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header8.xml" ContentType="application/vnd.openxmlformats-officedocument.wordprocessingml.header+xml"/>
  <Override PartName="/word/footer13.xml" ContentType="application/vnd.openxmlformats-officedocument.wordprocessingml.footer+xml"/>
  <Override PartName="/word/header9.xml" ContentType="application/vnd.openxmlformats-officedocument.wordprocessingml.header+xml"/>
  <Override PartName="/word/footer14.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3.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039C17" w14:textId="77777777" w:rsidR="003D1BCB" w:rsidRDefault="003D1BCB" w:rsidP="003D1BCB">
      <w:pPr>
        <w:pStyle w:val="BodyText"/>
        <w:rPr>
          <w:sz w:val="28"/>
        </w:rPr>
      </w:pPr>
      <w:r>
        <w:rPr>
          <w:noProof/>
          <w:sz w:val="28"/>
        </w:rPr>
        <mc:AlternateContent>
          <mc:Choice Requires="wpg">
            <w:drawing>
              <wp:anchor distT="0" distB="0" distL="0" distR="0" simplePos="0" relativeHeight="251738624" behindDoc="1" locked="0" layoutInCell="1" allowOverlap="1" wp14:anchorId="2D0F2087" wp14:editId="385FB6E8">
                <wp:simplePos x="0" y="0"/>
                <wp:positionH relativeFrom="page">
                  <wp:posOffset>770890</wp:posOffset>
                </wp:positionH>
                <wp:positionV relativeFrom="page">
                  <wp:posOffset>914273</wp:posOffset>
                </wp:positionV>
                <wp:extent cx="6021705" cy="8773795"/>
                <wp:effectExtent l="0" t="0" r="0" b="0"/>
                <wp:wrapNone/>
                <wp:docPr id="181598991" name="Group 1815989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21705" cy="8773795"/>
                          <a:chOff x="0" y="0"/>
                          <a:chExt cx="6021705" cy="8773795"/>
                        </a:xfrm>
                      </wpg:grpSpPr>
                      <wps:wsp>
                        <wps:cNvPr id="1661246126" name="Graphic 2"/>
                        <wps:cNvSpPr/>
                        <wps:spPr>
                          <a:xfrm>
                            <a:off x="0" y="126"/>
                            <a:ext cx="74930" cy="56515"/>
                          </a:xfrm>
                          <a:custGeom>
                            <a:avLst/>
                            <a:gdLst/>
                            <a:ahLst/>
                            <a:cxnLst/>
                            <a:rect l="l" t="t" r="r" b="b"/>
                            <a:pathLst>
                              <a:path w="74930" h="56515">
                                <a:moveTo>
                                  <a:pt x="74929" y="18414"/>
                                </a:moveTo>
                                <a:lnTo>
                                  <a:pt x="18414" y="18414"/>
                                </a:lnTo>
                                <a:lnTo>
                                  <a:pt x="18414" y="56514"/>
                                </a:lnTo>
                                <a:lnTo>
                                  <a:pt x="74929" y="56514"/>
                                </a:lnTo>
                                <a:lnTo>
                                  <a:pt x="74929" y="18414"/>
                                </a:lnTo>
                                <a:close/>
                              </a:path>
                              <a:path w="74930" h="56515">
                                <a:moveTo>
                                  <a:pt x="74929" y="0"/>
                                </a:moveTo>
                                <a:lnTo>
                                  <a:pt x="0" y="0"/>
                                </a:lnTo>
                                <a:lnTo>
                                  <a:pt x="0" y="8889"/>
                                </a:lnTo>
                                <a:lnTo>
                                  <a:pt x="74929" y="8889"/>
                                </a:lnTo>
                                <a:lnTo>
                                  <a:pt x="74929" y="0"/>
                                </a:lnTo>
                                <a:close/>
                              </a:path>
                            </a:pathLst>
                          </a:custGeom>
                          <a:solidFill>
                            <a:srgbClr val="000000"/>
                          </a:solidFill>
                        </wps:spPr>
                        <wps:bodyPr wrap="square" lIns="0" tIns="0" rIns="0" bIns="0" rtlCol="0">
                          <a:prstTxWarp prst="textNoShape">
                            <a:avLst/>
                          </a:prstTxWarp>
                          <a:noAutofit/>
                        </wps:bodyPr>
                      </wps:wsp>
                      <wps:wsp>
                        <wps:cNvPr id="1067849629" name="Graphic 3"/>
                        <wps:cNvSpPr/>
                        <wps:spPr>
                          <a:xfrm>
                            <a:off x="74930" y="4572"/>
                            <a:ext cx="5871845" cy="1270"/>
                          </a:xfrm>
                          <a:custGeom>
                            <a:avLst/>
                            <a:gdLst/>
                            <a:ahLst/>
                            <a:cxnLst/>
                            <a:rect l="l" t="t" r="r" b="b"/>
                            <a:pathLst>
                              <a:path w="5871845">
                                <a:moveTo>
                                  <a:pt x="0" y="0"/>
                                </a:moveTo>
                                <a:lnTo>
                                  <a:pt x="5871845" y="0"/>
                                </a:lnTo>
                              </a:path>
                            </a:pathLst>
                          </a:custGeom>
                          <a:ln w="9144">
                            <a:solidFill>
                              <a:srgbClr val="000000"/>
                            </a:solidFill>
                            <a:prstDash val="solid"/>
                          </a:ln>
                        </wps:spPr>
                        <wps:bodyPr wrap="square" lIns="0" tIns="0" rIns="0" bIns="0" rtlCol="0">
                          <a:prstTxWarp prst="textNoShape">
                            <a:avLst/>
                          </a:prstTxWarp>
                          <a:noAutofit/>
                        </wps:bodyPr>
                      </wps:wsp>
                      <wps:wsp>
                        <wps:cNvPr id="449030643" name="Graphic 4"/>
                        <wps:cNvSpPr/>
                        <wps:spPr>
                          <a:xfrm>
                            <a:off x="74930" y="37592"/>
                            <a:ext cx="5871845" cy="1270"/>
                          </a:xfrm>
                          <a:custGeom>
                            <a:avLst/>
                            <a:gdLst/>
                            <a:ahLst/>
                            <a:cxnLst/>
                            <a:rect l="l" t="t" r="r" b="b"/>
                            <a:pathLst>
                              <a:path w="5871845">
                                <a:moveTo>
                                  <a:pt x="0" y="0"/>
                                </a:moveTo>
                                <a:lnTo>
                                  <a:pt x="5871845" y="0"/>
                                </a:lnTo>
                              </a:path>
                            </a:pathLst>
                          </a:custGeom>
                          <a:ln w="38100">
                            <a:solidFill>
                              <a:srgbClr val="000000"/>
                            </a:solidFill>
                            <a:prstDash val="solid"/>
                          </a:ln>
                        </wps:spPr>
                        <wps:bodyPr wrap="square" lIns="0" tIns="0" rIns="0" bIns="0" rtlCol="0">
                          <a:prstTxWarp prst="textNoShape">
                            <a:avLst/>
                          </a:prstTxWarp>
                          <a:noAutofit/>
                        </wps:bodyPr>
                      </wps:wsp>
                      <wps:wsp>
                        <wps:cNvPr id="541707516" name="Graphic 5"/>
                        <wps:cNvSpPr/>
                        <wps:spPr>
                          <a:xfrm>
                            <a:off x="74930" y="69977"/>
                            <a:ext cx="5871845" cy="1270"/>
                          </a:xfrm>
                          <a:custGeom>
                            <a:avLst/>
                            <a:gdLst/>
                            <a:ahLst/>
                            <a:cxnLst/>
                            <a:rect l="l" t="t" r="r" b="b"/>
                            <a:pathLst>
                              <a:path w="5871845">
                                <a:moveTo>
                                  <a:pt x="0" y="0"/>
                                </a:moveTo>
                                <a:lnTo>
                                  <a:pt x="5871845" y="0"/>
                                </a:lnTo>
                              </a:path>
                            </a:pathLst>
                          </a:custGeom>
                          <a:ln w="9144">
                            <a:solidFill>
                              <a:srgbClr val="000000"/>
                            </a:solidFill>
                            <a:prstDash val="solid"/>
                          </a:ln>
                        </wps:spPr>
                        <wps:bodyPr wrap="square" lIns="0" tIns="0" rIns="0" bIns="0" rtlCol="0">
                          <a:prstTxWarp prst="textNoShape">
                            <a:avLst/>
                          </a:prstTxWarp>
                          <a:noAutofit/>
                        </wps:bodyPr>
                      </wps:wsp>
                      <wps:wsp>
                        <wps:cNvPr id="867422476" name="Graphic 6"/>
                        <wps:cNvSpPr/>
                        <wps:spPr>
                          <a:xfrm>
                            <a:off x="0" y="126"/>
                            <a:ext cx="6021070" cy="8773160"/>
                          </a:xfrm>
                          <a:custGeom>
                            <a:avLst/>
                            <a:gdLst/>
                            <a:ahLst/>
                            <a:cxnLst/>
                            <a:rect l="l" t="t" r="r" b="b"/>
                            <a:pathLst>
                              <a:path w="6021070" h="8773160">
                                <a:moveTo>
                                  <a:pt x="9525" y="8698865"/>
                                </a:moveTo>
                                <a:lnTo>
                                  <a:pt x="0" y="8698865"/>
                                </a:lnTo>
                                <a:lnTo>
                                  <a:pt x="0" y="8773160"/>
                                </a:lnTo>
                                <a:lnTo>
                                  <a:pt x="74929" y="8773160"/>
                                </a:lnTo>
                                <a:lnTo>
                                  <a:pt x="74929" y="8764270"/>
                                </a:lnTo>
                                <a:lnTo>
                                  <a:pt x="9525" y="8764270"/>
                                </a:lnTo>
                                <a:lnTo>
                                  <a:pt x="9525" y="8698865"/>
                                </a:lnTo>
                                <a:close/>
                              </a:path>
                              <a:path w="6021070" h="8773160">
                                <a:moveTo>
                                  <a:pt x="57150" y="8698865"/>
                                </a:moveTo>
                                <a:lnTo>
                                  <a:pt x="18414" y="8698865"/>
                                </a:lnTo>
                                <a:lnTo>
                                  <a:pt x="18414" y="8755380"/>
                                </a:lnTo>
                                <a:lnTo>
                                  <a:pt x="74929" y="8755380"/>
                                </a:lnTo>
                                <a:lnTo>
                                  <a:pt x="74929" y="8717280"/>
                                </a:lnTo>
                                <a:lnTo>
                                  <a:pt x="57150" y="8717280"/>
                                </a:lnTo>
                                <a:lnTo>
                                  <a:pt x="57150" y="8698865"/>
                                </a:lnTo>
                                <a:close/>
                              </a:path>
                              <a:path w="6021070" h="8773160">
                                <a:moveTo>
                                  <a:pt x="74929" y="8698865"/>
                                </a:moveTo>
                                <a:lnTo>
                                  <a:pt x="66040" y="8698865"/>
                                </a:lnTo>
                                <a:lnTo>
                                  <a:pt x="66040" y="8707755"/>
                                </a:lnTo>
                                <a:lnTo>
                                  <a:pt x="74929" y="8707755"/>
                                </a:lnTo>
                                <a:lnTo>
                                  <a:pt x="74929" y="8698865"/>
                                </a:lnTo>
                                <a:close/>
                              </a:path>
                              <a:path w="6021070" h="8773160">
                                <a:moveTo>
                                  <a:pt x="6003290" y="18414"/>
                                </a:moveTo>
                                <a:lnTo>
                                  <a:pt x="5946775" y="18414"/>
                                </a:lnTo>
                                <a:lnTo>
                                  <a:pt x="5946775" y="56514"/>
                                </a:lnTo>
                                <a:lnTo>
                                  <a:pt x="6003290" y="56514"/>
                                </a:lnTo>
                                <a:lnTo>
                                  <a:pt x="6003290" y="18414"/>
                                </a:lnTo>
                                <a:close/>
                              </a:path>
                              <a:path w="6021070" h="8773160">
                                <a:moveTo>
                                  <a:pt x="6021070" y="0"/>
                                </a:moveTo>
                                <a:lnTo>
                                  <a:pt x="5946775" y="0"/>
                                </a:lnTo>
                                <a:lnTo>
                                  <a:pt x="5946775" y="8889"/>
                                </a:lnTo>
                                <a:lnTo>
                                  <a:pt x="6021070" y="8889"/>
                                </a:lnTo>
                                <a:lnTo>
                                  <a:pt x="6021070" y="0"/>
                                </a:lnTo>
                                <a:close/>
                              </a:path>
                            </a:pathLst>
                          </a:custGeom>
                          <a:solidFill>
                            <a:srgbClr val="000000"/>
                          </a:solidFill>
                        </wps:spPr>
                        <wps:bodyPr wrap="square" lIns="0" tIns="0" rIns="0" bIns="0" rtlCol="0">
                          <a:prstTxWarp prst="textNoShape">
                            <a:avLst/>
                          </a:prstTxWarp>
                          <a:noAutofit/>
                        </wps:bodyPr>
                      </wps:wsp>
                      <wps:wsp>
                        <wps:cNvPr id="835450631" name="Graphic 7"/>
                        <wps:cNvSpPr/>
                        <wps:spPr>
                          <a:xfrm>
                            <a:off x="74930" y="8768842"/>
                            <a:ext cx="5871845" cy="1270"/>
                          </a:xfrm>
                          <a:custGeom>
                            <a:avLst/>
                            <a:gdLst/>
                            <a:ahLst/>
                            <a:cxnLst/>
                            <a:rect l="l" t="t" r="r" b="b"/>
                            <a:pathLst>
                              <a:path w="5871845">
                                <a:moveTo>
                                  <a:pt x="0" y="0"/>
                                </a:moveTo>
                                <a:lnTo>
                                  <a:pt x="5871845" y="0"/>
                                </a:lnTo>
                              </a:path>
                            </a:pathLst>
                          </a:custGeom>
                          <a:ln w="9144">
                            <a:solidFill>
                              <a:srgbClr val="000000"/>
                            </a:solidFill>
                            <a:prstDash val="solid"/>
                          </a:ln>
                        </wps:spPr>
                        <wps:bodyPr wrap="square" lIns="0" tIns="0" rIns="0" bIns="0" rtlCol="0">
                          <a:prstTxWarp prst="textNoShape">
                            <a:avLst/>
                          </a:prstTxWarp>
                          <a:noAutofit/>
                        </wps:bodyPr>
                      </wps:wsp>
                      <wps:wsp>
                        <wps:cNvPr id="828922612" name="Graphic 8"/>
                        <wps:cNvSpPr/>
                        <wps:spPr>
                          <a:xfrm>
                            <a:off x="74930" y="8736456"/>
                            <a:ext cx="5871845" cy="1270"/>
                          </a:xfrm>
                          <a:custGeom>
                            <a:avLst/>
                            <a:gdLst/>
                            <a:ahLst/>
                            <a:cxnLst/>
                            <a:rect l="l" t="t" r="r" b="b"/>
                            <a:pathLst>
                              <a:path w="5871845">
                                <a:moveTo>
                                  <a:pt x="0" y="0"/>
                                </a:moveTo>
                                <a:lnTo>
                                  <a:pt x="5871845" y="0"/>
                                </a:lnTo>
                              </a:path>
                            </a:pathLst>
                          </a:custGeom>
                          <a:ln w="38100">
                            <a:solidFill>
                              <a:srgbClr val="000000"/>
                            </a:solidFill>
                            <a:prstDash val="solid"/>
                          </a:ln>
                        </wps:spPr>
                        <wps:bodyPr wrap="square" lIns="0" tIns="0" rIns="0" bIns="0" rtlCol="0">
                          <a:prstTxWarp prst="textNoShape">
                            <a:avLst/>
                          </a:prstTxWarp>
                          <a:noAutofit/>
                        </wps:bodyPr>
                      </wps:wsp>
                      <wps:wsp>
                        <wps:cNvPr id="496169680" name="Graphic 9"/>
                        <wps:cNvSpPr/>
                        <wps:spPr>
                          <a:xfrm>
                            <a:off x="74930" y="8703436"/>
                            <a:ext cx="5871845" cy="1270"/>
                          </a:xfrm>
                          <a:custGeom>
                            <a:avLst/>
                            <a:gdLst/>
                            <a:ahLst/>
                            <a:cxnLst/>
                            <a:rect l="l" t="t" r="r" b="b"/>
                            <a:pathLst>
                              <a:path w="5871845">
                                <a:moveTo>
                                  <a:pt x="0" y="0"/>
                                </a:moveTo>
                                <a:lnTo>
                                  <a:pt x="5871845" y="0"/>
                                </a:lnTo>
                              </a:path>
                            </a:pathLst>
                          </a:custGeom>
                          <a:ln w="914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068166885" name="Image 10"/>
                          <pic:cNvPicPr/>
                        </pic:nvPicPr>
                        <pic:blipFill>
                          <a:blip r:embed="rId8" cstate="print"/>
                          <a:stretch>
                            <a:fillRect/>
                          </a:stretch>
                        </pic:blipFill>
                        <pic:spPr>
                          <a:xfrm>
                            <a:off x="5946140" y="8698358"/>
                            <a:ext cx="74293" cy="74293"/>
                          </a:xfrm>
                          <a:prstGeom prst="rect">
                            <a:avLst/>
                          </a:prstGeom>
                        </pic:spPr>
                      </pic:pic>
                      <wps:wsp>
                        <wps:cNvPr id="1958123338" name="Graphic 11"/>
                        <wps:cNvSpPr/>
                        <wps:spPr>
                          <a:xfrm>
                            <a:off x="5080" y="126"/>
                            <a:ext cx="1270" cy="8698865"/>
                          </a:xfrm>
                          <a:custGeom>
                            <a:avLst/>
                            <a:gdLst/>
                            <a:ahLst/>
                            <a:cxnLst/>
                            <a:rect l="l" t="t" r="r" b="b"/>
                            <a:pathLst>
                              <a:path h="8698865">
                                <a:moveTo>
                                  <a:pt x="0" y="0"/>
                                </a:moveTo>
                                <a:lnTo>
                                  <a:pt x="0" y="8698865"/>
                                </a:lnTo>
                              </a:path>
                            </a:pathLst>
                          </a:custGeom>
                          <a:ln w="9144">
                            <a:solidFill>
                              <a:srgbClr val="000000"/>
                            </a:solidFill>
                            <a:prstDash val="solid"/>
                          </a:ln>
                        </wps:spPr>
                        <wps:bodyPr wrap="square" lIns="0" tIns="0" rIns="0" bIns="0" rtlCol="0">
                          <a:prstTxWarp prst="textNoShape">
                            <a:avLst/>
                          </a:prstTxWarp>
                          <a:noAutofit/>
                        </wps:bodyPr>
                      </wps:wsp>
                      <wps:wsp>
                        <wps:cNvPr id="920610317" name="Graphic 12"/>
                        <wps:cNvSpPr/>
                        <wps:spPr>
                          <a:xfrm>
                            <a:off x="37465" y="18542"/>
                            <a:ext cx="1270" cy="8680450"/>
                          </a:xfrm>
                          <a:custGeom>
                            <a:avLst/>
                            <a:gdLst/>
                            <a:ahLst/>
                            <a:cxnLst/>
                            <a:rect l="l" t="t" r="r" b="b"/>
                            <a:pathLst>
                              <a:path h="8680450">
                                <a:moveTo>
                                  <a:pt x="0" y="0"/>
                                </a:moveTo>
                                <a:lnTo>
                                  <a:pt x="0" y="8680450"/>
                                </a:lnTo>
                              </a:path>
                            </a:pathLst>
                          </a:custGeom>
                          <a:ln w="38404">
                            <a:solidFill>
                              <a:srgbClr val="000000"/>
                            </a:solidFill>
                            <a:prstDash val="solid"/>
                          </a:ln>
                        </wps:spPr>
                        <wps:bodyPr wrap="square" lIns="0" tIns="0" rIns="0" bIns="0" rtlCol="0">
                          <a:prstTxWarp prst="textNoShape">
                            <a:avLst/>
                          </a:prstTxWarp>
                          <a:noAutofit/>
                        </wps:bodyPr>
                      </wps:wsp>
                      <wps:wsp>
                        <wps:cNvPr id="678853025" name="Graphic 13"/>
                        <wps:cNvSpPr/>
                        <wps:spPr>
                          <a:xfrm>
                            <a:off x="70485" y="126"/>
                            <a:ext cx="5946140" cy="8698865"/>
                          </a:xfrm>
                          <a:custGeom>
                            <a:avLst/>
                            <a:gdLst/>
                            <a:ahLst/>
                            <a:cxnLst/>
                            <a:rect l="l" t="t" r="r" b="b"/>
                            <a:pathLst>
                              <a:path w="5946140" h="8698865">
                                <a:moveTo>
                                  <a:pt x="0" y="65404"/>
                                </a:moveTo>
                                <a:lnTo>
                                  <a:pt x="0" y="8698865"/>
                                </a:lnTo>
                              </a:path>
                              <a:path w="5946140" h="8698865">
                                <a:moveTo>
                                  <a:pt x="5946140" y="0"/>
                                </a:moveTo>
                                <a:lnTo>
                                  <a:pt x="5946140" y="8698865"/>
                                </a:lnTo>
                              </a:path>
                            </a:pathLst>
                          </a:custGeom>
                          <a:ln w="9144">
                            <a:solidFill>
                              <a:srgbClr val="000000"/>
                            </a:solidFill>
                            <a:prstDash val="solid"/>
                          </a:ln>
                        </wps:spPr>
                        <wps:bodyPr wrap="square" lIns="0" tIns="0" rIns="0" bIns="0" rtlCol="0">
                          <a:prstTxWarp prst="textNoShape">
                            <a:avLst/>
                          </a:prstTxWarp>
                          <a:noAutofit/>
                        </wps:bodyPr>
                      </wps:wsp>
                      <wps:wsp>
                        <wps:cNvPr id="107424652" name="Graphic 14"/>
                        <wps:cNvSpPr/>
                        <wps:spPr>
                          <a:xfrm>
                            <a:off x="5984240" y="18542"/>
                            <a:ext cx="1270" cy="8680450"/>
                          </a:xfrm>
                          <a:custGeom>
                            <a:avLst/>
                            <a:gdLst/>
                            <a:ahLst/>
                            <a:cxnLst/>
                            <a:rect l="l" t="t" r="r" b="b"/>
                            <a:pathLst>
                              <a:path h="8680450">
                                <a:moveTo>
                                  <a:pt x="0" y="0"/>
                                </a:moveTo>
                                <a:lnTo>
                                  <a:pt x="0" y="8680450"/>
                                </a:lnTo>
                              </a:path>
                            </a:pathLst>
                          </a:custGeom>
                          <a:ln w="38100">
                            <a:solidFill>
                              <a:srgbClr val="000000"/>
                            </a:solidFill>
                            <a:prstDash val="solid"/>
                          </a:ln>
                        </wps:spPr>
                        <wps:bodyPr wrap="square" lIns="0" tIns="0" rIns="0" bIns="0" rtlCol="0">
                          <a:prstTxWarp prst="textNoShape">
                            <a:avLst/>
                          </a:prstTxWarp>
                          <a:noAutofit/>
                        </wps:bodyPr>
                      </wps:wsp>
                      <wps:wsp>
                        <wps:cNvPr id="2019509971" name="Graphic 15"/>
                        <wps:cNvSpPr/>
                        <wps:spPr>
                          <a:xfrm>
                            <a:off x="5951220" y="65531"/>
                            <a:ext cx="1270" cy="8633460"/>
                          </a:xfrm>
                          <a:custGeom>
                            <a:avLst/>
                            <a:gdLst/>
                            <a:ahLst/>
                            <a:cxnLst/>
                            <a:rect l="l" t="t" r="r" b="b"/>
                            <a:pathLst>
                              <a:path h="8633460">
                                <a:moveTo>
                                  <a:pt x="0" y="0"/>
                                </a:moveTo>
                                <a:lnTo>
                                  <a:pt x="0" y="8633460"/>
                                </a:lnTo>
                              </a:path>
                            </a:pathLst>
                          </a:custGeom>
                          <a:ln w="914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029576737" name="Image 16"/>
                          <pic:cNvPicPr/>
                        </pic:nvPicPr>
                        <pic:blipFill>
                          <a:blip r:embed="rId9" cstate="print"/>
                          <a:stretch>
                            <a:fillRect/>
                          </a:stretch>
                        </pic:blipFill>
                        <pic:spPr>
                          <a:xfrm>
                            <a:off x="2220595" y="329056"/>
                            <a:ext cx="1252855" cy="1056640"/>
                          </a:xfrm>
                          <a:prstGeom prst="rect">
                            <a:avLst/>
                          </a:prstGeom>
                        </pic:spPr>
                      </pic:pic>
                    </wpg:wgp>
                  </a:graphicData>
                </a:graphic>
              </wp:anchor>
            </w:drawing>
          </mc:Choice>
          <mc:Fallback>
            <w:pict>
              <v:group w14:anchorId="16E6F5FB" id="Group 181598991" o:spid="_x0000_s1026" style="position:absolute;margin-left:60.7pt;margin-top:1in;width:474.15pt;height:690.85pt;z-index:-251577856;mso-wrap-distance-left:0;mso-wrap-distance-right:0;mso-position-horizontal-relative:page;mso-position-vertical-relative:page" coordsize="60217,87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">
                <v:shape id="Graphic 2" o:spid="_x0000_s1027" style="position:absolute;top:1;width:749;height:565;visibility:visible;mso-wrap-style:square;v-text-anchor:top" coordsize="7493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" path="m74929,18414r-56515,l18414,56514r56515,l74929,18414xem74929,l,,,8889r74929,l74929,xe" fillcolor="black" stroked="f">
                  <v:path arrowok="t"/>
                </v:shape>
                <v:shape id="Graphic 3" o:spid="_x0000_s1028" style="position:absolute;left:749;top:45;width:58718;height:13;visibility:visible;mso-wrap-style:square;v-text-anchor:top" coordsize="58718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" path="m,l5871845,e" filled="f" strokeweight=".72pt">
                  <v:path arrowok="t"/>
                </v:shape>
                <v:shape id="Graphic 4" o:spid="_x0000_s1029" style="position:absolute;left:749;top:375;width:58718;height:13;visibility:visible;mso-wrap-style:square;v-text-anchor:top" coordsize="58718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" path="m,l5871845,e" filled="f" strokeweight="3pt">
                  <v:path arrowok="t"/>
                </v:shape>
                <v:shape id="Graphic 5" o:spid="_x0000_s1030" style="position:absolute;left:749;top:699;width:58718;height:13;visibility:visible;mso-wrap-style:square;v-text-anchor:top" coordsize="58718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" path="m,l5871845,e" filled="f" strokeweight=".72pt">
                  <v:path arrowok="t"/>
                </v:shape>
                <v:shape id="Graphic 6" o:spid="_x0000_s1031" style="position:absolute;top:1;width:60210;height:87731;visibility:visible;mso-wrap-style:square;v-text-anchor:top" coordsize="6021070,877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" path="m9525,8698865r-9525,l,8773160r74929,l74929,8764270r-65404,l9525,8698865xem57150,8698865r-38736,l18414,8755380r56515,l74929,8717280r-17779,l57150,8698865xem74929,8698865r-8889,l66040,8707755r8889,l74929,8698865xem6003290,18414r-56515,l5946775,56514r56515,l6003290,18414xem6021070,r-74295,l5946775,8889r74295,l6021070,xe" fillcolor="black" stroked="f">
                  <v:path arrowok="t"/>
                </v:shape>
                <v:shape id="Graphic 7" o:spid="_x0000_s1032" style="position:absolute;left:749;top:87688;width:58718;height:13;visibility:visible;mso-wrap-style:square;v-text-anchor:top" coordsize="58718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" path="m,l5871845,e" filled="f" strokeweight=".72pt">
                  <v:path arrowok="t"/>
                </v:shape>
                <v:shape id="Graphic 8" o:spid="_x0000_s1033" style="position:absolute;left:749;top:87364;width:58718;height:13;visibility:visible;mso-wrap-style:square;v-text-anchor:top" coordsize="58718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" path="m,l5871845,e" filled="f" strokeweight="3pt">
                  <v:path arrowok="t"/>
                </v:shape>
                <v:shape id="Graphic 9" o:spid="_x0000_s1034" style="position:absolute;left:749;top:87034;width:58718;height:13;visibility:visible;mso-wrap-style:square;v-text-anchor:top" coordsize="58718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" path="m,l5871845,e" filled="f" strokeweight=".72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35" type="#_x0000_t75" style="position:absolute;left:59461;top:86983;width:743;height: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">
                  <v:imagedata r:id="rId10" o:title=""/>
                </v:shape>
                <v:shape id="Graphic 11" o:spid="_x0000_s1036" style="position:absolute;left:50;top:1;width:13;height:86988;visibility:visible;mso-wrap-style:square;v-text-anchor:top" coordsize="1270,869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" path="m,l,8698865e" filled="f" strokeweight=".72pt">
                  <v:path arrowok="t"/>
                </v:shape>
                <v:shape id="Graphic 12" o:spid="_x0000_s1037" style="position:absolute;left:374;top:185;width:13;height:86804;visibility:visible;mso-wrap-style:square;v-text-anchor:top" coordsize="1270,868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" path="m,l,8680450e" filled="f" strokeweight="1.0668mm">
                  <v:path arrowok="t"/>
                </v:shape>
                <v:shape id="Graphic 13" o:spid="_x0000_s1038" style="position:absolute;left:704;top:1;width:59462;height:86988;visibility:visible;mso-wrap-style:square;v-text-anchor:top" coordsize="5946140,869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" path="m,65404l,8698865em5946140,r,8698865e" filled="f" strokeweight=".72pt">
                  <v:path arrowok="t"/>
                </v:shape>
                <v:shape id="Graphic 14" o:spid="_x0000_s1039" style="position:absolute;left:59842;top:185;width:13;height:86804;visibility:visible;mso-wrap-style:square;v-text-anchor:top" coordsize="1270,868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" path="m,l,8680450e" filled="f" strokeweight="3pt">
                  <v:path arrowok="t"/>
                </v:shape>
                <v:shape id="Graphic 15" o:spid="_x0000_s1040" style="position:absolute;left:59512;top:655;width:12;height:86334;visibility:visible;mso-wrap-style:square;v-text-anchor:top" coordsize="1270,863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" path="m,l,8633460e" filled="f" strokeweight=".72pt">
                  <v:path arrowok="t"/>
                </v:shape>
                <v:shape id="Image 16" o:spid="_x0000_s1041" type="#_x0000_t75" style="position:absolute;left:22205;top:3290;width:12529;height:10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">
                  <v:imagedata r:id="rId11" o:title=""/>
                </v:shape>
                <w10:wrap anchorx="page" anchory="page"/>
              </v:group>
            </w:pict>
          </mc:Fallback>
        </mc:AlternateContent>
      </w:r>
    </w:p>
    <w:p w14:paraId="0D87CFD0" w14:textId="77777777" w:rsidR="003D1BCB" w:rsidRDefault="003D1BCB" w:rsidP="003D1BCB">
      <w:pPr>
        <w:pStyle w:val="BodyText"/>
        <w:rPr>
          <w:sz w:val="28"/>
        </w:rPr>
      </w:pPr>
    </w:p>
    <w:p w14:paraId="2E3C0D8B" w14:textId="77777777" w:rsidR="003D1BCB" w:rsidRDefault="003D1BCB" w:rsidP="003D1BCB">
      <w:pPr>
        <w:pStyle w:val="BodyText"/>
        <w:rPr>
          <w:sz w:val="28"/>
        </w:rPr>
      </w:pPr>
    </w:p>
    <w:p w14:paraId="50E06310" w14:textId="77777777" w:rsidR="003D1BCB" w:rsidRDefault="003D1BCB" w:rsidP="003D1BCB">
      <w:pPr>
        <w:pStyle w:val="BodyText"/>
        <w:rPr>
          <w:sz w:val="28"/>
        </w:rPr>
      </w:pPr>
    </w:p>
    <w:p w14:paraId="4B454749" w14:textId="77777777" w:rsidR="003D1BCB" w:rsidRDefault="003D1BCB" w:rsidP="003D1BCB">
      <w:pPr>
        <w:pStyle w:val="BodyText"/>
        <w:rPr>
          <w:sz w:val="28"/>
        </w:rPr>
      </w:pPr>
    </w:p>
    <w:p w14:paraId="3BCC99A1" w14:textId="77777777" w:rsidR="003D1BCB" w:rsidRDefault="003D1BCB" w:rsidP="003D1BCB">
      <w:pPr>
        <w:pStyle w:val="BodyText"/>
        <w:rPr>
          <w:sz w:val="28"/>
        </w:rPr>
      </w:pPr>
    </w:p>
    <w:p w14:paraId="332E94B9" w14:textId="77777777" w:rsidR="003D1BCB" w:rsidRDefault="003D1BCB" w:rsidP="003D1BCB">
      <w:pPr>
        <w:pStyle w:val="BodyText"/>
        <w:rPr>
          <w:sz w:val="28"/>
        </w:rPr>
      </w:pPr>
    </w:p>
    <w:p w14:paraId="1D0C51E1" w14:textId="77777777" w:rsidR="003D1BCB" w:rsidRDefault="003D1BCB" w:rsidP="003D1BCB">
      <w:pPr>
        <w:pStyle w:val="BodyText"/>
        <w:rPr>
          <w:sz w:val="28"/>
        </w:rPr>
      </w:pPr>
    </w:p>
    <w:p w14:paraId="7CADE1F4" w14:textId="77777777" w:rsidR="003D1BCB" w:rsidRDefault="003D1BCB" w:rsidP="003D1BCB">
      <w:pPr>
        <w:pStyle w:val="BodyText"/>
        <w:rPr>
          <w:sz w:val="28"/>
        </w:rPr>
      </w:pPr>
    </w:p>
    <w:p w14:paraId="35C236D7" w14:textId="77777777" w:rsidR="003D1BCB" w:rsidRDefault="003D1BCB" w:rsidP="003D1BCB">
      <w:pPr>
        <w:pStyle w:val="BodyText"/>
        <w:rPr>
          <w:sz w:val="28"/>
        </w:rPr>
      </w:pPr>
    </w:p>
    <w:p w14:paraId="76BEB0D7" w14:textId="77777777" w:rsidR="003D1BCB" w:rsidRDefault="003D1BCB" w:rsidP="003D1BCB">
      <w:pPr>
        <w:pStyle w:val="BodyText"/>
        <w:spacing w:before="18"/>
        <w:rPr>
          <w:sz w:val="28"/>
        </w:rPr>
      </w:pPr>
    </w:p>
    <w:p w14:paraId="0C93270A" w14:textId="2FCD7DD2" w:rsidR="003D1BCB" w:rsidRDefault="003D1BCB" w:rsidP="003D1BCB">
      <w:pPr>
        <w:ind w:left="2" w:right="3"/>
        <w:jc w:val="center"/>
        <w:rPr>
          <w:b/>
          <w:sz w:val="28"/>
        </w:rPr>
      </w:pPr>
      <w:r>
        <w:rPr>
          <w:b/>
          <w:sz w:val="28"/>
        </w:rPr>
        <w:t>OFFICE</w:t>
      </w:r>
      <w:r>
        <w:rPr>
          <w:b/>
          <w:spacing w:val="-4"/>
          <w:sz w:val="28"/>
        </w:rPr>
        <w:t xml:space="preserve"> </w:t>
      </w:r>
      <w:r>
        <w:rPr>
          <w:b/>
          <w:sz w:val="28"/>
        </w:rPr>
        <w:t>OF</w:t>
      </w:r>
      <w:r>
        <w:rPr>
          <w:b/>
          <w:spacing w:val="-3"/>
          <w:sz w:val="28"/>
        </w:rPr>
        <w:t xml:space="preserve"> </w:t>
      </w:r>
      <w:r>
        <w:rPr>
          <w:b/>
          <w:sz w:val="28"/>
        </w:rPr>
        <w:t>THE</w:t>
      </w:r>
      <w:r>
        <w:rPr>
          <w:b/>
          <w:spacing w:val="-8"/>
          <w:sz w:val="28"/>
        </w:rPr>
        <w:t xml:space="preserve"> </w:t>
      </w:r>
      <w:r>
        <w:rPr>
          <w:b/>
          <w:sz w:val="28"/>
        </w:rPr>
        <w:t>ATTORNEY GENERAL</w:t>
      </w:r>
    </w:p>
    <w:p w14:paraId="044D52B9" w14:textId="26684CE9" w:rsidR="003D1BCB" w:rsidRDefault="003D1BCB" w:rsidP="003D1BCB">
      <w:pPr>
        <w:spacing w:before="2"/>
        <w:ind w:left="3352" w:right="1824" w:hanging="286"/>
        <w:rPr>
          <w:b/>
          <w:sz w:val="28"/>
        </w:rPr>
      </w:pPr>
      <w:r>
        <w:rPr>
          <w:b/>
          <w:sz w:val="28"/>
        </w:rPr>
        <w:t>P.O.</w:t>
      </w:r>
      <w:r>
        <w:rPr>
          <w:b/>
          <w:spacing w:val="-8"/>
          <w:sz w:val="28"/>
        </w:rPr>
        <w:t xml:space="preserve"> </w:t>
      </w:r>
      <w:r>
        <w:rPr>
          <w:b/>
          <w:sz w:val="28"/>
        </w:rPr>
        <w:t>BOX</w:t>
      </w:r>
      <w:r>
        <w:rPr>
          <w:b/>
          <w:spacing w:val="-6"/>
          <w:sz w:val="28"/>
        </w:rPr>
        <w:t xml:space="preserve"> </w:t>
      </w:r>
      <w:r>
        <w:rPr>
          <w:b/>
          <w:sz w:val="28"/>
        </w:rPr>
        <w:t>40112–</w:t>
      </w:r>
      <w:r>
        <w:rPr>
          <w:b/>
          <w:spacing w:val="-9"/>
          <w:sz w:val="28"/>
        </w:rPr>
        <w:t xml:space="preserve"> </w:t>
      </w:r>
      <w:r>
        <w:rPr>
          <w:b/>
          <w:sz w:val="28"/>
        </w:rPr>
        <w:t>00100 NAIROBI, KENYA</w:t>
      </w:r>
    </w:p>
    <w:p w14:paraId="256B3D81" w14:textId="77777777" w:rsidR="003D1BCB" w:rsidRDefault="003D1BCB" w:rsidP="003D1BCB">
      <w:pPr>
        <w:pStyle w:val="BodyText"/>
        <w:rPr>
          <w:b/>
          <w:sz w:val="28"/>
        </w:rPr>
      </w:pPr>
    </w:p>
    <w:p w14:paraId="1E233D7B" w14:textId="77777777" w:rsidR="003D1BCB" w:rsidRDefault="003D1BCB" w:rsidP="003D1BCB">
      <w:pPr>
        <w:pStyle w:val="BodyText"/>
        <w:rPr>
          <w:b/>
          <w:sz w:val="28"/>
        </w:rPr>
      </w:pPr>
    </w:p>
    <w:p w14:paraId="48FA5354" w14:textId="77777777" w:rsidR="003D1BCB" w:rsidRDefault="003D1BCB" w:rsidP="003D1BCB">
      <w:pPr>
        <w:pStyle w:val="BodyText"/>
        <w:rPr>
          <w:b/>
          <w:sz w:val="28"/>
        </w:rPr>
      </w:pPr>
    </w:p>
    <w:p w14:paraId="465B8778" w14:textId="77777777" w:rsidR="003D1BCB" w:rsidRDefault="003D1BCB" w:rsidP="003D1BCB">
      <w:pPr>
        <w:pStyle w:val="BodyText"/>
        <w:rPr>
          <w:b/>
          <w:sz w:val="28"/>
        </w:rPr>
      </w:pPr>
    </w:p>
    <w:p w14:paraId="4068EB26" w14:textId="77777777" w:rsidR="003D1BCB" w:rsidRDefault="003D1BCB" w:rsidP="003D1BCB">
      <w:pPr>
        <w:pStyle w:val="BodyText"/>
        <w:rPr>
          <w:b/>
          <w:sz w:val="28"/>
        </w:rPr>
      </w:pPr>
    </w:p>
    <w:p w14:paraId="1411E181" w14:textId="77777777" w:rsidR="003D1BCB" w:rsidRDefault="003D1BCB" w:rsidP="003D1BCB">
      <w:pPr>
        <w:pStyle w:val="BodyText"/>
        <w:spacing w:before="12"/>
        <w:rPr>
          <w:b/>
          <w:sz w:val="28"/>
        </w:rPr>
      </w:pPr>
    </w:p>
    <w:p w14:paraId="6CEDEC87" w14:textId="66CC0F57" w:rsidR="009950E0" w:rsidRDefault="009950E0" w:rsidP="009950E0">
      <w:pPr>
        <w:spacing w:line="328" w:lineRule="auto"/>
        <w:ind w:right="2011"/>
        <w:rPr>
          <w:b/>
          <w:color w:val="FF0000"/>
          <w:sz w:val="28"/>
        </w:rPr>
      </w:pPr>
      <w:r>
        <w:rPr>
          <w:b/>
          <w:sz w:val="28"/>
        </w:rPr>
        <w:t xml:space="preserve">                    </w:t>
      </w:r>
      <w:r w:rsidR="003D1BCB">
        <w:rPr>
          <w:b/>
          <w:sz w:val="28"/>
        </w:rPr>
        <w:t>TENDER</w:t>
      </w:r>
      <w:r w:rsidR="003D1BCB">
        <w:rPr>
          <w:b/>
          <w:spacing w:val="-14"/>
          <w:sz w:val="28"/>
        </w:rPr>
        <w:t xml:space="preserve"> </w:t>
      </w:r>
      <w:r w:rsidR="003D1BCB">
        <w:rPr>
          <w:b/>
          <w:sz w:val="28"/>
        </w:rPr>
        <w:t>NO:</w:t>
      </w:r>
      <w:r w:rsidR="003D1BCB">
        <w:rPr>
          <w:b/>
          <w:spacing w:val="-14"/>
          <w:sz w:val="28"/>
        </w:rPr>
        <w:t xml:space="preserve"> </w:t>
      </w:r>
      <w:r w:rsidRPr="009950E0">
        <w:rPr>
          <w:b/>
          <w:color w:val="000000" w:themeColor="text1"/>
          <w:sz w:val="28"/>
        </w:rPr>
        <w:t>AG/SCMT/4.4/05/2026</w:t>
      </w:r>
      <w:r>
        <w:rPr>
          <w:b/>
          <w:color w:val="000000" w:themeColor="text1"/>
          <w:sz w:val="28"/>
        </w:rPr>
        <w:t>-</w:t>
      </w:r>
      <w:r w:rsidRPr="009950E0">
        <w:rPr>
          <w:b/>
          <w:color w:val="000000" w:themeColor="text1"/>
          <w:sz w:val="28"/>
        </w:rPr>
        <w:t>202</w:t>
      </w:r>
      <w:r w:rsidR="00D471CE">
        <w:rPr>
          <w:b/>
          <w:color w:val="000000" w:themeColor="text1"/>
          <w:sz w:val="28"/>
        </w:rPr>
        <w:t>7</w:t>
      </w:r>
    </w:p>
    <w:p w14:paraId="0D04DD65" w14:textId="63AFDE3E" w:rsidR="003D1BCB" w:rsidRDefault="009950E0" w:rsidP="003D1BCB">
      <w:pPr>
        <w:spacing w:line="328" w:lineRule="auto"/>
        <w:ind w:left="2016" w:right="2011"/>
        <w:jc w:val="center"/>
        <w:rPr>
          <w:b/>
          <w:sz w:val="28"/>
        </w:rPr>
      </w:pPr>
      <w:r>
        <w:rPr>
          <w:b/>
          <w:color w:val="FF0000"/>
          <w:sz w:val="28"/>
        </w:rPr>
        <w:t xml:space="preserve"> </w:t>
      </w:r>
      <w:r w:rsidR="003D1BCB">
        <w:rPr>
          <w:b/>
          <w:spacing w:val="-4"/>
          <w:sz w:val="28"/>
        </w:rPr>
        <w:t>FOR</w:t>
      </w:r>
    </w:p>
    <w:p w14:paraId="0EAE22C4" w14:textId="75F07B07" w:rsidR="003D1BCB" w:rsidRDefault="003D1BCB" w:rsidP="003D1BCB">
      <w:pPr>
        <w:spacing w:before="49" w:line="278" w:lineRule="auto"/>
        <w:ind w:left="2"/>
        <w:jc w:val="center"/>
        <w:rPr>
          <w:b/>
          <w:sz w:val="28"/>
        </w:rPr>
      </w:pPr>
      <w:r>
        <w:rPr>
          <w:b/>
          <w:sz w:val="28"/>
        </w:rPr>
        <w:t>SUPPLY</w:t>
      </w:r>
      <w:r>
        <w:rPr>
          <w:b/>
          <w:spacing w:val="-6"/>
          <w:sz w:val="28"/>
        </w:rPr>
        <w:t xml:space="preserve"> </w:t>
      </w:r>
      <w:r>
        <w:rPr>
          <w:b/>
          <w:sz w:val="28"/>
        </w:rPr>
        <w:t>AND DELIVERY OF</w:t>
      </w:r>
      <w:r w:rsidR="009950E0" w:rsidRPr="009950E0">
        <w:rPr>
          <w:rFonts w:ascii="CG Omega" w:eastAsia="Calibri" w:hAnsi="CG Omega"/>
          <w:sz w:val="24"/>
          <w:szCs w:val="24"/>
        </w:rPr>
        <w:t xml:space="preserve"> </w:t>
      </w:r>
      <w:r w:rsidR="009950E0" w:rsidRPr="009950E0">
        <w:rPr>
          <w:rFonts w:eastAsia="Calibri"/>
          <w:b/>
          <w:bCs/>
          <w:sz w:val="28"/>
          <w:szCs w:val="32"/>
        </w:rPr>
        <w:t>ICT EQUIPMENT AND ACCESSORIES</w:t>
      </w:r>
    </w:p>
    <w:p w14:paraId="49788016" w14:textId="6B9AE524" w:rsidR="003D1BCB" w:rsidRDefault="002A12FF" w:rsidP="003D1BCB">
      <w:pPr>
        <w:pStyle w:val="BodyText"/>
        <w:rPr>
          <w:b/>
          <w:sz w:val="28"/>
        </w:rPr>
      </w:pPr>
      <w:r>
        <w:rPr>
          <w:b/>
          <w:sz w:val="28"/>
        </w:rPr>
        <w:t xml:space="preserve">                       (FRAMEWORK AGREEMENT)</w:t>
      </w:r>
    </w:p>
    <w:p w14:paraId="2ED69F64" w14:textId="77777777" w:rsidR="003D1BCB" w:rsidRDefault="003D1BCB" w:rsidP="003D1BCB">
      <w:pPr>
        <w:pStyle w:val="BodyText"/>
        <w:rPr>
          <w:b/>
          <w:sz w:val="28"/>
        </w:rPr>
      </w:pPr>
    </w:p>
    <w:p w14:paraId="7AAD792B" w14:textId="77777777" w:rsidR="003D1BCB" w:rsidRDefault="003D1BCB" w:rsidP="003D1BCB">
      <w:pPr>
        <w:pStyle w:val="BodyText"/>
        <w:rPr>
          <w:b/>
          <w:sz w:val="28"/>
        </w:rPr>
      </w:pPr>
    </w:p>
    <w:p w14:paraId="6C0E6F83" w14:textId="77777777" w:rsidR="003D1BCB" w:rsidRDefault="003D1BCB" w:rsidP="003D1BCB">
      <w:pPr>
        <w:pStyle w:val="BodyText"/>
        <w:rPr>
          <w:b/>
          <w:sz w:val="28"/>
        </w:rPr>
      </w:pPr>
    </w:p>
    <w:p w14:paraId="00D8EF67" w14:textId="77777777" w:rsidR="003D1BCB" w:rsidRDefault="003D1BCB" w:rsidP="003D1BCB">
      <w:pPr>
        <w:pStyle w:val="BodyText"/>
        <w:rPr>
          <w:b/>
          <w:sz w:val="28"/>
        </w:rPr>
      </w:pPr>
    </w:p>
    <w:p w14:paraId="1D64EACF" w14:textId="77777777" w:rsidR="003D1BCB" w:rsidRDefault="003D1BCB" w:rsidP="003D1BCB">
      <w:pPr>
        <w:pStyle w:val="BodyText"/>
        <w:rPr>
          <w:b/>
          <w:sz w:val="28"/>
        </w:rPr>
      </w:pPr>
    </w:p>
    <w:p w14:paraId="4390B701" w14:textId="77777777" w:rsidR="003D1BCB" w:rsidRDefault="003D1BCB" w:rsidP="003D1BCB">
      <w:pPr>
        <w:pStyle w:val="BodyText"/>
        <w:rPr>
          <w:b/>
          <w:sz w:val="28"/>
        </w:rPr>
      </w:pPr>
    </w:p>
    <w:p w14:paraId="21C9825C" w14:textId="77777777" w:rsidR="003D1BCB" w:rsidRDefault="003D1BCB" w:rsidP="003D1BCB">
      <w:pPr>
        <w:pStyle w:val="BodyText"/>
        <w:rPr>
          <w:b/>
          <w:sz w:val="28"/>
        </w:rPr>
      </w:pPr>
    </w:p>
    <w:p w14:paraId="4A9ACF40" w14:textId="77777777" w:rsidR="003D1BCB" w:rsidRDefault="003D1BCB" w:rsidP="003D1BCB">
      <w:pPr>
        <w:pStyle w:val="BodyText"/>
        <w:rPr>
          <w:b/>
          <w:sz w:val="28"/>
        </w:rPr>
      </w:pPr>
    </w:p>
    <w:p w14:paraId="300D9D32" w14:textId="77777777" w:rsidR="003D1BCB" w:rsidRDefault="003D1BCB" w:rsidP="003D1BCB">
      <w:pPr>
        <w:pStyle w:val="BodyText"/>
        <w:rPr>
          <w:b/>
          <w:sz w:val="28"/>
        </w:rPr>
      </w:pPr>
    </w:p>
    <w:p w14:paraId="155463EE" w14:textId="77777777" w:rsidR="003D1BCB" w:rsidRDefault="003D1BCB" w:rsidP="003D1BCB">
      <w:pPr>
        <w:pStyle w:val="BodyText"/>
        <w:spacing w:before="169"/>
        <w:rPr>
          <w:b/>
          <w:sz w:val="28"/>
        </w:rPr>
      </w:pPr>
    </w:p>
    <w:p w14:paraId="618A4FFD" w14:textId="1D6AB73C" w:rsidR="003D1BCB" w:rsidRPr="009950E0" w:rsidRDefault="003D1BCB" w:rsidP="003D1BCB">
      <w:pPr>
        <w:ind w:left="3" w:right="1"/>
        <w:jc w:val="center"/>
        <w:rPr>
          <w:b/>
          <w:sz w:val="28"/>
        </w:rPr>
      </w:pPr>
      <w:r w:rsidRPr="009950E0">
        <w:rPr>
          <w:b/>
          <w:sz w:val="28"/>
        </w:rPr>
        <w:t>CLOSING</w:t>
      </w:r>
      <w:r w:rsidRPr="009950E0">
        <w:rPr>
          <w:b/>
          <w:spacing w:val="-9"/>
          <w:sz w:val="28"/>
        </w:rPr>
        <w:t xml:space="preserve"> </w:t>
      </w:r>
      <w:r w:rsidRPr="009950E0">
        <w:rPr>
          <w:b/>
          <w:sz w:val="28"/>
        </w:rPr>
        <w:t>DATE:</w:t>
      </w:r>
      <w:r w:rsidRPr="009950E0">
        <w:rPr>
          <w:b/>
          <w:spacing w:val="-5"/>
          <w:sz w:val="28"/>
        </w:rPr>
        <w:t xml:space="preserve"> </w:t>
      </w:r>
      <w:r w:rsidR="00C86BD9">
        <w:rPr>
          <w:b/>
          <w:spacing w:val="-5"/>
          <w:sz w:val="28"/>
        </w:rPr>
        <w:t>2</w:t>
      </w:r>
      <w:r w:rsidR="00A66D1C">
        <w:rPr>
          <w:b/>
          <w:spacing w:val="-5"/>
          <w:sz w:val="28"/>
        </w:rPr>
        <w:t>6</w:t>
      </w:r>
      <w:r w:rsidR="009950E0" w:rsidRPr="009950E0">
        <w:rPr>
          <w:b/>
          <w:spacing w:val="-5"/>
          <w:sz w:val="28"/>
          <w:vertAlign w:val="superscript"/>
        </w:rPr>
        <w:t>TH</w:t>
      </w:r>
      <w:r w:rsidR="009950E0" w:rsidRPr="009950E0">
        <w:rPr>
          <w:b/>
          <w:spacing w:val="-5"/>
          <w:sz w:val="28"/>
        </w:rPr>
        <w:t xml:space="preserve"> MAY </w:t>
      </w:r>
      <w:r w:rsidRPr="009950E0">
        <w:rPr>
          <w:b/>
          <w:sz w:val="28"/>
        </w:rPr>
        <w:t>2026 AT</w:t>
      </w:r>
      <w:r w:rsidRPr="009950E0">
        <w:rPr>
          <w:b/>
          <w:spacing w:val="-4"/>
          <w:sz w:val="28"/>
        </w:rPr>
        <w:t xml:space="preserve"> </w:t>
      </w:r>
      <w:r w:rsidRPr="009950E0">
        <w:rPr>
          <w:b/>
          <w:sz w:val="28"/>
        </w:rPr>
        <w:t>11.00</w:t>
      </w:r>
      <w:r w:rsidRPr="009950E0">
        <w:rPr>
          <w:b/>
          <w:spacing w:val="-6"/>
          <w:sz w:val="28"/>
        </w:rPr>
        <w:t xml:space="preserve"> </w:t>
      </w:r>
      <w:r w:rsidRPr="009950E0">
        <w:rPr>
          <w:b/>
          <w:spacing w:val="-5"/>
          <w:sz w:val="28"/>
        </w:rPr>
        <w:t>A.M</w:t>
      </w:r>
    </w:p>
    <w:p w14:paraId="122B9566" w14:textId="77777777" w:rsidR="003D1BCB" w:rsidRDefault="003D1BCB" w:rsidP="003D1BCB">
      <w:pPr>
        <w:jc w:val="center"/>
        <w:rPr>
          <w:b/>
          <w:sz w:val="28"/>
        </w:rPr>
        <w:sectPr w:rsidR="003D1BCB" w:rsidSect="003D1BCB">
          <w:pgSz w:w="11930" w:h="16860"/>
          <w:pgMar w:top="1420" w:right="1417" w:bottom="280" w:left="1417" w:header="720" w:footer="720" w:gutter="0"/>
          <w:cols w:space="720"/>
        </w:sectPr>
      </w:pPr>
    </w:p>
    <w:p w14:paraId="0B655CA7" w14:textId="68342998" w:rsidR="0021200B" w:rsidRPr="00DE0EF1" w:rsidRDefault="00CE019E" w:rsidP="0081655A">
      <w:pPr>
        <w:spacing w:before="46"/>
        <w:ind w:left="1008"/>
        <w:jc w:val="center"/>
      </w:pPr>
      <w:r w:rsidRPr="00DE0EF1">
        <w:rPr>
          <w:noProof/>
          <w:sz w:val="20"/>
        </w:rPr>
        <w:lastRenderedPageBreak/>
        <w:drawing>
          <wp:anchor distT="0" distB="0" distL="114300" distR="114300" simplePos="0" relativeHeight="251726336" behindDoc="1" locked="0" layoutInCell="1" allowOverlap="1" wp14:anchorId="71796711" wp14:editId="667ECD64">
            <wp:simplePos x="0" y="0"/>
            <wp:positionH relativeFrom="column">
              <wp:posOffset>0</wp:posOffset>
            </wp:positionH>
            <wp:positionV relativeFrom="paragraph">
              <wp:posOffset>-11360150</wp:posOffset>
            </wp:positionV>
            <wp:extent cx="7565390" cy="10701020"/>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 2020 - DOC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65390" cy="10701020"/>
                    </a:xfrm>
                    <a:prstGeom prst="rect">
                      <a:avLst/>
                    </a:prstGeom>
                  </pic:spPr>
                </pic:pic>
              </a:graphicData>
            </a:graphic>
            <wp14:sizeRelH relativeFrom="page">
              <wp14:pctWidth>0</wp14:pctWidth>
            </wp14:sizeRelH>
            <wp14:sizeRelV relativeFrom="page">
              <wp14:pctHeight>0</wp14:pctHeight>
            </wp14:sizeRelV>
          </wp:anchor>
        </w:drawing>
      </w:r>
      <w:r w:rsidR="00AD4B95" w:rsidRPr="00DE0EF1">
        <w:rPr>
          <w:color w:val="231F20"/>
        </w:rPr>
        <w:t>TABLE OF CONTENTS</w:t>
      </w:r>
    </w:p>
    <w:p w14:paraId="4AA03534" w14:textId="77777777" w:rsidR="0021200B" w:rsidRPr="00DE0EF1" w:rsidRDefault="0021200B">
      <w:pPr>
        <w:pStyle w:val="BodyText"/>
        <w:rPr>
          <w:b/>
          <w:sz w:val="28"/>
        </w:rPr>
      </w:pPr>
    </w:p>
    <w:p w14:paraId="7F25F11D" w14:textId="77777777" w:rsidR="0021200B" w:rsidRPr="00DE0EF1" w:rsidRDefault="0021200B">
      <w:pPr>
        <w:rPr>
          <w:sz w:val="28"/>
        </w:rPr>
        <w:sectPr w:rsidR="0021200B" w:rsidRPr="00DE0EF1" w:rsidSect="008321E8">
          <w:headerReference w:type="even" r:id="rId13"/>
          <w:headerReference w:type="default" r:id="rId14"/>
          <w:footerReference w:type="even" r:id="rId15"/>
          <w:footerReference w:type="default" r:id="rId16"/>
          <w:pgSz w:w="11910" w:h="16840"/>
          <w:pgMar w:top="720" w:right="720" w:bottom="720" w:left="720" w:header="0" w:footer="441" w:gutter="0"/>
          <w:pgNumType w:start="1"/>
          <w:cols w:space="720"/>
          <w:docGrid w:linePitch="299"/>
        </w:sectPr>
      </w:pPr>
    </w:p>
    <w:sdt>
      <w:sdtPr>
        <w:rPr>
          <w:i w:val="0"/>
        </w:rPr>
        <w:id w:val="1283452818"/>
        <w:docPartObj>
          <w:docPartGallery w:val="Table of Contents"/>
          <w:docPartUnique/>
        </w:docPartObj>
      </w:sdtPr>
      <w:sdtContent>
        <w:p w14:paraId="6D9FF4F2" w14:textId="0F80139F" w:rsidR="0021200B" w:rsidRPr="00DE0EF1" w:rsidRDefault="00022DB4">
          <w:pPr>
            <w:pStyle w:val="TOC3"/>
            <w:tabs>
              <w:tab w:val="right" w:leader="dot" w:pos="11036"/>
            </w:tabs>
            <w:rPr>
              <w:b w:val="0"/>
              <w:i w:val="0"/>
            </w:rPr>
          </w:pPr>
          <w:hyperlink w:anchor="_TOC_250062" w:history="1">
            <w:r w:rsidRPr="00DE0EF1">
              <w:rPr>
                <w:i w:val="0"/>
                <w:color w:val="231F20"/>
              </w:rPr>
              <w:t>PREFACE</w:t>
            </w:r>
            <w:r w:rsidRPr="00DE0EF1">
              <w:rPr>
                <w:i w:val="0"/>
                <w:color w:val="231F20"/>
              </w:rPr>
              <w:tab/>
            </w:r>
            <w:r w:rsidRPr="00DE0EF1">
              <w:rPr>
                <w:b w:val="0"/>
                <w:i w:val="0"/>
                <w:color w:val="231F20"/>
              </w:rPr>
              <w:t>iii</w:t>
            </w:r>
          </w:hyperlink>
        </w:p>
        <w:p w14:paraId="2C84DB3B" w14:textId="041D2182" w:rsidR="0021200B" w:rsidRPr="00DE0EF1" w:rsidRDefault="00022DB4">
          <w:pPr>
            <w:pStyle w:val="TOC1"/>
            <w:tabs>
              <w:tab w:val="right" w:leader="dot" w:pos="11035"/>
            </w:tabs>
            <w:spacing w:before="235" w:line="240" w:lineRule="auto"/>
            <w:rPr>
              <w:b w:val="0"/>
            </w:rPr>
          </w:pPr>
          <w:r w:rsidRPr="00DE0EF1">
            <w:rPr>
              <w:color w:val="231F20"/>
            </w:rPr>
            <w:t>APPENDIX</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PREFACE</w:t>
          </w:r>
          <w:r w:rsidRPr="00DE0EF1">
            <w:rPr>
              <w:color w:val="231F20"/>
            </w:rPr>
            <w:tab/>
          </w:r>
          <w:r w:rsidRPr="00DE0EF1">
            <w:rPr>
              <w:b w:val="0"/>
              <w:color w:val="231F20"/>
            </w:rPr>
            <w:t>iv</w:t>
          </w:r>
        </w:p>
        <w:p w14:paraId="7FDB2EE3" w14:textId="293259DC" w:rsidR="0021200B" w:rsidRPr="00DE0EF1" w:rsidRDefault="00022DB4">
          <w:pPr>
            <w:pStyle w:val="TOC2"/>
            <w:tabs>
              <w:tab w:val="right" w:leader="dot" w:pos="11035"/>
            </w:tabs>
            <w:spacing w:before="88" w:line="240" w:lineRule="auto"/>
            <w:ind w:left="847" w:firstLine="0"/>
          </w:pPr>
          <w:r w:rsidRPr="00DE0EF1">
            <w:rPr>
              <w:color w:val="231F20"/>
            </w:rPr>
            <w:t>GUIDELINES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PREPARATION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DOCUMENTS</w:t>
          </w:r>
          <w:r w:rsidRPr="00DE0EF1">
            <w:rPr>
              <w:color w:val="231F20"/>
            </w:rPr>
            <w:tab/>
            <w:t>iv</w:t>
          </w:r>
        </w:p>
        <w:p w14:paraId="16A2AD1C" w14:textId="77777777" w:rsidR="0021200B" w:rsidRPr="00DE0EF1" w:rsidRDefault="00022DB4" w:rsidP="00F74CF5">
          <w:pPr>
            <w:pStyle w:val="TOC2"/>
            <w:numPr>
              <w:ilvl w:val="0"/>
              <w:numId w:val="77"/>
            </w:numPr>
            <w:tabs>
              <w:tab w:val="left" w:pos="1414"/>
              <w:tab w:val="left" w:pos="1415"/>
              <w:tab w:val="right" w:leader="dot" w:pos="11035"/>
            </w:tabs>
            <w:spacing w:before="88" w:line="248" w:lineRule="exact"/>
          </w:pPr>
          <w:hyperlink w:anchor="_TOC_250061" w:history="1">
            <w:r w:rsidRPr="00DE0EF1">
              <w:rPr>
                <w:color w:val="231F20"/>
              </w:rPr>
              <w:t>GENERAL</w:t>
            </w:r>
            <w:r w:rsidRPr="00DE0EF1">
              <w:rPr>
                <w:color w:val="231F20"/>
              </w:rPr>
              <w:tab/>
              <w:t>iv</w:t>
            </w:r>
          </w:hyperlink>
        </w:p>
        <w:p w14:paraId="79D7BB59" w14:textId="12317B91" w:rsidR="0021200B" w:rsidRPr="00DE0EF1" w:rsidRDefault="00022DB4" w:rsidP="00F74CF5">
          <w:pPr>
            <w:pStyle w:val="TOC2"/>
            <w:numPr>
              <w:ilvl w:val="0"/>
              <w:numId w:val="77"/>
            </w:numPr>
            <w:tabs>
              <w:tab w:val="left" w:pos="1414"/>
              <w:tab w:val="left" w:pos="1415"/>
              <w:tab w:val="right" w:leader="dot" w:pos="11035"/>
            </w:tabs>
          </w:pPr>
          <w:hyperlink w:anchor="_TOC_250060" w:history="1">
            <w:r w:rsidRPr="00DE0EF1">
              <w:rPr>
                <w:color w:val="231F20"/>
              </w:rPr>
              <w:t>PART</w:t>
            </w:r>
            <w:r w:rsidR="005765B8" w:rsidRPr="00DE0EF1">
              <w:rPr>
                <w:color w:val="231F20"/>
              </w:rPr>
              <w:t xml:space="preserve">  </w:t>
            </w:r>
            <w:r w:rsidRPr="00DE0EF1">
              <w:rPr>
                <w:color w:val="231F20"/>
              </w:rPr>
              <w:t>1</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PROCEDURES</w:t>
            </w:r>
            <w:r w:rsidRPr="00DE0EF1">
              <w:rPr>
                <w:color w:val="231F20"/>
              </w:rPr>
              <w:tab/>
              <w:t>iv</w:t>
            </w:r>
          </w:hyperlink>
        </w:p>
        <w:p w14:paraId="643B3DAA" w14:textId="1A1D908F" w:rsidR="0021200B" w:rsidRPr="00DE0EF1" w:rsidRDefault="00022DB4" w:rsidP="00F74CF5">
          <w:pPr>
            <w:pStyle w:val="TOC2"/>
            <w:numPr>
              <w:ilvl w:val="0"/>
              <w:numId w:val="77"/>
            </w:numPr>
            <w:tabs>
              <w:tab w:val="left" w:pos="1414"/>
              <w:tab w:val="left" w:pos="1415"/>
              <w:tab w:val="right" w:leader="dot" w:pos="11035"/>
            </w:tabs>
          </w:pPr>
          <w:hyperlink w:anchor="_TOC_250059" w:history="1">
            <w:r w:rsidRPr="00DE0EF1">
              <w:rPr>
                <w:color w:val="231F20"/>
              </w:rPr>
              <w:t>PART</w:t>
            </w:r>
            <w:r w:rsidR="005765B8" w:rsidRPr="00DE0EF1">
              <w:rPr>
                <w:color w:val="231F20"/>
              </w:rPr>
              <w:t xml:space="preserve">  </w:t>
            </w:r>
            <w:r w:rsidRPr="00DE0EF1">
              <w:rPr>
                <w:color w:val="231F20"/>
              </w:rPr>
              <w:t>2</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REQUIREMENTS</w:t>
            </w:r>
            <w:r w:rsidRPr="00DE0EF1">
              <w:rPr>
                <w:color w:val="231F20"/>
              </w:rPr>
              <w:tab/>
              <w:t>v</w:t>
            </w:r>
          </w:hyperlink>
        </w:p>
        <w:p w14:paraId="4FB9982B" w14:textId="70F06674" w:rsidR="0021200B" w:rsidRPr="00DE0EF1" w:rsidRDefault="00022DB4" w:rsidP="00F74CF5">
          <w:pPr>
            <w:pStyle w:val="TOC2"/>
            <w:numPr>
              <w:ilvl w:val="0"/>
              <w:numId w:val="77"/>
            </w:numPr>
            <w:tabs>
              <w:tab w:val="left" w:pos="1414"/>
              <w:tab w:val="left" w:pos="1415"/>
              <w:tab w:val="right" w:leader="dot" w:pos="11035"/>
            </w:tabs>
            <w:spacing w:line="248" w:lineRule="exact"/>
          </w:pPr>
          <w:hyperlink w:anchor="_TOC_250058" w:history="1">
            <w:r w:rsidRPr="00DE0EF1">
              <w:rPr>
                <w:color w:val="231F20"/>
              </w:rPr>
              <w:t>PART</w:t>
            </w:r>
            <w:r w:rsidR="005765B8" w:rsidRPr="00DE0EF1">
              <w:rPr>
                <w:color w:val="231F20"/>
              </w:rPr>
              <w:t xml:space="preserve">  </w:t>
            </w:r>
            <w:r w:rsidRPr="00DE0EF1">
              <w:rPr>
                <w:color w:val="231F20"/>
              </w:rPr>
              <w:t>3</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FORMS</w:t>
            </w:r>
            <w:r w:rsidRPr="00DE0EF1">
              <w:rPr>
                <w:color w:val="231F20"/>
              </w:rPr>
              <w:tab/>
              <w:t>v</w:t>
            </w:r>
          </w:hyperlink>
        </w:p>
        <w:p w14:paraId="1E0F9BAA" w14:textId="2842BC69" w:rsidR="0021200B" w:rsidRPr="00DE0EF1" w:rsidRDefault="00022DB4">
          <w:pPr>
            <w:pStyle w:val="TOC1"/>
            <w:tabs>
              <w:tab w:val="right" w:leader="dot" w:pos="11035"/>
            </w:tabs>
            <w:spacing w:line="240" w:lineRule="auto"/>
            <w:rPr>
              <w:b w:val="0"/>
            </w:rPr>
          </w:pPr>
          <w:hyperlink w:anchor="_TOC_250057" w:history="1">
            <w:r w:rsidRPr="00DE0EF1">
              <w:rPr>
                <w:color w:val="231F20"/>
              </w:rPr>
              <w:t>INVITATION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w:t>
            </w:r>
            <w:r w:rsidRPr="00DE0EF1">
              <w:rPr>
                <w:color w:val="231F20"/>
              </w:rPr>
              <w:tab/>
            </w:r>
            <w:r w:rsidRPr="00DE0EF1">
              <w:rPr>
                <w:b w:val="0"/>
                <w:color w:val="231F20"/>
              </w:rPr>
              <w:t>vii</w:t>
            </w:r>
          </w:hyperlink>
        </w:p>
        <w:p w14:paraId="57D38DC4" w14:textId="69DA5B28" w:rsidR="0021200B" w:rsidRPr="00DE0EF1" w:rsidRDefault="00022DB4">
          <w:pPr>
            <w:pStyle w:val="TOC1"/>
            <w:tabs>
              <w:tab w:val="right" w:leader="dot" w:pos="11035"/>
            </w:tabs>
            <w:spacing w:line="240" w:lineRule="auto"/>
          </w:pPr>
          <w:hyperlink w:anchor="_TOC_250056" w:history="1">
            <w:r w:rsidRPr="00DE0EF1">
              <w:rPr>
                <w:color w:val="231F20"/>
              </w:rPr>
              <w:t>Section</w:t>
            </w:r>
            <w:r w:rsidR="005765B8" w:rsidRPr="00DE0EF1">
              <w:rPr>
                <w:color w:val="231F20"/>
              </w:rPr>
              <w:t xml:space="preserve">  </w:t>
            </w:r>
            <w:r w:rsidRPr="00DE0EF1">
              <w:rPr>
                <w:color w:val="231F20"/>
              </w:rPr>
              <w:t>I</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Instructions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Tenderers</w:t>
            </w:r>
            <w:r w:rsidRPr="00DE0EF1">
              <w:rPr>
                <w:color w:val="231F20"/>
              </w:rPr>
              <w:tab/>
              <w:t>1</w:t>
            </w:r>
          </w:hyperlink>
        </w:p>
        <w:p w14:paraId="69F27D34" w14:textId="6CE0D3C8" w:rsidR="0021200B" w:rsidRPr="00DE0EF1" w:rsidRDefault="00022DB4">
          <w:pPr>
            <w:pStyle w:val="TOC1"/>
            <w:tabs>
              <w:tab w:val="left" w:pos="1414"/>
              <w:tab w:val="right" w:leader="dot" w:pos="11035"/>
            </w:tabs>
            <w:spacing w:before="235"/>
          </w:pPr>
          <w:hyperlink w:anchor="_TOC_250055" w:history="1">
            <w:r w:rsidRPr="00DE0EF1">
              <w:rPr>
                <w:color w:val="231F20"/>
              </w:rPr>
              <w:t>A</w:t>
            </w:r>
            <w:r w:rsidRPr="00DE0EF1">
              <w:rPr>
                <w:color w:val="231F20"/>
              </w:rPr>
              <w:tab/>
              <w:t>General</w:t>
            </w:r>
            <w:r w:rsidR="005765B8" w:rsidRPr="00DE0EF1">
              <w:rPr>
                <w:color w:val="231F20"/>
              </w:rPr>
              <w:t xml:space="preserve">  </w:t>
            </w:r>
            <w:r w:rsidRPr="00DE0EF1">
              <w:rPr>
                <w:color w:val="231F20"/>
              </w:rPr>
              <w:t>Provisions</w:t>
            </w:r>
            <w:r w:rsidRPr="00DE0EF1">
              <w:rPr>
                <w:color w:val="231F20"/>
              </w:rPr>
              <w:tab/>
              <w:t>1</w:t>
            </w:r>
          </w:hyperlink>
        </w:p>
        <w:p w14:paraId="16BA2E67" w14:textId="64628A3F" w:rsidR="0021200B" w:rsidRPr="00DE0EF1" w:rsidRDefault="00022DB4">
          <w:pPr>
            <w:pStyle w:val="TOC2"/>
            <w:tabs>
              <w:tab w:val="left" w:pos="1414"/>
            </w:tabs>
            <w:ind w:left="847" w:firstLine="0"/>
          </w:pPr>
          <w:hyperlink w:anchor="_TOC_250054" w:history="1">
            <w:r w:rsidRPr="00DE0EF1">
              <w:rPr>
                <w:color w:val="231F20"/>
              </w:rPr>
              <w:t>1</w:t>
            </w:r>
            <w:r w:rsidRPr="00DE0EF1">
              <w:rPr>
                <w:color w:val="231F20"/>
              </w:rPr>
              <w:tab/>
              <w:t>Scope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w:t>
            </w:r>
          </w:hyperlink>
        </w:p>
        <w:p w14:paraId="54EA4214" w14:textId="287043A3" w:rsidR="000310B4" w:rsidRPr="00DE0EF1" w:rsidRDefault="00022DB4" w:rsidP="00F74CF5">
          <w:pPr>
            <w:pStyle w:val="TOC2"/>
            <w:numPr>
              <w:ilvl w:val="0"/>
              <w:numId w:val="76"/>
            </w:numPr>
            <w:tabs>
              <w:tab w:val="left" w:pos="1415"/>
              <w:tab w:val="right" w:leader="dot" w:pos="11035"/>
            </w:tabs>
          </w:pPr>
          <w:hyperlink w:anchor="_TOC_250053" w:history="1">
            <w:r w:rsidRPr="00DE0EF1">
              <w:rPr>
                <w:color w:val="231F20"/>
              </w:rPr>
              <w:t>Fraud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Corruption</w:t>
            </w:r>
            <w:r w:rsidRPr="00DE0EF1">
              <w:rPr>
                <w:color w:val="231F20"/>
              </w:rPr>
              <w:tab/>
              <w:t>1</w:t>
            </w:r>
          </w:hyperlink>
        </w:p>
        <w:p w14:paraId="3F7DBC07" w14:textId="29E5149F" w:rsidR="0021200B" w:rsidRPr="00DE0EF1" w:rsidRDefault="00022DB4" w:rsidP="00F74CF5">
          <w:pPr>
            <w:pStyle w:val="TOC2"/>
            <w:numPr>
              <w:ilvl w:val="0"/>
              <w:numId w:val="76"/>
            </w:numPr>
            <w:tabs>
              <w:tab w:val="left" w:pos="1415"/>
              <w:tab w:val="right" w:leader="dot" w:pos="11035"/>
            </w:tabs>
          </w:pPr>
          <w:hyperlink w:anchor="_TOC_250052" w:history="1">
            <w:r w:rsidRPr="00DE0EF1">
              <w:rPr>
                <w:color w:val="231F20"/>
              </w:rPr>
              <w:t>Eligible</w:t>
            </w:r>
            <w:r w:rsidR="005765B8" w:rsidRPr="00DE0EF1">
              <w:rPr>
                <w:color w:val="231F20"/>
              </w:rPr>
              <w:t xml:space="preserve">  </w:t>
            </w:r>
            <w:r w:rsidRPr="00DE0EF1">
              <w:rPr>
                <w:color w:val="231F20"/>
              </w:rPr>
              <w:t>Tenderers</w:t>
            </w:r>
            <w:r w:rsidRPr="00DE0EF1">
              <w:rPr>
                <w:color w:val="231F20"/>
              </w:rPr>
              <w:tab/>
              <w:t>1</w:t>
            </w:r>
          </w:hyperlink>
        </w:p>
        <w:p w14:paraId="55A330BC" w14:textId="25F70D51" w:rsidR="0021200B" w:rsidRPr="00DE0EF1" w:rsidRDefault="00022DB4" w:rsidP="00F74CF5">
          <w:pPr>
            <w:pStyle w:val="TOC2"/>
            <w:numPr>
              <w:ilvl w:val="0"/>
              <w:numId w:val="76"/>
            </w:numPr>
            <w:tabs>
              <w:tab w:val="left" w:pos="1415"/>
              <w:tab w:val="right" w:leader="dot" w:pos="11035"/>
            </w:tabs>
            <w:spacing w:line="248" w:lineRule="exact"/>
          </w:pPr>
          <w:hyperlink w:anchor="_TOC_250051" w:history="1">
            <w:r w:rsidRPr="00DE0EF1">
              <w:rPr>
                <w:color w:val="231F20"/>
              </w:rPr>
              <w:t>Eligible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Pr="00DE0EF1">
              <w:rPr>
                <w:color w:val="231F20"/>
              </w:rPr>
              <w:tab/>
              <w:t>3</w:t>
            </w:r>
          </w:hyperlink>
        </w:p>
        <w:p w14:paraId="70916E1E" w14:textId="422B581E" w:rsidR="0021200B" w:rsidRPr="00DE0EF1" w:rsidRDefault="00AD4B95" w:rsidP="00F74CF5">
          <w:pPr>
            <w:pStyle w:val="TOC1"/>
            <w:numPr>
              <w:ilvl w:val="0"/>
              <w:numId w:val="75"/>
            </w:numPr>
            <w:tabs>
              <w:tab w:val="left" w:pos="1414"/>
              <w:tab w:val="left" w:pos="1415"/>
              <w:tab w:val="right" w:leader="dot" w:pos="11035"/>
            </w:tabs>
          </w:pPr>
          <w:r w:rsidRPr="00DE0EF1">
            <w:rPr>
              <w:color w:val="231F20"/>
            </w:rPr>
            <w:t>Contents of</w:t>
          </w:r>
          <w:r w:rsidR="005765B8" w:rsidRPr="00DE0EF1">
            <w:rPr>
              <w:color w:val="231F20"/>
            </w:rPr>
            <w:t xml:space="preserve">  </w:t>
          </w:r>
          <w:r w:rsidR="00022DB4" w:rsidRPr="00DE0EF1">
            <w:rPr>
              <w:color w:val="231F20"/>
            </w:rPr>
            <w:t>Request</w:t>
          </w:r>
          <w:r w:rsidR="005765B8" w:rsidRPr="00DE0EF1">
            <w:rPr>
              <w:color w:val="231F20"/>
            </w:rPr>
            <w:t xml:space="preserve">  </w:t>
          </w:r>
          <w:r w:rsidR="00022DB4" w:rsidRPr="00DE0EF1">
            <w:rPr>
              <w:color w:val="231F20"/>
            </w:rPr>
            <w:t>for</w:t>
          </w:r>
          <w:r w:rsidR="005765B8" w:rsidRPr="00DE0EF1">
            <w:rPr>
              <w:color w:val="231F20"/>
            </w:rPr>
            <w:t xml:space="preserve">  </w:t>
          </w:r>
          <w:r w:rsidR="00022DB4" w:rsidRPr="00DE0EF1">
            <w:rPr>
              <w:color w:val="231F20"/>
            </w:rPr>
            <w:t>Tenders</w:t>
          </w:r>
          <w:r w:rsidR="005765B8" w:rsidRPr="00DE0EF1">
            <w:rPr>
              <w:color w:val="231F20"/>
            </w:rPr>
            <w:t xml:space="preserve">  </w:t>
          </w:r>
          <w:r w:rsidR="00022DB4" w:rsidRPr="00DE0EF1">
            <w:rPr>
              <w:color w:val="231F20"/>
            </w:rPr>
            <w:t>Document</w:t>
          </w:r>
          <w:r w:rsidR="00022DB4" w:rsidRPr="00DE0EF1">
            <w:rPr>
              <w:color w:val="231F20"/>
            </w:rPr>
            <w:tab/>
            <w:t>3</w:t>
          </w:r>
        </w:p>
        <w:p w14:paraId="163A5C3A" w14:textId="599B9F06" w:rsidR="0021200B" w:rsidRPr="00DE0EF1" w:rsidRDefault="00022DB4" w:rsidP="00F74CF5">
          <w:pPr>
            <w:pStyle w:val="TOC2"/>
            <w:numPr>
              <w:ilvl w:val="0"/>
              <w:numId w:val="77"/>
            </w:numPr>
            <w:tabs>
              <w:tab w:val="left" w:pos="1414"/>
              <w:tab w:val="left" w:pos="1415"/>
              <w:tab w:val="right" w:leader="dot" w:pos="11035"/>
            </w:tabs>
            <w:rPr>
              <w:b/>
            </w:rPr>
          </w:pPr>
          <w:hyperlink w:anchor="_TOC_250050" w:history="1">
            <w:r w:rsidRPr="00DE0EF1">
              <w:rPr>
                <w:color w:val="231F20"/>
              </w:rPr>
              <w:t>Sections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r w:rsidRPr="00DE0EF1">
              <w:rPr>
                <w:color w:val="231F20"/>
              </w:rPr>
              <w:tab/>
            </w:r>
            <w:r w:rsidRPr="00DE0EF1">
              <w:rPr>
                <w:b/>
                <w:color w:val="231F20"/>
              </w:rPr>
              <w:t>3</w:t>
            </w:r>
          </w:hyperlink>
        </w:p>
        <w:p w14:paraId="57F0E321" w14:textId="0DF25A80" w:rsidR="0021200B" w:rsidRPr="00DE0EF1" w:rsidRDefault="00022DB4" w:rsidP="00F74CF5">
          <w:pPr>
            <w:pStyle w:val="TOC2"/>
            <w:numPr>
              <w:ilvl w:val="0"/>
              <w:numId w:val="74"/>
            </w:numPr>
            <w:tabs>
              <w:tab w:val="left" w:pos="1414"/>
              <w:tab w:val="left" w:pos="1415"/>
              <w:tab w:val="right" w:leader="dot" w:pos="11035"/>
            </w:tabs>
            <w:rPr>
              <w:color w:val="231F20"/>
            </w:rPr>
          </w:pPr>
          <w:r w:rsidRPr="00DE0EF1">
            <w:rPr>
              <w:color w:val="231F20"/>
            </w:rPr>
            <w:t>Clariﬁcation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w:t>
          </w:r>
          <w:r w:rsidRPr="00DE0EF1">
            <w:rPr>
              <w:color w:val="231F20"/>
            </w:rPr>
            <w:tab/>
            <w:t>4</w:t>
          </w:r>
        </w:p>
        <w:p w14:paraId="4F463C75" w14:textId="50CD4601" w:rsidR="0021200B" w:rsidRPr="00DE0EF1" w:rsidRDefault="00022DB4" w:rsidP="00F74CF5">
          <w:pPr>
            <w:pStyle w:val="TOC2"/>
            <w:numPr>
              <w:ilvl w:val="0"/>
              <w:numId w:val="74"/>
            </w:numPr>
            <w:tabs>
              <w:tab w:val="left" w:pos="1414"/>
              <w:tab w:val="left" w:pos="1415"/>
              <w:tab w:val="right" w:leader="dot" w:pos="11035"/>
            </w:tabs>
            <w:spacing w:line="248" w:lineRule="exact"/>
            <w:rPr>
              <w:color w:val="231F20"/>
            </w:rPr>
          </w:pPr>
          <w:r w:rsidRPr="00DE0EF1">
            <w:rPr>
              <w:color w:val="231F20"/>
            </w:rPr>
            <w:t>Amendment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w:t>
          </w:r>
          <w:r w:rsidRPr="00DE0EF1">
            <w:rPr>
              <w:color w:val="231F20"/>
            </w:rPr>
            <w:tab/>
            <w:t>4</w:t>
          </w:r>
        </w:p>
        <w:p w14:paraId="548A3BAE" w14:textId="43B877D0" w:rsidR="0021200B" w:rsidRPr="00DE0EF1" w:rsidRDefault="00022DB4" w:rsidP="00F74CF5">
          <w:pPr>
            <w:pStyle w:val="TOC1"/>
            <w:numPr>
              <w:ilvl w:val="0"/>
              <w:numId w:val="75"/>
            </w:numPr>
            <w:tabs>
              <w:tab w:val="left" w:pos="1414"/>
              <w:tab w:val="left" w:pos="1415"/>
              <w:tab w:val="right" w:leader="dot" w:pos="11035"/>
            </w:tabs>
          </w:pPr>
          <w:hyperlink w:anchor="_TOC_250049" w:history="1">
            <w:r w:rsidRPr="00DE0EF1">
              <w:rPr>
                <w:color w:val="231F20"/>
              </w:rPr>
              <w:t>Preparation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Pr="00DE0EF1">
              <w:rPr>
                <w:color w:val="231F20"/>
              </w:rPr>
              <w:tab/>
              <w:t>5</w:t>
            </w:r>
          </w:hyperlink>
        </w:p>
        <w:p w14:paraId="5620609F" w14:textId="2ED7A97C" w:rsidR="0021200B" w:rsidRPr="00DE0EF1" w:rsidRDefault="00022DB4" w:rsidP="00F74CF5">
          <w:pPr>
            <w:pStyle w:val="TOC2"/>
            <w:numPr>
              <w:ilvl w:val="0"/>
              <w:numId w:val="74"/>
            </w:numPr>
            <w:tabs>
              <w:tab w:val="left" w:pos="1414"/>
              <w:tab w:val="left" w:pos="1415"/>
              <w:tab w:val="right" w:leader="dot" w:pos="11035"/>
            </w:tabs>
            <w:rPr>
              <w:color w:val="231F20"/>
            </w:rPr>
          </w:pPr>
          <w:hyperlink w:anchor="_TOC_250048" w:history="1">
            <w:r w:rsidRPr="00DE0EF1">
              <w:rPr>
                <w:color w:val="231F20"/>
              </w:rPr>
              <w:t>Cost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Tendering</w:t>
            </w:r>
            <w:r w:rsidRPr="00DE0EF1">
              <w:rPr>
                <w:color w:val="231F20"/>
              </w:rPr>
              <w:tab/>
              <w:t>5</w:t>
            </w:r>
          </w:hyperlink>
        </w:p>
        <w:p w14:paraId="33278882" w14:textId="39BB11BA" w:rsidR="0021200B" w:rsidRPr="00DE0EF1" w:rsidRDefault="00022DB4" w:rsidP="00F74CF5">
          <w:pPr>
            <w:pStyle w:val="TOC2"/>
            <w:numPr>
              <w:ilvl w:val="0"/>
              <w:numId w:val="74"/>
            </w:numPr>
            <w:tabs>
              <w:tab w:val="left" w:pos="1414"/>
              <w:tab w:val="left" w:pos="1415"/>
              <w:tab w:val="right" w:leader="dot" w:pos="11035"/>
            </w:tabs>
            <w:rPr>
              <w:color w:val="231F20"/>
            </w:rPr>
          </w:pPr>
          <w:hyperlink w:anchor="_TOC_250047" w:history="1">
            <w:r w:rsidRPr="00DE0EF1">
              <w:rPr>
                <w:color w:val="231F20"/>
              </w:rPr>
              <w:t>Language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Pr="00DE0EF1">
              <w:rPr>
                <w:color w:val="231F20"/>
              </w:rPr>
              <w:tab/>
              <w:t>5</w:t>
            </w:r>
          </w:hyperlink>
        </w:p>
        <w:p w14:paraId="0EACA76A" w14:textId="0D339B0B" w:rsidR="0021200B" w:rsidRPr="00DE0EF1" w:rsidRDefault="00022DB4" w:rsidP="00F74CF5">
          <w:pPr>
            <w:pStyle w:val="TOC2"/>
            <w:numPr>
              <w:ilvl w:val="0"/>
              <w:numId w:val="74"/>
            </w:numPr>
            <w:tabs>
              <w:tab w:val="left" w:pos="1414"/>
              <w:tab w:val="left" w:pos="1415"/>
              <w:tab w:val="right" w:leader="dot" w:pos="11035"/>
            </w:tabs>
            <w:rPr>
              <w:color w:val="231F20"/>
            </w:rPr>
          </w:pPr>
          <w:hyperlink w:anchor="_TOC_250046" w:history="1">
            <w:r w:rsidRPr="00DE0EF1">
              <w:rPr>
                <w:color w:val="231F20"/>
              </w:rPr>
              <w:t>Documents</w:t>
            </w:r>
            <w:r w:rsidR="005765B8" w:rsidRPr="00DE0EF1">
              <w:rPr>
                <w:color w:val="231F20"/>
              </w:rPr>
              <w:t xml:space="preserve">  </w:t>
            </w:r>
            <w:r w:rsidRPr="00DE0EF1">
              <w:rPr>
                <w:color w:val="231F20"/>
              </w:rPr>
              <w:t>Comprising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Pr="00DE0EF1">
              <w:rPr>
                <w:color w:val="231F20"/>
              </w:rPr>
              <w:tab/>
              <w:t>5</w:t>
            </w:r>
          </w:hyperlink>
        </w:p>
        <w:p w14:paraId="109F4C3A" w14:textId="57B24250" w:rsidR="0021200B" w:rsidRPr="00DE0EF1" w:rsidRDefault="00022DB4" w:rsidP="00F74CF5">
          <w:pPr>
            <w:pStyle w:val="TOC2"/>
            <w:numPr>
              <w:ilvl w:val="0"/>
              <w:numId w:val="74"/>
            </w:numPr>
            <w:tabs>
              <w:tab w:val="left" w:pos="1414"/>
              <w:tab w:val="left" w:pos="1415"/>
              <w:tab w:val="right" w:leader="dot" w:pos="11035"/>
            </w:tabs>
            <w:rPr>
              <w:color w:val="231F20"/>
            </w:rPr>
          </w:pPr>
          <w:hyperlink w:anchor="_TOC_250045" w:history="1">
            <w:r w:rsidRPr="00DE0EF1">
              <w:rPr>
                <w:color w:val="231F20"/>
              </w:rPr>
              <w:t>Form</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Schedules</w:t>
            </w:r>
            <w:r w:rsidRPr="00DE0EF1">
              <w:rPr>
                <w:color w:val="231F20"/>
              </w:rPr>
              <w:tab/>
              <w:t>5</w:t>
            </w:r>
          </w:hyperlink>
        </w:p>
        <w:p w14:paraId="4A3C01D2" w14:textId="5AC51041" w:rsidR="0021200B" w:rsidRPr="00DE0EF1" w:rsidRDefault="00022DB4" w:rsidP="00F74CF5">
          <w:pPr>
            <w:pStyle w:val="TOC2"/>
            <w:numPr>
              <w:ilvl w:val="0"/>
              <w:numId w:val="74"/>
            </w:numPr>
            <w:tabs>
              <w:tab w:val="left" w:pos="1414"/>
              <w:tab w:val="left" w:pos="1415"/>
              <w:tab w:val="right" w:leader="dot" w:pos="11035"/>
            </w:tabs>
            <w:rPr>
              <w:color w:val="231F20"/>
            </w:rPr>
          </w:pPr>
          <w:hyperlink w:anchor="_TOC_250044" w:history="1">
            <w:r w:rsidRPr="00DE0EF1">
              <w:rPr>
                <w:color w:val="231F20"/>
              </w:rPr>
              <w:t>Alternative</w:t>
            </w:r>
            <w:r w:rsidR="005765B8" w:rsidRPr="00DE0EF1">
              <w:rPr>
                <w:color w:val="231F20"/>
              </w:rPr>
              <w:t xml:space="preserve">  </w:t>
            </w:r>
            <w:r w:rsidRPr="00DE0EF1">
              <w:rPr>
                <w:color w:val="231F20"/>
              </w:rPr>
              <w:t>Tenders</w:t>
            </w:r>
            <w:r w:rsidRPr="00DE0EF1">
              <w:rPr>
                <w:color w:val="231F20"/>
              </w:rPr>
              <w:tab/>
              <w:t>6</w:t>
            </w:r>
          </w:hyperlink>
        </w:p>
        <w:p w14:paraId="7B1EAA54" w14:textId="04724B83" w:rsidR="0021200B" w:rsidRPr="00DE0EF1" w:rsidRDefault="00022DB4" w:rsidP="00F74CF5">
          <w:pPr>
            <w:pStyle w:val="TOC2"/>
            <w:numPr>
              <w:ilvl w:val="0"/>
              <w:numId w:val="74"/>
            </w:numPr>
            <w:tabs>
              <w:tab w:val="left" w:pos="1414"/>
              <w:tab w:val="left" w:pos="1415"/>
              <w:tab w:val="right" w:leader="dot" w:pos="11035"/>
            </w:tabs>
            <w:rPr>
              <w:color w:val="231F20"/>
            </w:rPr>
          </w:pPr>
          <w:hyperlink w:anchor="_TOC_250043" w:history="1">
            <w:r w:rsidRPr="00DE0EF1">
              <w:rPr>
                <w:color w:val="231F20"/>
              </w:rPr>
              <w:t>Tender</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Discounts</w:t>
            </w:r>
            <w:r w:rsidRPr="00DE0EF1">
              <w:rPr>
                <w:color w:val="231F20"/>
              </w:rPr>
              <w:tab/>
              <w:t>6</w:t>
            </w:r>
          </w:hyperlink>
        </w:p>
        <w:p w14:paraId="62795EEF" w14:textId="6BDC8EED" w:rsidR="0021200B" w:rsidRPr="00DE0EF1" w:rsidRDefault="00022DB4" w:rsidP="00F74CF5">
          <w:pPr>
            <w:pStyle w:val="TOC2"/>
            <w:numPr>
              <w:ilvl w:val="0"/>
              <w:numId w:val="74"/>
            </w:numPr>
            <w:tabs>
              <w:tab w:val="left" w:pos="1414"/>
              <w:tab w:val="left" w:pos="1415"/>
              <w:tab w:val="right" w:leader="dot" w:pos="11035"/>
            </w:tabs>
            <w:rPr>
              <w:color w:val="231F20"/>
            </w:rPr>
          </w:pPr>
          <w:hyperlink w:anchor="_TOC_250042" w:history="1">
            <w:r w:rsidRPr="00DE0EF1">
              <w:rPr>
                <w:color w:val="231F20"/>
              </w:rPr>
              <w:t>Currencies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Payment</w:t>
            </w:r>
            <w:r w:rsidRPr="00DE0EF1">
              <w:rPr>
                <w:color w:val="231F20"/>
              </w:rPr>
              <w:tab/>
              <w:t>7</w:t>
            </w:r>
          </w:hyperlink>
        </w:p>
        <w:p w14:paraId="653BF1EE" w14:textId="3481655D" w:rsidR="0021200B" w:rsidRPr="00DE0EF1" w:rsidRDefault="00022DB4" w:rsidP="00F74CF5">
          <w:pPr>
            <w:pStyle w:val="TOC2"/>
            <w:numPr>
              <w:ilvl w:val="0"/>
              <w:numId w:val="74"/>
            </w:numPr>
            <w:tabs>
              <w:tab w:val="left" w:pos="1414"/>
              <w:tab w:val="left" w:pos="1415"/>
              <w:tab w:val="right" w:leader="dot" w:pos="11035"/>
            </w:tabs>
            <w:rPr>
              <w:color w:val="231F20"/>
            </w:rPr>
          </w:pPr>
          <w:hyperlink w:anchor="_TOC_250041" w:history="1">
            <w:r w:rsidRPr="00DE0EF1">
              <w:rPr>
                <w:color w:val="231F20"/>
              </w:rPr>
              <w:t>Documents</w:t>
            </w:r>
            <w:r w:rsidR="005765B8" w:rsidRPr="00DE0EF1">
              <w:rPr>
                <w:color w:val="231F20"/>
              </w:rPr>
              <w:t xml:space="preserve">  </w:t>
            </w:r>
            <w:r w:rsidRPr="00DE0EF1">
              <w:rPr>
                <w:color w:val="231F20"/>
              </w:rPr>
              <w:t>Establishing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Eligibility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Conformity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Pr="00DE0EF1">
              <w:rPr>
                <w:color w:val="231F20"/>
              </w:rPr>
              <w:tab/>
              <w:t>7</w:t>
            </w:r>
          </w:hyperlink>
        </w:p>
        <w:p w14:paraId="47BD2202" w14:textId="728AEEB2" w:rsidR="0021200B" w:rsidRPr="00DE0EF1" w:rsidRDefault="00022DB4" w:rsidP="00F74CF5">
          <w:pPr>
            <w:pStyle w:val="TOC2"/>
            <w:numPr>
              <w:ilvl w:val="0"/>
              <w:numId w:val="74"/>
            </w:numPr>
            <w:tabs>
              <w:tab w:val="left" w:pos="1414"/>
              <w:tab w:val="left" w:pos="1415"/>
              <w:tab w:val="right" w:leader="dot" w:pos="11035"/>
            </w:tabs>
            <w:rPr>
              <w:color w:val="231F20"/>
            </w:rPr>
          </w:pPr>
          <w:hyperlink w:anchor="_TOC_250040" w:history="1">
            <w:r w:rsidRPr="00DE0EF1">
              <w:rPr>
                <w:color w:val="231F20"/>
              </w:rPr>
              <w:t>Documents</w:t>
            </w:r>
            <w:r w:rsidR="005765B8" w:rsidRPr="00DE0EF1">
              <w:rPr>
                <w:color w:val="231F20"/>
              </w:rPr>
              <w:t xml:space="preserve">  </w:t>
            </w:r>
            <w:r w:rsidRPr="00DE0EF1">
              <w:rPr>
                <w:color w:val="231F20"/>
              </w:rPr>
              <w:t>Establishing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Eligibility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Qualiﬁcations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Pr="00DE0EF1">
              <w:rPr>
                <w:color w:val="231F20"/>
              </w:rPr>
              <w:tab/>
              <w:t>7</w:t>
            </w:r>
          </w:hyperlink>
        </w:p>
        <w:p w14:paraId="3DCE8BCE" w14:textId="5E6DD595" w:rsidR="0021200B" w:rsidRPr="00DE0EF1" w:rsidRDefault="00022DB4" w:rsidP="00F74CF5">
          <w:pPr>
            <w:pStyle w:val="TOC2"/>
            <w:numPr>
              <w:ilvl w:val="0"/>
              <w:numId w:val="74"/>
            </w:numPr>
            <w:tabs>
              <w:tab w:val="left" w:pos="1414"/>
              <w:tab w:val="left" w:pos="1415"/>
              <w:tab w:val="right" w:leader="dot" w:pos="11035"/>
            </w:tabs>
            <w:rPr>
              <w:color w:val="231F20"/>
            </w:rPr>
          </w:pPr>
          <w:hyperlink w:anchor="_TOC_250039" w:history="1">
            <w:r w:rsidRPr="00DE0EF1">
              <w:rPr>
                <w:color w:val="231F20"/>
              </w:rPr>
              <w:t>Period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Validity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Pr="00DE0EF1">
              <w:rPr>
                <w:color w:val="231F20"/>
              </w:rPr>
              <w:tab/>
              <w:t>8</w:t>
            </w:r>
          </w:hyperlink>
        </w:p>
        <w:p w14:paraId="37D638F3" w14:textId="579A1571" w:rsidR="0021200B" w:rsidRPr="00DE0EF1" w:rsidRDefault="00022DB4" w:rsidP="00F74CF5">
          <w:pPr>
            <w:pStyle w:val="TOC2"/>
            <w:numPr>
              <w:ilvl w:val="0"/>
              <w:numId w:val="74"/>
            </w:numPr>
            <w:tabs>
              <w:tab w:val="left" w:pos="1414"/>
              <w:tab w:val="left" w:pos="1415"/>
              <w:tab w:val="right" w:leader="dot" w:pos="11035"/>
            </w:tabs>
            <w:rPr>
              <w:color w:val="231F20"/>
            </w:rPr>
          </w:pPr>
          <w:hyperlink w:anchor="_TOC_250038" w:history="1">
            <w:r w:rsidRPr="00DE0EF1">
              <w:rPr>
                <w:color w:val="231F20"/>
              </w:rPr>
              <w:t>Tender</w:t>
            </w:r>
            <w:r w:rsidR="005765B8" w:rsidRPr="00DE0EF1">
              <w:rPr>
                <w:color w:val="231F20"/>
              </w:rPr>
              <w:t xml:space="preserve">  </w:t>
            </w:r>
            <w:r w:rsidRPr="00DE0EF1">
              <w:rPr>
                <w:color w:val="231F20"/>
              </w:rPr>
              <w:t>Security</w:t>
            </w:r>
            <w:r w:rsidRPr="00DE0EF1">
              <w:rPr>
                <w:color w:val="231F20"/>
              </w:rPr>
              <w:tab/>
              <w:t>8</w:t>
            </w:r>
          </w:hyperlink>
        </w:p>
        <w:p w14:paraId="30539752" w14:textId="21CEA02A" w:rsidR="0021200B" w:rsidRPr="00DE0EF1" w:rsidRDefault="00022DB4" w:rsidP="00F74CF5">
          <w:pPr>
            <w:pStyle w:val="TOC2"/>
            <w:numPr>
              <w:ilvl w:val="0"/>
              <w:numId w:val="74"/>
            </w:numPr>
            <w:tabs>
              <w:tab w:val="left" w:pos="1414"/>
              <w:tab w:val="left" w:pos="1415"/>
              <w:tab w:val="right" w:leader="dot" w:pos="11035"/>
            </w:tabs>
            <w:spacing w:line="248" w:lineRule="exact"/>
            <w:rPr>
              <w:color w:val="231F20"/>
            </w:rPr>
          </w:pPr>
          <w:hyperlink w:anchor="_TOC_250037" w:history="1">
            <w:r w:rsidRPr="00DE0EF1">
              <w:rPr>
                <w:color w:val="231F20"/>
              </w:rPr>
              <w:t>Format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Signing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Pr="00DE0EF1">
              <w:rPr>
                <w:color w:val="231F20"/>
              </w:rPr>
              <w:tab/>
              <w:t>9</w:t>
            </w:r>
          </w:hyperlink>
        </w:p>
        <w:p w14:paraId="11E104DA" w14:textId="13E9A9EA" w:rsidR="0021200B" w:rsidRPr="00DE0EF1" w:rsidRDefault="00022DB4" w:rsidP="00F74CF5">
          <w:pPr>
            <w:pStyle w:val="TOC1"/>
            <w:numPr>
              <w:ilvl w:val="0"/>
              <w:numId w:val="75"/>
            </w:numPr>
            <w:tabs>
              <w:tab w:val="left" w:pos="1447"/>
              <w:tab w:val="left" w:pos="1448"/>
              <w:tab w:val="right" w:leader="dot" w:pos="11035"/>
            </w:tabs>
            <w:spacing w:before="235"/>
            <w:ind w:left="1447" w:hanging="600"/>
          </w:pPr>
          <w:hyperlink w:anchor="_TOC_250036" w:history="1">
            <w:r w:rsidRPr="00DE0EF1">
              <w:rPr>
                <w:color w:val="231F20"/>
              </w:rPr>
              <w:t>Submission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Opening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Pr="00DE0EF1">
              <w:rPr>
                <w:color w:val="231F20"/>
              </w:rPr>
              <w:tab/>
              <w:t>9</w:t>
            </w:r>
          </w:hyperlink>
        </w:p>
        <w:p w14:paraId="0083CD6E" w14:textId="4891075A" w:rsidR="0021200B" w:rsidRPr="00DE0EF1" w:rsidRDefault="00022DB4" w:rsidP="00F74CF5">
          <w:pPr>
            <w:pStyle w:val="TOC2"/>
            <w:numPr>
              <w:ilvl w:val="0"/>
              <w:numId w:val="74"/>
            </w:numPr>
            <w:tabs>
              <w:tab w:val="left" w:pos="1414"/>
              <w:tab w:val="left" w:pos="1415"/>
              <w:tab w:val="right" w:leader="dot" w:pos="11035"/>
            </w:tabs>
            <w:rPr>
              <w:color w:val="231F20"/>
            </w:rPr>
          </w:pPr>
          <w:hyperlink w:anchor="_TOC_250035" w:history="1">
            <w:r w:rsidRPr="00DE0EF1">
              <w:rPr>
                <w:color w:val="231F20"/>
              </w:rPr>
              <w:t>Sealing</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Marking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Pr="00DE0EF1">
              <w:rPr>
                <w:color w:val="231F20"/>
              </w:rPr>
              <w:tab/>
              <w:t>9</w:t>
            </w:r>
          </w:hyperlink>
        </w:p>
        <w:p w14:paraId="5B6CAB35" w14:textId="67332B97" w:rsidR="0021200B" w:rsidRPr="00DE0EF1" w:rsidRDefault="00022DB4" w:rsidP="00F74CF5">
          <w:pPr>
            <w:pStyle w:val="TOC2"/>
            <w:numPr>
              <w:ilvl w:val="0"/>
              <w:numId w:val="74"/>
            </w:numPr>
            <w:tabs>
              <w:tab w:val="left" w:pos="1414"/>
              <w:tab w:val="left" w:pos="1415"/>
              <w:tab w:val="right" w:leader="dot" w:pos="11035"/>
            </w:tabs>
            <w:rPr>
              <w:color w:val="231F20"/>
            </w:rPr>
          </w:pPr>
          <w:hyperlink w:anchor="_TOC_250034" w:history="1">
            <w:r w:rsidRPr="00DE0EF1">
              <w:rPr>
                <w:color w:val="231F20"/>
              </w:rPr>
              <w:t>Deadline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Submission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Pr="00DE0EF1">
              <w:rPr>
                <w:color w:val="231F20"/>
              </w:rPr>
              <w:tab/>
              <w:t>10</w:t>
            </w:r>
          </w:hyperlink>
        </w:p>
        <w:p w14:paraId="72F0FD93" w14:textId="228D7FBD" w:rsidR="0021200B" w:rsidRPr="00DE0EF1" w:rsidRDefault="00022DB4" w:rsidP="00F74CF5">
          <w:pPr>
            <w:pStyle w:val="TOC2"/>
            <w:numPr>
              <w:ilvl w:val="0"/>
              <w:numId w:val="74"/>
            </w:numPr>
            <w:tabs>
              <w:tab w:val="left" w:pos="1414"/>
              <w:tab w:val="left" w:pos="1415"/>
              <w:tab w:val="right" w:leader="dot" w:pos="11035"/>
            </w:tabs>
            <w:rPr>
              <w:color w:val="231F20"/>
            </w:rPr>
          </w:pPr>
          <w:hyperlink w:anchor="_TOC_250033" w:history="1">
            <w:r w:rsidRPr="00DE0EF1">
              <w:rPr>
                <w:color w:val="231F20"/>
              </w:rPr>
              <w:t>Late</w:t>
            </w:r>
            <w:r w:rsidR="005765B8" w:rsidRPr="00DE0EF1">
              <w:rPr>
                <w:color w:val="231F20"/>
              </w:rPr>
              <w:t xml:space="preserve">  </w:t>
            </w:r>
            <w:r w:rsidRPr="00DE0EF1">
              <w:rPr>
                <w:color w:val="231F20"/>
              </w:rPr>
              <w:t>Tenders</w:t>
            </w:r>
            <w:r w:rsidRPr="00DE0EF1">
              <w:rPr>
                <w:color w:val="231F20"/>
              </w:rPr>
              <w:tab/>
              <w:t>10</w:t>
            </w:r>
          </w:hyperlink>
        </w:p>
        <w:p w14:paraId="223CD63B" w14:textId="25FB7BAB" w:rsidR="0021200B" w:rsidRPr="00DE0EF1" w:rsidRDefault="00022DB4" w:rsidP="00F74CF5">
          <w:pPr>
            <w:pStyle w:val="TOC2"/>
            <w:numPr>
              <w:ilvl w:val="0"/>
              <w:numId w:val="74"/>
            </w:numPr>
            <w:tabs>
              <w:tab w:val="left" w:pos="1414"/>
              <w:tab w:val="left" w:pos="1415"/>
              <w:tab w:val="right" w:leader="dot" w:pos="11035"/>
            </w:tabs>
            <w:rPr>
              <w:color w:val="231F20"/>
            </w:rPr>
          </w:pPr>
          <w:hyperlink w:anchor="_TOC_250032" w:history="1">
            <w:r w:rsidRPr="00DE0EF1">
              <w:rPr>
                <w:color w:val="231F20"/>
              </w:rPr>
              <w:t>Withdrawal</w:t>
            </w:r>
            <w:r w:rsidR="003833C2" w:rsidRPr="00DE0EF1">
              <w:rPr>
                <w:color w:val="231F20"/>
              </w:rPr>
              <w:t>, Substitution, and Modiﬁcation of Tenders</w:t>
            </w:r>
            <w:r w:rsidRPr="00DE0EF1">
              <w:rPr>
                <w:color w:val="231F20"/>
              </w:rPr>
              <w:t>.</w:t>
            </w:r>
            <w:r w:rsidRPr="00DE0EF1">
              <w:rPr>
                <w:color w:val="231F20"/>
              </w:rPr>
              <w:tab/>
              <w:t>10</w:t>
            </w:r>
          </w:hyperlink>
        </w:p>
        <w:p w14:paraId="12F36995" w14:textId="5E32644F" w:rsidR="0021200B" w:rsidRPr="00DE0EF1" w:rsidRDefault="00022DB4" w:rsidP="00F74CF5">
          <w:pPr>
            <w:pStyle w:val="TOC2"/>
            <w:numPr>
              <w:ilvl w:val="0"/>
              <w:numId w:val="74"/>
            </w:numPr>
            <w:tabs>
              <w:tab w:val="left" w:pos="1414"/>
              <w:tab w:val="left" w:pos="1415"/>
              <w:tab w:val="right" w:leader="dot" w:pos="11035"/>
            </w:tabs>
            <w:spacing w:line="248" w:lineRule="exact"/>
            <w:rPr>
              <w:color w:val="231F20"/>
            </w:rPr>
          </w:pPr>
          <w:hyperlink w:anchor="_TOC_250031" w:history="1">
            <w:r w:rsidRPr="00DE0EF1">
              <w:rPr>
                <w:color w:val="231F20"/>
              </w:rPr>
              <w:t>Tender</w:t>
            </w:r>
            <w:r w:rsidR="005765B8" w:rsidRPr="00DE0EF1">
              <w:rPr>
                <w:color w:val="231F20"/>
              </w:rPr>
              <w:t xml:space="preserve">  </w:t>
            </w:r>
            <w:r w:rsidRPr="00DE0EF1">
              <w:rPr>
                <w:color w:val="231F20"/>
              </w:rPr>
              <w:t>Opening</w:t>
            </w:r>
            <w:r w:rsidRPr="00DE0EF1">
              <w:rPr>
                <w:color w:val="231F20"/>
              </w:rPr>
              <w:tab/>
              <w:t>10</w:t>
            </w:r>
          </w:hyperlink>
        </w:p>
        <w:p w14:paraId="1F262BEF" w14:textId="4124D62A" w:rsidR="0021200B" w:rsidRPr="00DE0EF1" w:rsidRDefault="00022DB4" w:rsidP="00F74CF5">
          <w:pPr>
            <w:pStyle w:val="TOC1"/>
            <w:numPr>
              <w:ilvl w:val="0"/>
              <w:numId w:val="75"/>
            </w:numPr>
            <w:tabs>
              <w:tab w:val="left" w:pos="1414"/>
              <w:tab w:val="left" w:pos="1415"/>
              <w:tab w:val="right" w:leader="dot" w:pos="11035"/>
            </w:tabs>
          </w:pPr>
          <w:hyperlink w:anchor="_TOC_250030" w:history="1">
            <w:r w:rsidRPr="00DE0EF1">
              <w:rPr>
                <w:color w:val="231F20"/>
              </w:rPr>
              <w:t>Evaluation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Comparison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Pr="00DE0EF1">
              <w:rPr>
                <w:color w:val="231F20"/>
              </w:rPr>
              <w:tab/>
              <w:t>11</w:t>
            </w:r>
          </w:hyperlink>
        </w:p>
        <w:p w14:paraId="16702926" w14:textId="77777777" w:rsidR="0021200B" w:rsidRPr="00DE0EF1" w:rsidRDefault="00022DB4" w:rsidP="00F74CF5">
          <w:pPr>
            <w:pStyle w:val="TOC2"/>
            <w:numPr>
              <w:ilvl w:val="0"/>
              <w:numId w:val="74"/>
            </w:numPr>
            <w:tabs>
              <w:tab w:val="left" w:pos="1414"/>
              <w:tab w:val="left" w:pos="1415"/>
              <w:tab w:val="right" w:leader="dot" w:pos="11035"/>
            </w:tabs>
            <w:rPr>
              <w:color w:val="231F20"/>
            </w:rPr>
          </w:pPr>
          <w:hyperlink w:anchor="_TOC_250029" w:history="1">
            <w:r w:rsidRPr="00DE0EF1">
              <w:rPr>
                <w:color w:val="231F20"/>
              </w:rPr>
              <w:t>Conﬁdentiality</w:t>
            </w:r>
            <w:r w:rsidRPr="00DE0EF1">
              <w:rPr>
                <w:color w:val="231F20"/>
              </w:rPr>
              <w:tab/>
              <w:t>11</w:t>
            </w:r>
          </w:hyperlink>
        </w:p>
        <w:p w14:paraId="67E7488E" w14:textId="6DDDED5F" w:rsidR="0021200B" w:rsidRPr="00DE0EF1" w:rsidRDefault="00022DB4" w:rsidP="00F74CF5">
          <w:pPr>
            <w:pStyle w:val="TOC2"/>
            <w:numPr>
              <w:ilvl w:val="0"/>
              <w:numId w:val="74"/>
            </w:numPr>
            <w:tabs>
              <w:tab w:val="left" w:pos="1414"/>
              <w:tab w:val="left" w:pos="1415"/>
              <w:tab w:val="right" w:leader="dot" w:pos="11035"/>
            </w:tabs>
            <w:rPr>
              <w:color w:val="231F20"/>
            </w:rPr>
          </w:pPr>
          <w:hyperlink w:anchor="_TOC_250028" w:history="1">
            <w:r w:rsidRPr="00DE0EF1">
              <w:rPr>
                <w:color w:val="231F20"/>
              </w:rPr>
              <w:t>Clariﬁcation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Pr="00DE0EF1">
              <w:rPr>
                <w:color w:val="231F20"/>
              </w:rPr>
              <w:tab/>
              <w:t>11</w:t>
            </w:r>
          </w:hyperlink>
        </w:p>
        <w:p w14:paraId="2ED760CE" w14:textId="6A1010EB" w:rsidR="0021200B" w:rsidRPr="00DE0EF1" w:rsidRDefault="00022DB4" w:rsidP="00F74CF5">
          <w:pPr>
            <w:pStyle w:val="TOC2"/>
            <w:numPr>
              <w:ilvl w:val="0"/>
              <w:numId w:val="74"/>
            </w:numPr>
            <w:tabs>
              <w:tab w:val="left" w:pos="1414"/>
              <w:tab w:val="left" w:pos="1415"/>
              <w:tab w:val="right" w:leader="dot" w:pos="11035"/>
            </w:tabs>
            <w:rPr>
              <w:color w:val="231F20"/>
            </w:rPr>
          </w:pPr>
          <w:hyperlink w:anchor="_TOC_250027" w:history="1">
            <w:r w:rsidRPr="00DE0EF1">
              <w:rPr>
                <w:color w:val="231F20"/>
              </w:rPr>
              <w:t>Deviations,</w:t>
            </w:r>
            <w:r w:rsidR="005765B8" w:rsidRPr="00DE0EF1">
              <w:rPr>
                <w:color w:val="231F20"/>
              </w:rPr>
              <w:t xml:space="preserve">  </w:t>
            </w:r>
            <w:r w:rsidRPr="00DE0EF1">
              <w:rPr>
                <w:color w:val="231F20"/>
              </w:rPr>
              <w:t>Reservations,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Omissions</w:t>
            </w:r>
            <w:r w:rsidRPr="00DE0EF1">
              <w:rPr>
                <w:color w:val="231F20"/>
              </w:rPr>
              <w:tab/>
              <w:t>12</w:t>
            </w:r>
          </w:hyperlink>
        </w:p>
        <w:p w14:paraId="17A983EC" w14:textId="46495A98" w:rsidR="0021200B" w:rsidRPr="00DE0EF1" w:rsidRDefault="00022DB4" w:rsidP="00F74CF5">
          <w:pPr>
            <w:pStyle w:val="TOC2"/>
            <w:numPr>
              <w:ilvl w:val="0"/>
              <w:numId w:val="74"/>
            </w:numPr>
            <w:tabs>
              <w:tab w:val="left" w:pos="1414"/>
              <w:tab w:val="left" w:pos="1415"/>
              <w:tab w:val="right" w:leader="dot" w:pos="11035"/>
            </w:tabs>
            <w:rPr>
              <w:color w:val="231F20"/>
            </w:rPr>
          </w:pPr>
          <w:hyperlink w:anchor="_TOC_250026" w:history="1">
            <w:r w:rsidRPr="00DE0EF1">
              <w:rPr>
                <w:color w:val="231F20"/>
              </w:rPr>
              <w:t>Determination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Responsiveness</w:t>
            </w:r>
            <w:r w:rsidRPr="00DE0EF1">
              <w:rPr>
                <w:color w:val="231F20"/>
              </w:rPr>
              <w:tab/>
              <w:t>12</w:t>
            </w:r>
          </w:hyperlink>
        </w:p>
        <w:p w14:paraId="5D36BA57" w14:textId="25029A85" w:rsidR="0021200B" w:rsidRPr="00DE0EF1" w:rsidRDefault="00022DB4" w:rsidP="00F74CF5">
          <w:pPr>
            <w:pStyle w:val="TOC2"/>
            <w:numPr>
              <w:ilvl w:val="0"/>
              <w:numId w:val="74"/>
            </w:numPr>
            <w:tabs>
              <w:tab w:val="left" w:pos="1414"/>
              <w:tab w:val="left" w:pos="1415"/>
              <w:tab w:val="right" w:leader="dot" w:pos="11035"/>
            </w:tabs>
            <w:rPr>
              <w:color w:val="231F20"/>
            </w:rPr>
          </w:pPr>
          <w:hyperlink w:anchor="_TOC_250025" w:history="1">
            <w:r w:rsidRPr="00DE0EF1">
              <w:rPr>
                <w:color w:val="231F20"/>
              </w:rPr>
              <w:t>Non-conformities,</w:t>
            </w:r>
            <w:r w:rsidR="005765B8" w:rsidRPr="00DE0EF1">
              <w:rPr>
                <w:color w:val="231F20"/>
              </w:rPr>
              <w:t xml:space="preserve">  </w:t>
            </w:r>
            <w:r w:rsidRPr="00DE0EF1">
              <w:rPr>
                <w:color w:val="231F20"/>
              </w:rPr>
              <w:t>Errors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Omissions</w:t>
            </w:r>
            <w:r w:rsidRPr="00DE0EF1">
              <w:rPr>
                <w:color w:val="231F20"/>
              </w:rPr>
              <w:tab/>
              <w:t>12</w:t>
            </w:r>
          </w:hyperlink>
        </w:p>
        <w:p w14:paraId="179791FF" w14:textId="1D3A4B68" w:rsidR="0021200B" w:rsidRPr="00DE0EF1" w:rsidRDefault="00384AB5" w:rsidP="00F74CF5">
          <w:pPr>
            <w:pStyle w:val="TOC2"/>
            <w:numPr>
              <w:ilvl w:val="0"/>
              <w:numId w:val="74"/>
            </w:numPr>
            <w:tabs>
              <w:tab w:val="left" w:pos="1414"/>
              <w:tab w:val="left" w:pos="1415"/>
              <w:tab w:val="right" w:leader="dot" w:pos="11035"/>
            </w:tabs>
            <w:rPr>
              <w:color w:val="231F20"/>
            </w:rPr>
          </w:pPr>
          <w:r w:rsidRPr="00DE0EF1">
            <w:rPr>
              <w:color w:val="231F20"/>
            </w:rPr>
            <w:t>Correction of</w:t>
          </w:r>
          <w:r w:rsidR="005765B8" w:rsidRPr="00DE0EF1">
            <w:rPr>
              <w:color w:val="231F20"/>
            </w:rPr>
            <w:t xml:space="preserve">  </w:t>
          </w:r>
          <w:r w:rsidR="00FA76A2" w:rsidRPr="00DE0EF1">
            <w:rPr>
              <w:color w:val="231F20"/>
            </w:rPr>
            <w:t xml:space="preserve"> </w:t>
          </w:r>
          <w:r w:rsidR="00022DB4" w:rsidRPr="00DE0EF1">
            <w:rPr>
              <w:color w:val="231F20"/>
            </w:rPr>
            <w:t>Arithmetical</w:t>
          </w:r>
          <w:r w:rsidR="005765B8" w:rsidRPr="00DE0EF1">
            <w:rPr>
              <w:color w:val="231F20"/>
            </w:rPr>
            <w:t xml:space="preserve">  </w:t>
          </w:r>
          <w:r w:rsidR="00022DB4" w:rsidRPr="00DE0EF1">
            <w:rPr>
              <w:color w:val="231F20"/>
            </w:rPr>
            <w:t>Errors</w:t>
          </w:r>
          <w:r w:rsidR="00022DB4" w:rsidRPr="00DE0EF1">
            <w:rPr>
              <w:color w:val="231F20"/>
            </w:rPr>
            <w:tab/>
            <w:t>13</w:t>
          </w:r>
        </w:p>
        <w:p w14:paraId="2CC896D0" w14:textId="10881896" w:rsidR="0021200B" w:rsidRPr="00DE0EF1" w:rsidRDefault="00022DB4" w:rsidP="00F74CF5">
          <w:pPr>
            <w:pStyle w:val="TOC2"/>
            <w:numPr>
              <w:ilvl w:val="0"/>
              <w:numId w:val="74"/>
            </w:numPr>
            <w:tabs>
              <w:tab w:val="left" w:pos="1414"/>
              <w:tab w:val="left" w:pos="1415"/>
              <w:tab w:val="right" w:leader="dot" w:pos="11035"/>
            </w:tabs>
            <w:rPr>
              <w:color w:val="231F20"/>
            </w:rPr>
          </w:pPr>
          <w:hyperlink w:anchor="_TOC_250024" w:history="1">
            <w:r w:rsidRPr="00DE0EF1">
              <w:rPr>
                <w:color w:val="231F20"/>
              </w:rPr>
              <w:t>Conversion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Single</w:t>
            </w:r>
            <w:r w:rsidR="005765B8" w:rsidRPr="00DE0EF1">
              <w:rPr>
                <w:color w:val="231F20"/>
              </w:rPr>
              <w:t xml:space="preserve">  </w:t>
            </w:r>
            <w:r w:rsidRPr="00DE0EF1">
              <w:rPr>
                <w:color w:val="231F20"/>
              </w:rPr>
              <w:t>Currency</w:t>
            </w:r>
            <w:r w:rsidRPr="00DE0EF1">
              <w:rPr>
                <w:color w:val="231F20"/>
              </w:rPr>
              <w:tab/>
              <w:t>13</w:t>
            </w:r>
          </w:hyperlink>
        </w:p>
        <w:p w14:paraId="264E85BA" w14:textId="1374659D" w:rsidR="0021200B" w:rsidRPr="00DE0EF1" w:rsidRDefault="00022DB4" w:rsidP="00F74CF5">
          <w:pPr>
            <w:pStyle w:val="TOC2"/>
            <w:numPr>
              <w:ilvl w:val="0"/>
              <w:numId w:val="74"/>
            </w:numPr>
            <w:tabs>
              <w:tab w:val="left" w:pos="1414"/>
              <w:tab w:val="left" w:pos="1415"/>
              <w:tab w:val="right" w:leader="dot" w:pos="11035"/>
            </w:tabs>
            <w:rPr>
              <w:color w:val="231F20"/>
            </w:rPr>
          </w:pPr>
          <w:hyperlink w:anchor="_TOC_250023" w:history="1">
            <w:r w:rsidRPr="00DE0EF1">
              <w:rPr>
                <w:color w:val="231F20"/>
              </w:rPr>
              <w:t>Margin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Preference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Reservations</w:t>
            </w:r>
            <w:r w:rsidRPr="00DE0EF1">
              <w:rPr>
                <w:color w:val="231F20"/>
              </w:rPr>
              <w:tab/>
              <w:t>13</w:t>
            </w:r>
          </w:hyperlink>
        </w:p>
        <w:p w14:paraId="2D6CF415" w14:textId="43071A52" w:rsidR="0021200B" w:rsidRPr="00DE0EF1" w:rsidRDefault="00022DB4" w:rsidP="00F74CF5">
          <w:pPr>
            <w:pStyle w:val="TOC2"/>
            <w:numPr>
              <w:ilvl w:val="0"/>
              <w:numId w:val="74"/>
            </w:numPr>
            <w:tabs>
              <w:tab w:val="left" w:pos="1414"/>
              <w:tab w:val="left" w:pos="1415"/>
              <w:tab w:val="right" w:leader="dot" w:pos="11035"/>
            </w:tabs>
            <w:rPr>
              <w:color w:val="231F20"/>
            </w:rPr>
          </w:pPr>
          <w:hyperlink w:anchor="_TOC_250022" w:history="1">
            <w:r w:rsidRPr="00DE0EF1">
              <w:rPr>
                <w:color w:val="231F20"/>
              </w:rPr>
              <w:t>Evaluation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Pr="00DE0EF1">
              <w:rPr>
                <w:color w:val="231F20"/>
              </w:rPr>
              <w:tab/>
              <w:t>13</w:t>
            </w:r>
          </w:hyperlink>
        </w:p>
        <w:p w14:paraId="47DC965B" w14:textId="4B66D7BE" w:rsidR="0021200B" w:rsidRPr="00DE0EF1" w:rsidRDefault="00022DB4" w:rsidP="00F74CF5">
          <w:pPr>
            <w:pStyle w:val="TOC2"/>
            <w:numPr>
              <w:ilvl w:val="0"/>
              <w:numId w:val="74"/>
            </w:numPr>
            <w:tabs>
              <w:tab w:val="left" w:pos="1414"/>
              <w:tab w:val="left" w:pos="1415"/>
              <w:tab w:val="right" w:leader="dot" w:pos="11035"/>
            </w:tabs>
            <w:rPr>
              <w:color w:val="231F20"/>
            </w:rPr>
          </w:pPr>
          <w:hyperlink w:anchor="_TOC_250021" w:history="1">
            <w:r w:rsidRPr="00DE0EF1">
              <w:rPr>
                <w:color w:val="231F20"/>
              </w:rPr>
              <w:t>Comparison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Pr="00DE0EF1">
              <w:rPr>
                <w:color w:val="231F20"/>
              </w:rPr>
              <w:tab/>
              <w:t>14</w:t>
            </w:r>
          </w:hyperlink>
        </w:p>
        <w:p w14:paraId="7480FAE5" w14:textId="5E406C95" w:rsidR="0021200B" w:rsidRPr="00DE0EF1" w:rsidRDefault="00022DB4" w:rsidP="00F74CF5">
          <w:pPr>
            <w:pStyle w:val="TOC2"/>
            <w:numPr>
              <w:ilvl w:val="0"/>
              <w:numId w:val="74"/>
            </w:numPr>
            <w:tabs>
              <w:tab w:val="left" w:pos="1414"/>
              <w:tab w:val="left" w:pos="1415"/>
              <w:tab w:val="right" w:leader="dot" w:pos="11035"/>
            </w:tabs>
            <w:rPr>
              <w:color w:val="231F20"/>
            </w:rPr>
          </w:pPr>
          <w:hyperlink w:anchor="_TOC_250020" w:history="1">
            <w:r w:rsidRPr="00DE0EF1">
              <w:rPr>
                <w:color w:val="231F20"/>
              </w:rPr>
              <w:t>Abnormally</w:t>
            </w:r>
            <w:r w:rsidR="005765B8" w:rsidRPr="00DE0EF1">
              <w:rPr>
                <w:color w:val="231F20"/>
              </w:rPr>
              <w:t xml:space="preserve">  </w:t>
            </w:r>
            <w:r w:rsidRPr="00DE0EF1">
              <w:rPr>
                <w:color w:val="231F20"/>
              </w:rPr>
              <w:t>Low</w:t>
            </w:r>
            <w:r w:rsidR="005765B8" w:rsidRPr="00DE0EF1">
              <w:rPr>
                <w:color w:val="231F20"/>
              </w:rPr>
              <w:t xml:space="preserve">  </w:t>
            </w:r>
            <w:r w:rsidRPr="00DE0EF1">
              <w:rPr>
                <w:color w:val="231F20"/>
              </w:rPr>
              <w:t>Tenders</w:t>
            </w:r>
            <w:r w:rsidRPr="00DE0EF1">
              <w:rPr>
                <w:color w:val="231F20"/>
              </w:rPr>
              <w:tab/>
              <w:t>14</w:t>
            </w:r>
          </w:hyperlink>
        </w:p>
        <w:p w14:paraId="13261B3B" w14:textId="096BE914" w:rsidR="0021200B" w:rsidRPr="00DE0EF1" w:rsidRDefault="00022DB4" w:rsidP="00F74CF5">
          <w:pPr>
            <w:pStyle w:val="TOC2"/>
            <w:numPr>
              <w:ilvl w:val="0"/>
              <w:numId w:val="73"/>
            </w:numPr>
            <w:tabs>
              <w:tab w:val="left" w:pos="1415"/>
              <w:tab w:val="right" w:leader="dot" w:pos="11035"/>
            </w:tabs>
            <w:spacing w:after="240" w:line="248" w:lineRule="exact"/>
          </w:pPr>
          <w:hyperlink w:anchor="_TOC_250019" w:history="1">
            <w:r w:rsidRPr="00DE0EF1">
              <w:rPr>
                <w:color w:val="231F20"/>
              </w:rPr>
              <w:t>Abnormally</w:t>
            </w:r>
            <w:r w:rsidR="005765B8" w:rsidRPr="00DE0EF1">
              <w:rPr>
                <w:color w:val="231F20"/>
              </w:rPr>
              <w:t xml:space="preserve">  </w:t>
            </w:r>
            <w:r w:rsidRPr="00DE0EF1">
              <w:rPr>
                <w:color w:val="231F20"/>
              </w:rPr>
              <w:t>High</w:t>
            </w:r>
            <w:r w:rsidR="005765B8" w:rsidRPr="00DE0EF1">
              <w:rPr>
                <w:color w:val="231F20"/>
              </w:rPr>
              <w:t xml:space="preserve">  </w:t>
            </w:r>
            <w:r w:rsidRPr="00DE0EF1">
              <w:rPr>
                <w:color w:val="231F20"/>
              </w:rPr>
              <w:t>Tenders</w:t>
            </w:r>
            <w:r w:rsidRPr="00DE0EF1">
              <w:rPr>
                <w:color w:val="231F20"/>
              </w:rPr>
              <w:tab/>
              <w:t>14</w:t>
            </w:r>
          </w:hyperlink>
        </w:p>
        <w:p w14:paraId="37EF599C" w14:textId="2126C78A" w:rsidR="0021200B" w:rsidRPr="00DE0EF1" w:rsidRDefault="00022DB4" w:rsidP="00F74CF5">
          <w:pPr>
            <w:pStyle w:val="TOC2"/>
            <w:numPr>
              <w:ilvl w:val="0"/>
              <w:numId w:val="73"/>
            </w:numPr>
            <w:tabs>
              <w:tab w:val="left" w:pos="1418"/>
              <w:tab w:val="right" w:leader="dot" w:pos="11038"/>
            </w:tabs>
            <w:spacing w:before="205" w:line="248" w:lineRule="exact"/>
            <w:ind w:left="1417"/>
          </w:pPr>
          <w:hyperlink w:anchor="_TOC_250018" w:history="1">
            <w:r w:rsidRPr="00DE0EF1">
              <w:rPr>
                <w:color w:val="231F20"/>
              </w:rPr>
              <w:t>Post</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Pr="00DE0EF1">
              <w:rPr>
                <w:color w:val="231F20"/>
              </w:rPr>
              <w:tab/>
              <w:t>15</w:t>
            </w:r>
          </w:hyperlink>
        </w:p>
        <w:p w14:paraId="744D91D5" w14:textId="61FED495" w:rsidR="0021200B" w:rsidRPr="00DE0EF1" w:rsidRDefault="00022DB4" w:rsidP="00F74CF5">
          <w:pPr>
            <w:pStyle w:val="TOC2"/>
            <w:numPr>
              <w:ilvl w:val="0"/>
              <w:numId w:val="73"/>
            </w:numPr>
            <w:tabs>
              <w:tab w:val="left" w:pos="1418"/>
              <w:tab w:val="right" w:leader="dot" w:pos="11038"/>
            </w:tabs>
            <w:ind w:left="1417"/>
          </w:pPr>
          <w:hyperlink w:anchor="_TOC_250017" w:history="1">
            <w:r w:rsidRPr="00DE0EF1">
              <w:rPr>
                <w:color w:val="231F20"/>
              </w:rPr>
              <w:t>Lowest</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Tender</w:t>
            </w:r>
            <w:r w:rsidRPr="00DE0EF1">
              <w:rPr>
                <w:color w:val="231F20"/>
              </w:rPr>
              <w:tab/>
              <w:t>15</w:t>
            </w:r>
          </w:hyperlink>
        </w:p>
        <w:p w14:paraId="5EE08240" w14:textId="1C1ADF41" w:rsidR="0021200B" w:rsidRPr="00DE0EF1" w:rsidRDefault="00022DB4" w:rsidP="00F74CF5">
          <w:pPr>
            <w:pStyle w:val="TOC2"/>
            <w:numPr>
              <w:ilvl w:val="0"/>
              <w:numId w:val="73"/>
            </w:numPr>
            <w:tabs>
              <w:tab w:val="left" w:pos="1418"/>
              <w:tab w:val="right" w:leader="dot" w:pos="11038"/>
            </w:tabs>
            <w:spacing w:line="248" w:lineRule="exact"/>
            <w:ind w:left="1417"/>
          </w:pP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Right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Accept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Reject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All</w:t>
          </w:r>
          <w:r w:rsidRPr="00DE0EF1">
            <w:rPr>
              <w:color w:val="231F20"/>
            </w:rPr>
            <w:tab/>
            <w:t>15</w:t>
          </w:r>
        </w:p>
        <w:p w14:paraId="65F1C46A" w14:textId="29D67CF4" w:rsidR="0021200B" w:rsidRPr="00DE0EF1" w:rsidRDefault="00022DB4" w:rsidP="00F74CF5">
          <w:pPr>
            <w:pStyle w:val="TOC1"/>
            <w:numPr>
              <w:ilvl w:val="0"/>
              <w:numId w:val="75"/>
            </w:numPr>
            <w:tabs>
              <w:tab w:val="left" w:pos="1417"/>
              <w:tab w:val="left" w:pos="1418"/>
              <w:tab w:val="right" w:leader="dot" w:pos="11038"/>
            </w:tabs>
            <w:ind w:left="1417"/>
            <w:rPr>
              <w:b w:val="0"/>
            </w:rPr>
          </w:pPr>
          <w:hyperlink w:anchor="_TOC_250016" w:history="1">
            <w:r w:rsidRPr="00DE0EF1">
              <w:rPr>
                <w:color w:val="231F20"/>
              </w:rPr>
              <w:t>Award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Pr="00DE0EF1">
              <w:rPr>
                <w:color w:val="231F20"/>
              </w:rPr>
              <w:tab/>
            </w:r>
            <w:r w:rsidRPr="00DE0EF1">
              <w:rPr>
                <w:b w:val="0"/>
                <w:color w:val="231F20"/>
              </w:rPr>
              <w:t>15</w:t>
            </w:r>
          </w:hyperlink>
        </w:p>
        <w:p w14:paraId="0708F752" w14:textId="0854E346" w:rsidR="0021200B" w:rsidRPr="00DE0EF1" w:rsidRDefault="00022DB4" w:rsidP="00F74CF5">
          <w:pPr>
            <w:pStyle w:val="TOC2"/>
            <w:numPr>
              <w:ilvl w:val="0"/>
              <w:numId w:val="73"/>
            </w:numPr>
            <w:tabs>
              <w:tab w:val="left" w:pos="1418"/>
              <w:tab w:val="right" w:leader="dot" w:pos="11038"/>
            </w:tabs>
            <w:ind w:left="1417"/>
          </w:pPr>
          <w:hyperlink w:anchor="_TOC_250015" w:history="1">
            <w:r w:rsidRPr="00DE0EF1">
              <w:rPr>
                <w:color w:val="231F20"/>
              </w:rPr>
              <w:t>Award</w:t>
            </w:r>
            <w:r w:rsidR="005765B8" w:rsidRPr="00DE0EF1">
              <w:rPr>
                <w:color w:val="231F20"/>
              </w:rPr>
              <w:t xml:space="preserve">  </w:t>
            </w:r>
            <w:r w:rsidRPr="00DE0EF1">
              <w:rPr>
                <w:color w:val="231F20"/>
              </w:rPr>
              <w:t>Criteria</w:t>
            </w:r>
            <w:r w:rsidRPr="00DE0EF1">
              <w:rPr>
                <w:color w:val="231F20"/>
              </w:rPr>
              <w:tab/>
              <w:t>15</w:t>
            </w:r>
          </w:hyperlink>
        </w:p>
        <w:p w14:paraId="7E04ABF9" w14:textId="3A5B14F5" w:rsidR="0021200B" w:rsidRPr="00DE0EF1" w:rsidRDefault="00022DB4" w:rsidP="00F74CF5">
          <w:pPr>
            <w:pStyle w:val="TOC2"/>
            <w:numPr>
              <w:ilvl w:val="0"/>
              <w:numId w:val="73"/>
            </w:numPr>
            <w:tabs>
              <w:tab w:val="left" w:pos="1418"/>
              <w:tab w:val="right" w:leader="dot" w:pos="11038"/>
            </w:tabs>
            <w:ind w:left="1417"/>
          </w:pPr>
          <w:hyperlink w:anchor="_TOC_250014" w:history="1">
            <w:r w:rsidRPr="00DE0EF1">
              <w:rPr>
                <w:color w:val="231F20"/>
              </w:rPr>
              <w:t>Notice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Intention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enter</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Contract</w:t>
            </w:r>
            <w:r w:rsidRPr="00DE0EF1">
              <w:rPr>
                <w:color w:val="231F20"/>
              </w:rPr>
              <w:tab/>
              <w:t>16</w:t>
            </w:r>
          </w:hyperlink>
        </w:p>
        <w:p w14:paraId="14466F96" w14:textId="537BECA4" w:rsidR="0021200B" w:rsidRPr="00DE0EF1" w:rsidRDefault="00022DB4" w:rsidP="00F74CF5">
          <w:pPr>
            <w:pStyle w:val="TOC2"/>
            <w:numPr>
              <w:ilvl w:val="0"/>
              <w:numId w:val="73"/>
            </w:numPr>
            <w:tabs>
              <w:tab w:val="left" w:pos="1418"/>
              <w:tab w:val="right" w:leader="dot" w:pos="11038"/>
            </w:tabs>
            <w:ind w:left="1417"/>
          </w:pPr>
          <w:hyperlink w:anchor="_TOC_250013" w:history="1">
            <w:r w:rsidRPr="00DE0EF1">
              <w:rPr>
                <w:color w:val="231F20"/>
              </w:rPr>
              <w:t>Standstill</w:t>
            </w:r>
            <w:r w:rsidR="005765B8" w:rsidRPr="00DE0EF1">
              <w:rPr>
                <w:color w:val="231F20"/>
              </w:rPr>
              <w:t xml:space="preserve">  </w:t>
            </w:r>
            <w:r w:rsidRPr="00DE0EF1">
              <w:rPr>
                <w:color w:val="231F20"/>
              </w:rPr>
              <w:t>Period</w:t>
            </w:r>
            <w:r w:rsidRPr="00DE0EF1">
              <w:rPr>
                <w:color w:val="231F20"/>
              </w:rPr>
              <w:tab/>
              <w:t>16</w:t>
            </w:r>
          </w:hyperlink>
        </w:p>
        <w:p w14:paraId="6D339858" w14:textId="39BDD5B8" w:rsidR="0021200B" w:rsidRPr="00DE0EF1" w:rsidRDefault="00022DB4" w:rsidP="00F74CF5">
          <w:pPr>
            <w:pStyle w:val="TOC2"/>
            <w:numPr>
              <w:ilvl w:val="0"/>
              <w:numId w:val="73"/>
            </w:numPr>
            <w:tabs>
              <w:tab w:val="left" w:pos="1418"/>
              <w:tab w:val="right" w:leader="dot" w:pos="11038"/>
            </w:tabs>
            <w:ind w:left="1417"/>
          </w:pPr>
          <w:hyperlink w:anchor="_TOC_250012" w:history="1">
            <w:r w:rsidRPr="00DE0EF1">
              <w:rPr>
                <w:color w:val="231F20"/>
              </w:rPr>
              <w:t>Debrieﬁng</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Pr="00DE0EF1">
              <w:rPr>
                <w:color w:val="231F20"/>
              </w:rPr>
              <w:tab/>
              <w:t>16</w:t>
            </w:r>
          </w:hyperlink>
        </w:p>
        <w:p w14:paraId="6F68536A" w14:textId="344AAD7A" w:rsidR="0021200B" w:rsidRPr="00DE0EF1" w:rsidRDefault="00022DB4" w:rsidP="00F74CF5">
          <w:pPr>
            <w:pStyle w:val="TOC2"/>
            <w:numPr>
              <w:ilvl w:val="0"/>
              <w:numId w:val="73"/>
            </w:numPr>
            <w:tabs>
              <w:tab w:val="left" w:pos="1418"/>
              <w:tab w:val="right" w:leader="dot" w:pos="11038"/>
            </w:tabs>
            <w:ind w:left="1417"/>
          </w:pPr>
          <w:hyperlink w:anchor="_TOC_250011" w:history="1">
            <w:r w:rsidRPr="00DE0EF1">
              <w:rPr>
                <w:color w:val="231F20"/>
              </w:rPr>
              <w:t>Letter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Award</w:t>
            </w:r>
            <w:r w:rsidRPr="00DE0EF1">
              <w:rPr>
                <w:color w:val="231F20"/>
              </w:rPr>
              <w:tab/>
              <w:t>16</w:t>
            </w:r>
          </w:hyperlink>
        </w:p>
        <w:p w14:paraId="1054F5A2" w14:textId="3636EDC3" w:rsidR="0021200B" w:rsidRPr="00DE0EF1" w:rsidRDefault="00022DB4" w:rsidP="00F74CF5">
          <w:pPr>
            <w:pStyle w:val="TOC2"/>
            <w:numPr>
              <w:ilvl w:val="0"/>
              <w:numId w:val="73"/>
            </w:numPr>
            <w:tabs>
              <w:tab w:val="left" w:pos="1418"/>
              <w:tab w:val="right" w:leader="dot" w:pos="11038"/>
            </w:tabs>
            <w:ind w:left="1417"/>
          </w:pPr>
          <w:hyperlink w:anchor="_TOC_250010" w:history="1">
            <w:r w:rsidRPr="00DE0EF1">
              <w:rPr>
                <w:color w:val="231F20"/>
              </w:rPr>
              <w:t>Signing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Pr="00DE0EF1">
              <w:rPr>
                <w:color w:val="231F20"/>
              </w:rPr>
              <w:tab/>
              <w:t>16</w:t>
            </w:r>
          </w:hyperlink>
        </w:p>
        <w:p w14:paraId="265FFF86" w14:textId="268E2268" w:rsidR="0021200B" w:rsidRPr="00DE0EF1" w:rsidRDefault="00022DB4" w:rsidP="00F74CF5">
          <w:pPr>
            <w:pStyle w:val="TOC2"/>
            <w:numPr>
              <w:ilvl w:val="0"/>
              <w:numId w:val="73"/>
            </w:numPr>
            <w:tabs>
              <w:tab w:val="left" w:pos="1418"/>
              <w:tab w:val="right" w:leader="dot" w:pos="11038"/>
            </w:tabs>
            <w:ind w:left="1417"/>
          </w:pPr>
          <w:hyperlink w:anchor="_TOC_250009" w:history="1">
            <w:r w:rsidRPr="00DE0EF1">
              <w:rPr>
                <w:color w:val="231F20"/>
              </w:rPr>
              <w:t>Performance</w:t>
            </w:r>
            <w:r w:rsidR="005765B8" w:rsidRPr="00DE0EF1">
              <w:rPr>
                <w:color w:val="231F20"/>
              </w:rPr>
              <w:t xml:space="preserve">  </w:t>
            </w:r>
            <w:r w:rsidRPr="00DE0EF1">
              <w:rPr>
                <w:color w:val="231F20"/>
              </w:rPr>
              <w:t>Security</w:t>
            </w:r>
            <w:r w:rsidRPr="00DE0EF1">
              <w:rPr>
                <w:color w:val="231F20"/>
              </w:rPr>
              <w:tab/>
              <w:t>16</w:t>
            </w:r>
          </w:hyperlink>
        </w:p>
        <w:p w14:paraId="4BDA8FF2" w14:textId="790390A3" w:rsidR="0021200B" w:rsidRPr="00DE0EF1" w:rsidRDefault="00022DB4" w:rsidP="00F74CF5">
          <w:pPr>
            <w:pStyle w:val="TOC2"/>
            <w:numPr>
              <w:ilvl w:val="0"/>
              <w:numId w:val="73"/>
            </w:numPr>
            <w:tabs>
              <w:tab w:val="left" w:pos="1418"/>
              <w:tab w:val="right" w:leader="dot" w:pos="11038"/>
            </w:tabs>
            <w:ind w:left="1417"/>
          </w:pPr>
          <w:hyperlink w:anchor="_TOC_250008" w:history="1">
            <w:r w:rsidRPr="00DE0EF1">
              <w:rPr>
                <w:color w:val="231F20"/>
              </w:rPr>
              <w:t>Publication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Contract</w:t>
            </w:r>
            <w:r w:rsidRPr="00DE0EF1">
              <w:rPr>
                <w:color w:val="231F20"/>
              </w:rPr>
              <w:tab/>
              <w:t>17</w:t>
            </w:r>
          </w:hyperlink>
        </w:p>
        <w:p w14:paraId="1AD10FB5" w14:textId="7FB83976" w:rsidR="0021200B" w:rsidRPr="00DE0EF1" w:rsidRDefault="00022DB4" w:rsidP="00F74CF5">
          <w:pPr>
            <w:pStyle w:val="TOC2"/>
            <w:numPr>
              <w:ilvl w:val="0"/>
              <w:numId w:val="73"/>
            </w:numPr>
            <w:tabs>
              <w:tab w:val="left" w:pos="1418"/>
              <w:tab w:val="right" w:leader="dot" w:pos="11038"/>
            </w:tabs>
            <w:spacing w:line="248" w:lineRule="exact"/>
            <w:ind w:left="1417"/>
          </w:pPr>
          <w:hyperlink w:anchor="_TOC_250007" w:history="1">
            <w:r w:rsidRPr="00DE0EF1">
              <w:rPr>
                <w:color w:val="231F20"/>
              </w:rPr>
              <w:t>Procurement</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Complaint</w:t>
            </w:r>
            <w:r w:rsidRPr="00DE0EF1">
              <w:rPr>
                <w:color w:val="231F20"/>
              </w:rPr>
              <w:tab/>
              <w:t>17</w:t>
            </w:r>
          </w:hyperlink>
        </w:p>
        <w:p w14:paraId="61544F98" w14:textId="3C068C52" w:rsidR="0021200B" w:rsidRPr="00DE0EF1" w:rsidRDefault="00022DB4">
          <w:pPr>
            <w:pStyle w:val="TOC1"/>
            <w:tabs>
              <w:tab w:val="right" w:leader="dot" w:pos="11038"/>
            </w:tabs>
            <w:spacing w:line="240" w:lineRule="auto"/>
            <w:ind w:left="850"/>
            <w:rPr>
              <w:b w:val="0"/>
            </w:rPr>
          </w:pPr>
          <w:hyperlink w:anchor="_TOC_250006" w:history="1">
            <w:r w:rsidRPr="00DE0EF1">
              <w:rPr>
                <w:color w:val="231F20"/>
              </w:rPr>
              <w:t>SECTION</w:t>
            </w:r>
            <w:r w:rsidR="005765B8" w:rsidRPr="00DE0EF1">
              <w:rPr>
                <w:color w:val="231F20"/>
              </w:rPr>
              <w:t xml:space="preserve">  </w:t>
            </w:r>
            <w:r w:rsidRPr="00DE0EF1">
              <w:rPr>
                <w:color w:val="231F20"/>
              </w:rPr>
              <w:t>II</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DATA</w:t>
            </w:r>
            <w:r w:rsidR="005765B8" w:rsidRPr="00DE0EF1">
              <w:rPr>
                <w:color w:val="231F20"/>
              </w:rPr>
              <w:t xml:space="preserve">  </w:t>
            </w:r>
            <w:r w:rsidRPr="00DE0EF1">
              <w:rPr>
                <w:color w:val="231F20"/>
              </w:rPr>
              <w:t>SHEET</w:t>
            </w:r>
            <w:r w:rsidR="005765B8" w:rsidRPr="00DE0EF1">
              <w:rPr>
                <w:color w:val="231F20"/>
              </w:rPr>
              <w:t xml:space="preserve">  </w:t>
            </w:r>
            <w:r w:rsidRPr="00DE0EF1">
              <w:rPr>
                <w:color w:val="231F20"/>
              </w:rPr>
              <w:t>(TDS)</w:t>
            </w:r>
            <w:r w:rsidRPr="00DE0EF1">
              <w:rPr>
                <w:color w:val="231F20"/>
              </w:rPr>
              <w:tab/>
            </w:r>
            <w:r w:rsidRPr="00DE0EF1">
              <w:rPr>
                <w:b w:val="0"/>
                <w:color w:val="231F20"/>
              </w:rPr>
              <w:t>18</w:t>
            </w:r>
          </w:hyperlink>
        </w:p>
        <w:p w14:paraId="7A7E66F0" w14:textId="163386C2" w:rsidR="0021200B" w:rsidRPr="00DE0EF1" w:rsidRDefault="00022DB4">
          <w:pPr>
            <w:pStyle w:val="TOC1"/>
            <w:tabs>
              <w:tab w:val="right" w:leader="dot" w:pos="11038"/>
            </w:tabs>
            <w:spacing w:before="235"/>
            <w:ind w:left="850"/>
            <w:rPr>
              <w:b w:val="0"/>
            </w:rPr>
          </w:pPr>
          <w:hyperlink w:anchor="_TOC_250005" w:history="1">
            <w:r w:rsidRPr="00DE0EF1">
              <w:rPr>
                <w:color w:val="231F20"/>
              </w:rPr>
              <w:t>SECTION</w:t>
            </w:r>
            <w:r w:rsidR="005765B8" w:rsidRPr="00DE0EF1">
              <w:rPr>
                <w:color w:val="231F20"/>
              </w:rPr>
              <w:t xml:space="preserve">  </w:t>
            </w:r>
            <w:r w:rsidRPr="00DE0EF1">
              <w:rPr>
                <w:color w:val="231F20"/>
              </w:rPr>
              <w:t>III</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QUALIFICATION</w:t>
            </w:r>
            <w:r w:rsidR="005765B8" w:rsidRPr="00DE0EF1">
              <w:rPr>
                <w:color w:val="231F20"/>
              </w:rPr>
              <w:t xml:space="preserve">  </w:t>
            </w:r>
            <w:r w:rsidRPr="00DE0EF1">
              <w:rPr>
                <w:color w:val="231F20"/>
              </w:rPr>
              <w:t>CRITERIA</w:t>
            </w:r>
            <w:r w:rsidRPr="00DE0EF1">
              <w:rPr>
                <w:color w:val="231F20"/>
              </w:rPr>
              <w:tab/>
            </w:r>
            <w:r w:rsidRPr="00DE0EF1">
              <w:rPr>
                <w:b w:val="0"/>
                <w:color w:val="231F20"/>
              </w:rPr>
              <w:t>22</w:t>
            </w:r>
          </w:hyperlink>
        </w:p>
        <w:p w14:paraId="5E3FF488" w14:textId="20401AD5" w:rsidR="0021200B" w:rsidRPr="00DE0EF1" w:rsidRDefault="00022DB4" w:rsidP="00F74CF5">
          <w:pPr>
            <w:pStyle w:val="TOC2"/>
            <w:numPr>
              <w:ilvl w:val="0"/>
              <w:numId w:val="72"/>
            </w:numPr>
            <w:tabs>
              <w:tab w:val="left" w:pos="1071"/>
              <w:tab w:val="right" w:leader="dot" w:pos="11038"/>
            </w:tabs>
          </w:pPr>
          <w:hyperlink w:anchor="_TOC_250004" w:history="1">
            <w:r w:rsidRPr="00DE0EF1">
              <w:rPr>
                <w:color w:val="231F20"/>
              </w:rPr>
              <w:t>General</w:t>
            </w:r>
            <w:r w:rsidR="005765B8" w:rsidRPr="00DE0EF1">
              <w:rPr>
                <w:color w:val="231F20"/>
              </w:rPr>
              <w:t xml:space="preserve">  </w:t>
            </w:r>
            <w:r w:rsidRPr="00DE0EF1">
              <w:rPr>
                <w:color w:val="231F20"/>
              </w:rPr>
              <w:t>Provisions</w:t>
            </w:r>
            <w:r w:rsidRPr="00DE0EF1">
              <w:rPr>
                <w:color w:val="231F20"/>
              </w:rPr>
              <w:tab/>
              <w:t>22</w:t>
            </w:r>
          </w:hyperlink>
        </w:p>
        <w:p w14:paraId="5694DC3F" w14:textId="5278C05C" w:rsidR="0021200B" w:rsidRPr="00DE0EF1" w:rsidRDefault="00022DB4" w:rsidP="00F74CF5">
          <w:pPr>
            <w:pStyle w:val="TOC2"/>
            <w:numPr>
              <w:ilvl w:val="0"/>
              <w:numId w:val="72"/>
            </w:numPr>
            <w:tabs>
              <w:tab w:val="left" w:pos="1071"/>
              <w:tab w:val="right" w:leader="dot" w:pos="11038"/>
            </w:tabs>
          </w:pPr>
          <w:hyperlink w:anchor="_TOC_250003" w:history="1">
            <w:r w:rsidRPr="00DE0EF1">
              <w:rPr>
                <w:color w:val="231F20"/>
              </w:rPr>
              <w:t>Evaluation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33)</w:t>
            </w:r>
            <w:r w:rsidRPr="00DE0EF1">
              <w:rPr>
                <w:color w:val="231F20"/>
              </w:rPr>
              <w:tab/>
              <w:t>22</w:t>
            </w:r>
          </w:hyperlink>
        </w:p>
        <w:p w14:paraId="27D24ABC" w14:textId="44B3E381" w:rsidR="0021200B" w:rsidRPr="00DE0EF1" w:rsidRDefault="00022DB4" w:rsidP="00F74CF5">
          <w:pPr>
            <w:pStyle w:val="TOC2"/>
            <w:numPr>
              <w:ilvl w:val="0"/>
              <w:numId w:val="72"/>
            </w:numPr>
            <w:tabs>
              <w:tab w:val="left" w:pos="1071"/>
              <w:tab w:val="right" w:leader="dot" w:pos="11038"/>
            </w:tabs>
          </w:pPr>
          <w:hyperlink w:anchor="_TOC_250002" w:history="1">
            <w:r w:rsidRPr="00DE0EF1">
              <w:rPr>
                <w:color w:val="231F20"/>
              </w:rPr>
              <w:t>MARGIN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PREFERENCE</w:t>
            </w:r>
            <w:r w:rsidRPr="00DE0EF1">
              <w:rPr>
                <w:color w:val="231F20"/>
              </w:rPr>
              <w:tab/>
              <w:t>25</w:t>
            </w:r>
          </w:hyperlink>
        </w:p>
        <w:p w14:paraId="4989CCB6" w14:textId="30D808E1" w:rsidR="0021200B" w:rsidRPr="00DE0EF1" w:rsidRDefault="00022DB4" w:rsidP="00F74CF5">
          <w:pPr>
            <w:pStyle w:val="TOC2"/>
            <w:numPr>
              <w:ilvl w:val="0"/>
              <w:numId w:val="72"/>
            </w:numPr>
            <w:tabs>
              <w:tab w:val="left" w:pos="1071"/>
              <w:tab w:val="right" w:leader="dot" w:pos="11038"/>
            </w:tabs>
            <w:spacing w:line="248" w:lineRule="exact"/>
          </w:pPr>
          <w:hyperlink w:anchor="_TOC_250001" w:history="1">
            <w:r w:rsidRPr="00DE0EF1">
              <w:rPr>
                <w:color w:val="231F20"/>
              </w:rPr>
              <w:t>Post</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37)</w:t>
            </w:r>
            <w:r w:rsidRPr="00DE0EF1">
              <w:rPr>
                <w:color w:val="231F20"/>
              </w:rPr>
              <w:tab/>
              <w:t>25</w:t>
            </w:r>
          </w:hyperlink>
        </w:p>
        <w:p w14:paraId="467F47B8" w14:textId="3C85C720" w:rsidR="0021200B" w:rsidRPr="00DE0EF1" w:rsidRDefault="00022DB4">
          <w:pPr>
            <w:pStyle w:val="TOC1"/>
            <w:tabs>
              <w:tab w:val="right" w:leader="dot" w:pos="11038"/>
            </w:tabs>
            <w:ind w:left="850"/>
            <w:rPr>
              <w:b w:val="0"/>
            </w:rPr>
          </w:pPr>
          <w:hyperlink w:anchor="_TOC_250000" w:history="1">
            <w:r w:rsidRPr="00DE0EF1">
              <w:rPr>
                <w:color w:val="231F20"/>
              </w:rPr>
              <w:t>SECTION</w:t>
            </w:r>
            <w:r w:rsidR="005765B8" w:rsidRPr="00DE0EF1">
              <w:rPr>
                <w:color w:val="231F20"/>
              </w:rPr>
              <w:t xml:space="preserve">  </w:t>
            </w:r>
            <w:r w:rsidRPr="00DE0EF1">
              <w:rPr>
                <w:color w:val="231F20"/>
              </w:rPr>
              <w:t>IV</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FORMS</w:t>
            </w:r>
            <w:r w:rsidRPr="00DE0EF1">
              <w:rPr>
                <w:color w:val="231F20"/>
              </w:rPr>
              <w:tab/>
            </w:r>
            <w:r w:rsidRPr="00DE0EF1">
              <w:rPr>
                <w:b w:val="0"/>
                <w:color w:val="231F20"/>
              </w:rPr>
              <w:t>28</w:t>
            </w:r>
          </w:hyperlink>
        </w:p>
      </w:sdtContent>
    </w:sdt>
    <w:p w14:paraId="1BEF4360" w14:textId="77777777" w:rsidR="0021200B" w:rsidRPr="00DE0EF1" w:rsidRDefault="0021200B">
      <w:pPr>
        <w:sectPr w:rsidR="0021200B" w:rsidRPr="00DE0EF1" w:rsidSect="008321E8">
          <w:type w:val="continuous"/>
          <w:pgSz w:w="11910" w:h="16840"/>
          <w:pgMar w:top="720" w:right="720" w:bottom="720" w:left="720" w:header="720" w:footer="720" w:gutter="0"/>
          <w:cols w:space="720"/>
        </w:sectPr>
      </w:pPr>
    </w:p>
    <w:p w14:paraId="44F87212" w14:textId="075CE925" w:rsidR="0021200B" w:rsidRPr="00DE0EF1" w:rsidRDefault="00AD4B95">
      <w:pPr>
        <w:pStyle w:val="BodyText"/>
        <w:spacing w:line="244" w:lineRule="exact"/>
        <w:ind w:left="850"/>
      </w:pPr>
      <w:r w:rsidRPr="00DE0EF1">
        <w:rPr>
          <w:color w:val="231F20"/>
        </w:rPr>
        <w:t>Form of Tender</w:t>
      </w:r>
      <w:r w:rsidR="000310B4" w:rsidRPr="00DE0EF1">
        <w:rPr>
          <w:color w:val="231F20"/>
        </w:rPr>
        <w:t>……………………………………………………………………………………………………</w:t>
      </w:r>
      <w:r w:rsidR="003833C2" w:rsidRPr="00DE0EF1">
        <w:rPr>
          <w:color w:val="231F20"/>
        </w:rPr>
        <w:t>…</w:t>
      </w:r>
      <w:r w:rsidR="00022DB4" w:rsidRPr="00DE0EF1">
        <w:rPr>
          <w:color w:val="231F20"/>
        </w:rPr>
        <w:t>29</w:t>
      </w:r>
    </w:p>
    <w:p w14:paraId="3B8F5C47" w14:textId="07F1E148" w:rsidR="000310B4" w:rsidRPr="00DE0EF1" w:rsidRDefault="008A7A5E" w:rsidP="000310B4">
      <w:pPr>
        <w:pStyle w:val="BodyText"/>
        <w:spacing w:before="3" w:line="230" w:lineRule="auto"/>
        <w:ind w:left="850" w:right="720"/>
        <w:rPr>
          <w:color w:val="231F20"/>
        </w:rPr>
      </w:pPr>
      <w:r w:rsidRPr="00DE0EF1">
        <w:rPr>
          <w:color w:val="231F20"/>
        </w:rPr>
        <w:t>Certiﬁcate of Independent Tender Determination</w:t>
      </w:r>
      <w:r w:rsidR="005765B8" w:rsidRPr="00DE0EF1">
        <w:rPr>
          <w:color w:val="231F20"/>
        </w:rPr>
        <w:t xml:space="preserve"> </w:t>
      </w:r>
      <w:r w:rsidR="000310B4" w:rsidRPr="00DE0EF1">
        <w:rPr>
          <w:color w:val="231F20"/>
        </w:rPr>
        <w:t>………………………………………………………………</w:t>
      </w:r>
      <w:r w:rsidR="003833C2" w:rsidRPr="00DE0EF1">
        <w:rPr>
          <w:color w:val="231F20"/>
        </w:rPr>
        <w:t>….</w:t>
      </w:r>
      <w:r w:rsidR="005765B8" w:rsidRPr="00DE0EF1">
        <w:rPr>
          <w:color w:val="231F20"/>
        </w:rPr>
        <w:t xml:space="preserve"> </w:t>
      </w:r>
      <w:r w:rsidR="00022DB4" w:rsidRPr="00DE0EF1">
        <w:rPr>
          <w:color w:val="231F20"/>
        </w:rPr>
        <w:t>32</w:t>
      </w:r>
      <w:r w:rsidR="005765B8" w:rsidRPr="00DE0EF1">
        <w:rPr>
          <w:color w:val="231F20"/>
        </w:rPr>
        <w:t xml:space="preserve">  </w:t>
      </w:r>
    </w:p>
    <w:p w14:paraId="0A3CFF39" w14:textId="735555BC" w:rsidR="0021200B" w:rsidRPr="00DE0EF1" w:rsidRDefault="00022DB4" w:rsidP="000310B4">
      <w:pPr>
        <w:pStyle w:val="BodyText"/>
        <w:spacing w:before="3" w:line="230" w:lineRule="auto"/>
        <w:ind w:left="850" w:right="720"/>
      </w:pPr>
      <w:r w:rsidRPr="00DE0EF1">
        <w:rPr>
          <w:color w:val="231F20"/>
        </w:rPr>
        <w:t>Self-</w:t>
      </w:r>
      <w:r w:rsidR="008A7A5E" w:rsidRPr="00DE0EF1">
        <w:rPr>
          <w:color w:val="231F20"/>
        </w:rPr>
        <w:t>declaration Forms</w:t>
      </w:r>
      <w:r w:rsidR="000310B4" w:rsidRPr="00DE0EF1">
        <w:rPr>
          <w:color w:val="231F20"/>
        </w:rPr>
        <w:t>…………………………………………………………………………………..………….</w:t>
      </w:r>
      <w:r w:rsidR="003833C2" w:rsidRPr="00DE0EF1">
        <w:rPr>
          <w:color w:val="231F20"/>
        </w:rPr>
        <w:t>.</w:t>
      </w:r>
      <w:r w:rsidRPr="00DE0EF1">
        <w:rPr>
          <w:color w:val="231F20"/>
        </w:rPr>
        <w:t>33</w:t>
      </w:r>
    </w:p>
    <w:p w14:paraId="28652539" w14:textId="1D88017A" w:rsidR="000310B4" w:rsidRPr="00DE0EF1" w:rsidRDefault="00AD4B95" w:rsidP="000310B4">
      <w:pPr>
        <w:pStyle w:val="BodyText"/>
        <w:spacing w:before="2" w:line="230" w:lineRule="auto"/>
        <w:ind w:left="850" w:right="720"/>
        <w:rPr>
          <w:color w:val="231F20"/>
        </w:rPr>
      </w:pPr>
      <w:r w:rsidRPr="00DE0EF1">
        <w:rPr>
          <w:color w:val="231F20"/>
        </w:rPr>
        <w:t xml:space="preserve">Appendix 1 </w:t>
      </w:r>
      <w:r w:rsidR="00022DB4" w:rsidRPr="00DE0EF1">
        <w:rPr>
          <w:color w:val="231F20"/>
        </w:rPr>
        <w:t>-</w:t>
      </w:r>
      <w:r w:rsidR="005765B8" w:rsidRPr="00DE0EF1">
        <w:rPr>
          <w:color w:val="231F20"/>
        </w:rPr>
        <w:t xml:space="preserve"> </w:t>
      </w:r>
      <w:r w:rsidRPr="00DE0EF1">
        <w:rPr>
          <w:color w:val="231F20"/>
        </w:rPr>
        <w:t xml:space="preserve">Fraud </w:t>
      </w:r>
      <w:r w:rsidR="008A7A5E" w:rsidRPr="00DE0EF1">
        <w:rPr>
          <w:color w:val="231F20"/>
        </w:rPr>
        <w:t>and Corruption</w:t>
      </w:r>
      <w:r w:rsidR="000310B4" w:rsidRPr="00DE0EF1">
        <w:rPr>
          <w:color w:val="231F20"/>
        </w:rPr>
        <w:t>………………………………………………………………………………</w:t>
      </w:r>
      <w:r w:rsidR="003833C2" w:rsidRPr="00DE0EF1">
        <w:rPr>
          <w:color w:val="231F20"/>
        </w:rPr>
        <w:t>…</w:t>
      </w:r>
      <w:r w:rsidR="00022DB4" w:rsidRPr="00DE0EF1">
        <w:rPr>
          <w:color w:val="231F20"/>
        </w:rPr>
        <w:t>36</w:t>
      </w:r>
      <w:r w:rsidR="005765B8" w:rsidRPr="00DE0EF1">
        <w:rPr>
          <w:color w:val="231F20"/>
        </w:rPr>
        <w:t xml:space="preserve">  </w:t>
      </w:r>
    </w:p>
    <w:p w14:paraId="6117E9A6" w14:textId="1EABDAE9" w:rsidR="0021200B" w:rsidRPr="00DE0EF1" w:rsidRDefault="008A7A5E" w:rsidP="000310B4">
      <w:pPr>
        <w:pStyle w:val="BodyText"/>
        <w:spacing w:before="2" w:line="230" w:lineRule="auto"/>
        <w:ind w:left="850" w:right="720"/>
      </w:pPr>
      <w:r w:rsidRPr="00DE0EF1">
        <w:rPr>
          <w:color w:val="231F20"/>
        </w:rPr>
        <w:t xml:space="preserve">Tenderer Information </w:t>
      </w:r>
      <w:r w:rsidR="003833C2" w:rsidRPr="00DE0EF1">
        <w:rPr>
          <w:color w:val="231F20"/>
        </w:rPr>
        <w:t>Form …</w:t>
      </w:r>
      <w:r w:rsidR="000310B4" w:rsidRPr="00DE0EF1">
        <w:rPr>
          <w:color w:val="231F20"/>
        </w:rPr>
        <w:t>……………………………………………………………………………………..</w:t>
      </w:r>
      <w:r w:rsidR="003833C2" w:rsidRPr="00DE0EF1">
        <w:rPr>
          <w:color w:val="231F20"/>
        </w:rPr>
        <w:t>.</w:t>
      </w:r>
      <w:r w:rsidR="00022DB4" w:rsidRPr="00DE0EF1">
        <w:rPr>
          <w:color w:val="231F20"/>
        </w:rPr>
        <w:t>38</w:t>
      </w:r>
    </w:p>
    <w:p w14:paraId="6D6B6B21" w14:textId="57E93C40" w:rsidR="0021200B" w:rsidRPr="00DE0EF1" w:rsidRDefault="008A7A5E">
      <w:pPr>
        <w:pStyle w:val="BodyText"/>
        <w:spacing w:line="242" w:lineRule="exact"/>
        <w:ind w:left="850"/>
      </w:pPr>
      <w:r w:rsidRPr="00DE0EF1">
        <w:rPr>
          <w:color w:val="231F20"/>
        </w:rPr>
        <w:t xml:space="preserve">Tenderer’s Eligibility- Conﬁdential Business Questionnaire </w:t>
      </w:r>
      <w:r w:rsidR="003833C2" w:rsidRPr="00DE0EF1">
        <w:rPr>
          <w:color w:val="231F20"/>
        </w:rPr>
        <w:t>Form …</w:t>
      </w:r>
      <w:r w:rsidR="000310B4" w:rsidRPr="00DE0EF1">
        <w:rPr>
          <w:color w:val="231F20"/>
        </w:rPr>
        <w:t>…………………………………………</w:t>
      </w:r>
      <w:r w:rsidR="003833C2" w:rsidRPr="00DE0EF1">
        <w:rPr>
          <w:color w:val="231F20"/>
        </w:rPr>
        <w:t>…..</w:t>
      </w:r>
      <w:r w:rsidR="00022DB4" w:rsidRPr="00DE0EF1">
        <w:rPr>
          <w:color w:val="231F20"/>
        </w:rPr>
        <w:t>39</w:t>
      </w:r>
    </w:p>
    <w:p w14:paraId="4CF9CB6C" w14:textId="7E383C32" w:rsidR="0021200B" w:rsidRPr="00DE0EF1" w:rsidRDefault="008A7A5E">
      <w:pPr>
        <w:pStyle w:val="BodyText"/>
        <w:tabs>
          <w:tab w:val="right" w:leader="dot" w:pos="11038"/>
        </w:tabs>
        <w:spacing w:line="244" w:lineRule="exact"/>
        <w:ind w:left="850"/>
      </w:pPr>
      <w:r w:rsidRPr="00DE0EF1">
        <w:rPr>
          <w:color w:val="231F20"/>
        </w:rPr>
        <w:t>Tenderer’s JV Members Information Form</w:t>
      </w:r>
      <w:r w:rsidR="00022DB4" w:rsidRPr="00DE0EF1">
        <w:rPr>
          <w:color w:val="231F20"/>
        </w:rPr>
        <w:tab/>
        <w:t>42</w:t>
      </w:r>
    </w:p>
    <w:p w14:paraId="25FDC095" w14:textId="7CF808FF" w:rsidR="0021200B" w:rsidRPr="00DE0EF1" w:rsidRDefault="008A7A5E">
      <w:pPr>
        <w:pStyle w:val="BodyText"/>
        <w:tabs>
          <w:tab w:val="right" w:leader="dot" w:pos="11038"/>
        </w:tabs>
        <w:spacing w:line="244" w:lineRule="exact"/>
        <w:ind w:left="850"/>
      </w:pPr>
      <w:r w:rsidRPr="00DE0EF1">
        <w:rPr>
          <w:color w:val="231F20"/>
        </w:rPr>
        <w:t>Price Schedule Forms</w:t>
      </w:r>
      <w:r w:rsidR="00022DB4" w:rsidRPr="00DE0EF1">
        <w:rPr>
          <w:color w:val="231F20"/>
        </w:rPr>
        <w:tab/>
        <w:t>43</w:t>
      </w:r>
    </w:p>
    <w:p w14:paraId="12D1DF83" w14:textId="67E45430" w:rsidR="0021200B" w:rsidRPr="00DE0EF1" w:rsidRDefault="008A7A5E">
      <w:pPr>
        <w:pStyle w:val="BodyText"/>
        <w:tabs>
          <w:tab w:val="right" w:leader="dot" w:pos="11037"/>
        </w:tabs>
        <w:spacing w:line="244" w:lineRule="exact"/>
        <w:ind w:left="850"/>
      </w:pPr>
      <w:r w:rsidRPr="00DE0EF1">
        <w:rPr>
          <w:color w:val="231F20"/>
        </w:rPr>
        <w:t>FORM OF TENDER SECURITY - DEMAND BANK GUARANTEE</w:t>
      </w:r>
      <w:r w:rsidR="00022DB4" w:rsidRPr="00DE0EF1">
        <w:rPr>
          <w:color w:val="231F20"/>
        </w:rPr>
        <w:tab/>
        <w:t>49</w:t>
      </w:r>
    </w:p>
    <w:p w14:paraId="18784DBA" w14:textId="4B9166B4" w:rsidR="0021200B" w:rsidRPr="00DE0EF1" w:rsidRDefault="008A7A5E">
      <w:pPr>
        <w:pStyle w:val="BodyText"/>
        <w:tabs>
          <w:tab w:val="right" w:leader="dot" w:pos="11038"/>
        </w:tabs>
        <w:spacing w:line="244" w:lineRule="exact"/>
        <w:ind w:left="850"/>
      </w:pPr>
      <w:r w:rsidRPr="00DE0EF1">
        <w:rPr>
          <w:color w:val="231F20"/>
        </w:rPr>
        <w:t>FORM OF TENDER SECURITY (</w:t>
      </w:r>
      <w:r w:rsidR="00D1265E">
        <w:rPr>
          <w:color w:val="231F20"/>
        </w:rPr>
        <w:t>INSURANCE GUARANTEE</w:t>
      </w:r>
      <w:r w:rsidR="00022DB4" w:rsidRPr="00DE0EF1">
        <w:rPr>
          <w:color w:val="231F20"/>
        </w:rPr>
        <w:t>)</w:t>
      </w:r>
      <w:r w:rsidR="00022DB4" w:rsidRPr="00DE0EF1">
        <w:rPr>
          <w:color w:val="231F20"/>
        </w:rPr>
        <w:tab/>
        <w:t>50</w:t>
      </w:r>
    </w:p>
    <w:p w14:paraId="5A4AA7B1" w14:textId="7A6868E2" w:rsidR="0021200B" w:rsidRPr="00DE0EF1" w:rsidRDefault="008A7A5E">
      <w:pPr>
        <w:pStyle w:val="BodyText"/>
        <w:tabs>
          <w:tab w:val="right" w:leader="dot" w:pos="11038"/>
        </w:tabs>
        <w:spacing w:line="244" w:lineRule="exact"/>
        <w:ind w:left="850"/>
      </w:pPr>
      <w:r w:rsidRPr="00DE0EF1">
        <w:rPr>
          <w:color w:val="231F20"/>
        </w:rPr>
        <w:t>FORM OF TENDER</w:t>
      </w:r>
      <w:r w:rsidR="00022DB4" w:rsidRPr="00DE0EF1">
        <w:rPr>
          <w:color w:val="231F20"/>
        </w:rPr>
        <w:t>-</w:t>
      </w:r>
      <w:r w:rsidRPr="00DE0EF1">
        <w:rPr>
          <w:color w:val="231F20"/>
        </w:rPr>
        <w:t>SECURING DECLARATION</w:t>
      </w:r>
      <w:r w:rsidR="00022DB4" w:rsidRPr="00DE0EF1">
        <w:rPr>
          <w:color w:val="231F20"/>
        </w:rPr>
        <w:tab/>
        <w:t>51</w:t>
      </w:r>
    </w:p>
    <w:p w14:paraId="7D102A4E" w14:textId="1ABD8EC0" w:rsidR="0021200B" w:rsidRPr="00DE0EF1" w:rsidRDefault="008A7A5E">
      <w:pPr>
        <w:pStyle w:val="BodyText"/>
        <w:tabs>
          <w:tab w:val="right" w:leader="dot" w:pos="11038"/>
        </w:tabs>
        <w:spacing w:line="248" w:lineRule="exact"/>
        <w:ind w:left="850"/>
      </w:pPr>
      <w:r w:rsidRPr="00DE0EF1">
        <w:rPr>
          <w:color w:val="231F20"/>
        </w:rPr>
        <w:t>MANUFACTURER’S AUTHORIZATION FORM</w:t>
      </w:r>
      <w:r w:rsidR="00022DB4" w:rsidRPr="00DE0EF1">
        <w:rPr>
          <w:color w:val="231F20"/>
        </w:rPr>
        <w:tab/>
        <w:t>52</w:t>
      </w:r>
    </w:p>
    <w:p w14:paraId="7033FFF3" w14:textId="1B9AF93A" w:rsidR="0021200B" w:rsidRPr="00DE0EF1" w:rsidRDefault="003833C2">
      <w:pPr>
        <w:pStyle w:val="Heading5"/>
        <w:tabs>
          <w:tab w:val="right" w:leader="dot" w:pos="11038"/>
        </w:tabs>
        <w:spacing w:before="234"/>
        <w:ind w:left="850"/>
        <w:rPr>
          <w:b w:val="0"/>
        </w:rPr>
      </w:pPr>
      <w:r w:rsidRPr="00DE0EF1">
        <w:rPr>
          <w:color w:val="231F20"/>
        </w:rPr>
        <w:t>PART 2</w:t>
      </w:r>
      <w:r w:rsidR="00022DB4" w:rsidRPr="00DE0EF1">
        <w:rPr>
          <w:color w:val="231F20"/>
        </w:rPr>
        <w:t>:</w:t>
      </w:r>
      <w:r w:rsidR="005765B8" w:rsidRPr="00DE0EF1">
        <w:rPr>
          <w:color w:val="231F20"/>
        </w:rPr>
        <w:t xml:space="preserve">  </w:t>
      </w:r>
      <w:r w:rsidRPr="00DE0EF1">
        <w:rPr>
          <w:color w:val="231F20"/>
        </w:rPr>
        <w:t>SUPPLY REQUIREMENTS</w:t>
      </w:r>
      <w:r w:rsidR="00022DB4" w:rsidRPr="00DE0EF1">
        <w:rPr>
          <w:color w:val="231F20"/>
        </w:rPr>
        <w:tab/>
      </w:r>
      <w:r w:rsidR="00022DB4" w:rsidRPr="00DE0EF1">
        <w:rPr>
          <w:b w:val="0"/>
          <w:color w:val="231F20"/>
        </w:rPr>
        <w:t>53</w:t>
      </w:r>
    </w:p>
    <w:p w14:paraId="15EEF2CF" w14:textId="71DB54B1" w:rsidR="0021200B" w:rsidRPr="00DE0EF1" w:rsidRDefault="003833C2">
      <w:pPr>
        <w:pStyle w:val="Heading5"/>
        <w:tabs>
          <w:tab w:val="right" w:leader="dot" w:pos="11038"/>
        </w:tabs>
        <w:spacing w:before="235" w:line="248" w:lineRule="exact"/>
        <w:ind w:left="850"/>
        <w:rPr>
          <w:b w:val="0"/>
        </w:rPr>
      </w:pPr>
      <w:r w:rsidRPr="00DE0EF1">
        <w:rPr>
          <w:color w:val="231F20"/>
        </w:rPr>
        <w:t>Section V - Schedule of Requirements</w:t>
      </w:r>
      <w:r w:rsidR="00022DB4" w:rsidRPr="00DE0EF1">
        <w:rPr>
          <w:color w:val="231F20"/>
        </w:rPr>
        <w:tab/>
      </w:r>
      <w:r w:rsidR="00022DB4" w:rsidRPr="00DE0EF1">
        <w:rPr>
          <w:b w:val="0"/>
          <w:color w:val="231F20"/>
        </w:rPr>
        <w:t>53</w:t>
      </w:r>
    </w:p>
    <w:p w14:paraId="0AE5A779" w14:textId="056753DA" w:rsidR="0021200B" w:rsidRPr="00DE0EF1" w:rsidRDefault="003833C2">
      <w:pPr>
        <w:pStyle w:val="BodyText"/>
        <w:tabs>
          <w:tab w:val="right" w:leader="dot" w:pos="11038"/>
        </w:tabs>
        <w:spacing w:line="244" w:lineRule="exact"/>
        <w:ind w:left="850"/>
      </w:pPr>
      <w:r w:rsidRPr="00DE0EF1">
        <w:rPr>
          <w:color w:val="231F20"/>
        </w:rPr>
        <w:t>Notes for Preparing the Schedule of Requirements</w:t>
      </w:r>
      <w:r w:rsidR="00022DB4" w:rsidRPr="00DE0EF1">
        <w:rPr>
          <w:color w:val="231F20"/>
        </w:rPr>
        <w:tab/>
        <w:t>53</w:t>
      </w:r>
    </w:p>
    <w:p w14:paraId="2756903F" w14:textId="76E6BC1C" w:rsidR="0021200B" w:rsidRPr="00DE0EF1" w:rsidRDefault="00022DB4" w:rsidP="00F74CF5">
      <w:pPr>
        <w:pStyle w:val="ListParagraph"/>
        <w:numPr>
          <w:ilvl w:val="0"/>
          <w:numId w:val="71"/>
        </w:numPr>
        <w:tabs>
          <w:tab w:val="left" w:pos="1417"/>
          <w:tab w:val="left" w:pos="1418"/>
          <w:tab w:val="right" w:leader="dot" w:pos="11038"/>
        </w:tabs>
        <w:spacing w:line="244" w:lineRule="exact"/>
      </w:pPr>
      <w:r w:rsidRPr="00DE0EF1">
        <w:rPr>
          <w:color w:val="231F20"/>
        </w:rPr>
        <w:t>List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Schedule</w:t>
      </w:r>
      <w:r w:rsidRPr="00DE0EF1">
        <w:rPr>
          <w:color w:val="231F20"/>
        </w:rPr>
        <w:tab/>
        <w:t>54</w:t>
      </w:r>
    </w:p>
    <w:p w14:paraId="3EE878B5" w14:textId="262C93B1" w:rsidR="0021200B" w:rsidRPr="00DE0EF1" w:rsidRDefault="00022DB4" w:rsidP="00F74CF5">
      <w:pPr>
        <w:pStyle w:val="ListParagraph"/>
        <w:numPr>
          <w:ilvl w:val="0"/>
          <w:numId w:val="71"/>
        </w:numPr>
        <w:tabs>
          <w:tab w:val="left" w:pos="1417"/>
          <w:tab w:val="left" w:pos="1418"/>
          <w:tab w:val="right" w:leader="dot" w:pos="11038"/>
        </w:tabs>
        <w:spacing w:line="244" w:lineRule="exact"/>
      </w:pPr>
      <w:r w:rsidRPr="00DE0EF1">
        <w:rPr>
          <w:color w:val="231F20"/>
        </w:rPr>
        <w:t>List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Completion</w:t>
      </w:r>
      <w:r w:rsidR="005765B8" w:rsidRPr="00DE0EF1">
        <w:rPr>
          <w:color w:val="231F20"/>
        </w:rPr>
        <w:t xml:space="preserve">  </w:t>
      </w:r>
      <w:r w:rsidRPr="00DE0EF1">
        <w:rPr>
          <w:color w:val="231F20"/>
        </w:rPr>
        <w:t>Schedule</w:t>
      </w:r>
      <w:r w:rsidRPr="00DE0EF1">
        <w:rPr>
          <w:color w:val="231F20"/>
        </w:rPr>
        <w:tab/>
        <w:t>55</w:t>
      </w:r>
    </w:p>
    <w:p w14:paraId="776B9DF4" w14:textId="5C7780A8" w:rsidR="0021200B" w:rsidRPr="00DE0EF1" w:rsidRDefault="00022DB4" w:rsidP="00F74CF5">
      <w:pPr>
        <w:pStyle w:val="ListParagraph"/>
        <w:numPr>
          <w:ilvl w:val="0"/>
          <w:numId w:val="71"/>
        </w:numPr>
        <w:tabs>
          <w:tab w:val="left" w:pos="1417"/>
          <w:tab w:val="left" w:pos="1418"/>
          <w:tab w:val="right" w:leader="dot" w:pos="11038"/>
        </w:tabs>
        <w:spacing w:line="244" w:lineRule="exact"/>
      </w:pPr>
      <w:r w:rsidRPr="00DE0EF1">
        <w:rPr>
          <w:color w:val="231F20"/>
        </w:rPr>
        <w:t>Technical</w:t>
      </w:r>
      <w:r w:rsidR="005765B8" w:rsidRPr="00DE0EF1">
        <w:rPr>
          <w:color w:val="231F20"/>
        </w:rPr>
        <w:t xml:space="preserve">  </w:t>
      </w:r>
      <w:r w:rsidRPr="00DE0EF1">
        <w:rPr>
          <w:color w:val="231F20"/>
        </w:rPr>
        <w:t>Speciﬁcations</w:t>
      </w:r>
      <w:r w:rsidRPr="00DE0EF1">
        <w:rPr>
          <w:color w:val="231F20"/>
        </w:rPr>
        <w:tab/>
        <w:t>56</w:t>
      </w:r>
    </w:p>
    <w:p w14:paraId="7697908C" w14:textId="77777777" w:rsidR="0021200B" w:rsidRPr="00DE0EF1" w:rsidRDefault="00022DB4" w:rsidP="00F74CF5">
      <w:pPr>
        <w:pStyle w:val="ListParagraph"/>
        <w:numPr>
          <w:ilvl w:val="0"/>
          <w:numId w:val="71"/>
        </w:numPr>
        <w:tabs>
          <w:tab w:val="left" w:pos="1417"/>
          <w:tab w:val="left" w:pos="1418"/>
          <w:tab w:val="right" w:leader="dot" w:pos="11038"/>
        </w:tabs>
        <w:spacing w:line="244" w:lineRule="exact"/>
      </w:pPr>
      <w:r w:rsidRPr="00DE0EF1">
        <w:rPr>
          <w:color w:val="231F20"/>
        </w:rPr>
        <w:t>Drawings</w:t>
      </w:r>
      <w:r w:rsidRPr="00DE0EF1">
        <w:rPr>
          <w:color w:val="231F20"/>
        </w:rPr>
        <w:tab/>
        <w:t>58</w:t>
      </w:r>
    </w:p>
    <w:p w14:paraId="2F915541" w14:textId="21372AA4" w:rsidR="0021200B" w:rsidRPr="00DE0EF1" w:rsidRDefault="00022DB4" w:rsidP="00F74CF5">
      <w:pPr>
        <w:pStyle w:val="ListParagraph"/>
        <w:numPr>
          <w:ilvl w:val="0"/>
          <w:numId w:val="71"/>
        </w:numPr>
        <w:tabs>
          <w:tab w:val="left" w:pos="1417"/>
          <w:tab w:val="left" w:pos="1418"/>
          <w:tab w:val="right" w:leader="dot" w:pos="11038"/>
        </w:tabs>
        <w:spacing w:line="248" w:lineRule="exact"/>
      </w:pPr>
      <w:r w:rsidRPr="00DE0EF1">
        <w:rPr>
          <w:color w:val="231F20"/>
        </w:rPr>
        <w:t>Inspections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Tests</w:t>
      </w:r>
      <w:r w:rsidRPr="00DE0EF1">
        <w:rPr>
          <w:color w:val="231F20"/>
        </w:rPr>
        <w:tab/>
        <w:t>59</w:t>
      </w:r>
    </w:p>
    <w:p w14:paraId="758064F8" w14:textId="16D5FA2C" w:rsidR="0021200B" w:rsidRPr="00DE0EF1" w:rsidRDefault="003833C2">
      <w:pPr>
        <w:pStyle w:val="Heading5"/>
        <w:tabs>
          <w:tab w:val="right" w:leader="dot" w:pos="11038"/>
        </w:tabs>
        <w:spacing w:before="234"/>
        <w:ind w:left="850"/>
        <w:rPr>
          <w:b w:val="0"/>
        </w:rPr>
      </w:pPr>
      <w:r w:rsidRPr="00DE0EF1">
        <w:rPr>
          <w:color w:val="231F20"/>
        </w:rPr>
        <w:t>PART 3 - CONTRACT</w:t>
      </w:r>
      <w:r w:rsidR="00022DB4" w:rsidRPr="00DE0EF1">
        <w:rPr>
          <w:color w:val="231F20"/>
        </w:rPr>
        <w:tab/>
      </w:r>
      <w:r w:rsidR="00022DB4" w:rsidRPr="00DE0EF1">
        <w:rPr>
          <w:b w:val="0"/>
          <w:color w:val="231F20"/>
        </w:rPr>
        <w:t>60</w:t>
      </w:r>
    </w:p>
    <w:p w14:paraId="59AE6D70" w14:textId="74B03C63" w:rsidR="0021200B" w:rsidRPr="00DE0EF1" w:rsidRDefault="003833C2">
      <w:pPr>
        <w:pStyle w:val="BodyText"/>
        <w:tabs>
          <w:tab w:val="right" w:leader="dot" w:pos="11038"/>
        </w:tabs>
        <w:spacing w:before="76"/>
        <w:ind w:left="850"/>
      </w:pPr>
      <w:r w:rsidRPr="00DE0EF1">
        <w:rPr>
          <w:color w:val="231F20"/>
        </w:rPr>
        <w:t>SECTION VI - GENERAL CONDITIONS OF CONTRACT</w:t>
      </w:r>
      <w:r w:rsidR="00022DB4" w:rsidRPr="00DE0EF1">
        <w:rPr>
          <w:color w:val="231F20"/>
        </w:rPr>
        <w:tab/>
        <w:t>61</w:t>
      </w:r>
    </w:p>
    <w:p w14:paraId="13A93888" w14:textId="429AC4B9" w:rsidR="0021200B" w:rsidRPr="00DE0EF1" w:rsidRDefault="003833C2">
      <w:pPr>
        <w:pStyle w:val="BodyText"/>
        <w:tabs>
          <w:tab w:val="right" w:leader="dot" w:pos="11038"/>
        </w:tabs>
        <w:spacing w:before="76"/>
        <w:ind w:left="850"/>
      </w:pPr>
      <w:r w:rsidRPr="00DE0EF1">
        <w:rPr>
          <w:color w:val="231F20"/>
        </w:rPr>
        <w:t>SECTION VII - SPECIAL CONDITIONS OF CONTRACT</w:t>
      </w:r>
      <w:r w:rsidR="00022DB4" w:rsidRPr="00DE0EF1">
        <w:rPr>
          <w:color w:val="231F20"/>
        </w:rPr>
        <w:tab/>
        <w:t>74</w:t>
      </w:r>
    </w:p>
    <w:p w14:paraId="5DEA80E3" w14:textId="3BF56727" w:rsidR="0021200B" w:rsidRPr="00DE0EF1" w:rsidRDefault="003833C2">
      <w:pPr>
        <w:pStyle w:val="BodyText"/>
        <w:tabs>
          <w:tab w:val="right" w:leader="dot" w:pos="11038"/>
        </w:tabs>
        <w:spacing w:before="76"/>
        <w:ind w:left="850"/>
      </w:pPr>
      <w:r w:rsidRPr="00DE0EF1">
        <w:rPr>
          <w:color w:val="231F20"/>
        </w:rPr>
        <w:t>SECTION VIII - CONTRACT FORMS</w:t>
      </w:r>
      <w:r w:rsidR="00022DB4" w:rsidRPr="00DE0EF1">
        <w:rPr>
          <w:color w:val="231F20"/>
        </w:rPr>
        <w:tab/>
        <w:t>78</w:t>
      </w:r>
    </w:p>
    <w:p w14:paraId="6D7A7EC5" w14:textId="77777777" w:rsidR="002E14CD" w:rsidRDefault="002E14CD" w:rsidP="002E14CD">
      <w:pPr>
        <w:pStyle w:val="BodyText"/>
        <w:tabs>
          <w:tab w:val="right" w:leader="dot" w:pos="11038"/>
        </w:tabs>
        <w:spacing w:before="76"/>
        <w:ind w:left="850"/>
        <w:rPr>
          <w:color w:val="231F20"/>
        </w:rPr>
      </w:pPr>
      <w:bookmarkStart w:id="0" w:name="_Hlk75201848"/>
      <w:r w:rsidRPr="00DE0EF1">
        <w:rPr>
          <w:color w:val="231F20"/>
        </w:rPr>
        <w:t>FORM No.  1:  NOTIFICATION OF  INTENTION  TO  AWARD</w:t>
      </w:r>
      <w:r w:rsidRPr="00DE0EF1">
        <w:rPr>
          <w:color w:val="231F20"/>
        </w:rPr>
        <w:tab/>
        <w:t>79</w:t>
      </w:r>
    </w:p>
    <w:p w14:paraId="0F5E30B9" w14:textId="77777777" w:rsidR="002E14CD" w:rsidRPr="00DE0EF1" w:rsidRDefault="002E14CD" w:rsidP="002E14CD">
      <w:pPr>
        <w:pStyle w:val="BodyText"/>
        <w:tabs>
          <w:tab w:val="right" w:leader="dot" w:pos="11038"/>
        </w:tabs>
        <w:spacing w:before="76"/>
        <w:ind w:left="850"/>
      </w:pPr>
      <w:r w:rsidRPr="00DE0EF1">
        <w:rPr>
          <w:color w:val="231F20"/>
        </w:rPr>
        <w:t xml:space="preserve">FORM No.  2:  </w:t>
      </w:r>
      <w:r>
        <w:rPr>
          <w:color w:val="231F20"/>
        </w:rPr>
        <w:t>REQUEST FOR REVIEW</w:t>
      </w:r>
      <w:r w:rsidRPr="00DE0EF1">
        <w:rPr>
          <w:color w:val="231F20"/>
        </w:rPr>
        <w:t xml:space="preserve"> </w:t>
      </w:r>
      <w:r w:rsidRPr="00DE0EF1">
        <w:rPr>
          <w:color w:val="231F20"/>
        </w:rPr>
        <w:tab/>
        <w:t>82</w:t>
      </w:r>
    </w:p>
    <w:p w14:paraId="2B7FE514" w14:textId="77777777" w:rsidR="002E14CD" w:rsidRPr="00DE0EF1" w:rsidRDefault="002E14CD" w:rsidP="002E14CD">
      <w:pPr>
        <w:pStyle w:val="BodyText"/>
        <w:tabs>
          <w:tab w:val="right" w:leader="dot" w:pos="11038"/>
        </w:tabs>
        <w:spacing w:before="76"/>
        <w:ind w:left="850"/>
      </w:pPr>
      <w:r w:rsidRPr="00DE0EF1">
        <w:rPr>
          <w:color w:val="231F20"/>
        </w:rPr>
        <w:t xml:space="preserve">FORM No.  </w:t>
      </w:r>
      <w:r>
        <w:rPr>
          <w:color w:val="231F20"/>
        </w:rPr>
        <w:t>3</w:t>
      </w:r>
      <w:r w:rsidRPr="00DE0EF1">
        <w:rPr>
          <w:color w:val="231F20"/>
        </w:rPr>
        <w:t xml:space="preserve">:  </w:t>
      </w:r>
      <w:r>
        <w:rPr>
          <w:color w:val="231F20"/>
        </w:rPr>
        <w:t xml:space="preserve">LETTER </w:t>
      </w:r>
      <w:r w:rsidRPr="00DE0EF1">
        <w:rPr>
          <w:color w:val="231F20"/>
        </w:rPr>
        <w:t xml:space="preserve">OF AWARD </w:t>
      </w:r>
      <w:r w:rsidRPr="00DE0EF1">
        <w:rPr>
          <w:color w:val="231F20"/>
        </w:rPr>
        <w:tab/>
        <w:t>82</w:t>
      </w:r>
    </w:p>
    <w:p w14:paraId="6483E8C2" w14:textId="77777777" w:rsidR="002E14CD" w:rsidRPr="00DE0EF1" w:rsidRDefault="002E14CD" w:rsidP="002E14CD">
      <w:pPr>
        <w:pStyle w:val="BodyText"/>
        <w:tabs>
          <w:tab w:val="right" w:leader="dot" w:pos="11038"/>
        </w:tabs>
        <w:spacing w:before="76"/>
        <w:ind w:left="850"/>
      </w:pPr>
      <w:r w:rsidRPr="00DE0EF1">
        <w:rPr>
          <w:color w:val="231F20"/>
        </w:rPr>
        <w:lastRenderedPageBreak/>
        <w:t xml:space="preserve">FORM No.  </w:t>
      </w:r>
      <w:r>
        <w:rPr>
          <w:color w:val="231F20"/>
        </w:rPr>
        <w:t>4</w:t>
      </w:r>
      <w:r w:rsidRPr="00DE0EF1">
        <w:rPr>
          <w:color w:val="231F20"/>
        </w:rPr>
        <w:t xml:space="preserve">  -  CONTRACT  AGREEMENT</w:t>
      </w:r>
      <w:r w:rsidRPr="00DE0EF1">
        <w:rPr>
          <w:color w:val="231F20"/>
        </w:rPr>
        <w:tab/>
        <w:t>84</w:t>
      </w:r>
    </w:p>
    <w:p w14:paraId="33855908" w14:textId="15295941" w:rsidR="002E14CD" w:rsidRPr="00DE0EF1" w:rsidRDefault="002E14CD" w:rsidP="002E14CD">
      <w:pPr>
        <w:pStyle w:val="BodyText"/>
        <w:tabs>
          <w:tab w:val="right" w:leader="dot" w:pos="11038"/>
        </w:tabs>
        <w:spacing w:before="75"/>
        <w:ind w:left="850"/>
      </w:pPr>
      <w:r w:rsidRPr="00DE0EF1">
        <w:rPr>
          <w:color w:val="231F20"/>
        </w:rPr>
        <w:t xml:space="preserve">FORM No.  </w:t>
      </w:r>
      <w:r>
        <w:rPr>
          <w:color w:val="231F20"/>
        </w:rPr>
        <w:t>5</w:t>
      </w:r>
      <w:r w:rsidRPr="00DE0EF1">
        <w:rPr>
          <w:color w:val="231F20"/>
        </w:rPr>
        <w:t xml:space="preserve">  -  PERFORMANCE  SECURITY  [Option 1- Unconditional  Demand  Bank  Guarantee]</w:t>
      </w:r>
      <w:r w:rsidRPr="00DE0EF1">
        <w:rPr>
          <w:color w:val="231F20"/>
        </w:rPr>
        <w:tab/>
        <w:t>85</w:t>
      </w:r>
    </w:p>
    <w:p w14:paraId="1DB559BB" w14:textId="77777777" w:rsidR="002E14CD" w:rsidRPr="00DE0EF1" w:rsidRDefault="002E14CD" w:rsidP="002E14CD">
      <w:pPr>
        <w:pStyle w:val="BodyText"/>
        <w:tabs>
          <w:tab w:val="right" w:leader="dot" w:pos="11038"/>
        </w:tabs>
        <w:spacing w:before="76"/>
        <w:ind w:left="850"/>
      </w:pPr>
      <w:r w:rsidRPr="00DE0EF1">
        <w:rPr>
          <w:color w:val="231F20"/>
        </w:rPr>
        <w:t xml:space="preserve">FORM No.  </w:t>
      </w:r>
      <w:r>
        <w:rPr>
          <w:color w:val="231F20"/>
        </w:rPr>
        <w:t>6</w:t>
      </w:r>
      <w:r w:rsidRPr="00DE0EF1">
        <w:rPr>
          <w:color w:val="231F20"/>
        </w:rPr>
        <w:t xml:space="preserve"> - PERFORMANCE SECURITY [Option 2– Performance Bond]</w:t>
      </w:r>
      <w:r w:rsidRPr="00DE0EF1">
        <w:rPr>
          <w:color w:val="231F20"/>
        </w:rPr>
        <w:tab/>
        <w:t>86</w:t>
      </w:r>
    </w:p>
    <w:p w14:paraId="51401BE5" w14:textId="77777777" w:rsidR="002E14CD" w:rsidRPr="00DE0EF1" w:rsidRDefault="002E14CD" w:rsidP="002E14CD">
      <w:pPr>
        <w:pStyle w:val="BodyText"/>
        <w:tabs>
          <w:tab w:val="right" w:leader="dot" w:pos="11038"/>
        </w:tabs>
        <w:spacing w:before="76"/>
        <w:ind w:left="850"/>
      </w:pPr>
      <w:r w:rsidRPr="00DE0EF1">
        <w:rPr>
          <w:color w:val="231F20"/>
        </w:rPr>
        <w:t xml:space="preserve">FORM No.  </w:t>
      </w:r>
      <w:r>
        <w:rPr>
          <w:color w:val="231F20"/>
        </w:rPr>
        <w:t>7</w:t>
      </w:r>
      <w:r w:rsidRPr="00DE0EF1">
        <w:rPr>
          <w:color w:val="231F20"/>
        </w:rPr>
        <w:t xml:space="preserve"> - ADVANCE PAYMENT SECURITY [Demand Bank Guarantee]</w:t>
      </w:r>
      <w:r w:rsidRPr="00DE0EF1">
        <w:rPr>
          <w:color w:val="231F20"/>
        </w:rPr>
        <w:tab/>
        <w:t>88</w:t>
      </w:r>
    </w:p>
    <w:bookmarkEnd w:id="0"/>
    <w:p w14:paraId="237B0C8A" w14:textId="77777777" w:rsidR="002E14CD" w:rsidRDefault="002E14CD" w:rsidP="002E14CD">
      <w:pPr>
        <w:pStyle w:val="BodyText"/>
        <w:tabs>
          <w:tab w:val="right" w:leader="dot" w:pos="11038"/>
        </w:tabs>
        <w:spacing w:before="76"/>
        <w:ind w:left="850"/>
        <w:rPr>
          <w:color w:val="231F20"/>
        </w:rPr>
      </w:pPr>
      <w:r w:rsidRPr="005159F3">
        <w:rPr>
          <w:color w:val="231F20"/>
        </w:rPr>
        <w:t xml:space="preserve">FORM No. </w:t>
      </w:r>
      <w:r>
        <w:rPr>
          <w:color w:val="231F20"/>
        </w:rPr>
        <w:t>8</w:t>
      </w:r>
      <w:r w:rsidRPr="005159F3">
        <w:rPr>
          <w:color w:val="231F20"/>
        </w:rPr>
        <w:t xml:space="preserve"> - BENEFICIAL OWNERSHIP DISCLOSURE FORM </w:t>
      </w:r>
      <w:r w:rsidRPr="005159F3">
        <w:rPr>
          <w:color w:val="231F20"/>
        </w:rPr>
        <w:tab/>
        <w:t>88</w:t>
      </w:r>
    </w:p>
    <w:p w14:paraId="6BCD9A93" w14:textId="77777777" w:rsidR="0021200B" w:rsidRPr="00DE0EF1" w:rsidRDefault="0021200B">
      <w:pPr>
        <w:sectPr w:rsidR="0021200B" w:rsidRPr="00DE0EF1" w:rsidSect="008321E8">
          <w:type w:val="continuous"/>
          <w:pgSz w:w="11910" w:h="16840"/>
          <w:pgMar w:top="720" w:right="720" w:bottom="720" w:left="720" w:header="720" w:footer="720" w:gutter="0"/>
          <w:cols w:space="720"/>
        </w:sectPr>
      </w:pPr>
    </w:p>
    <w:p w14:paraId="6DE71253" w14:textId="7E25307E" w:rsidR="0021200B" w:rsidRPr="00DE0EF1" w:rsidRDefault="0036241F" w:rsidP="0036241F">
      <w:pPr>
        <w:pStyle w:val="Heading2"/>
        <w:spacing w:before="182"/>
        <w:ind w:left="270" w:right="570"/>
        <w:sectPr w:rsidR="0021200B" w:rsidRPr="00DE0EF1" w:rsidSect="008321E8">
          <w:footerReference w:type="even" r:id="rId17"/>
          <w:footerReference w:type="default" r:id="rId18"/>
          <w:pgSz w:w="11910" w:h="16840"/>
          <w:pgMar w:top="720" w:right="720" w:bottom="720" w:left="720" w:header="0" w:footer="441" w:gutter="0"/>
          <w:pgNumType w:start="3"/>
          <w:cols w:space="720"/>
          <w:docGrid w:linePitch="299"/>
        </w:sectPr>
      </w:pPr>
      <w:bookmarkStart w:id="1" w:name="_TOC_250062"/>
      <w:bookmarkEnd w:id="1"/>
      <w:r w:rsidRPr="00DE0EF1">
        <w:rPr>
          <w:noProof/>
        </w:rPr>
        <w:lastRenderedPageBreak/>
        <w:drawing>
          <wp:anchor distT="0" distB="0" distL="114300" distR="114300" simplePos="0" relativeHeight="251728384" behindDoc="1" locked="0" layoutInCell="1" allowOverlap="1" wp14:anchorId="456E816A" wp14:editId="3AFB937E">
            <wp:simplePos x="0" y="0"/>
            <wp:positionH relativeFrom="margin">
              <wp:align>left</wp:align>
            </wp:positionH>
            <wp:positionV relativeFrom="paragraph">
              <wp:posOffset>-180340</wp:posOffset>
            </wp:positionV>
            <wp:extent cx="6786047" cy="99441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786047" cy="9944100"/>
                    </a:xfrm>
                    <a:prstGeom prst="rect">
                      <a:avLst/>
                    </a:prstGeom>
                  </pic:spPr>
                </pic:pic>
              </a:graphicData>
            </a:graphic>
            <wp14:sizeRelV relativeFrom="margin">
              <wp14:pctHeight>0</wp14:pctHeight>
            </wp14:sizeRelV>
          </wp:anchor>
        </w:drawing>
      </w:r>
      <w:r w:rsidRPr="00DE0EF1">
        <w:t xml:space="preserve"> </w:t>
      </w:r>
    </w:p>
    <w:p w14:paraId="54B6E60C" w14:textId="6664B7C7" w:rsidR="0021200B" w:rsidRPr="00DE0EF1" w:rsidRDefault="00022DB4" w:rsidP="00F74CF5">
      <w:pPr>
        <w:pStyle w:val="ListParagraph"/>
        <w:numPr>
          <w:ilvl w:val="0"/>
          <w:numId w:val="83"/>
        </w:numPr>
        <w:spacing w:before="193" w:line="463" w:lineRule="auto"/>
        <w:ind w:right="30"/>
        <w:rPr>
          <w:b/>
        </w:rPr>
      </w:pPr>
      <w:r w:rsidRPr="00DE0EF1">
        <w:rPr>
          <w:b/>
          <w:color w:val="231F20"/>
          <w:u w:val="single" w:color="231F20"/>
        </w:rPr>
        <w:lastRenderedPageBreak/>
        <w:t>APPENDIX</w:t>
      </w:r>
      <w:r w:rsidR="00580540" w:rsidRPr="00DE0EF1">
        <w:rPr>
          <w:b/>
          <w:color w:val="231F20"/>
        </w:rPr>
        <w:t xml:space="preserve"> </w:t>
      </w:r>
      <w:r w:rsidRPr="00DE0EF1">
        <w:rPr>
          <w:b/>
          <w:color w:val="231F20"/>
          <w:u w:val="single" w:color="231F20"/>
        </w:rPr>
        <w:t>TO</w:t>
      </w:r>
      <w:r w:rsidR="00580540" w:rsidRPr="00DE0EF1">
        <w:rPr>
          <w:b/>
          <w:color w:val="231F20"/>
        </w:rPr>
        <w:t xml:space="preserve"> </w:t>
      </w:r>
      <w:r w:rsidRPr="00DE0EF1">
        <w:rPr>
          <w:b/>
          <w:color w:val="231F20"/>
          <w:u w:val="single" w:color="231F20"/>
        </w:rPr>
        <w:t>THE</w:t>
      </w:r>
      <w:r w:rsidR="00580540" w:rsidRPr="00DE0EF1">
        <w:rPr>
          <w:b/>
          <w:color w:val="231F20"/>
        </w:rPr>
        <w:t xml:space="preserve"> </w:t>
      </w:r>
      <w:r w:rsidR="008A7A5E" w:rsidRPr="00DE0EF1">
        <w:rPr>
          <w:b/>
          <w:color w:val="231F20"/>
          <w:u w:val="single" w:color="231F20"/>
        </w:rPr>
        <w:t>PREFACE GUIDELINES</w:t>
      </w:r>
      <w:r w:rsidR="008A7A5E" w:rsidRPr="00DE0EF1">
        <w:rPr>
          <w:b/>
          <w:color w:val="231F20"/>
        </w:rPr>
        <w:t xml:space="preserve"> FOR PREPARATION OF TENDER DOCUMENTS</w:t>
      </w:r>
    </w:p>
    <w:p w14:paraId="07A449C8" w14:textId="77777777" w:rsidR="0021200B" w:rsidRPr="00DE0EF1" w:rsidRDefault="00022DB4" w:rsidP="00F74CF5">
      <w:pPr>
        <w:pStyle w:val="Heading5"/>
        <w:numPr>
          <w:ilvl w:val="0"/>
          <w:numId w:val="83"/>
        </w:numPr>
        <w:tabs>
          <w:tab w:val="left" w:pos="1417"/>
          <w:tab w:val="left" w:pos="1419"/>
        </w:tabs>
        <w:spacing w:before="0" w:line="251" w:lineRule="exact"/>
        <w:ind w:right="30"/>
      </w:pPr>
      <w:bookmarkStart w:id="2" w:name="_TOC_250061"/>
      <w:bookmarkEnd w:id="2"/>
      <w:r w:rsidRPr="00DE0EF1">
        <w:rPr>
          <w:color w:val="231F20"/>
          <w:u w:val="single" w:color="231F20"/>
        </w:rPr>
        <w:t>GENERAL</w:t>
      </w:r>
    </w:p>
    <w:p w14:paraId="44AF34F4" w14:textId="49BF515A" w:rsidR="0021200B" w:rsidRPr="00DE0EF1" w:rsidRDefault="00022DB4" w:rsidP="00F74CF5">
      <w:pPr>
        <w:pStyle w:val="ListParagraph"/>
        <w:numPr>
          <w:ilvl w:val="1"/>
          <w:numId w:val="83"/>
        </w:numPr>
        <w:tabs>
          <w:tab w:val="left" w:pos="1419"/>
        </w:tabs>
        <w:spacing w:before="242" w:line="230" w:lineRule="auto"/>
        <w:ind w:right="30"/>
        <w:jc w:val="both"/>
      </w:pPr>
      <w:r w:rsidRPr="00DE0EF1">
        <w:rPr>
          <w:color w:val="231F20"/>
        </w:rPr>
        <w:t>Page</w:t>
      </w:r>
      <w:r w:rsidR="005765B8" w:rsidRPr="00DE0EF1">
        <w:rPr>
          <w:color w:val="231F20"/>
        </w:rPr>
        <w:t xml:space="preserve">  </w:t>
      </w:r>
      <w:r w:rsidRPr="00DE0EF1">
        <w:rPr>
          <w:color w:val="231F20"/>
        </w:rPr>
        <w:t>1</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Heading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Preface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Appendix</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included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issued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issued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start</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page</w:t>
      </w:r>
      <w:r w:rsidR="005765B8" w:rsidRPr="00DE0EF1">
        <w:rPr>
          <w:color w:val="231F20"/>
        </w:rPr>
        <w:t xml:space="preserve">  </w:t>
      </w:r>
      <w:r w:rsidRPr="00DE0EF1">
        <w:rPr>
          <w:color w:val="231F20"/>
        </w:rPr>
        <w:t>titled</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Page,</w:t>
      </w:r>
      <w:r w:rsidR="005765B8" w:rsidRPr="00DE0EF1">
        <w:rPr>
          <w:color w:val="231F20"/>
        </w:rPr>
        <w:t xml:space="preserve">  </w:t>
      </w:r>
      <w:r w:rsidRPr="00DE0EF1">
        <w:rPr>
          <w:color w:val="231F20"/>
        </w:rPr>
        <w:t>NAME,</w:t>
      </w:r>
      <w:r w:rsidR="005765B8" w:rsidRPr="00DE0EF1">
        <w:rPr>
          <w:color w:val="231F20"/>
        </w:rPr>
        <w:t xml:space="preserve">  </w:t>
      </w:r>
      <w:r w:rsidRPr="00DE0EF1">
        <w:rPr>
          <w:color w:val="231F20"/>
        </w:rPr>
        <w:t>LOGO</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ADDRESS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NAME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IDENTIFICATION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material</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page</w:t>
      </w:r>
      <w:r w:rsidR="005765B8" w:rsidRPr="00DE0EF1">
        <w:rPr>
          <w:color w:val="231F20"/>
        </w:rPr>
        <w:t xml:space="preserve">  </w:t>
      </w:r>
      <w:r w:rsidRPr="00DE0EF1">
        <w:rPr>
          <w:color w:val="231F20"/>
        </w:rPr>
        <w:t>completed</w:t>
      </w:r>
      <w:r w:rsidR="005765B8" w:rsidRPr="00DE0EF1">
        <w:rPr>
          <w:color w:val="231F20"/>
        </w:rPr>
        <w:t xml:space="preserve">  </w:t>
      </w:r>
      <w:r w:rsidRPr="00DE0EF1">
        <w:rPr>
          <w:color w:val="231F20"/>
        </w:rPr>
        <w:t>appropriately.</w:t>
      </w:r>
    </w:p>
    <w:p w14:paraId="108F506E" w14:textId="3F6000BA" w:rsidR="0021200B" w:rsidRPr="00DE0EF1" w:rsidRDefault="00022DB4" w:rsidP="00F74CF5">
      <w:pPr>
        <w:pStyle w:val="ListParagraph"/>
        <w:numPr>
          <w:ilvl w:val="1"/>
          <w:numId w:val="83"/>
        </w:numPr>
        <w:tabs>
          <w:tab w:val="left" w:pos="1418"/>
        </w:tabs>
        <w:spacing w:before="247" w:line="230" w:lineRule="auto"/>
        <w:ind w:right="30"/>
        <w:jc w:val="both"/>
      </w:pPr>
      <w:r w:rsidRPr="00DE0EF1">
        <w:rPr>
          <w:color w:val="231F20"/>
        </w:rPr>
        <w:t>If</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course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preparing</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evaluating</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tender/tenders</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standard</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ﬁnds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provision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w:t>
      </w:r>
      <w:r w:rsidR="005765B8" w:rsidRPr="00DE0EF1">
        <w:rPr>
          <w:color w:val="231F20"/>
        </w:rPr>
        <w:t xml:space="preserve">  </w:t>
      </w:r>
      <w:r w:rsidRPr="00DE0EF1">
        <w:rPr>
          <w:color w:val="231F20"/>
        </w:rPr>
        <w:t>does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understand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agree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contact</w:t>
      </w:r>
      <w:r w:rsidR="005765B8" w:rsidRPr="00DE0EF1">
        <w:rPr>
          <w:color w:val="231F20"/>
        </w:rPr>
        <w:t xml:space="preserve">  </w:t>
      </w:r>
      <w:r w:rsidRPr="00DE0EF1">
        <w:rPr>
          <w:color w:val="231F20"/>
        </w:rPr>
        <w:t>PPRA</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clariﬁcations</w:t>
      </w:r>
      <w:r w:rsidR="005765B8" w:rsidRPr="00DE0EF1">
        <w:rPr>
          <w:color w:val="231F20"/>
        </w:rPr>
        <w:t xml:space="preserve">  </w:t>
      </w:r>
      <w:r w:rsidRPr="00DE0EF1">
        <w:rPr>
          <w:color w:val="231F20"/>
        </w:rPr>
        <w:t>before</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changes</w:t>
      </w:r>
      <w:r w:rsidR="005765B8" w:rsidRPr="00DE0EF1">
        <w:rPr>
          <w:color w:val="231F20"/>
        </w:rPr>
        <w:t xml:space="preserve">  </w:t>
      </w:r>
      <w:r w:rsidRPr="00DE0EF1">
        <w:rPr>
          <w:color w:val="231F20"/>
        </w:rPr>
        <w:t>anything,</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considered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violating</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rules.</w:t>
      </w:r>
    </w:p>
    <w:p w14:paraId="650D52FE" w14:textId="0C573FD2" w:rsidR="0021200B" w:rsidRPr="00DE0EF1" w:rsidRDefault="00022DB4" w:rsidP="00F74CF5">
      <w:pPr>
        <w:pStyle w:val="ListParagraph"/>
        <w:numPr>
          <w:ilvl w:val="1"/>
          <w:numId w:val="83"/>
        </w:numPr>
        <w:tabs>
          <w:tab w:val="left" w:pos="1418"/>
        </w:tabs>
        <w:spacing w:before="247" w:line="230" w:lineRule="auto"/>
        <w:ind w:right="30"/>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should</w:t>
      </w:r>
      <w:r w:rsidR="005765B8" w:rsidRPr="00DE0EF1">
        <w:rPr>
          <w:color w:val="231F20"/>
        </w:rPr>
        <w:t xml:space="preserve">  </w:t>
      </w:r>
      <w:r w:rsidRPr="00DE0EF1">
        <w:rPr>
          <w:color w:val="231F20"/>
        </w:rPr>
        <w:t>conﬁrm</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procured</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PE's</w:t>
      </w:r>
      <w:r w:rsidR="005765B8" w:rsidRPr="00DE0EF1">
        <w:rPr>
          <w:color w:val="231F20"/>
        </w:rPr>
        <w:t xml:space="preserve">  </w:t>
      </w:r>
      <w:r w:rsidRPr="00DE0EF1">
        <w:rPr>
          <w:color w:val="231F20"/>
        </w:rPr>
        <w:t>approved</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Plan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budgeted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w:t>
      </w:r>
      <w:r w:rsidR="005765B8" w:rsidRPr="00DE0EF1">
        <w:rPr>
          <w:color w:val="231F20"/>
        </w:rPr>
        <w:t xml:space="preserve">  </w:t>
      </w:r>
      <w:r w:rsidRPr="00DE0EF1">
        <w:rPr>
          <w:color w:val="231F20"/>
        </w:rPr>
        <w:t>should</w:t>
      </w:r>
      <w:r w:rsidR="005765B8" w:rsidRPr="00DE0EF1">
        <w:rPr>
          <w:color w:val="231F20"/>
        </w:rPr>
        <w:t xml:space="preserve">  </w:t>
      </w:r>
      <w:r w:rsidRPr="00DE0EF1">
        <w:rPr>
          <w:color w:val="231F20"/>
        </w:rPr>
        <w:t>also</w:t>
      </w:r>
      <w:r w:rsidR="005765B8" w:rsidRPr="00DE0EF1">
        <w:rPr>
          <w:color w:val="231F20"/>
        </w:rPr>
        <w:t xml:space="preserve">  </w:t>
      </w:r>
      <w:r w:rsidRPr="00DE0EF1">
        <w:rPr>
          <w:color w:val="231F20"/>
        </w:rPr>
        <w:t>conﬁrm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estimated</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estimated</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executing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estimate</w:t>
      </w:r>
      <w:r w:rsidR="005765B8" w:rsidRPr="00DE0EF1">
        <w:rPr>
          <w:color w:val="231F20"/>
        </w:rPr>
        <w:t xml:space="preserve">  </w:t>
      </w:r>
      <w:r w:rsidRPr="00DE0EF1">
        <w:rPr>
          <w:color w:val="231F20"/>
        </w:rPr>
        <w:t>helps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determine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applicable</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method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used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determination</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unrealistically</w:t>
      </w:r>
      <w:r w:rsidR="005765B8" w:rsidRPr="00DE0EF1">
        <w:rPr>
          <w:color w:val="231F20"/>
        </w:rPr>
        <w:t xml:space="preserve">  </w:t>
      </w:r>
      <w:r w:rsidRPr="00DE0EF1">
        <w:rPr>
          <w:color w:val="231F20"/>
        </w:rPr>
        <w:t>too</w:t>
      </w:r>
      <w:r w:rsidR="005765B8" w:rsidRPr="00DE0EF1">
        <w:rPr>
          <w:color w:val="231F20"/>
        </w:rPr>
        <w:t xml:space="preserve">  </w:t>
      </w:r>
      <w:r w:rsidRPr="00DE0EF1">
        <w:rPr>
          <w:color w:val="231F20"/>
        </w:rPr>
        <w:t>low</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too</w:t>
      </w:r>
      <w:r w:rsidR="005765B8" w:rsidRPr="00DE0EF1">
        <w:rPr>
          <w:color w:val="231F20"/>
        </w:rPr>
        <w:t xml:space="preserve">  </w:t>
      </w:r>
      <w:r w:rsidRPr="00DE0EF1">
        <w:rPr>
          <w:color w:val="231F20"/>
        </w:rPr>
        <w:t>high.</w:t>
      </w:r>
      <w:r w:rsidR="005765B8" w:rsidRPr="00DE0EF1">
        <w:rPr>
          <w:color w:val="231F20"/>
        </w:rPr>
        <w:t xml:space="preserve">  </w:t>
      </w:r>
      <w:r w:rsidRPr="00DE0EF1">
        <w:rPr>
          <w:color w:val="231F20"/>
        </w:rPr>
        <w:t>Prior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ﬁnalizing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advisable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recheck</w:t>
      </w:r>
      <w:r w:rsidR="005765B8" w:rsidRPr="00DE0EF1">
        <w:rPr>
          <w:color w:val="231F20"/>
        </w:rPr>
        <w:t xml:space="preserve">  </w:t>
      </w:r>
      <w:r w:rsidRPr="00DE0EF1">
        <w:rPr>
          <w:color w:val="231F20"/>
        </w:rPr>
        <w:t>these</w:t>
      </w:r>
      <w:r w:rsidR="005765B8" w:rsidRPr="00DE0EF1">
        <w:rPr>
          <w:color w:val="231F20"/>
        </w:rPr>
        <w:t xml:space="preserve">  </w:t>
      </w:r>
      <w:r w:rsidRPr="00DE0EF1">
        <w:rPr>
          <w:color w:val="231F20"/>
        </w:rPr>
        <w:t>estimates</w:t>
      </w:r>
    </w:p>
    <w:p w14:paraId="4B35BB9B" w14:textId="0F757E1A" w:rsidR="0021200B" w:rsidRPr="00DE0EF1" w:rsidRDefault="00022DB4" w:rsidP="00F74CF5">
      <w:pPr>
        <w:pStyle w:val="ListParagraph"/>
        <w:numPr>
          <w:ilvl w:val="1"/>
          <w:numId w:val="83"/>
        </w:numPr>
        <w:tabs>
          <w:tab w:val="left" w:pos="1418"/>
        </w:tabs>
        <w:spacing w:before="247" w:line="230" w:lineRule="auto"/>
        <w:ind w:right="30"/>
        <w:jc w:val="both"/>
      </w:pPr>
      <w:r w:rsidRPr="00DE0EF1">
        <w:rPr>
          <w:color w:val="231F20"/>
        </w:rPr>
        <w:t>The</w:t>
      </w:r>
      <w:r w:rsidR="005765B8" w:rsidRPr="00DE0EF1">
        <w:rPr>
          <w:color w:val="231F20"/>
        </w:rPr>
        <w:t xml:space="preserve">  </w:t>
      </w:r>
      <w:r w:rsidRPr="00DE0EF1">
        <w:rPr>
          <w:color w:val="231F20"/>
        </w:rPr>
        <w:t>estimates</w:t>
      </w:r>
      <w:r w:rsidR="005765B8" w:rsidRPr="00DE0EF1">
        <w:rPr>
          <w:color w:val="231F20"/>
        </w:rPr>
        <w:t xml:space="preserve">  </w:t>
      </w:r>
      <w:r w:rsidRPr="00DE0EF1">
        <w:rPr>
          <w:color w:val="231F20"/>
        </w:rPr>
        <w:t>must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prepared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expert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ﬁeld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subject</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i.e.</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Engineers,</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Specialists,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Specialists,</w:t>
      </w:r>
      <w:r w:rsidR="005765B8" w:rsidRPr="00DE0EF1">
        <w:rPr>
          <w:color w:val="231F20"/>
        </w:rPr>
        <w:t xml:space="preserve">  </w:t>
      </w:r>
      <w:r w:rsidRPr="00DE0EF1">
        <w:rPr>
          <w:color w:val="231F20"/>
        </w:rPr>
        <w:t>depending</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procured.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Estimates</w:t>
      </w:r>
      <w:r w:rsidR="005765B8" w:rsidRPr="00DE0EF1">
        <w:rPr>
          <w:color w:val="231F20"/>
        </w:rPr>
        <w:t xml:space="preserve">  </w:t>
      </w:r>
      <w:r w:rsidRPr="00DE0EF1">
        <w:rPr>
          <w:color w:val="231F20"/>
        </w:rPr>
        <w:t>should</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based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current</w:t>
      </w:r>
      <w:r w:rsidR="005765B8" w:rsidRPr="00DE0EF1">
        <w:rPr>
          <w:color w:val="231F20"/>
        </w:rPr>
        <w:t xml:space="preserve">  </w:t>
      </w:r>
      <w:r w:rsidRPr="00DE0EF1">
        <w:rPr>
          <w:color w:val="231F20"/>
        </w:rPr>
        <w:t>market</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data</w:t>
      </w:r>
      <w:r w:rsidR="005765B8" w:rsidRPr="00DE0EF1">
        <w:rPr>
          <w:color w:val="231F20"/>
        </w:rPr>
        <w:t xml:space="preserve">  </w:t>
      </w:r>
      <w:r w:rsidRPr="00DE0EF1">
        <w:rPr>
          <w:color w:val="231F20"/>
        </w:rPr>
        <w:t>collected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based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past</w:t>
      </w:r>
      <w:r w:rsidR="005765B8" w:rsidRPr="00DE0EF1">
        <w:rPr>
          <w:color w:val="231F20"/>
        </w:rPr>
        <w:t xml:space="preserve">  </w:t>
      </w:r>
      <w:r w:rsidRPr="00DE0EF1">
        <w:rPr>
          <w:color w:val="231F20"/>
        </w:rPr>
        <w:t>(</w:t>
      </w:r>
      <w:r w:rsidRPr="00DE0EF1">
        <w:rPr>
          <w:i/>
          <w:color w:val="231F20"/>
        </w:rPr>
        <w:t>but</w:t>
      </w:r>
      <w:r w:rsidR="005765B8" w:rsidRPr="00DE0EF1">
        <w:rPr>
          <w:i/>
          <w:color w:val="231F20"/>
        </w:rPr>
        <w:t xml:space="preserve">  </w:t>
      </w:r>
      <w:r w:rsidRPr="00DE0EF1">
        <w:rPr>
          <w:i/>
          <w:color w:val="231F20"/>
        </w:rPr>
        <w:t>not</w:t>
      </w:r>
      <w:r w:rsidR="005765B8" w:rsidRPr="00DE0EF1">
        <w:rPr>
          <w:i/>
          <w:color w:val="231F20"/>
        </w:rPr>
        <w:t xml:space="preserve">  </w:t>
      </w:r>
      <w:r w:rsidRPr="00DE0EF1">
        <w:rPr>
          <w:i/>
          <w:color w:val="231F20"/>
        </w:rPr>
        <w:t>historic</w:t>
      </w:r>
      <w:r w:rsidRPr="00DE0EF1">
        <w:rPr>
          <w:color w:val="231F20"/>
        </w:rPr>
        <w:t>)</w:t>
      </w:r>
      <w:r w:rsidR="005765B8" w:rsidRPr="00DE0EF1">
        <w:rPr>
          <w:color w:val="231F20"/>
        </w:rPr>
        <w:t xml:space="preserve">  </w:t>
      </w:r>
      <w:r w:rsidRPr="00DE0EF1">
        <w:rPr>
          <w:color w:val="231F20"/>
        </w:rPr>
        <w:t>contracts.</w:t>
      </w:r>
    </w:p>
    <w:p w14:paraId="676B0146" w14:textId="18CC007E" w:rsidR="0021200B" w:rsidRPr="00DE0EF1" w:rsidRDefault="00022DB4" w:rsidP="00F74CF5">
      <w:pPr>
        <w:pStyle w:val="ListParagraph"/>
        <w:numPr>
          <w:ilvl w:val="1"/>
          <w:numId w:val="83"/>
        </w:numPr>
        <w:tabs>
          <w:tab w:val="left" w:pos="1418"/>
        </w:tabs>
        <w:spacing w:before="246" w:line="230" w:lineRule="auto"/>
        <w:ind w:right="30"/>
        <w:jc w:val="both"/>
      </w:pPr>
      <w:r w:rsidRPr="00DE0EF1">
        <w:rPr>
          <w:color w:val="231F20"/>
        </w:rPr>
        <w:t>The</w:t>
      </w:r>
      <w:r w:rsidR="005765B8" w:rsidRPr="00DE0EF1">
        <w:rPr>
          <w:color w:val="231F20"/>
        </w:rPr>
        <w:t xml:space="preserve">  </w:t>
      </w:r>
      <w:r w:rsidRPr="00DE0EF1">
        <w:rPr>
          <w:color w:val="231F20"/>
        </w:rPr>
        <w:t>purpose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estimates</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enable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determine</w:t>
      </w:r>
      <w:r w:rsidR="005765B8" w:rsidRPr="00DE0EF1">
        <w:rPr>
          <w:color w:val="231F20"/>
        </w:rPr>
        <w:t xml:space="preserve">  </w:t>
      </w:r>
      <w:r w:rsidRPr="00DE0EF1">
        <w:rPr>
          <w:color w:val="231F20"/>
        </w:rPr>
        <w:t>amounts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money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inserted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w:t>
      </w:r>
      <w:r w:rsidR="005765B8" w:rsidRPr="00DE0EF1">
        <w:rPr>
          <w:color w:val="231F20"/>
        </w:rPr>
        <w:t xml:space="preserve">  </w:t>
      </w:r>
      <w:r w:rsidR="00AD4B95" w:rsidRPr="00DE0EF1">
        <w:rPr>
          <w:color w:val="231F20"/>
        </w:rPr>
        <w:t xml:space="preserve"> </w:t>
      </w:r>
      <w:r w:rsidRPr="00DE0EF1">
        <w:rPr>
          <w:color w:val="231F20"/>
        </w:rPr>
        <w:t>for:</w:t>
      </w:r>
    </w:p>
    <w:p w14:paraId="0F1CBDB7" w14:textId="77D76168" w:rsidR="0021200B" w:rsidRPr="00DE0EF1" w:rsidRDefault="00022DB4" w:rsidP="00F74CF5">
      <w:pPr>
        <w:pStyle w:val="ListParagraph"/>
        <w:numPr>
          <w:ilvl w:val="2"/>
          <w:numId w:val="83"/>
        </w:numPr>
        <w:tabs>
          <w:tab w:val="left" w:pos="1880"/>
          <w:tab w:val="left" w:pos="1882"/>
        </w:tabs>
        <w:spacing w:before="238"/>
        <w:ind w:right="30"/>
      </w:pP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inserted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w:t>
      </w:r>
    </w:p>
    <w:p w14:paraId="5CA6BC71" w14:textId="79605D1C" w:rsidR="0021200B" w:rsidRPr="00DE0EF1" w:rsidRDefault="00022DB4" w:rsidP="00F74CF5">
      <w:pPr>
        <w:pStyle w:val="ListParagraph"/>
        <w:numPr>
          <w:ilvl w:val="0"/>
          <w:numId w:val="83"/>
        </w:numPr>
        <w:spacing w:before="160" w:after="120" w:line="230" w:lineRule="auto"/>
        <w:ind w:right="30"/>
        <w:jc w:val="both"/>
        <w:rPr>
          <w:i/>
        </w:rPr>
      </w:pPr>
      <w:r w:rsidRPr="00DE0EF1">
        <w:rPr>
          <w:i/>
          <w:color w:val="231F20"/>
        </w:rPr>
        <w:t>should</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expressed</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absolute</w:t>
      </w:r>
      <w:r w:rsidR="005765B8" w:rsidRPr="00DE0EF1">
        <w:rPr>
          <w:i/>
          <w:color w:val="231F20"/>
        </w:rPr>
        <w:t xml:space="preserve">  </w:t>
      </w:r>
      <w:r w:rsidRPr="00DE0EF1">
        <w:rPr>
          <w:i/>
          <w:color w:val="231F20"/>
        </w:rPr>
        <w:t>value</w:t>
      </w:r>
      <w:r w:rsidR="005765B8" w:rsidRPr="00DE0EF1">
        <w:rPr>
          <w:i/>
          <w:color w:val="231F20"/>
        </w:rPr>
        <w:t xml:space="preserve">  </w:t>
      </w:r>
      <w:r w:rsidRPr="00DE0EF1">
        <w:rPr>
          <w:i/>
          <w:color w:val="231F20"/>
        </w:rPr>
        <w:t>which</w:t>
      </w:r>
      <w:r w:rsidR="005765B8" w:rsidRPr="00DE0EF1">
        <w:rPr>
          <w:i/>
          <w:color w:val="231F20"/>
        </w:rPr>
        <w:t xml:space="preserve">  </w:t>
      </w:r>
      <w:r w:rsidRPr="00DE0EF1">
        <w:rPr>
          <w:i/>
          <w:color w:val="231F20"/>
        </w:rPr>
        <w:t>should</w:t>
      </w:r>
      <w:r w:rsidR="005765B8" w:rsidRPr="00DE0EF1">
        <w:rPr>
          <w:i/>
          <w:color w:val="231F20"/>
        </w:rPr>
        <w:t xml:space="preserve">  </w:t>
      </w:r>
      <w:r w:rsidRPr="00DE0EF1">
        <w:rPr>
          <w:i/>
          <w:color w:val="231F20"/>
        </w:rPr>
        <w:t>not</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more</w:t>
      </w:r>
      <w:r w:rsidR="005765B8" w:rsidRPr="00DE0EF1">
        <w:rPr>
          <w:i/>
          <w:color w:val="231F20"/>
        </w:rPr>
        <w:t xml:space="preserve">  </w:t>
      </w:r>
      <w:r w:rsidRPr="00DE0EF1">
        <w:rPr>
          <w:i/>
          <w:color w:val="231F20"/>
        </w:rPr>
        <w:t>than</w:t>
      </w:r>
      <w:r w:rsidR="005765B8" w:rsidRPr="00DE0EF1">
        <w:rPr>
          <w:i/>
          <w:color w:val="231F20"/>
        </w:rPr>
        <w:t xml:space="preserve">  </w:t>
      </w:r>
      <w:r w:rsidRPr="00DE0EF1">
        <w:rPr>
          <w:i/>
          <w:color w:val="231F20"/>
        </w:rPr>
        <w:t>2%</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tender</w:t>
      </w:r>
      <w:r w:rsidR="005765B8" w:rsidRPr="00DE0EF1">
        <w:rPr>
          <w:i/>
          <w:color w:val="231F20"/>
        </w:rPr>
        <w:t xml:space="preserve">  </w:t>
      </w:r>
      <w:r w:rsidRPr="00DE0EF1">
        <w:rPr>
          <w:i/>
          <w:color w:val="231F20"/>
        </w:rPr>
        <w:t>as</w:t>
      </w:r>
      <w:r w:rsidR="005765B8" w:rsidRPr="00DE0EF1">
        <w:rPr>
          <w:i/>
          <w:color w:val="231F20"/>
        </w:rPr>
        <w:t xml:space="preserve">  </w:t>
      </w:r>
      <w:r w:rsidRPr="00DE0EF1">
        <w:rPr>
          <w:i/>
          <w:color w:val="231F20"/>
        </w:rPr>
        <w:t>valued</w:t>
      </w:r>
      <w:r w:rsidR="005765B8" w:rsidRPr="00DE0EF1">
        <w:rPr>
          <w:i/>
          <w:color w:val="231F20"/>
        </w:rPr>
        <w:t xml:space="preserve">  </w:t>
      </w:r>
      <w:r w:rsidRPr="00DE0EF1">
        <w:rPr>
          <w:i/>
          <w:color w:val="231F20"/>
        </w:rPr>
        <w:t>by</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Procuring</w:t>
      </w:r>
      <w:r w:rsidR="005765B8" w:rsidRPr="00DE0EF1">
        <w:rPr>
          <w:i/>
          <w:color w:val="231F20"/>
        </w:rPr>
        <w:t xml:space="preserve">  </w:t>
      </w:r>
      <w:r w:rsidRPr="00DE0EF1">
        <w:rPr>
          <w:i/>
          <w:color w:val="231F20"/>
        </w:rPr>
        <w:t>Entity.</w:t>
      </w:r>
      <w:r w:rsidR="005765B8" w:rsidRPr="00DE0EF1">
        <w:rPr>
          <w:i/>
          <w:color w:val="231F20"/>
        </w:rPr>
        <w:t xml:space="preserve">  </w:t>
      </w:r>
      <w:r w:rsidRPr="00DE0EF1">
        <w:rPr>
          <w:i/>
          <w:color w:val="231F20"/>
        </w:rPr>
        <w:t>It</w:t>
      </w:r>
      <w:r w:rsidR="005765B8" w:rsidRPr="00DE0EF1">
        <w:rPr>
          <w:i/>
          <w:color w:val="231F20"/>
        </w:rPr>
        <w:t xml:space="preserve"> </w:t>
      </w:r>
      <w:r w:rsidR="00AD4B95" w:rsidRPr="00DE0EF1">
        <w:rPr>
          <w:i/>
          <w:color w:val="231F20"/>
        </w:rPr>
        <w:t>is advisable</w:t>
      </w:r>
      <w:r w:rsidR="005765B8" w:rsidRPr="00DE0EF1">
        <w:rPr>
          <w:i/>
          <w:color w:val="231F20"/>
        </w:rPr>
        <w:t xml:space="preserve">  </w:t>
      </w:r>
      <w:r w:rsidRPr="00DE0EF1">
        <w:rPr>
          <w:i/>
          <w:color w:val="231F20"/>
        </w:rPr>
        <w:t>that</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larger</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estimated</w:t>
      </w:r>
      <w:r w:rsidR="005765B8" w:rsidRPr="00DE0EF1">
        <w:rPr>
          <w:i/>
          <w:color w:val="231F20"/>
        </w:rPr>
        <w:t xml:space="preserve">  </w:t>
      </w:r>
      <w:r w:rsidRPr="00DE0EF1">
        <w:rPr>
          <w:i/>
          <w:color w:val="231F20"/>
        </w:rPr>
        <w:t>contract</w:t>
      </w:r>
      <w:r w:rsidR="005765B8" w:rsidRPr="00DE0EF1">
        <w:rPr>
          <w:i/>
          <w:color w:val="231F20"/>
        </w:rPr>
        <w:t xml:space="preserve">  </w:t>
      </w:r>
      <w:r w:rsidRPr="00DE0EF1">
        <w:rPr>
          <w:i/>
          <w:color w:val="231F20"/>
        </w:rPr>
        <w:t>value,</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smaller</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required</w:t>
      </w:r>
      <w:r w:rsidR="005765B8" w:rsidRPr="00DE0EF1">
        <w:rPr>
          <w:i/>
          <w:color w:val="231F20"/>
        </w:rPr>
        <w:t xml:space="preserve">  </w:t>
      </w:r>
      <w:r w:rsidRPr="00DE0EF1">
        <w:rPr>
          <w:i/>
          <w:color w:val="231F20"/>
        </w:rPr>
        <w:t>percentage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tender</w:t>
      </w:r>
      <w:r w:rsidR="005765B8" w:rsidRPr="00DE0EF1">
        <w:rPr>
          <w:i/>
          <w:color w:val="231F20"/>
        </w:rPr>
        <w:t xml:space="preserve">  </w:t>
      </w:r>
      <w:r w:rsidRPr="00DE0EF1">
        <w:rPr>
          <w:i/>
          <w:color w:val="231F20"/>
        </w:rPr>
        <w:t>security.</w:t>
      </w:r>
    </w:p>
    <w:p w14:paraId="03982647" w14:textId="4CA9E20B" w:rsidR="0021200B" w:rsidRPr="00DE0EF1" w:rsidRDefault="00022DB4" w:rsidP="00F74CF5">
      <w:pPr>
        <w:pStyle w:val="ListParagraph"/>
        <w:numPr>
          <w:ilvl w:val="2"/>
          <w:numId w:val="83"/>
        </w:numPr>
        <w:tabs>
          <w:tab w:val="left" w:pos="1881"/>
        </w:tabs>
        <w:spacing w:before="160" w:after="120" w:line="230" w:lineRule="auto"/>
        <w:ind w:right="30"/>
        <w:jc w:val="both"/>
        <w:rPr>
          <w:i/>
        </w:rPr>
      </w:pPr>
      <w:r w:rsidRPr="00DE0EF1">
        <w:rPr>
          <w:color w:val="231F20"/>
        </w:rPr>
        <w:t>The</w:t>
      </w:r>
      <w:r w:rsidR="005765B8" w:rsidRPr="00DE0EF1">
        <w:rPr>
          <w:color w:val="231F20"/>
        </w:rPr>
        <w:t xml:space="preserve">  </w:t>
      </w:r>
      <w:r w:rsidRPr="00DE0EF1">
        <w:rPr>
          <w:color w:val="231F20"/>
        </w:rPr>
        <w:t>minimum</w:t>
      </w:r>
      <w:r w:rsidR="005765B8" w:rsidRPr="00DE0EF1">
        <w:rPr>
          <w:color w:val="231F20"/>
        </w:rPr>
        <w:t xml:space="preserve">  </w:t>
      </w:r>
      <w:r w:rsidRPr="00DE0EF1">
        <w:rPr>
          <w:color w:val="231F20"/>
        </w:rPr>
        <w:t>amount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money</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demonstrate</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access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available,</w:t>
      </w:r>
      <w:r w:rsidR="005765B8" w:rsidRPr="00DE0EF1">
        <w:rPr>
          <w:color w:val="231F20"/>
        </w:rPr>
        <w:t xml:space="preserve">  </w:t>
      </w:r>
      <w:r w:rsidRPr="00DE0EF1">
        <w:rPr>
          <w:color w:val="231F20"/>
        </w:rPr>
        <w:t>liquid</w:t>
      </w:r>
      <w:r w:rsidR="005765B8" w:rsidRPr="00DE0EF1">
        <w:rPr>
          <w:color w:val="231F20"/>
        </w:rPr>
        <w:t xml:space="preserve">  </w:t>
      </w:r>
      <w:r w:rsidRPr="00DE0EF1">
        <w:rPr>
          <w:color w:val="231F20"/>
        </w:rPr>
        <w:t>assets,</w:t>
      </w:r>
      <w:r w:rsidR="005765B8" w:rsidRPr="00DE0EF1">
        <w:rPr>
          <w:color w:val="231F20"/>
        </w:rPr>
        <w:t xml:space="preserve">  </w:t>
      </w:r>
      <w:r w:rsidRPr="00DE0EF1">
        <w:rPr>
          <w:color w:val="231F20"/>
        </w:rPr>
        <w:t>unencumbered</w:t>
      </w:r>
      <w:r w:rsidR="005765B8" w:rsidRPr="00DE0EF1">
        <w:rPr>
          <w:color w:val="231F20"/>
        </w:rPr>
        <w:t xml:space="preserve">  </w:t>
      </w:r>
      <w:r w:rsidRPr="00DE0EF1">
        <w:rPr>
          <w:color w:val="231F20"/>
        </w:rPr>
        <w:t>real</w:t>
      </w:r>
      <w:r w:rsidR="005765B8" w:rsidRPr="00DE0EF1">
        <w:rPr>
          <w:color w:val="231F20"/>
        </w:rPr>
        <w:t xml:space="preserve">  </w:t>
      </w:r>
      <w:r w:rsidRPr="00DE0EF1">
        <w:rPr>
          <w:color w:val="231F20"/>
        </w:rPr>
        <w:t>assets,</w:t>
      </w:r>
      <w:r w:rsidR="005765B8" w:rsidRPr="00DE0EF1">
        <w:rPr>
          <w:color w:val="231F20"/>
        </w:rPr>
        <w:t xml:space="preserve">  </w:t>
      </w:r>
      <w:r w:rsidRPr="00DE0EF1">
        <w:rPr>
          <w:color w:val="231F20"/>
        </w:rPr>
        <w:t>lines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credit,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ﬁnancial</w:t>
      </w:r>
      <w:r w:rsidR="005765B8" w:rsidRPr="00DE0EF1">
        <w:rPr>
          <w:color w:val="231F20"/>
        </w:rPr>
        <w:t xml:space="preserve">  </w:t>
      </w:r>
      <w:r w:rsidRPr="00DE0EF1">
        <w:rPr>
          <w:color w:val="231F20"/>
        </w:rPr>
        <w:t>means</w:t>
      </w:r>
      <w:r w:rsidR="005765B8" w:rsidRPr="00DE0EF1">
        <w:rPr>
          <w:color w:val="231F20"/>
        </w:rPr>
        <w:t xml:space="preserve">  </w:t>
      </w:r>
      <w:r w:rsidRPr="00DE0EF1">
        <w:rPr>
          <w:color w:val="231F20"/>
        </w:rPr>
        <w:t>(independent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contractual</w:t>
      </w:r>
      <w:r w:rsidR="005765B8" w:rsidRPr="00DE0EF1">
        <w:rPr>
          <w:color w:val="231F20"/>
        </w:rPr>
        <w:t xml:space="preserve">  </w:t>
      </w:r>
      <w:r w:rsidRPr="00DE0EF1">
        <w:rPr>
          <w:color w:val="231F20"/>
        </w:rPr>
        <w:t>advance</w:t>
      </w:r>
      <w:r w:rsidR="005765B8" w:rsidRPr="00DE0EF1">
        <w:rPr>
          <w:color w:val="231F20"/>
        </w:rPr>
        <w:t xml:space="preserve">  </w:t>
      </w:r>
      <w:r w:rsidRPr="00DE0EF1">
        <w:rPr>
          <w:color w:val="231F20"/>
        </w:rPr>
        <w:t>payment)</w:t>
      </w:r>
      <w:r w:rsidR="005765B8" w:rsidRPr="00DE0EF1">
        <w:rPr>
          <w:color w:val="231F20"/>
        </w:rPr>
        <w:t xml:space="preserve">  </w:t>
      </w:r>
      <w:r w:rsidRPr="00DE0EF1">
        <w:rPr>
          <w:color w:val="231F20"/>
        </w:rPr>
        <w:t>sufﬁcient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meet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execution</w:t>
      </w:r>
      <w:r w:rsidR="005765B8" w:rsidRPr="00DE0EF1">
        <w:rPr>
          <w:color w:val="231F20"/>
        </w:rPr>
        <w:t xml:space="preserve">  </w:t>
      </w:r>
      <w:r w:rsidRPr="00DE0EF1">
        <w:rPr>
          <w:color w:val="231F20"/>
        </w:rPr>
        <w:t>cash</w:t>
      </w:r>
      <w:r w:rsidR="005765B8" w:rsidRPr="00DE0EF1">
        <w:rPr>
          <w:color w:val="231F20"/>
        </w:rPr>
        <w:t xml:space="preserve">  </w:t>
      </w:r>
      <w:r w:rsidRPr="00DE0EF1">
        <w:rPr>
          <w:color w:val="231F20"/>
        </w:rPr>
        <w:t>ﬂow</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net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commitments.</w:t>
      </w:r>
      <w:r w:rsidR="005765B8" w:rsidRPr="00DE0EF1">
        <w:rPr>
          <w:color w:val="231F20"/>
        </w:rPr>
        <w:t xml:space="preserve">  </w:t>
      </w:r>
      <w:r w:rsidRPr="00DE0EF1">
        <w:rPr>
          <w:i/>
          <w:color w:val="231F20"/>
        </w:rPr>
        <w:t>Usually</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assets</w:t>
      </w:r>
      <w:r w:rsidR="005765B8" w:rsidRPr="00DE0EF1">
        <w:rPr>
          <w:i/>
          <w:color w:val="231F20"/>
        </w:rPr>
        <w:t xml:space="preserve">  </w:t>
      </w:r>
      <w:r w:rsidRPr="00DE0EF1">
        <w:rPr>
          <w:i/>
          <w:color w:val="231F20"/>
        </w:rPr>
        <w:t>should</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about</w:t>
      </w:r>
      <w:r w:rsidR="005765B8" w:rsidRPr="00DE0EF1">
        <w:rPr>
          <w:i/>
          <w:color w:val="231F20"/>
        </w:rPr>
        <w:t xml:space="preserve">  </w:t>
      </w:r>
      <w:r w:rsidRPr="00DE0EF1">
        <w:rPr>
          <w:i/>
          <w:color w:val="231F20"/>
        </w:rPr>
        <w:t>2-3</w:t>
      </w:r>
      <w:r w:rsidR="005765B8" w:rsidRPr="00DE0EF1">
        <w:rPr>
          <w:i/>
          <w:color w:val="231F20"/>
        </w:rPr>
        <w:t xml:space="preserve">  </w:t>
      </w:r>
      <w:r w:rsidRPr="00DE0EF1">
        <w:rPr>
          <w:i/>
          <w:color w:val="231F20"/>
        </w:rPr>
        <w:t>months</w:t>
      </w:r>
      <w:r w:rsidR="005765B8" w:rsidRPr="00DE0EF1">
        <w:rPr>
          <w:i/>
          <w:color w:val="231F20"/>
        </w:rPr>
        <w:t xml:space="preserve">  </w:t>
      </w:r>
      <w:r w:rsidRPr="00DE0EF1">
        <w:rPr>
          <w:i/>
          <w:color w:val="231F20"/>
        </w:rPr>
        <w:t>cash</w:t>
      </w:r>
      <w:r w:rsidR="005765B8" w:rsidRPr="00DE0EF1">
        <w:rPr>
          <w:i/>
          <w:color w:val="231F20"/>
        </w:rPr>
        <w:t xml:space="preserve">  </w:t>
      </w:r>
      <w:r w:rsidRPr="00DE0EF1">
        <w:rPr>
          <w:i/>
          <w:color w:val="231F20"/>
        </w:rPr>
        <w:t>ﬂow</w:t>
      </w:r>
      <w:r w:rsidR="005765B8" w:rsidRPr="00DE0EF1">
        <w:rPr>
          <w:i/>
          <w:color w:val="231F20"/>
        </w:rPr>
        <w:t xml:space="preserve">  </w:t>
      </w:r>
      <w:r w:rsidRPr="00DE0EF1">
        <w:rPr>
          <w:i/>
          <w:color w:val="231F20"/>
        </w:rPr>
        <w:t>requirements</w:t>
      </w:r>
      <w:r w:rsidR="005765B8" w:rsidRPr="00DE0EF1">
        <w:rPr>
          <w:i/>
          <w:color w:val="231F20"/>
        </w:rPr>
        <w:t xml:space="preserve">  </w:t>
      </w:r>
      <w:r w:rsidRPr="00DE0EF1">
        <w:rPr>
          <w:i/>
          <w:color w:val="231F20"/>
        </w:rPr>
        <w:t>based</w:t>
      </w:r>
      <w:r w:rsidR="005765B8" w:rsidRPr="00DE0EF1">
        <w:rPr>
          <w:i/>
          <w:color w:val="231F20"/>
        </w:rPr>
        <w:t xml:space="preserve">  </w:t>
      </w:r>
      <w:r w:rsidRPr="00DE0EF1">
        <w:rPr>
          <w:i/>
          <w:color w:val="231F20"/>
        </w:rPr>
        <w:t>on</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estimated</w:t>
      </w:r>
      <w:r w:rsidR="005765B8" w:rsidRPr="00DE0EF1">
        <w:rPr>
          <w:i/>
          <w:color w:val="231F20"/>
        </w:rPr>
        <w:t xml:space="preserve">  </w:t>
      </w:r>
      <w:r w:rsidRPr="00DE0EF1">
        <w:rPr>
          <w:i/>
          <w:color w:val="231F20"/>
        </w:rPr>
        <w:t>completion</w:t>
      </w:r>
      <w:r w:rsidR="005765B8" w:rsidRPr="00DE0EF1">
        <w:rPr>
          <w:i/>
          <w:color w:val="231F20"/>
        </w:rPr>
        <w:t xml:space="preserve">  </w:t>
      </w:r>
      <w:r w:rsidRPr="00DE0EF1">
        <w:rPr>
          <w:i/>
          <w:color w:val="231F20"/>
        </w:rPr>
        <w:t>time.</w:t>
      </w:r>
    </w:p>
    <w:p w14:paraId="7F01227E" w14:textId="2D93115B" w:rsidR="0021200B" w:rsidRPr="00DE0EF1" w:rsidRDefault="00022DB4" w:rsidP="00F74CF5">
      <w:pPr>
        <w:pStyle w:val="ListParagraph"/>
        <w:numPr>
          <w:ilvl w:val="2"/>
          <w:numId w:val="83"/>
        </w:numPr>
        <w:tabs>
          <w:tab w:val="left" w:pos="1881"/>
        </w:tabs>
        <w:spacing w:before="160" w:after="120" w:line="230" w:lineRule="auto"/>
        <w:ind w:right="30"/>
        <w:jc w:val="both"/>
        <w:rPr>
          <w:i/>
        </w:rPr>
      </w:pPr>
      <w:r w:rsidRPr="00DE0EF1">
        <w:rPr>
          <w:color w:val="231F20"/>
        </w:rPr>
        <w:t>The</w:t>
      </w:r>
      <w:r w:rsidR="005765B8" w:rsidRPr="00DE0EF1">
        <w:rPr>
          <w:color w:val="231F20"/>
        </w:rPr>
        <w:t xml:space="preserve">  </w:t>
      </w:r>
      <w:r w:rsidRPr="00DE0EF1">
        <w:rPr>
          <w:color w:val="231F20"/>
        </w:rPr>
        <w:t>minimum</w:t>
      </w:r>
      <w:r w:rsidR="005765B8" w:rsidRPr="00DE0EF1">
        <w:rPr>
          <w:color w:val="231F20"/>
        </w:rPr>
        <w:t xml:space="preserve">  </w:t>
      </w:r>
      <w:r w:rsidRPr="00DE0EF1">
        <w:rPr>
          <w:color w:val="231F20"/>
        </w:rPr>
        <w:t>amount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money</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average</w:t>
      </w:r>
      <w:r w:rsidR="005765B8" w:rsidRPr="00DE0EF1">
        <w:rPr>
          <w:color w:val="231F20"/>
        </w:rPr>
        <w:t xml:space="preserve">  </w:t>
      </w:r>
      <w:r w:rsidRPr="00DE0EF1">
        <w:rPr>
          <w:color w:val="231F20"/>
        </w:rPr>
        <w:t>annual</w:t>
      </w:r>
      <w:r w:rsidR="005765B8" w:rsidRPr="00DE0EF1">
        <w:rPr>
          <w:color w:val="231F20"/>
        </w:rPr>
        <w:t xml:space="preserve">  </w:t>
      </w:r>
      <w:r w:rsidRPr="00DE0EF1">
        <w:rPr>
          <w:color w:val="231F20"/>
        </w:rPr>
        <w:t>turnover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demonstrate</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prime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manufacturer.</w:t>
      </w:r>
      <w:r w:rsidR="005765B8" w:rsidRPr="00DE0EF1">
        <w:rPr>
          <w:color w:val="231F20"/>
        </w:rPr>
        <w:t xml:space="preserve">  </w:t>
      </w:r>
      <w:r w:rsidRPr="00DE0EF1">
        <w:rPr>
          <w:i/>
          <w:color w:val="231F20"/>
        </w:rPr>
        <w:t>Usually</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minimum</w:t>
      </w:r>
      <w:r w:rsidR="005765B8" w:rsidRPr="00DE0EF1">
        <w:rPr>
          <w:i/>
          <w:color w:val="231F20"/>
        </w:rPr>
        <w:t xml:space="preserve">  </w:t>
      </w:r>
      <w:r w:rsidRPr="00DE0EF1">
        <w:rPr>
          <w:i/>
          <w:color w:val="231F20"/>
        </w:rPr>
        <w:t>amount</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money</w:t>
      </w:r>
      <w:r w:rsidR="005765B8" w:rsidRPr="00DE0EF1">
        <w:rPr>
          <w:i/>
          <w:color w:val="231F20"/>
        </w:rPr>
        <w:t xml:space="preserve">  </w:t>
      </w:r>
      <w:r w:rsidRPr="00DE0EF1">
        <w:rPr>
          <w:i/>
          <w:color w:val="231F20"/>
        </w:rPr>
        <w:t>is</w:t>
      </w:r>
      <w:r w:rsidR="005765B8" w:rsidRPr="00DE0EF1">
        <w:rPr>
          <w:i/>
          <w:color w:val="231F20"/>
        </w:rPr>
        <w:t xml:space="preserve">  </w:t>
      </w:r>
      <w:r w:rsidRPr="00DE0EF1">
        <w:rPr>
          <w:i/>
          <w:color w:val="231F20"/>
        </w:rPr>
        <w:t>about</w:t>
      </w:r>
      <w:r w:rsidR="005765B8" w:rsidRPr="00DE0EF1">
        <w:rPr>
          <w:i/>
          <w:color w:val="231F20"/>
        </w:rPr>
        <w:t xml:space="preserve">  </w:t>
      </w:r>
      <w:r w:rsidRPr="00DE0EF1">
        <w:rPr>
          <w:i/>
          <w:color w:val="231F20"/>
        </w:rPr>
        <w:t>2.5</w:t>
      </w:r>
      <w:r w:rsidR="005765B8" w:rsidRPr="00DE0EF1">
        <w:rPr>
          <w:i/>
          <w:color w:val="231F20"/>
        </w:rPr>
        <w:t xml:space="preserve">  </w:t>
      </w:r>
      <w:r w:rsidRPr="00DE0EF1">
        <w:rPr>
          <w:i/>
          <w:color w:val="231F20"/>
        </w:rPr>
        <w:t>times</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estimated</w:t>
      </w:r>
      <w:r w:rsidR="005765B8" w:rsidRPr="00DE0EF1">
        <w:rPr>
          <w:i/>
          <w:color w:val="231F20"/>
        </w:rPr>
        <w:t xml:space="preserve">  </w:t>
      </w:r>
      <w:r w:rsidRPr="00DE0EF1">
        <w:rPr>
          <w:i/>
          <w:color w:val="231F20"/>
        </w:rPr>
        <w:t>cost</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contract(s).</w:t>
      </w:r>
    </w:p>
    <w:p w14:paraId="69953E85" w14:textId="70E5C6A1" w:rsidR="0021200B" w:rsidRPr="00DE0EF1" w:rsidRDefault="00022DB4" w:rsidP="00F74CF5">
      <w:pPr>
        <w:pStyle w:val="ListParagraph"/>
        <w:numPr>
          <w:ilvl w:val="2"/>
          <w:numId w:val="83"/>
        </w:numPr>
        <w:tabs>
          <w:tab w:val="left" w:pos="1881"/>
        </w:tabs>
        <w:spacing w:before="160" w:after="120" w:line="230" w:lineRule="auto"/>
        <w:ind w:right="30"/>
        <w:jc w:val="both"/>
        <w:rPr>
          <w:i/>
        </w:rPr>
      </w:pPr>
      <w:r w:rsidRPr="00DE0EF1">
        <w:rPr>
          <w:color w:val="231F20"/>
        </w:rPr>
        <w:t>The</w:t>
      </w:r>
      <w:r w:rsidR="005765B8" w:rsidRPr="00DE0EF1">
        <w:rPr>
          <w:color w:val="231F20"/>
        </w:rPr>
        <w:t xml:space="preserve">  </w:t>
      </w:r>
      <w:r w:rsidRPr="00DE0EF1">
        <w:rPr>
          <w:color w:val="231F20"/>
        </w:rPr>
        <w:t>amount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money</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determine</w:t>
      </w:r>
      <w:r w:rsidR="005765B8" w:rsidRPr="00DE0EF1">
        <w:rPr>
          <w:color w:val="231F20"/>
        </w:rPr>
        <w:t xml:space="preserve">  </w:t>
      </w:r>
      <w:r w:rsidRPr="00DE0EF1">
        <w:rPr>
          <w:color w:val="231F20"/>
        </w:rPr>
        <w:t>speciﬁc</w:t>
      </w:r>
      <w:r w:rsidR="005765B8" w:rsidRPr="00DE0EF1">
        <w:rPr>
          <w:color w:val="231F20"/>
        </w:rPr>
        <w:t xml:space="preserve">  </w:t>
      </w:r>
      <w:r w:rsidRPr="00DE0EF1">
        <w:rPr>
          <w:color w:val="231F20"/>
        </w:rPr>
        <w:t>experience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based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minimum</w:t>
      </w:r>
      <w:r w:rsidR="005765B8" w:rsidRPr="00DE0EF1">
        <w:rPr>
          <w:color w:val="231F20"/>
        </w:rPr>
        <w:t xml:space="preserve">  </w:t>
      </w:r>
      <w:r w:rsidRPr="00DE0EF1">
        <w:rPr>
          <w:color w:val="231F20"/>
        </w:rPr>
        <w:t>size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completed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similar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proposed</w:t>
      </w:r>
      <w:r w:rsidR="005765B8" w:rsidRPr="00DE0EF1">
        <w:rPr>
          <w:color w:val="231F20"/>
        </w:rPr>
        <w:t xml:space="preserve">  </w:t>
      </w:r>
      <w:r w:rsidRPr="00DE0EF1">
        <w:rPr>
          <w:color w:val="231F20"/>
        </w:rPr>
        <w:t>contract.</w:t>
      </w:r>
      <w:r w:rsidR="005765B8" w:rsidRPr="00DE0EF1">
        <w:rPr>
          <w:color w:val="231F20"/>
        </w:rPr>
        <w:t xml:space="preserve">  </w:t>
      </w:r>
      <w:r w:rsidRPr="00DE0EF1">
        <w:rPr>
          <w:i/>
          <w:color w:val="231F20"/>
        </w:rPr>
        <w:t>Normally</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minimum</w:t>
      </w:r>
      <w:r w:rsidR="005765B8" w:rsidRPr="00DE0EF1">
        <w:rPr>
          <w:i/>
          <w:color w:val="231F20"/>
        </w:rPr>
        <w:t xml:space="preserve">  </w:t>
      </w:r>
      <w:r w:rsidRPr="00DE0EF1">
        <w:rPr>
          <w:i/>
          <w:color w:val="231F20"/>
        </w:rPr>
        <w:t>amount</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money</w:t>
      </w:r>
      <w:r w:rsidR="005765B8" w:rsidRPr="00DE0EF1">
        <w:rPr>
          <w:i/>
          <w:color w:val="231F20"/>
        </w:rPr>
        <w:t xml:space="preserve">  </w:t>
      </w:r>
      <w:r w:rsidRPr="00DE0EF1">
        <w:rPr>
          <w:i/>
          <w:color w:val="231F20"/>
        </w:rPr>
        <w:t>required</w:t>
      </w:r>
      <w:r w:rsidR="005765B8" w:rsidRPr="00DE0EF1">
        <w:rPr>
          <w:i/>
          <w:color w:val="231F20"/>
        </w:rPr>
        <w:t xml:space="preserve">  </w:t>
      </w:r>
      <w:r w:rsidRPr="00DE0EF1">
        <w:rPr>
          <w:i/>
          <w:color w:val="231F20"/>
        </w:rPr>
        <w:t>is</w:t>
      </w:r>
      <w:r w:rsidR="005765B8" w:rsidRPr="00DE0EF1">
        <w:rPr>
          <w:i/>
          <w:color w:val="231F20"/>
        </w:rPr>
        <w:t xml:space="preserve">  </w:t>
      </w:r>
      <w:r w:rsidRPr="00DE0EF1">
        <w:rPr>
          <w:i/>
          <w:color w:val="231F20"/>
        </w:rPr>
        <w:t>about</w:t>
      </w:r>
      <w:r w:rsidR="005765B8" w:rsidRPr="00DE0EF1">
        <w:rPr>
          <w:i/>
          <w:color w:val="231F20"/>
        </w:rPr>
        <w:t xml:space="preserve">  </w:t>
      </w:r>
      <w:r w:rsidRPr="00DE0EF1">
        <w:rPr>
          <w:i/>
          <w:color w:val="231F20"/>
        </w:rPr>
        <w:t>80%</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estimated</w:t>
      </w:r>
      <w:r w:rsidR="005765B8" w:rsidRPr="00DE0EF1">
        <w:rPr>
          <w:i/>
          <w:color w:val="231F20"/>
        </w:rPr>
        <w:t xml:space="preserve">  </w:t>
      </w:r>
      <w:r w:rsidRPr="00DE0EF1">
        <w:rPr>
          <w:i/>
          <w:color w:val="231F20"/>
        </w:rPr>
        <w:t>cost</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contract.</w:t>
      </w:r>
    </w:p>
    <w:p w14:paraId="1D8C732C" w14:textId="080F326C" w:rsidR="0021200B" w:rsidRPr="00DE0EF1" w:rsidRDefault="00727968" w:rsidP="00F74CF5">
      <w:pPr>
        <w:pStyle w:val="Heading5"/>
        <w:numPr>
          <w:ilvl w:val="0"/>
          <w:numId w:val="83"/>
        </w:numPr>
        <w:tabs>
          <w:tab w:val="left" w:pos="1416"/>
          <w:tab w:val="left" w:pos="1417"/>
        </w:tabs>
        <w:ind w:right="30"/>
      </w:pPr>
      <w:bookmarkStart w:id="3" w:name="_TOC_250060"/>
      <w:r w:rsidRPr="00DE0EF1">
        <w:rPr>
          <w:color w:val="231F20"/>
        </w:rPr>
        <w:t xml:space="preserve">PART 1- </w:t>
      </w:r>
      <w:bookmarkEnd w:id="3"/>
      <w:r w:rsidRPr="00DE0EF1">
        <w:rPr>
          <w:color w:val="231F20"/>
        </w:rPr>
        <w:t>TENDERING PROCEDURES</w:t>
      </w:r>
    </w:p>
    <w:p w14:paraId="302B2651" w14:textId="769D9653" w:rsidR="0021200B" w:rsidRPr="00DE0EF1" w:rsidRDefault="00022DB4" w:rsidP="00F74CF5">
      <w:pPr>
        <w:pStyle w:val="ListParagraph"/>
        <w:numPr>
          <w:ilvl w:val="0"/>
          <w:numId w:val="83"/>
        </w:numPr>
        <w:tabs>
          <w:tab w:val="left" w:pos="1862"/>
          <w:tab w:val="left" w:pos="1863"/>
        </w:tabs>
        <w:spacing w:before="234"/>
        <w:ind w:right="30"/>
        <w:rPr>
          <w:b/>
        </w:rPr>
      </w:pPr>
      <w:r w:rsidRPr="00DE0EF1">
        <w:rPr>
          <w:b/>
          <w:color w:val="231F20"/>
        </w:rPr>
        <w:t>Section</w:t>
      </w:r>
      <w:r w:rsidR="005765B8" w:rsidRPr="00DE0EF1">
        <w:rPr>
          <w:b/>
          <w:color w:val="231F20"/>
        </w:rPr>
        <w:t xml:space="preserve">  </w:t>
      </w:r>
      <w:r w:rsidRPr="00DE0EF1">
        <w:rPr>
          <w:b/>
          <w:color w:val="231F20"/>
        </w:rPr>
        <w:t>I</w:t>
      </w:r>
      <w:r w:rsidR="005765B8" w:rsidRPr="00DE0EF1">
        <w:rPr>
          <w:b/>
          <w:color w:val="231F20"/>
        </w:rPr>
        <w:t xml:space="preserve">  </w:t>
      </w:r>
      <w:r w:rsidRPr="00DE0EF1">
        <w:rPr>
          <w:b/>
          <w:color w:val="231F20"/>
        </w:rPr>
        <w:t>-</w:t>
      </w:r>
      <w:r w:rsidR="005765B8" w:rsidRPr="00DE0EF1">
        <w:rPr>
          <w:b/>
          <w:color w:val="231F20"/>
        </w:rPr>
        <w:t xml:space="preserve">  </w:t>
      </w:r>
      <w:r w:rsidRPr="00DE0EF1">
        <w:rPr>
          <w:b/>
          <w:color w:val="231F20"/>
        </w:rPr>
        <w:t>Instructions</w:t>
      </w:r>
      <w:r w:rsidR="005765B8" w:rsidRPr="00DE0EF1">
        <w:rPr>
          <w:b/>
          <w:color w:val="231F20"/>
        </w:rPr>
        <w:t xml:space="preserve">  </w:t>
      </w:r>
      <w:r w:rsidRPr="00DE0EF1">
        <w:rPr>
          <w:b/>
          <w:color w:val="231F20"/>
        </w:rPr>
        <w:t>to</w:t>
      </w:r>
      <w:r w:rsidR="005765B8" w:rsidRPr="00DE0EF1">
        <w:rPr>
          <w:b/>
          <w:color w:val="231F20"/>
        </w:rPr>
        <w:t xml:space="preserve">  </w:t>
      </w:r>
      <w:r w:rsidRPr="00DE0EF1">
        <w:rPr>
          <w:b/>
          <w:color w:val="231F20"/>
        </w:rPr>
        <w:t>Tenderers</w:t>
      </w:r>
      <w:r w:rsidR="005765B8" w:rsidRPr="00DE0EF1">
        <w:rPr>
          <w:b/>
          <w:color w:val="231F20"/>
        </w:rPr>
        <w:t xml:space="preserve">  </w:t>
      </w:r>
      <w:r w:rsidRPr="00DE0EF1">
        <w:rPr>
          <w:b/>
          <w:color w:val="231F20"/>
        </w:rPr>
        <w:t>(ITT)</w:t>
      </w:r>
    </w:p>
    <w:p w14:paraId="0269C846" w14:textId="44B5ECB0" w:rsidR="0021200B" w:rsidRPr="00DE0EF1" w:rsidRDefault="00022DB4" w:rsidP="00F74CF5">
      <w:pPr>
        <w:pStyle w:val="BodyText"/>
        <w:numPr>
          <w:ilvl w:val="0"/>
          <w:numId w:val="83"/>
        </w:numPr>
        <w:spacing w:before="242" w:line="230" w:lineRule="auto"/>
        <w:ind w:right="30"/>
        <w:jc w:val="both"/>
      </w:pPr>
      <w:r w:rsidRPr="00DE0EF1">
        <w:rPr>
          <w:color w:val="231F20"/>
        </w:rPr>
        <w:t>This</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provides</w:t>
      </w:r>
      <w:r w:rsidR="005765B8" w:rsidRPr="00DE0EF1">
        <w:rPr>
          <w:color w:val="231F20"/>
        </w:rPr>
        <w:t xml:space="preserve">  </w:t>
      </w:r>
      <w:r w:rsidRPr="00DE0EF1">
        <w:rPr>
          <w:color w:val="231F20"/>
        </w:rPr>
        <w:t>relevant</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help</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prepare</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also</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submission,</w:t>
      </w:r>
      <w:r w:rsidR="005765B8" w:rsidRPr="00DE0EF1">
        <w:rPr>
          <w:color w:val="231F20"/>
        </w:rPr>
        <w:t xml:space="preserve">  </w:t>
      </w:r>
      <w:r w:rsidRPr="00DE0EF1">
        <w:rPr>
          <w:color w:val="231F20"/>
        </w:rPr>
        <w:t>opening,</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I</w:t>
      </w:r>
      <w:r w:rsidR="005765B8" w:rsidRPr="00DE0EF1">
        <w:rPr>
          <w:color w:val="231F20"/>
        </w:rPr>
        <w:t xml:space="preserve">  </w:t>
      </w:r>
      <w:r w:rsidRPr="00DE0EF1">
        <w:rPr>
          <w:color w:val="231F20"/>
        </w:rPr>
        <w:t>contains</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used</w:t>
      </w:r>
      <w:r w:rsidR="005765B8" w:rsidRPr="00DE0EF1">
        <w:rPr>
          <w:color w:val="231F20"/>
        </w:rPr>
        <w:t xml:space="preserve">  </w:t>
      </w:r>
      <w:r w:rsidRPr="00DE0EF1">
        <w:rPr>
          <w:color w:val="231F20"/>
        </w:rPr>
        <w:t>without</w:t>
      </w:r>
      <w:r w:rsidR="005765B8" w:rsidRPr="00DE0EF1">
        <w:rPr>
          <w:color w:val="231F20"/>
        </w:rPr>
        <w:t xml:space="preserve">  </w:t>
      </w:r>
      <w:r w:rsidRPr="00DE0EF1">
        <w:rPr>
          <w:color w:val="231F20"/>
        </w:rPr>
        <w:t>modiﬁcation</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p>
    <w:p w14:paraId="2F34C68D" w14:textId="0C8DF8A7" w:rsidR="0021200B" w:rsidRPr="00DE0EF1" w:rsidRDefault="008A7A5E" w:rsidP="00F74CF5">
      <w:pPr>
        <w:pStyle w:val="Heading5"/>
        <w:numPr>
          <w:ilvl w:val="0"/>
          <w:numId w:val="83"/>
        </w:numPr>
        <w:tabs>
          <w:tab w:val="left" w:pos="1862"/>
          <w:tab w:val="left" w:pos="1863"/>
        </w:tabs>
        <w:ind w:right="30"/>
      </w:pPr>
      <w:r w:rsidRPr="00DE0EF1">
        <w:rPr>
          <w:color w:val="231F20"/>
        </w:rPr>
        <w:t xml:space="preserve">Section II - Tender Data </w:t>
      </w:r>
      <w:r w:rsidR="00727968" w:rsidRPr="00DE0EF1">
        <w:rPr>
          <w:color w:val="231F20"/>
        </w:rPr>
        <w:t>Sheet (</w:t>
      </w:r>
      <w:r w:rsidR="00022DB4" w:rsidRPr="00DE0EF1">
        <w:rPr>
          <w:color w:val="231F20"/>
        </w:rPr>
        <w:t>TDS)</w:t>
      </w:r>
    </w:p>
    <w:p w14:paraId="0E4C6EC1" w14:textId="548EFDCB" w:rsidR="0021200B" w:rsidRPr="00DE0EF1" w:rsidRDefault="00022DB4" w:rsidP="00F74CF5">
      <w:pPr>
        <w:pStyle w:val="BodyText"/>
        <w:numPr>
          <w:ilvl w:val="0"/>
          <w:numId w:val="83"/>
        </w:numPr>
        <w:spacing w:before="243" w:line="230" w:lineRule="auto"/>
        <w:ind w:right="30"/>
      </w:pPr>
      <w:r w:rsidRPr="00DE0EF1">
        <w:rPr>
          <w:color w:val="231F20"/>
        </w:rPr>
        <w:t>This</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includes</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speciﬁc</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supplement</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I,</w:t>
      </w:r>
      <w:r w:rsidR="005765B8" w:rsidRPr="00DE0EF1">
        <w:rPr>
          <w:color w:val="231F20"/>
        </w:rPr>
        <w:t xml:space="preserve">  </w:t>
      </w:r>
      <w:r w:rsidRPr="00DE0EF1">
        <w:rPr>
          <w:color w:val="231F20"/>
        </w:rPr>
        <w:lastRenderedPageBreak/>
        <w:t>Instructions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completed</w:t>
      </w:r>
      <w:r w:rsidR="005765B8" w:rsidRPr="00DE0EF1">
        <w:rPr>
          <w:color w:val="231F20"/>
        </w:rPr>
        <w:t xml:space="preserve">  </w:t>
      </w:r>
      <w:r w:rsidRPr="00DE0EF1">
        <w:rPr>
          <w:color w:val="231F20"/>
        </w:rPr>
        <w:t>appropriately</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not</w:t>
      </w:r>
      <w:r w:rsidR="00AD4B95" w:rsidRPr="00DE0EF1">
        <w:rPr>
          <w:color w:val="231F20"/>
        </w:rPr>
        <w:t xml:space="preserve"> </w:t>
      </w:r>
      <w:r w:rsidRPr="00DE0EF1">
        <w:rPr>
          <w:color w:val="231F20"/>
        </w:rPr>
        <w:t>by</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add</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item</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255C3D">
        <w:rPr>
          <w:b/>
          <w:bCs/>
          <w:color w:val="231F20"/>
        </w:rPr>
        <w:t>TDS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included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Standard</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w:t>
      </w:r>
    </w:p>
    <w:p w14:paraId="25419B23" w14:textId="787229C7" w:rsidR="0021200B" w:rsidRPr="00DE0EF1" w:rsidRDefault="00727968" w:rsidP="00F74CF5">
      <w:pPr>
        <w:pStyle w:val="Heading5"/>
        <w:numPr>
          <w:ilvl w:val="0"/>
          <w:numId w:val="83"/>
        </w:numPr>
        <w:tabs>
          <w:tab w:val="left" w:pos="1989"/>
          <w:tab w:val="left" w:pos="1990"/>
        </w:tabs>
        <w:spacing w:before="237"/>
        <w:ind w:right="30"/>
      </w:pPr>
      <w:r w:rsidRPr="00DE0EF1">
        <w:rPr>
          <w:color w:val="231F20"/>
        </w:rPr>
        <w:t>Section III - Evaluation and Qualiﬁcation Criteria</w:t>
      </w:r>
    </w:p>
    <w:p w14:paraId="60E949F5" w14:textId="297AACE6" w:rsidR="0021200B" w:rsidRPr="00DE0EF1" w:rsidRDefault="00022DB4" w:rsidP="00F74CF5">
      <w:pPr>
        <w:pStyle w:val="BodyText"/>
        <w:numPr>
          <w:ilvl w:val="0"/>
          <w:numId w:val="83"/>
        </w:numPr>
        <w:spacing w:before="243" w:line="230" w:lineRule="auto"/>
        <w:ind w:right="30"/>
        <w:jc w:val="both"/>
      </w:pPr>
      <w:r w:rsidRPr="00DE0EF1">
        <w:rPr>
          <w:color w:val="231F20"/>
        </w:rPr>
        <w:t>This</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speciﬁes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determine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would</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considered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meets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whose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determined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p>
    <w:p w14:paraId="269E73F7" w14:textId="77777777" w:rsidR="00727968" w:rsidRPr="00DE0EF1" w:rsidRDefault="00022DB4" w:rsidP="00F74CF5">
      <w:pPr>
        <w:pStyle w:val="ListParagraph"/>
        <w:numPr>
          <w:ilvl w:val="0"/>
          <w:numId w:val="83"/>
        </w:numPr>
        <w:tabs>
          <w:tab w:val="left" w:pos="2250"/>
        </w:tabs>
        <w:spacing w:before="234"/>
        <w:ind w:right="30"/>
      </w:pPr>
      <w:r w:rsidRPr="00DE0EF1">
        <w:rPr>
          <w:color w:val="231F20"/>
        </w:rPr>
        <w:t>substantially</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bidding</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and</w:t>
      </w:r>
    </w:p>
    <w:p w14:paraId="20D74E8E" w14:textId="15447BE0" w:rsidR="0021200B" w:rsidRPr="00DE0EF1" w:rsidRDefault="00727968" w:rsidP="00F74CF5">
      <w:pPr>
        <w:pStyle w:val="ListParagraph"/>
        <w:numPr>
          <w:ilvl w:val="0"/>
          <w:numId w:val="83"/>
        </w:numPr>
        <w:tabs>
          <w:tab w:val="left" w:pos="2250"/>
        </w:tabs>
        <w:spacing w:before="234"/>
        <w:ind w:right="30"/>
      </w:pPr>
      <w:r w:rsidRPr="00DE0EF1">
        <w:rPr>
          <w:color w:val="231F20"/>
        </w:rPr>
        <w:t>the lowest evaluated cost</w:t>
      </w:r>
      <w:r w:rsidR="00022DB4" w:rsidRPr="00DE0EF1">
        <w:rPr>
          <w:color w:val="231F20"/>
        </w:rPr>
        <w:t>.</w:t>
      </w:r>
    </w:p>
    <w:p w14:paraId="7EED716D" w14:textId="7185A7D5" w:rsidR="0021200B" w:rsidRPr="00DE0EF1" w:rsidRDefault="00727968" w:rsidP="00F74CF5">
      <w:pPr>
        <w:pStyle w:val="BodyText"/>
        <w:numPr>
          <w:ilvl w:val="0"/>
          <w:numId w:val="83"/>
        </w:numPr>
        <w:spacing w:before="242" w:line="230" w:lineRule="auto"/>
        <w:ind w:right="30"/>
        <w:jc w:val="both"/>
      </w:pPr>
      <w:r w:rsidRPr="00DE0EF1">
        <w:rPr>
          <w:color w:val="231F20"/>
        </w:rPr>
        <w:t>No other criterion shall be added by the Procuring Entity</w:t>
      </w:r>
      <w:r w:rsidR="00022DB4" w:rsidRPr="00DE0EF1">
        <w:rPr>
          <w:color w:val="231F20"/>
        </w:rPr>
        <w:t>.</w:t>
      </w:r>
      <w:r w:rsidR="005765B8" w:rsidRPr="00DE0EF1">
        <w:rPr>
          <w:color w:val="231F20"/>
        </w:rPr>
        <w:t xml:space="preserve">  </w:t>
      </w:r>
      <w:r w:rsidR="00022DB4" w:rsidRPr="00DE0EF1">
        <w:rPr>
          <w:color w:val="231F20"/>
        </w:rPr>
        <w:t>Some</w:t>
      </w:r>
      <w:r w:rsidR="005765B8" w:rsidRPr="00DE0EF1">
        <w:rPr>
          <w:color w:val="231F20"/>
        </w:rPr>
        <w:t xml:space="preserve">  </w:t>
      </w:r>
      <w:r w:rsidR="00022DB4" w:rsidRPr="00DE0EF1">
        <w:rPr>
          <w:color w:val="231F20"/>
        </w:rPr>
        <w:t>parts</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this</w:t>
      </w:r>
      <w:r w:rsidR="005765B8" w:rsidRPr="00DE0EF1">
        <w:rPr>
          <w:color w:val="231F20"/>
        </w:rPr>
        <w:t xml:space="preserve">  </w:t>
      </w:r>
      <w:r w:rsidR="00022DB4" w:rsidRPr="00DE0EF1">
        <w:rPr>
          <w:color w:val="231F20"/>
        </w:rPr>
        <w:t>section</w:t>
      </w:r>
      <w:r w:rsidR="005765B8" w:rsidRPr="00DE0EF1">
        <w:rPr>
          <w:color w:val="231F20"/>
        </w:rPr>
        <w:t xml:space="preserve">  </w:t>
      </w:r>
      <w:r w:rsidR="00022DB4" w:rsidRPr="00DE0EF1">
        <w:rPr>
          <w:color w:val="231F20"/>
        </w:rPr>
        <w:t>may</w:t>
      </w:r>
      <w:r w:rsidR="005765B8" w:rsidRPr="00DE0EF1">
        <w:rPr>
          <w:color w:val="231F20"/>
        </w:rPr>
        <w:t xml:space="preserve">  </w:t>
      </w:r>
      <w:r w:rsidR="00022DB4" w:rsidRPr="00DE0EF1">
        <w:rPr>
          <w:color w:val="231F20"/>
        </w:rPr>
        <w:t>be</w:t>
      </w:r>
      <w:r w:rsidR="005765B8" w:rsidRPr="00DE0EF1">
        <w:rPr>
          <w:color w:val="231F20"/>
        </w:rPr>
        <w:t xml:space="preserve">  </w:t>
      </w:r>
      <w:r w:rsidR="00022DB4" w:rsidRPr="00DE0EF1">
        <w:rPr>
          <w:color w:val="231F20"/>
        </w:rPr>
        <w:t>omitted</w:t>
      </w:r>
      <w:r w:rsidR="005765B8" w:rsidRPr="00DE0EF1">
        <w:rPr>
          <w:color w:val="231F20"/>
        </w:rPr>
        <w:t xml:space="preserve">  </w:t>
      </w:r>
      <w:r w:rsidR="00022DB4" w:rsidRPr="00DE0EF1">
        <w:rPr>
          <w:color w:val="231F20"/>
        </w:rPr>
        <w:t>by</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Procuring</w:t>
      </w:r>
      <w:r w:rsidR="005765B8" w:rsidRPr="00DE0EF1">
        <w:rPr>
          <w:color w:val="231F20"/>
        </w:rPr>
        <w:t xml:space="preserve">  </w:t>
      </w:r>
      <w:r w:rsidR="00022DB4" w:rsidRPr="00DE0EF1">
        <w:rPr>
          <w:color w:val="231F20"/>
        </w:rPr>
        <w:t>Entity</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not</w:t>
      </w:r>
      <w:r w:rsidR="005765B8" w:rsidRPr="00DE0EF1">
        <w:rPr>
          <w:color w:val="231F20"/>
        </w:rPr>
        <w:t xml:space="preserve">  </w:t>
      </w:r>
      <w:r w:rsidR="00022DB4" w:rsidRPr="00DE0EF1">
        <w:rPr>
          <w:color w:val="231F20"/>
        </w:rPr>
        <w:t>by</w:t>
      </w:r>
      <w:r w:rsidR="005765B8" w:rsidRPr="00DE0EF1">
        <w:rPr>
          <w:color w:val="231F20"/>
        </w:rPr>
        <w:t xml:space="preserve">  </w:t>
      </w:r>
      <w:r w:rsidR="00022DB4" w:rsidRPr="00DE0EF1">
        <w:rPr>
          <w:color w:val="231F20"/>
        </w:rPr>
        <w:t>a</w:t>
      </w:r>
      <w:r w:rsidR="005765B8" w:rsidRPr="00DE0EF1">
        <w:rPr>
          <w:color w:val="231F20"/>
        </w:rPr>
        <w:t xml:space="preserve">  </w:t>
      </w:r>
      <w:r w:rsidR="00022DB4" w:rsidRPr="00DE0EF1">
        <w:rPr>
          <w:color w:val="231F20"/>
        </w:rPr>
        <w:t>Tenderer)</w:t>
      </w:r>
      <w:r w:rsidR="005765B8" w:rsidRPr="00DE0EF1">
        <w:rPr>
          <w:color w:val="231F20"/>
        </w:rPr>
        <w:t xml:space="preserve">  </w:t>
      </w:r>
      <w:r w:rsidR="00022DB4" w:rsidRPr="00DE0EF1">
        <w:rPr>
          <w:color w:val="231F20"/>
        </w:rPr>
        <w:t>to</w:t>
      </w:r>
      <w:r w:rsidR="005765B8" w:rsidRPr="00DE0EF1">
        <w:rPr>
          <w:color w:val="231F20"/>
        </w:rPr>
        <w:t xml:space="preserve">  </w:t>
      </w:r>
      <w:r w:rsidR="00022DB4" w:rsidRPr="00DE0EF1">
        <w:rPr>
          <w:color w:val="231F20"/>
        </w:rPr>
        <w:t>suit</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subject</w:t>
      </w:r>
      <w:r w:rsidR="005765B8" w:rsidRPr="00DE0EF1">
        <w:rPr>
          <w:color w:val="231F20"/>
        </w:rPr>
        <w:t xml:space="preserve">  </w:t>
      </w:r>
      <w:r w:rsidR="00022DB4" w:rsidRPr="00DE0EF1">
        <w:rPr>
          <w:color w:val="231F20"/>
        </w:rPr>
        <w:t>procurement.</w:t>
      </w:r>
      <w:r w:rsidR="005765B8" w:rsidRPr="00DE0EF1">
        <w:rPr>
          <w:color w:val="231F20"/>
        </w:rPr>
        <w:t xml:space="preserve">  </w:t>
      </w:r>
      <w:r w:rsidR="00022DB4" w:rsidRPr="00DE0EF1">
        <w:rPr>
          <w:color w:val="231F20"/>
        </w:rPr>
        <w:t>For</w:t>
      </w:r>
      <w:r w:rsidR="005765B8" w:rsidRPr="00DE0EF1">
        <w:rPr>
          <w:color w:val="231F20"/>
        </w:rPr>
        <w:t xml:space="preserve">  </w:t>
      </w:r>
      <w:r w:rsidR="00022DB4" w:rsidRPr="00DE0EF1">
        <w:rPr>
          <w:color w:val="231F20"/>
        </w:rPr>
        <w:t>example,</w:t>
      </w:r>
      <w:r w:rsidR="005765B8" w:rsidRPr="00DE0EF1">
        <w:rPr>
          <w:color w:val="231F20"/>
        </w:rPr>
        <w:t xml:space="preserve">  </w:t>
      </w:r>
      <w:r w:rsidR="00022DB4" w:rsidRPr="00DE0EF1">
        <w:rPr>
          <w:color w:val="231F20"/>
        </w:rPr>
        <w:t>in</w:t>
      </w:r>
      <w:r w:rsidR="005765B8" w:rsidRPr="00DE0EF1">
        <w:rPr>
          <w:color w:val="231F20"/>
        </w:rPr>
        <w:t xml:space="preserve">  </w:t>
      </w:r>
      <w:r w:rsidR="00022DB4" w:rsidRPr="00DE0EF1">
        <w:rPr>
          <w:color w:val="231F20"/>
        </w:rPr>
        <w:t>some</w:t>
      </w:r>
      <w:r w:rsidR="005765B8" w:rsidRPr="00DE0EF1">
        <w:rPr>
          <w:color w:val="231F20"/>
        </w:rPr>
        <w:t xml:space="preserve">  </w:t>
      </w:r>
      <w:r w:rsidR="00022DB4" w:rsidRPr="00DE0EF1">
        <w:rPr>
          <w:color w:val="231F20"/>
        </w:rPr>
        <w:t>cases</w:t>
      </w:r>
      <w:r w:rsidR="005765B8" w:rsidRPr="00DE0EF1">
        <w:rPr>
          <w:color w:val="231F20"/>
        </w:rPr>
        <w:t xml:space="preserve">  </w:t>
      </w:r>
      <w:r w:rsidR="00022DB4" w:rsidRPr="00DE0EF1">
        <w:rPr>
          <w:color w:val="231F20"/>
        </w:rPr>
        <w:t>evaluation</w:t>
      </w:r>
      <w:r w:rsidR="005765B8" w:rsidRPr="00DE0EF1">
        <w:rPr>
          <w:color w:val="231F20"/>
        </w:rPr>
        <w:t xml:space="preserve">  </w:t>
      </w:r>
      <w:r w:rsidR="00022DB4" w:rsidRPr="00DE0EF1">
        <w:rPr>
          <w:color w:val="231F20"/>
        </w:rPr>
        <w:t>may</w:t>
      </w:r>
      <w:r w:rsidR="005765B8" w:rsidRPr="00DE0EF1">
        <w:rPr>
          <w:color w:val="231F20"/>
        </w:rPr>
        <w:t xml:space="preserve">  </w:t>
      </w:r>
      <w:r w:rsidR="00022DB4" w:rsidRPr="00DE0EF1">
        <w:rPr>
          <w:color w:val="231F20"/>
        </w:rPr>
        <w:t>not</w:t>
      </w:r>
      <w:r w:rsidR="005765B8" w:rsidRPr="00DE0EF1">
        <w:rPr>
          <w:color w:val="231F20"/>
        </w:rPr>
        <w:t xml:space="preserve">  </w:t>
      </w:r>
      <w:r w:rsidR="00022DB4" w:rsidRPr="00DE0EF1">
        <w:rPr>
          <w:color w:val="231F20"/>
        </w:rPr>
        <w:t>include</w:t>
      </w:r>
      <w:r w:rsidR="005765B8" w:rsidRPr="00DE0EF1">
        <w:rPr>
          <w:color w:val="231F20"/>
        </w:rPr>
        <w:t xml:space="preserve">  </w:t>
      </w:r>
      <w:r w:rsidR="00022DB4" w:rsidRPr="00DE0EF1">
        <w:rPr>
          <w:color w:val="231F20"/>
        </w:rPr>
        <w:t>Margin</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Preference,</w:t>
      </w:r>
      <w:r w:rsidR="005765B8" w:rsidRPr="00DE0EF1">
        <w:rPr>
          <w:color w:val="231F20"/>
        </w:rPr>
        <w:t xml:space="preserve">  </w:t>
      </w:r>
      <w:r w:rsidR="00022DB4" w:rsidRPr="00DE0EF1">
        <w:rPr>
          <w:color w:val="231F20"/>
        </w:rPr>
        <w:t>so</w:t>
      </w:r>
      <w:r w:rsidR="005765B8" w:rsidRPr="00DE0EF1">
        <w:rPr>
          <w:color w:val="231F20"/>
        </w:rPr>
        <w:t xml:space="preserve">  </w:t>
      </w:r>
      <w:r w:rsidR="00022DB4" w:rsidRPr="00DE0EF1">
        <w:rPr>
          <w:color w:val="231F20"/>
        </w:rPr>
        <w:t>any</w:t>
      </w:r>
      <w:r w:rsidR="005765B8" w:rsidRPr="00DE0EF1">
        <w:rPr>
          <w:color w:val="231F20"/>
        </w:rPr>
        <w:t xml:space="preserve">  </w:t>
      </w:r>
      <w:r w:rsidR="00022DB4" w:rsidRPr="00DE0EF1">
        <w:rPr>
          <w:color w:val="231F20"/>
        </w:rPr>
        <w:t>reference</w:t>
      </w:r>
      <w:r w:rsidR="005765B8" w:rsidRPr="00DE0EF1">
        <w:rPr>
          <w:color w:val="231F20"/>
        </w:rPr>
        <w:t xml:space="preserve">  </w:t>
      </w:r>
      <w:r w:rsidR="00022DB4" w:rsidRPr="00DE0EF1">
        <w:rPr>
          <w:color w:val="231F20"/>
        </w:rPr>
        <w:t>to</w:t>
      </w:r>
      <w:r w:rsidR="005765B8" w:rsidRPr="00DE0EF1">
        <w:rPr>
          <w:color w:val="231F20"/>
        </w:rPr>
        <w:t xml:space="preserve">  </w:t>
      </w:r>
      <w:r w:rsidR="00022DB4" w:rsidRPr="00DE0EF1">
        <w:rPr>
          <w:color w:val="231F20"/>
        </w:rPr>
        <w:t>considerations</w:t>
      </w:r>
      <w:r w:rsidR="005765B8" w:rsidRPr="00DE0EF1">
        <w:rPr>
          <w:color w:val="231F20"/>
        </w:rPr>
        <w:t xml:space="preserve">  </w:t>
      </w:r>
      <w:r w:rsidR="00022DB4" w:rsidRPr="00DE0EF1">
        <w:rPr>
          <w:color w:val="231F20"/>
        </w:rPr>
        <w:t>for</w:t>
      </w:r>
      <w:r w:rsidR="005765B8" w:rsidRPr="00DE0EF1">
        <w:rPr>
          <w:color w:val="231F20"/>
        </w:rPr>
        <w:t xml:space="preserve">  </w:t>
      </w:r>
      <w:r w:rsidR="00022DB4" w:rsidRPr="00DE0EF1">
        <w:rPr>
          <w:color w:val="231F20"/>
        </w:rPr>
        <w:t>Margin</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Preference</w:t>
      </w:r>
      <w:r w:rsidR="005765B8" w:rsidRPr="00DE0EF1">
        <w:rPr>
          <w:color w:val="231F20"/>
        </w:rPr>
        <w:t xml:space="preserve">  </w:t>
      </w:r>
      <w:r w:rsidR="00022DB4" w:rsidRPr="00DE0EF1">
        <w:rPr>
          <w:color w:val="231F20"/>
        </w:rPr>
        <w:t>will</w:t>
      </w:r>
      <w:r w:rsidR="005765B8" w:rsidRPr="00DE0EF1">
        <w:rPr>
          <w:color w:val="231F20"/>
        </w:rPr>
        <w:t xml:space="preserve">  </w:t>
      </w:r>
      <w:r w:rsidR="00022DB4" w:rsidRPr="00DE0EF1">
        <w:rPr>
          <w:color w:val="231F20"/>
        </w:rPr>
        <w:t>be</w:t>
      </w:r>
      <w:r w:rsidR="005765B8" w:rsidRPr="00DE0EF1">
        <w:rPr>
          <w:color w:val="231F20"/>
        </w:rPr>
        <w:t xml:space="preserve">  </w:t>
      </w:r>
      <w:r w:rsidR="00022DB4" w:rsidRPr="00DE0EF1">
        <w:rPr>
          <w:color w:val="231F20"/>
        </w:rPr>
        <w:t>omitted.</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Procuring</w:t>
      </w:r>
      <w:r w:rsidR="005765B8" w:rsidRPr="00DE0EF1">
        <w:rPr>
          <w:color w:val="231F20"/>
        </w:rPr>
        <w:t xml:space="preserve">  </w:t>
      </w:r>
      <w:r w:rsidR="00022DB4" w:rsidRPr="00DE0EF1">
        <w:rPr>
          <w:color w:val="231F20"/>
        </w:rPr>
        <w:t>Entity</w:t>
      </w:r>
      <w:r w:rsidR="005765B8" w:rsidRPr="00DE0EF1">
        <w:rPr>
          <w:color w:val="231F20"/>
        </w:rPr>
        <w:t xml:space="preserve">  </w:t>
      </w:r>
      <w:r w:rsidR="00022DB4" w:rsidRPr="00DE0EF1">
        <w:rPr>
          <w:color w:val="231F20"/>
        </w:rPr>
        <w:t>will</w:t>
      </w:r>
      <w:r w:rsidR="005765B8" w:rsidRPr="00DE0EF1">
        <w:rPr>
          <w:color w:val="231F20"/>
        </w:rPr>
        <w:t xml:space="preserve">  </w:t>
      </w:r>
      <w:r w:rsidR="00022DB4" w:rsidRPr="00DE0EF1">
        <w:rPr>
          <w:color w:val="231F20"/>
        </w:rPr>
        <w:t>complete</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parts</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Criterion</w:t>
      </w:r>
      <w:r w:rsidR="005765B8" w:rsidRPr="00DE0EF1">
        <w:rPr>
          <w:color w:val="231F20"/>
        </w:rPr>
        <w:t xml:space="preserve">  </w:t>
      </w:r>
      <w:r w:rsidR="00022DB4" w:rsidRPr="00DE0EF1">
        <w:rPr>
          <w:color w:val="231F20"/>
          <w:u w:val="single" w:color="231F20"/>
        </w:rPr>
        <w:t>only</w:t>
      </w:r>
      <w:r w:rsidR="005765B8" w:rsidRPr="00DE0EF1">
        <w:rPr>
          <w:color w:val="231F20"/>
        </w:rPr>
        <w:t xml:space="preserve">  </w:t>
      </w:r>
      <w:r w:rsidR="00022DB4" w:rsidRPr="00DE0EF1">
        <w:rPr>
          <w:color w:val="231F20"/>
        </w:rPr>
        <w:t>as</w:t>
      </w:r>
      <w:r w:rsidR="005765B8" w:rsidRPr="00DE0EF1">
        <w:rPr>
          <w:color w:val="231F20"/>
        </w:rPr>
        <w:t xml:space="preserve">  </w:t>
      </w:r>
      <w:r w:rsidR="00022DB4" w:rsidRPr="00DE0EF1">
        <w:rPr>
          <w:color w:val="231F20"/>
        </w:rPr>
        <w:t>guided</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allowed</w:t>
      </w:r>
      <w:r w:rsidR="005765B8" w:rsidRPr="00DE0EF1">
        <w:rPr>
          <w:color w:val="231F20"/>
        </w:rPr>
        <w:t xml:space="preserve">  </w:t>
      </w:r>
      <w:r w:rsidR="00022DB4" w:rsidRPr="00DE0EF1">
        <w:rPr>
          <w:color w:val="231F20"/>
        </w:rPr>
        <w:t>in</w:t>
      </w:r>
      <w:r w:rsidR="005765B8" w:rsidRPr="00DE0EF1">
        <w:rPr>
          <w:color w:val="231F20"/>
        </w:rPr>
        <w:t xml:space="preserve">  </w:t>
      </w:r>
      <w:r w:rsidR="00022DB4" w:rsidRPr="00DE0EF1">
        <w:rPr>
          <w:color w:val="231F20"/>
        </w:rPr>
        <w:t>this</w:t>
      </w:r>
      <w:r w:rsidR="005765B8" w:rsidRPr="00DE0EF1">
        <w:rPr>
          <w:color w:val="231F20"/>
        </w:rPr>
        <w:t xml:space="preserve">  </w:t>
      </w:r>
      <w:r w:rsidR="00022DB4" w:rsidRPr="00DE0EF1">
        <w:rPr>
          <w:color w:val="231F20"/>
        </w:rPr>
        <w:t>section.</w:t>
      </w:r>
      <w:r w:rsidR="005765B8" w:rsidRPr="00DE0EF1">
        <w:rPr>
          <w:color w:val="231F20"/>
        </w:rPr>
        <w:t xml:space="preserve">  </w:t>
      </w:r>
      <w:r w:rsidR="00022DB4" w:rsidRPr="00DE0EF1">
        <w:rPr>
          <w:color w:val="231F20"/>
        </w:rPr>
        <w:t>For</w:t>
      </w:r>
      <w:r w:rsidR="005765B8" w:rsidRPr="00DE0EF1">
        <w:rPr>
          <w:color w:val="231F20"/>
        </w:rPr>
        <w:t xml:space="preserve">  </w:t>
      </w:r>
      <w:r w:rsidR="00022DB4" w:rsidRPr="00DE0EF1">
        <w:rPr>
          <w:color w:val="231F20"/>
        </w:rPr>
        <w:t>example,</w:t>
      </w:r>
      <w:r w:rsidR="005765B8" w:rsidRPr="00DE0EF1">
        <w:rPr>
          <w:color w:val="231F20"/>
        </w:rPr>
        <w:t xml:space="preserve">  </w:t>
      </w:r>
      <w:r w:rsidR="00022DB4" w:rsidRPr="00DE0EF1">
        <w:rPr>
          <w:color w:val="231F20"/>
        </w:rPr>
        <w:t>if</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criterion</w:t>
      </w:r>
      <w:r w:rsidR="005765B8" w:rsidRPr="00DE0EF1">
        <w:rPr>
          <w:color w:val="231F20"/>
        </w:rPr>
        <w:t xml:space="preserve">  </w:t>
      </w:r>
      <w:r w:rsidR="00022DB4" w:rsidRPr="00DE0EF1">
        <w:rPr>
          <w:color w:val="231F20"/>
        </w:rPr>
        <w:t>provides</w:t>
      </w:r>
      <w:r w:rsidR="005765B8" w:rsidRPr="00DE0EF1">
        <w:rPr>
          <w:color w:val="231F20"/>
        </w:rPr>
        <w:t xml:space="preserve">  </w:t>
      </w:r>
      <w:r w:rsidR="00022DB4" w:rsidRPr="00DE0EF1">
        <w:rPr>
          <w:color w:val="231F20"/>
        </w:rPr>
        <w:t>“Post</w:t>
      </w:r>
      <w:r w:rsidR="005765B8" w:rsidRPr="00DE0EF1">
        <w:rPr>
          <w:color w:val="231F20"/>
        </w:rPr>
        <w:t xml:space="preserve">  </w:t>
      </w:r>
      <w:r w:rsidR="00022DB4" w:rsidRPr="00DE0EF1">
        <w:rPr>
          <w:color w:val="231F20"/>
        </w:rPr>
        <w:t>qualiﬁcation</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Contract</w:t>
      </w:r>
      <w:r w:rsidR="005765B8" w:rsidRPr="00DE0EF1">
        <w:rPr>
          <w:color w:val="231F20"/>
        </w:rPr>
        <w:t xml:space="preserve">  </w:t>
      </w:r>
      <w:r w:rsidR="00022DB4" w:rsidRPr="00DE0EF1">
        <w:rPr>
          <w:color w:val="231F20"/>
        </w:rPr>
        <w:t>ward”</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lists</w:t>
      </w:r>
      <w:r w:rsidR="005765B8" w:rsidRPr="00DE0EF1">
        <w:rPr>
          <w:color w:val="231F20"/>
        </w:rPr>
        <w:t xml:space="preserve">  </w:t>
      </w:r>
      <w:r w:rsidR="00022DB4" w:rsidRPr="00DE0EF1">
        <w:rPr>
          <w:color w:val="231F20"/>
        </w:rPr>
        <w:t>an</w:t>
      </w:r>
      <w:r w:rsidR="005765B8" w:rsidRPr="00DE0EF1">
        <w:rPr>
          <w:color w:val="231F20"/>
        </w:rPr>
        <w:t xml:space="preserve">  </w:t>
      </w:r>
      <w:r w:rsidR="00022DB4" w:rsidRPr="00DE0EF1">
        <w:rPr>
          <w:color w:val="231F20"/>
        </w:rPr>
        <w:t>item</w:t>
      </w:r>
      <w:r w:rsidR="005765B8" w:rsidRPr="00DE0EF1">
        <w:rPr>
          <w:color w:val="231F20"/>
        </w:rPr>
        <w:t xml:space="preserve">  </w:t>
      </w:r>
      <w:r w:rsidR="00022DB4" w:rsidRPr="00DE0EF1">
        <w:rPr>
          <w:color w:val="231F20"/>
        </w:rPr>
        <w:t>that</w:t>
      </w:r>
      <w:r w:rsidR="005765B8" w:rsidRPr="00DE0EF1">
        <w:rPr>
          <w:color w:val="231F20"/>
        </w:rPr>
        <w:t xml:space="preserve">  </w:t>
      </w:r>
      <w:r w:rsidR="00022DB4" w:rsidRPr="00DE0EF1">
        <w:rPr>
          <w:color w:val="231F20"/>
        </w:rPr>
        <w:t>says</w:t>
      </w:r>
      <w:r w:rsidR="005765B8" w:rsidRPr="00DE0EF1">
        <w:rPr>
          <w:color w:val="231F20"/>
        </w:rPr>
        <w:t xml:space="preserve">  </w:t>
      </w:r>
      <w:r w:rsidR="00022DB4" w:rsidRPr="00DE0EF1">
        <w:rPr>
          <w:color w:val="231F20"/>
        </w:rPr>
        <w:t>“Other</w:t>
      </w:r>
      <w:r w:rsidR="005765B8" w:rsidRPr="00DE0EF1">
        <w:rPr>
          <w:color w:val="231F20"/>
        </w:rPr>
        <w:t xml:space="preserve">  </w:t>
      </w:r>
      <w:r w:rsidR="00022DB4" w:rsidRPr="00DE0EF1">
        <w:rPr>
          <w:color w:val="231F20"/>
        </w:rPr>
        <w:t>conditions…….”,</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Entity</w:t>
      </w:r>
      <w:r w:rsidR="005765B8" w:rsidRPr="00DE0EF1">
        <w:rPr>
          <w:color w:val="231F20"/>
        </w:rPr>
        <w:t xml:space="preserve">  </w:t>
      </w:r>
      <w:r w:rsidR="00022DB4" w:rsidRPr="00DE0EF1">
        <w:rPr>
          <w:color w:val="231F20"/>
        </w:rPr>
        <w:t>shall</w:t>
      </w:r>
      <w:r w:rsidR="005765B8" w:rsidRPr="00DE0EF1">
        <w:rPr>
          <w:color w:val="231F20"/>
        </w:rPr>
        <w:t xml:space="preserve">  </w:t>
      </w:r>
      <w:r w:rsidR="00022DB4" w:rsidRPr="00DE0EF1">
        <w:rPr>
          <w:color w:val="231F20"/>
        </w:rPr>
        <w:t>only</w:t>
      </w:r>
      <w:r w:rsidR="005765B8" w:rsidRPr="00DE0EF1">
        <w:rPr>
          <w:color w:val="231F20"/>
        </w:rPr>
        <w:t xml:space="preserve">  </w:t>
      </w:r>
      <w:r w:rsidR="00022DB4" w:rsidRPr="00DE0EF1">
        <w:rPr>
          <w:color w:val="231F20"/>
        </w:rPr>
        <w:t>include</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conditions</w:t>
      </w:r>
      <w:r w:rsidR="005765B8" w:rsidRPr="00DE0EF1">
        <w:rPr>
          <w:color w:val="231F20"/>
        </w:rPr>
        <w:t xml:space="preserve">  </w:t>
      </w:r>
      <w:r w:rsidR="00022DB4" w:rsidRPr="00DE0EF1">
        <w:rPr>
          <w:color w:val="231F20"/>
        </w:rPr>
        <w:t>that</w:t>
      </w:r>
      <w:r w:rsidR="005765B8" w:rsidRPr="00DE0EF1">
        <w:rPr>
          <w:color w:val="231F20"/>
        </w:rPr>
        <w:t xml:space="preserve">  </w:t>
      </w:r>
      <w:r w:rsidR="00022DB4" w:rsidRPr="00DE0EF1">
        <w:rPr>
          <w:color w:val="231F20"/>
        </w:rPr>
        <w:t>are</w:t>
      </w:r>
      <w:r w:rsidR="005765B8" w:rsidRPr="00DE0EF1">
        <w:rPr>
          <w:color w:val="231F20"/>
        </w:rPr>
        <w:t xml:space="preserve">  </w:t>
      </w:r>
      <w:r w:rsidR="00022DB4" w:rsidRPr="00DE0EF1">
        <w:rPr>
          <w:color w:val="231F20"/>
        </w:rPr>
        <w:t>allowed</w:t>
      </w:r>
      <w:r w:rsidR="005765B8" w:rsidRPr="00DE0EF1">
        <w:rPr>
          <w:color w:val="231F20"/>
        </w:rPr>
        <w:t xml:space="preserve">  </w:t>
      </w:r>
      <w:r w:rsidR="00022DB4" w:rsidRPr="00DE0EF1">
        <w:rPr>
          <w:color w:val="231F20"/>
        </w:rPr>
        <w:t>in</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Standard</w:t>
      </w:r>
      <w:r w:rsidR="005765B8" w:rsidRPr="00DE0EF1">
        <w:rPr>
          <w:color w:val="231F20"/>
        </w:rPr>
        <w:t xml:space="preserve">  </w:t>
      </w:r>
      <w:r w:rsidR="00022DB4" w:rsidRPr="00DE0EF1">
        <w:rPr>
          <w:color w:val="231F20"/>
        </w:rPr>
        <w:t>Tender</w:t>
      </w:r>
      <w:r w:rsidR="005765B8" w:rsidRPr="00DE0EF1">
        <w:rPr>
          <w:color w:val="231F20"/>
        </w:rPr>
        <w:t xml:space="preserve">  </w:t>
      </w:r>
      <w:r w:rsidR="00022DB4" w:rsidRPr="00DE0EF1">
        <w:rPr>
          <w:color w:val="231F20"/>
        </w:rPr>
        <w:t>Document.</w:t>
      </w:r>
    </w:p>
    <w:p w14:paraId="76256C9D" w14:textId="46998C5D" w:rsidR="0021200B" w:rsidRPr="00DE0EF1" w:rsidRDefault="00727968" w:rsidP="00F74CF5">
      <w:pPr>
        <w:pStyle w:val="Heading5"/>
        <w:numPr>
          <w:ilvl w:val="0"/>
          <w:numId w:val="83"/>
        </w:numPr>
        <w:tabs>
          <w:tab w:val="left" w:pos="1988"/>
          <w:tab w:val="left" w:pos="1989"/>
        </w:tabs>
        <w:spacing w:before="241"/>
        <w:ind w:right="30"/>
      </w:pPr>
      <w:r w:rsidRPr="00DE0EF1">
        <w:rPr>
          <w:color w:val="231F20"/>
        </w:rPr>
        <w:t>Section IV – Tendering Forms</w:t>
      </w:r>
    </w:p>
    <w:p w14:paraId="14C4B35B" w14:textId="5124B866" w:rsidR="0021200B" w:rsidRPr="00DE0EF1" w:rsidRDefault="00022DB4" w:rsidP="00F74CF5">
      <w:pPr>
        <w:pStyle w:val="BodyText"/>
        <w:numPr>
          <w:ilvl w:val="0"/>
          <w:numId w:val="83"/>
        </w:numPr>
        <w:spacing w:before="243" w:line="230" w:lineRule="auto"/>
        <w:ind w:right="30"/>
        <w:jc w:val="both"/>
      </w:pPr>
      <w:r w:rsidRPr="00DE0EF1">
        <w:rPr>
          <w:color w:val="231F20"/>
        </w:rPr>
        <w:t>This</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includes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forms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ﬁlled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e.g.</w:t>
      </w:r>
      <w:r w:rsidR="005765B8" w:rsidRPr="00DE0EF1">
        <w:rPr>
          <w:color w:val="231F20"/>
        </w:rPr>
        <w:t xml:space="preserve">  </w:t>
      </w:r>
      <w:r w:rsidRPr="00DE0EF1">
        <w:rPr>
          <w:color w:val="231F20"/>
        </w:rPr>
        <w:t>priced</w:t>
      </w:r>
      <w:r w:rsidR="005765B8" w:rsidRPr="00DE0EF1">
        <w:rPr>
          <w:color w:val="231F20"/>
        </w:rPr>
        <w:t xml:space="preserve">  </w:t>
      </w:r>
      <w:r w:rsidRPr="00DE0EF1">
        <w:rPr>
          <w:color w:val="231F20"/>
        </w:rPr>
        <w:t>Schedules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Bills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Quantities,</w:t>
      </w:r>
      <w:r w:rsidR="005765B8" w:rsidRPr="00DE0EF1">
        <w:rPr>
          <w:color w:val="231F20"/>
        </w:rPr>
        <w:t xml:space="preserve">  </w:t>
      </w:r>
      <w:r w:rsidRPr="00DE0EF1">
        <w:rPr>
          <w:color w:val="231F20"/>
        </w:rPr>
        <w:t>Schedules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proposal,</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ﬁnancial</w:t>
      </w:r>
      <w:r w:rsidR="005765B8" w:rsidRPr="00DE0EF1">
        <w:rPr>
          <w:color w:val="231F20"/>
        </w:rPr>
        <w:t xml:space="preserve">  </w:t>
      </w:r>
      <w:r w:rsidRPr="00DE0EF1">
        <w:rPr>
          <w:color w:val="231F20"/>
        </w:rPr>
        <w:t>qualiﬁcations,</w:t>
      </w:r>
      <w:r w:rsidR="005765B8" w:rsidRPr="00DE0EF1">
        <w:rPr>
          <w:color w:val="231F20"/>
        </w:rPr>
        <w:t xml:space="preserve">  </w:t>
      </w:r>
      <w:r w:rsidRPr="00DE0EF1">
        <w:rPr>
          <w:color w:val="231F20"/>
        </w:rPr>
        <w:t>personnel,</w:t>
      </w:r>
      <w:r w:rsidR="005765B8" w:rsidRPr="00DE0EF1">
        <w:rPr>
          <w:color w:val="231F20"/>
        </w:rPr>
        <w:t xml:space="preserve">  </w:t>
      </w:r>
      <w:r w:rsidRPr="00DE0EF1">
        <w:rPr>
          <w:color w:val="231F20"/>
        </w:rPr>
        <w:t>ﬁnancial</w:t>
      </w:r>
      <w:r w:rsidR="005765B8" w:rsidRPr="00DE0EF1">
        <w:rPr>
          <w:color w:val="231F20"/>
        </w:rPr>
        <w:t xml:space="preserve">  </w:t>
      </w:r>
      <w:r w:rsidRPr="00DE0EF1">
        <w:rPr>
          <w:color w:val="231F20"/>
        </w:rPr>
        <w:t>resources,</w:t>
      </w:r>
      <w:r w:rsidR="005765B8" w:rsidRPr="00DE0EF1">
        <w:rPr>
          <w:color w:val="231F20"/>
        </w:rPr>
        <w:t xml:space="preserve">  </w:t>
      </w:r>
      <w:r w:rsidRPr="00DE0EF1">
        <w:rPr>
          <w:color w:val="231F20"/>
        </w:rPr>
        <w:t>equipment,</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completed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Tender.</w:t>
      </w:r>
    </w:p>
    <w:p w14:paraId="59216853" w14:textId="1E3FB044" w:rsidR="0021200B" w:rsidRPr="00DE0EF1" w:rsidRDefault="00727968" w:rsidP="00F74CF5">
      <w:pPr>
        <w:pStyle w:val="Heading5"/>
        <w:numPr>
          <w:ilvl w:val="0"/>
          <w:numId w:val="83"/>
        </w:numPr>
        <w:tabs>
          <w:tab w:val="left" w:pos="1417"/>
          <w:tab w:val="left" w:pos="1418"/>
        </w:tabs>
        <w:spacing w:before="239"/>
        <w:ind w:right="30"/>
      </w:pPr>
      <w:bookmarkStart w:id="4" w:name="_TOC_250059"/>
      <w:r w:rsidRPr="00DE0EF1">
        <w:rPr>
          <w:color w:val="231F20"/>
        </w:rPr>
        <w:t xml:space="preserve">PART 2 – PROCURING </w:t>
      </w:r>
      <w:bookmarkEnd w:id="4"/>
      <w:r w:rsidRPr="00DE0EF1">
        <w:rPr>
          <w:color w:val="231F20"/>
        </w:rPr>
        <w:t>ENTITY’S REQUIREMENTS</w:t>
      </w:r>
    </w:p>
    <w:p w14:paraId="71AC0FD1" w14:textId="357D33FB" w:rsidR="0021200B" w:rsidRPr="00DE0EF1" w:rsidRDefault="00022DB4" w:rsidP="00F74CF5">
      <w:pPr>
        <w:pStyle w:val="BodyText"/>
        <w:numPr>
          <w:ilvl w:val="0"/>
          <w:numId w:val="83"/>
        </w:numPr>
        <w:spacing w:before="242" w:line="230" w:lineRule="auto"/>
        <w:ind w:right="30"/>
        <w:jc w:val="both"/>
      </w:pPr>
      <w:r w:rsidRPr="00DE0EF1">
        <w:rPr>
          <w:color w:val="231F20"/>
        </w:rPr>
        <w:t>This</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contains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Schedules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Drawings,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supplementary</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describe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items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procured.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also</w:t>
      </w:r>
      <w:r w:rsidR="005765B8" w:rsidRPr="00DE0EF1">
        <w:rPr>
          <w:color w:val="231F20"/>
        </w:rPr>
        <w:t xml:space="preserve">  </w:t>
      </w:r>
      <w:r w:rsidRPr="00DE0EF1">
        <w:rPr>
          <w:color w:val="231F20"/>
        </w:rPr>
        <w:t>include</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so</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environmental,</w:t>
      </w:r>
      <w:r w:rsidR="005765B8" w:rsidRPr="00DE0EF1">
        <w:rPr>
          <w:color w:val="231F20"/>
        </w:rPr>
        <w:t xml:space="preserve">  </w:t>
      </w:r>
      <w:r w:rsidRPr="00DE0EF1">
        <w:rPr>
          <w:color w:val="231F20"/>
        </w:rPr>
        <w:t>social,</w:t>
      </w:r>
      <w:r w:rsidR="005765B8" w:rsidRPr="00DE0EF1">
        <w:rPr>
          <w:color w:val="231F20"/>
        </w:rPr>
        <w:t xml:space="preserve">  </w:t>
      </w:r>
      <w:r w:rsidRPr="00DE0EF1">
        <w:rPr>
          <w:color w:val="231F20"/>
        </w:rPr>
        <w:t>health</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safety</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satisﬁed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executing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70E7B2B1" w14:textId="1C5EAE53" w:rsidR="0021200B" w:rsidRPr="00DE0EF1" w:rsidRDefault="00727968" w:rsidP="00F74CF5">
      <w:pPr>
        <w:pStyle w:val="Heading5"/>
        <w:numPr>
          <w:ilvl w:val="0"/>
          <w:numId w:val="83"/>
        </w:numPr>
        <w:tabs>
          <w:tab w:val="left" w:pos="1421"/>
          <w:tab w:val="left" w:pos="1422"/>
        </w:tabs>
        <w:spacing w:before="239"/>
        <w:ind w:right="30"/>
      </w:pPr>
      <w:bookmarkStart w:id="5" w:name="_TOC_250058"/>
      <w:r w:rsidRPr="00DE0EF1">
        <w:rPr>
          <w:color w:val="231F20"/>
        </w:rPr>
        <w:t xml:space="preserve">PART 3 – CONDITIONS OF CONTRACT AND </w:t>
      </w:r>
      <w:bookmarkEnd w:id="5"/>
      <w:r w:rsidRPr="00DE0EF1">
        <w:rPr>
          <w:color w:val="231F20"/>
        </w:rPr>
        <w:t>CONTRACT FORMS</w:t>
      </w:r>
    </w:p>
    <w:p w14:paraId="03BF348E" w14:textId="4845C7BC" w:rsidR="0021200B" w:rsidRPr="00DE0EF1" w:rsidRDefault="00022DB4" w:rsidP="00F74CF5">
      <w:pPr>
        <w:pStyle w:val="ListParagraph"/>
        <w:numPr>
          <w:ilvl w:val="0"/>
          <w:numId w:val="83"/>
        </w:numPr>
        <w:tabs>
          <w:tab w:val="left" w:pos="1860"/>
          <w:tab w:val="left" w:pos="1862"/>
        </w:tabs>
        <w:spacing w:before="234"/>
        <w:ind w:right="30"/>
        <w:rPr>
          <w:b/>
        </w:rPr>
      </w:pPr>
      <w:r w:rsidRPr="00DE0EF1">
        <w:rPr>
          <w:b/>
          <w:color w:val="231F20"/>
        </w:rPr>
        <w:t>Section</w:t>
      </w:r>
      <w:r w:rsidR="005765B8" w:rsidRPr="00DE0EF1">
        <w:rPr>
          <w:b/>
          <w:color w:val="231F20"/>
        </w:rPr>
        <w:t xml:space="preserve">  </w:t>
      </w:r>
      <w:r w:rsidRPr="00DE0EF1">
        <w:rPr>
          <w:b/>
          <w:color w:val="231F20"/>
        </w:rPr>
        <w:t>VIII</w:t>
      </w:r>
      <w:r w:rsidR="005765B8" w:rsidRPr="00DE0EF1">
        <w:rPr>
          <w:b/>
          <w:color w:val="231F20"/>
        </w:rPr>
        <w:t xml:space="preserve">  </w:t>
      </w:r>
      <w:r w:rsidRPr="00DE0EF1">
        <w:rPr>
          <w:b/>
          <w:color w:val="231F20"/>
        </w:rPr>
        <w:t>-General</w:t>
      </w:r>
      <w:r w:rsidR="005765B8" w:rsidRPr="00DE0EF1">
        <w:rPr>
          <w:b/>
          <w:color w:val="231F20"/>
        </w:rPr>
        <w:t xml:space="preserve">  </w:t>
      </w:r>
      <w:r w:rsidRPr="00DE0EF1">
        <w:rPr>
          <w:b/>
          <w:color w:val="231F20"/>
        </w:rPr>
        <w:t>Conditions</w:t>
      </w:r>
      <w:r w:rsidR="005765B8" w:rsidRPr="00DE0EF1">
        <w:rPr>
          <w:b/>
          <w:color w:val="231F20"/>
        </w:rPr>
        <w:t xml:space="preserve">  </w:t>
      </w:r>
      <w:r w:rsidRPr="00DE0EF1">
        <w:rPr>
          <w:b/>
          <w:color w:val="231F20"/>
        </w:rPr>
        <w:t>of</w:t>
      </w:r>
      <w:r w:rsidR="005765B8" w:rsidRPr="00DE0EF1">
        <w:rPr>
          <w:b/>
          <w:color w:val="231F20"/>
        </w:rPr>
        <w:t xml:space="preserve">  </w:t>
      </w:r>
      <w:r w:rsidRPr="00DE0EF1">
        <w:rPr>
          <w:b/>
          <w:color w:val="231F20"/>
        </w:rPr>
        <w:t>Contract</w:t>
      </w:r>
      <w:r w:rsidR="005765B8" w:rsidRPr="00DE0EF1">
        <w:rPr>
          <w:b/>
          <w:color w:val="231F20"/>
        </w:rPr>
        <w:t xml:space="preserve">  </w:t>
      </w:r>
      <w:r w:rsidRPr="00DE0EF1">
        <w:rPr>
          <w:b/>
          <w:color w:val="231F20"/>
        </w:rPr>
        <w:t>(GCC)</w:t>
      </w:r>
    </w:p>
    <w:p w14:paraId="594FCFA0" w14:textId="63615548" w:rsidR="0021200B" w:rsidRPr="00DE0EF1" w:rsidRDefault="00022DB4" w:rsidP="00F74CF5">
      <w:pPr>
        <w:pStyle w:val="BodyText"/>
        <w:numPr>
          <w:ilvl w:val="0"/>
          <w:numId w:val="83"/>
        </w:numPr>
        <w:spacing w:before="243" w:line="230" w:lineRule="auto"/>
        <w:ind w:right="30"/>
      </w:pPr>
      <w:r w:rsidRPr="00DE0EF1">
        <w:rPr>
          <w:color w:val="231F20"/>
        </w:rPr>
        <w:t>This</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contains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general</w:t>
      </w:r>
      <w:r w:rsidR="005765B8" w:rsidRPr="00DE0EF1">
        <w:rPr>
          <w:color w:val="231F20"/>
        </w:rPr>
        <w:t xml:space="preserve">  </w:t>
      </w:r>
      <w:r w:rsidRPr="00DE0EF1">
        <w:rPr>
          <w:color w:val="231F20"/>
        </w:rPr>
        <w:t>clauses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applied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contains</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used</w:t>
      </w:r>
      <w:r w:rsidR="005765B8" w:rsidRPr="00DE0EF1">
        <w:rPr>
          <w:color w:val="231F20"/>
        </w:rPr>
        <w:t xml:space="preserve">  </w:t>
      </w:r>
      <w:r w:rsidRPr="00DE0EF1">
        <w:rPr>
          <w:color w:val="231F20"/>
        </w:rPr>
        <w:t>without</w:t>
      </w:r>
      <w:r w:rsidR="005765B8" w:rsidRPr="00DE0EF1">
        <w:rPr>
          <w:color w:val="231F20"/>
        </w:rPr>
        <w:t xml:space="preserve">  </w:t>
      </w:r>
      <w:r w:rsidRPr="00DE0EF1">
        <w:rPr>
          <w:color w:val="231F20"/>
        </w:rPr>
        <w:t>modiﬁcation</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p>
    <w:p w14:paraId="65DD1520" w14:textId="6AE6B16B" w:rsidR="0021200B" w:rsidRPr="00DE0EF1" w:rsidRDefault="00727968" w:rsidP="00F74CF5">
      <w:pPr>
        <w:pStyle w:val="Heading5"/>
        <w:numPr>
          <w:ilvl w:val="0"/>
          <w:numId w:val="83"/>
        </w:numPr>
        <w:tabs>
          <w:tab w:val="left" w:pos="1860"/>
          <w:tab w:val="left" w:pos="1862"/>
        </w:tabs>
        <w:spacing w:before="237"/>
        <w:ind w:right="30"/>
      </w:pPr>
      <w:r w:rsidRPr="00DE0EF1">
        <w:rPr>
          <w:color w:val="231F20"/>
        </w:rPr>
        <w:t>Section IX - Special Conditions of Contract (</w:t>
      </w:r>
      <w:r w:rsidR="00022DB4" w:rsidRPr="00DE0EF1">
        <w:rPr>
          <w:color w:val="231F20"/>
        </w:rPr>
        <w:t>SCC)</w:t>
      </w:r>
    </w:p>
    <w:p w14:paraId="6D804AF5" w14:textId="16F29A53" w:rsidR="0021200B" w:rsidRPr="00DE0EF1" w:rsidRDefault="00022DB4" w:rsidP="00F74CF5">
      <w:pPr>
        <w:pStyle w:val="BodyText"/>
        <w:numPr>
          <w:ilvl w:val="0"/>
          <w:numId w:val="83"/>
        </w:numPr>
        <w:spacing w:before="242" w:line="230" w:lineRule="auto"/>
        <w:ind w:right="30"/>
      </w:pPr>
      <w:r w:rsidRPr="00DE0EF1">
        <w:rPr>
          <w:color w:val="231F20"/>
        </w:rPr>
        <w:t>The</w:t>
      </w:r>
      <w:r w:rsidR="005765B8" w:rsidRPr="00DE0EF1">
        <w:rPr>
          <w:color w:val="231F20"/>
        </w:rPr>
        <w:t xml:space="preserve">  </w:t>
      </w:r>
      <w:r w:rsidRPr="00DE0EF1">
        <w:rPr>
          <w:color w:val="231F20"/>
        </w:rPr>
        <w:t>contents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supplement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General</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prepared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p>
    <w:p w14:paraId="6DC88D24" w14:textId="2A280CEE" w:rsidR="0021200B" w:rsidRPr="00DE0EF1" w:rsidRDefault="00727968" w:rsidP="00F74CF5">
      <w:pPr>
        <w:pStyle w:val="Heading5"/>
        <w:numPr>
          <w:ilvl w:val="0"/>
          <w:numId w:val="83"/>
        </w:numPr>
        <w:tabs>
          <w:tab w:val="left" w:pos="1862"/>
        </w:tabs>
        <w:spacing w:before="237"/>
        <w:ind w:right="30"/>
      </w:pPr>
      <w:r w:rsidRPr="00DE0EF1">
        <w:rPr>
          <w:color w:val="231F20"/>
        </w:rPr>
        <w:t>Section X - Contract Forms</w:t>
      </w:r>
    </w:p>
    <w:p w14:paraId="41DB8CE6" w14:textId="25CA6FDD" w:rsidR="0021200B" w:rsidRPr="00DE0EF1" w:rsidRDefault="00022DB4" w:rsidP="00F74CF5">
      <w:pPr>
        <w:pStyle w:val="BodyText"/>
        <w:numPr>
          <w:ilvl w:val="0"/>
          <w:numId w:val="83"/>
        </w:numPr>
        <w:spacing w:before="243" w:line="230" w:lineRule="auto"/>
        <w:ind w:right="30"/>
      </w:pPr>
      <w:r w:rsidRPr="00DE0EF1">
        <w:rPr>
          <w:color w:val="231F20"/>
        </w:rPr>
        <w:t>This</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contains</w:t>
      </w:r>
      <w:r w:rsidR="005765B8" w:rsidRPr="00DE0EF1">
        <w:rPr>
          <w:color w:val="231F20"/>
        </w:rPr>
        <w:t xml:space="preserve">  </w:t>
      </w:r>
      <w:r w:rsidRPr="00DE0EF1">
        <w:rPr>
          <w:color w:val="231F20"/>
        </w:rPr>
        <w:t>forms</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once</w:t>
      </w:r>
      <w:r w:rsidR="005765B8" w:rsidRPr="00DE0EF1">
        <w:rPr>
          <w:color w:val="231F20"/>
        </w:rPr>
        <w:t xml:space="preserve">  </w:t>
      </w:r>
      <w:r w:rsidRPr="00DE0EF1">
        <w:rPr>
          <w:color w:val="231F20"/>
        </w:rPr>
        <w:t>completed,</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forms,</w:t>
      </w:r>
      <w:r w:rsidR="005765B8" w:rsidRPr="00DE0EF1">
        <w:rPr>
          <w:color w:val="231F20"/>
        </w:rPr>
        <w:t xml:space="preserve">  </w:t>
      </w:r>
      <w:r w:rsidRPr="00DE0EF1">
        <w:rPr>
          <w:color w:val="231F20"/>
        </w:rPr>
        <w:t>when</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only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completed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successful</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award.</w:t>
      </w:r>
    </w:p>
    <w:p w14:paraId="1EB91FE9" w14:textId="77777777" w:rsidR="0021200B" w:rsidRPr="00DE0EF1" w:rsidRDefault="0021200B" w:rsidP="008321E8">
      <w:pPr>
        <w:spacing w:line="230" w:lineRule="auto"/>
        <w:ind w:right="30"/>
        <w:sectPr w:rsidR="0021200B" w:rsidRPr="00DE0EF1" w:rsidSect="008321E8">
          <w:pgSz w:w="11910" w:h="16840"/>
          <w:pgMar w:top="720" w:right="720" w:bottom="720" w:left="720" w:header="0" w:footer="441" w:gutter="0"/>
          <w:cols w:space="720"/>
          <w:docGrid w:linePitch="299"/>
        </w:sectPr>
      </w:pPr>
    </w:p>
    <w:p w14:paraId="63E54589" w14:textId="3F4A2D94" w:rsidR="0021200B" w:rsidRPr="00DE0EF1" w:rsidRDefault="0021200B">
      <w:pPr>
        <w:pStyle w:val="BodyText"/>
        <w:tabs>
          <w:tab w:val="left" w:pos="1406"/>
        </w:tabs>
        <w:spacing w:before="235"/>
        <w:ind w:left="846"/>
      </w:pPr>
    </w:p>
    <w:p w14:paraId="1BF17611" w14:textId="734EACF2" w:rsidR="0021200B" w:rsidRPr="00DE0EF1" w:rsidRDefault="00727968" w:rsidP="001166E2">
      <w:pPr>
        <w:pStyle w:val="Heading3"/>
        <w:tabs>
          <w:tab w:val="left" w:pos="9990"/>
        </w:tabs>
        <w:spacing w:before="190"/>
        <w:ind w:left="0" w:right="480"/>
        <w:jc w:val="both"/>
      </w:pPr>
      <w:bookmarkStart w:id="6" w:name="_TOC_250057"/>
      <w:bookmarkEnd w:id="6"/>
      <w:r w:rsidRPr="00DE0EF1">
        <w:rPr>
          <w:color w:val="231F20"/>
        </w:rPr>
        <w:t>INVITATION TO TENDER</w:t>
      </w:r>
    </w:p>
    <w:p w14:paraId="133B1EFD" w14:textId="176256B1" w:rsidR="00087DCA" w:rsidRDefault="00727968" w:rsidP="00087DCA">
      <w:pPr>
        <w:spacing w:before="160"/>
        <w:ind w:left="141"/>
        <w:rPr>
          <w:b/>
          <w:color w:val="221F1F"/>
          <w:sz w:val="24"/>
          <w:szCs w:val="24"/>
        </w:rPr>
      </w:pPr>
      <w:r w:rsidRPr="00087DCA">
        <w:rPr>
          <w:b/>
          <w:color w:val="231F20"/>
        </w:rPr>
        <w:t>PROCURING ENTITY:</w:t>
      </w:r>
      <w:r w:rsidR="005765B8" w:rsidRPr="00087DCA">
        <w:rPr>
          <w:color w:val="231F20"/>
        </w:rPr>
        <w:t xml:space="preserve">  </w:t>
      </w:r>
      <w:r w:rsidR="00087DCA" w:rsidRPr="00A929B1">
        <w:rPr>
          <w:b/>
          <w:color w:val="221F1F"/>
          <w:spacing w:val="-26"/>
          <w:sz w:val="24"/>
          <w:szCs w:val="24"/>
        </w:rPr>
        <w:t>Office of the Attorney General</w:t>
      </w:r>
      <w:r w:rsidR="00087DCA" w:rsidRPr="00087DCA">
        <w:rPr>
          <w:bCs/>
          <w:color w:val="221F1F"/>
          <w:spacing w:val="-26"/>
          <w:sz w:val="24"/>
          <w:szCs w:val="24"/>
        </w:rPr>
        <w:t xml:space="preserve"> </w:t>
      </w:r>
      <w:r w:rsidR="00087DCA" w:rsidRPr="00087DCA">
        <w:rPr>
          <w:b/>
          <w:color w:val="221F1F"/>
          <w:spacing w:val="-26"/>
          <w:sz w:val="24"/>
          <w:szCs w:val="24"/>
        </w:rPr>
        <w:t>-</w:t>
      </w:r>
      <w:r w:rsidR="00087DCA" w:rsidRPr="00087DCA">
        <w:rPr>
          <w:b/>
          <w:color w:val="221F1F"/>
          <w:sz w:val="24"/>
          <w:szCs w:val="24"/>
        </w:rPr>
        <w:t>State Law Office</w:t>
      </w:r>
    </w:p>
    <w:p w14:paraId="699D11DF" w14:textId="5C4B0503" w:rsidR="00087DCA" w:rsidRDefault="00087DCA" w:rsidP="00087DCA">
      <w:pPr>
        <w:spacing w:before="157"/>
        <w:ind w:left="141"/>
        <w:outlineLvl w:val="6"/>
        <w:rPr>
          <w:rFonts w:ascii="CG Omega" w:hAnsi="CG Omega"/>
          <w:sz w:val="24"/>
          <w:szCs w:val="24"/>
        </w:rPr>
      </w:pPr>
      <w:r w:rsidRPr="00087DCA">
        <w:rPr>
          <w:b/>
          <w:bCs/>
          <w:color w:val="221F1F"/>
        </w:rPr>
        <w:t>Tender</w:t>
      </w:r>
      <w:r w:rsidRPr="00087DCA">
        <w:rPr>
          <w:b/>
          <w:bCs/>
          <w:color w:val="221F1F"/>
          <w:spacing w:val="-5"/>
        </w:rPr>
        <w:t xml:space="preserve"> </w:t>
      </w:r>
      <w:r w:rsidRPr="00087DCA">
        <w:rPr>
          <w:b/>
          <w:bCs/>
          <w:color w:val="221F1F"/>
        </w:rPr>
        <w:t>No</w:t>
      </w:r>
      <w:r w:rsidRPr="00087DCA">
        <w:rPr>
          <w:rFonts w:ascii="CG Omega" w:hAnsi="CG Omega"/>
          <w:sz w:val="24"/>
          <w:szCs w:val="24"/>
        </w:rPr>
        <w:t xml:space="preserve"> </w:t>
      </w:r>
      <w:r w:rsidRPr="00714BCA">
        <w:rPr>
          <w:rFonts w:ascii="CG Omega" w:hAnsi="CG Omega"/>
          <w:sz w:val="24"/>
          <w:szCs w:val="24"/>
        </w:rPr>
        <w:t>AG/SCMT/4.4/05/2026-202</w:t>
      </w:r>
      <w:r w:rsidR="00D471CE">
        <w:rPr>
          <w:rFonts w:ascii="CG Omega" w:hAnsi="CG Omega"/>
          <w:sz w:val="24"/>
          <w:szCs w:val="24"/>
        </w:rPr>
        <w:t>7</w:t>
      </w:r>
    </w:p>
    <w:p w14:paraId="1225B3DB" w14:textId="77444EDF" w:rsidR="00087DCA" w:rsidRPr="00087DCA" w:rsidRDefault="00087DCA" w:rsidP="00087DCA">
      <w:pPr>
        <w:spacing w:before="157"/>
        <w:ind w:left="141"/>
        <w:outlineLvl w:val="6"/>
        <w:rPr>
          <w:b/>
          <w:color w:val="231F20"/>
        </w:rPr>
      </w:pPr>
      <w:r w:rsidRPr="00087DCA">
        <w:rPr>
          <w:color w:val="221F1F"/>
        </w:rPr>
        <w:t xml:space="preserve"> </w:t>
      </w:r>
      <w:r w:rsidRPr="00087DCA">
        <w:rPr>
          <w:b/>
          <w:color w:val="231F20"/>
        </w:rPr>
        <w:t>CONTRACT NAME AND DESCRIPTION</w:t>
      </w:r>
      <w:r w:rsidR="008430CC">
        <w:rPr>
          <w:b/>
          <w:color w:val="231F20"/>
        </w:rPr>
        <w:t>:</w:t>
      </w:r>
      <w:r w:rsidRPr="00087DCA">
        <w:rPr>
          <w:b/>
          <w:color w:val="221F1F"/>
        </w:rPr>
        <w:t xml:space="preserve"> </w:t>
      </w:r>
      <w:r>
        <w:rPr>
          <w:b/>
          <w:color w:val="221F1F"/>
        </w:rPr>
        <w:t>Supply</w:t>
      </w:r>
      <w:r>
        <w:rPr>
          <w:b/>
          <w:color w:val="221F1F"/>
          <w:spacing w:val="-4"/>
        </w:rPr>
        <w:t xml:space="preserve"> </w:t>
      </w:r>
      <w:r>
        <w:rPr>
          <w:b/>
          <w:color w:val="221F1F"/>
        </w:rPr>
        <w:t>and</w:t>
      </w:r>
      <w:r>
        <w:rPr>
          <w:b/>
          <w:color w:val="221F1F"/>
          <w:spacing w:val="-5"/>
        </w:rPr>
        <w:t xml:space="preserve"> </w:t>
      </w:r>
      <w:r>
        <w:rPr>
          <w:b/>
          <w:color w:val="221F1F"/>
        </w:rPr>
        <w:t>Delivery</w:t>
      </w:r>
      <w:r>
        <w:rPr>
          <w:b/>
          <w:color w:val="221F1F"/>
          <w:spacing w:val="-4"/>
        </w:rPr>
        <w:t xml:space="preserve"> </w:t>
      </w:r>
      <w:r>
        <w:rPr>
          <w:b/>
          <w:color w:val="221F1F"/>
        </w:rPr>
        <w:t>of</w:t>
      </w:r>
      <w:r>
        <w:rPr>
          <w:b/>
          <w:color w:val="221F1F"/>
          <w:spacing w:val="-2"/>
        </w:rPr>
        <w:t xml:space="preserve"> </w:t>
      </w:r>
      <w:r w:rsidRPr="00087DCA">
        <w:rPr>
          <w:rFonts w:eastAsiaTheme="minorHAnsi"/>
          <w:b/>
          <w:bCs/>
          <w:sz w:val="24"/>
          <w:szCs w:val="24"/>
        </w:rPr>
        <w:t>ICT equipment and Accessories</w:t>
      </w:r>
      <w:r>
        <w:rPr>
          <w:b/>
          <w:color w:val="221F1F"/>
        </w:rPr>
        <w:t xml:space="preserve"> (Framework</w:t>
      </w:r>
      <w:r>
        <w:rPr>
          <w:b/>
          <w:color w:val="221F1F"/>
          <w:spacing w:val="-4"/>
        </w:rPr>
        <w:t xml:space="preserve"> </w:t>
      </w:r>
      <w:r>
        <w:rPr>
          <w:b/>
          <w:color w:val="221F1F"/>
          <w:spacing w:val="-2"/>
        </w:rPr>
        <w:t>Agreements)</w:t>
      </w:r>
    </w:p>
    <w:p w14:paraId="13C42781" w14:textId="2EE4F9D5" w:rsidR="00087DCA" w:rsidRDefault="00087DCA" w:rsidP="00F74CF5">
      <w:pPr>
        <w:pStyle w:val="ListParagraph"/>
        <w:numPr>
          <w:ilvl w:val="0"/>
          <w:numId w:val="84"/>
        </w:numPr>
        <w:tabs>
          <w:tab w:val="left" w:pos="1562"/>
          <w:tab w:val="left" w:pos="1564"/>
        </w:tabs>
        <w:spacing w:before="156" w:line="230" w:lineRule="auto"/>
        <w:ind w:right="114"/>
        <w:jc w:val="both"/>
        <w:rPr>
          <w:color w:val="221F1F"/>
        </w:rPr>
      </w:pPr>
      <w:r>
        <w:rPr>
          <w:color w:val="221F1F"/>
        </w:rPr>
        <w:t xml:space="preserve">The State Law Office invites sealed tender for the Supply and Delivery of ICT equipment and </w:t>
      </w:r>
      <w:r w:rsidR="000129E6">
        <w:rPr>
          <w:color w:val="221F1F"/>
        </w:rPr>
        <w:t>accessories</w:t>
      </w:r>
      <w:r>
        <w:rPr>
          <w:color w:val="221F1F"/>
        </w:rPr>
        <w:t xml:space="preserve"> for a period of </w:t>
      </w:r>
      <w:r w:rsidRPr="00DA23CB">
        <w:t>two years</w:t>
      </w:r>
      <w:r w:rsidRPr="00DA23CB">
        <w:rPr>
          <w:color w:val="221F1F"/>
        </w:rPr>
        <w:t xml:space="preserve"> </w:t>
      </w:r>
      <w:r>
        <w:rPr>
          <w:color w:val="221F1F"/>
        </w:rPr>
        <w:t>on “As and when required basis”</w:t>
      </w:r>
    </w:p>
    <w:p w14:paraId="13DDD095" w14:textId="77777777" w:rsidR="00087DCA" w:rsidRDefault="00087DCA" w:rsidP="00F74CF5">
      <w:pPr>
        <w:pStyle w:val="ListParagraph"/>
        <w:numPr>
          <w:ilvl w:val="0"/>
          <w:numId w:val="84"/>
        </w:numPr>
        <w:tabs>
          <w:tab w:val="left" w:pos="773"/>
        </w:tabs>
        <w:spacing w:before="111"/>
        <w:jc w:val="both"/>
        <w:rPr>
          <w:color w:val="221F1F"/>
        </w:rPr>
      </w:pPr>
      <w:r>
        <w:rPr>
          <w:color w:val="221F1F"/>
        </w:rPr>
        <w:t>Tendering</w:t>
      </w:r>
      <w:r>
        <w:rPr>
          <w:color w:val="221F1F"/>
          <w:spacing w:val="-5"/>
        </w:rPr>
        <w:t xml:space="preserve"> </w:t>
      </w:r>
      <w:r>
        <w:rPr>
          <w:color w:val="221F1F"/>
        </w:rPr>
        <w:t>will</w:t>
      </w:r>
      <w:r>
        <w:rPr>
          <w:color w:val="221F1F"/>
          <w:spacing w:val="-2"/>
        </w:rPr>
        <w:t xml:space="preserve"> </w:t>
      </w:r>
      <w:r>
        <w:rPr>
          <w:color w:val="221F1F"/>
        </w:rPr>
        <w:t>be</w:t>
      </w:r>
      <w:r>
        <w:rPr>
          <w:color w:val="221F1F"/>
          <w:spacing w:val="-4"/>
        </w:rPr>
        <w:t xml:space="preserve"> </w:t>
      </w:r>
      <w:r>
        <w:rPr>
          <w:color w:val="221F1F"/>
        </w:rPr>
        <w:t>conducted</w:t>
      </w:r>
      <w:r>
        <w:rPr>
          <w:color w:val="221F1F"/>
          <w:spacing w:val="-3"/>
        </w:rPr>
        <w:t xml:space="preserve"> </w:t>
      </w:r>
      <w:r>
        <w:rPr>
          <w:color w:val="221F1F"/>
        </w:rPr>
        <w:t>under open</w:t>
      </w:r>
      <w:r>
        <w:rPr>
          <w:color w:val="221F1F"/>
          <w:spacing w:val="-5"/>
        </w:rPr>
        <w:t xml:space="preserve"> </w:t>
      </w:r>
      <w:r>
        <w:rPr>
          <w:color w:val="221F1F"/>
        </w:rPr>
        <w:t>tendering</w:t>
      </w:r>
      <w:r>
        <w:rPr>
          <w:color w:val="221F1F"/>
          <w:spacing w:val="-5"/>
        </w:rPr>
        <w:t xml:space="preserve"> </w:t>
      </w:r>
      <w:r>
        <w:rPr>
          <w:color w:val="221F1F"/>
        </w:rPr>
        <w:t>method</w:t>
      </w:r>
      <w:r>
        <w:rPr>
          <w:color w:val="221F1F"/>
          <w:spacing w:val="-3"/>
        </w:rPr>
        <w:t xml:space="preserve"> </w:t>
      </w:r>
      <w:r>
        <w:rPr>
          <w:color w:val="221F1F"/>
        </w:rPr>
        <w:t>using</w:t>
      </w:r>
      <w:r>
        <w:rPr>
          <w:color w:val="221F1F"/>
          <w:spacing w:val="-2"/>
        </w:rPr>
        <w:t xml:space="preserve"> </w:t>
      </w:r>
      <w:r>
        <w:rPr>
          <w:color w:val="221F1F"/>
        </w:rPr>
        <w:t>a</w:t>
      </w:r>
      <w:r>
        <w:rPr>
          <w:color w:val="221F1F"/>
          <w:spacing w:val="-5"/>
        </w:rPr>
        <w:t xml:space="preserve"> </w:t>
      </w:r>
      <w:r>
        <w:rPr>
          <w:color w:val="221F1F"/>
        </w:rPr>
        <w:t>standardized</w:t>
      </w:r>
      <w:r>
        <w:rPr>
          <w:color w:val="221F1F"/>
          <w:spacing w:val="-5"/>
        </w:rPr>
        <w:t xml:space="preserve"> </w:t>
      </w:r>
      <w:r>
        <w:rPr>
          <w:color w:val="221F1F"/>
        </w:rPr>
        <w:t>tender</w:t>
      </w:r>
      <w:r>
        <w:rPr>
          <w:color w:val="221F1F"/>
          <w:spacing w:val="-1"/>
        </w:rPr>
        <w:t xml:space="preserve"> </w:t>
      </w:r>
      <w:r>
        <w:rPr>
          <w:color w:val="221F1F"/>
          <w:spacing w:val="-2"/>
        </w:rPr>
        <w:t>document.</w:t>
      </w:r>
    </w:p>
    <w:p w14:paraId="7A3A70FD" w14:textId="622F586B" w:rsidR="00087DCA" w:rsidRDefault="00087DCA" w:rsidP="00F74CF5">
      <w:pPr>
        <w:pStyle w:val="ListParagraph"/>
        <w:numPr>
          <w:ilvl w:val="0"/>
          <w:numId w:val="84"/>
        </w:numPr>
        <w:tabs>
          <w:tab w:val="left" w:pos="773"/>
          <w:tab w:val="left" w:pos="775"/>
        </w:tabs>
        <w:spacing w:before="118" w:line="230" w:lineRule="auto"/>
        <w:ind w:right="112"/>
        <w:jc w:val="both"/>
        <w:rPr>
          <w:color w:val="221F1F"/>
          <w:sz w:val="20"/>
          <w:szCs w:val="20"/>
        </w:rPr>
      </w:pPr>
      <w:r>
        <w:rPr>
          <w:color w:val="221F1F"/>
        </w:rPr>
        <w:t>Qualified and interested tenderers may obtain</w:t>
      </w:r>
      <w:r w:rsidR="00415A9E" w:rsidRPr="00415A9E">
        <w:rPr>
          <w:rFonts w:ascii="CG Omega" w:hAnsi="CG Omega"/>
          <w:spacing w:val="-3"/>
          <w:sz w:val="24"/>
          <w:szCs w:val="24"/>
        </w:rPr>
        <w:t xml:space="preserve"> </w:t>
      </w:r>
      <w:r w:rsidR="00415A9E">
        <w:rPr>
          <w:spacing w:val="-3"/>
        </w:rPr>
        <w:t>t</w:t>
      </w:r>
      <w:r w:rsidR="00415A9E" w:rsidRPr="00415A9E">
        <w:rPr>
          <w:spacing w:val="-3"/>
        </w:rPr>
        <w:t xml:space="preserve">ender </w:t>
      </w:r>
      <w:r w:rsidR="00415A9E" w:rsidRPr="00415A9E">
        <w:t>documents electronically</w:t>
      </w:r>
      <w:r w:rsidR="00E20FEC">
        <w:t xml:space="preserve"> </w:t>
      </w:r>
      <w:r w:rsidR="00415A9E" w:rsidRPr="00415A9E">
        <w:t xml:space="preserve">from the OAG Website: </w:t>
      </w:r>
      <w:hyperlink r:id="rId20" w:history="1">
        <w:r w:rsidR="00415A9E" w:rsidRPr="00415A9E">
          <w:rPr>
            <w:rStyle w:val="Hyperlink"/>
          </w:rPr>
          <w:t>www.statelaw.go.ke</w:t>
        </w:r>
      </w:hyperlink>
      <w:r w:rsidR="00415A9E" w:rsidRPr="00415A9E">
        <w:t>, MyGov</w:t>
      </w:r>
      <w:r w:rsidR="00541969">
        <w:t xml:space="preserve"> </w:t>
      </w:r>
      <w:r w:rsidR="00415A9E" w:rsidRPr="00415A9E">
        <w:t xml:space="preserve">Portal: </w:t>
      </w:r>
      <w:hyperlink r:id="rId21" w:history="1">
        <w:r w:rsidR="00415A9E" w:rsidRPr="00415A9E">
          <w:rPr>
            <w:rStyle w:val="Hyperlink"/>
          </w:rPr>
          <w:t>www.mygov.go.ke</w:t>
        </w:r>
      </w:hyperlink>
      <w:r w:rsidR="00415A9E" w:rsidRPr="00415A9E">
        <w:t xml:space="preserve"> and </w:t>
      </w:r>
      <w:r w:rsidR="00415A9E" w:rsidRPr="00415A9E">
        <w:rPr>
          <w:rFonts w:eastAsiaTheme="minorHAnsi"/>
          <w:color w:val="000000"/>
        </w:rPr>
        <w:t xml:space="preserve">PPIP Portal: </w:t>
      </w:r>
      <w:hyperlink r:id="rId22" w:history="1">
        <w:r w:rsidR="00717E60" w:rsidRPr="00334FA8">
          <w:rPr>
            <w:rStyle w:val="Hyperlink"/>
            <w:rFonts w:eastAsiaTheme="minorHAnsi"/>
          </w:rPr>
          <w:t>www.tenders.go.ke</w:t>
        </w:r>
      </w:hyperlink>
      <w:r w:rsidR="00717E60">
        <w:t xml:space="preserve"> free of charge.</w:t>
      </w:r>
    </w:p>
    <w:p w14:paraId="74A5ABCC" w14:textId="69B7F9A9" w:rsidR="000F3A77" w:rsidRPr="000F3A77" w:rsidRDefault="00DA23CB" w:rsidP="00F74CF5">
      <w:pPr>
        <w:pStyle w:val="ListParagraph"/>
        <w:numPr>
          <w:ilvl w:val="0"/>
          <w:numId w:val="84"/>
        </w:numPr>
        <w:tabs>
          <w:tab w:val="left" w:pos="773"/>
          <w:tab w:val="left" w:pos="775"/>
        </w:tabs>
        <w:spacing w:before="118" w:line="230" w:lineRule="auto"/>
        <w:ind w:right="112"/>
        <w:jc w:val="both"/>
        <w:rPr>
          <w:color w:val="221F1F"/>
          <w:sz w:val="18"/>
          <w:szCs w:val="18"/>
        </w:rPr>
      </w:pPr>
      <w:r w:rsidRPr="000F3A77">
        <w:rPr>
          <w:color w:val="231F20"/>
        </w:rPr>
        <w:t>Qualiﬁed and interested tenderers may obtain further information and inspect the Tender Documents during ofﬁce hours</w:t>
      </w:r>
      <w:r w:rsidR="005765B8" w:rsidRPr="000F3A77">
        <w:rPr>
          <w:color w:val="231F20"/>
        </w:rPr>
        <w:t xml:space="preserve">  </w:t>
      </w:r>
      <w:r w:rsidR="000F3A77" w:rsidRPr="000F3A77">
        <w:rPr>
          <w:rFonts w:ascii="CG Omega" w:hAnsi="CG Omega"/>
          <w:sz w:val="24"/>
          <w:szCs w:val="24"/>
        </w:rPr>
        <w:t xml:space="preserve"> </w:t>
      </w:r>
      <w:r w:rsidR="000F3A77" w:rsidRPr="000F3A77">
        <w:t xml:space="preserve">8:00am to 5:00pm from Monday to Friday at the address given </w:t>
      </w:r>
      <w:r w:rsidR="000F3A77" w:rsidRPr="000F3A77">
        <w:rPr>
          <w:spacing w:val="-3"/>
        </w:rPr>
        <w:t>below</w:t>
      </w:r>
      <w:r w:rsidR="000F3A77" w:rsidRPr="000F3A77">
        <w:rPr>
          <w:rFonts w:ascii="CG Omega" w:hAnsi="CG Omega"/>
          <w:spacing w:val="-3"/>
        </w:rPr>
        <w:t>:</w:t>
      </w:r>
    </w:p>
    <w:p w14:paraId="12BCA361" w14:textId="77777777" w:rsidR="000F3A77" w:rsidRPr="00714BCA" w:rsidRDefault="000F3A77" w:rsidP="000F3A77">
      <w:pPr>
        <w:pStyle w:val="NoSpacing"/>
        <w:jc w:val="center"/>
        <w:rPr>
          <w:rFonts w:ascii="CG Omega" w:hAnsi="CG Omega" w:cs="Times New Roman"/>
          <w:b/>
          <w:sz w:val="24"/>
          <w:szCs w:val="24"/>
        </w:rPr>
      </w:pPr>
    </w:p>
    <w:p w14:paraId="69D473DD" w14:textId="77777777" w:rsidR="000F3A77" w:rsidRPr="000F3A77" w:rsidRDefault="000F3A77" w:rsidP="000F3A77">
      <w:pPr>
        <w:pStyle w:val="NoSpacing"/>
        <w:jc w:val="center"/>
        <w:rPr>
          <w:rFonts w:ascii="CG Omega" w:hAnsi="CG Omega" w:cs="Times New Roman"/>
          <w:b/>
        </w:rPr>
      </w:pPr>
      <w:r w:rsidRPr="000F3A77">
        <w:rPr>
          <w:rFonts w:ascii="CG Omega" w:hAnsi="CG Omega" w:cs="Times New Roman"/>
          <w:b/>
        </w:rPr>
        <w:t>Head, Supply Chain Management Services</w:t>
      </w:r>
    </w:p>
    <w:p w14:paraId="166DC4E6" w14:textId="77777777" w:rsidR="000F3A77" w:rsidRPr="000F3A77" w:rsidRDefault="000F3A77" w:rsidP="000F3A77">
      <w:pPr>
        <w:pStyle w:val="NoSpacing"/>
        <w:jc w:val="center"/>
        <w:rPr>
          <w:rFonts w:ascii="CG Omega" w:hAnsi="CG Omega" w:cs="Times New Roman"/>
          <w:b/>
        </w:rPr>
      </w:pPr>
      <w:r w:rsidRPr="000F3A77">
        <w:rPr>
          <w:rFonts w:ascii="CG Omega" w:hAnsi="CG Omega" w:cs="Times New Roman"/>
          <w:b/>
        </w:rPr>
        <w:t>Office of the Attorney General</w:t>
      </w:r>
    </w:p>
    <w:p w14:paraId="0C275658" w14:textId="77777777" w:rsidR="000F3A77" w:rsidRPr="000F3A77" w:rsidRDefault="000F3A77" w:rsidP="000F3A77">
      <w:pPr>
        <w:pStyle w:val="NoSpacing"/>
        <w:jc w:val="center"/>
        <w:rPr>
          <w:rFonts w:ascii="CG Omega" w:hAnsi="CG Omega" w:cs="Times New Roman"/>
          <w:b/>
        </w:rPr>
      </w:pPr>
      <w:r w:rsidRPr="000F3A77">
        <w:rPr>
          <w:rFonts w:ascii="CG Omega" w:hAnsi="CG Omega" w:cs="Times New Roman"/>
          <w:b/>
        </w:rPr>
        <w:t>State Law Office</w:t>
      </w:r>
    </w:p>
    <w:p w14:paraId="5C281694" w14:textId="77777777" w:rsidR="000F3A77" w:rsidRPr="000F3A77" w:rsidRDefault="000F3A77" w:rsidP="000F3A77">
      <w:pPr>
        <w:pStyle w:val="NoSpacing"/>
        <w:jc w:val="center"/>
        <w:rPr>
          <w:rFonts w:ascii="CG Omega" w:hAnsi="CG Omega" w:cs="Times New Roman"/>
          <w:b/>
        </w:rPr>
      </w:pPr>
      <w:r w:rsidRPr="000F3A77">
        <w:rPr>
          <w:rFonts w:ascii="CG Omega" w:hAnsi="CG Omega" w:cs="Times New Roman"/>
          <w:b/>
        </w:rPr>
        <w:t>Located at First (1st) Floor, Sheria House, Room 103</w:t>
      </w:r>
    </w:p>
    <w:p w14:paraId="08F716D8" w14:textId="77777777" w:rsidR="000F3A77" w:rsidRPr="000F3A77" w:rsidRDefault="000F3A77" w:rsidP="000F3A77">
      <w:pPr>
        <w:pStyle w:val="NoSpacing"/>
        <w:jc w:val="center"/>
        <w:rPr>
          <w:rFonts w:ascii="CG Omega" w:hAnsi="CG Omega" w:cs="Times New Roman"/>
          <w:b/>
        </w:rPr>
      </w:pPr>
      <w:r w:rsidRPr="000F3A77">
        <w:rPr>
          <w:rFonts w:ascii="CG Omega" w:hAnsi="CG Omega" w:cs="Times New Roman"/>
          <w:b/>
        </w:rPr>
        <w:t>P.O Box 40112-00100</w:t>
      </w:r>
    </w:p>
    <w:p w14:paraId="0A33FF3D" w14:textId="77777777" w:rsidR="000F3A77" w:rsidRPr="000F3A77" w:rsidRDefault="000F3A77" w:rsidP="000F3A77">
      <w:pPr>
        <w:pStyle w:val="NoSpacing"/>
        <w:jc w:val="center"/>
        <w:rPr>
          <w:rFonts w:ascii="CG Omega" w:hAnsi="CG Omega" w:cs="Times New Roman"/>
          <w:b/>
        </w:rPr>
      </w:pPr>
      <w:r w:rsidRPr="000F3A77">
        <w:rPr>
          <w:rFonts w:ascii="CG Omega" w:hAnsi="CG Omega" w:cs="Times New Roman"/>
          <w:b/>
        </w:rPr>
        <w:t>Nairobi</w:t>
      </w:r>
    </w:p>
    <w:p w14:paraId="07D3856E" w14:textId="77777777" w:rsidR="000F3A77" w:rsidRPr="000F3A77" w:rsidRDefault="000F3A77" w:rsidP="000F3A77">
      <w:pPr>
        <w:pStyle w:val="NoSpacing"/>
        <w:jc w:val="center"/>
        <w:rPr>
          <w:rFonts w:ascii="CG Omega" w:hAnsi="CG Omega" w:cs="Times New Roman"/>
          <w:b/>
        </w:rPr>
      </w:pPr>
      <w:r w:rsidRPr="000F3A77">
        <w:rPr>
          <w:rFonts w:ascii="CG Omega" w:hAnsi="CG Omega" w:cs="Times New Roman"/>
          <w:b/>
        </w:rPr>
        <w:t xml:space="preserve">E-MAIL: </w:t>
      </w:r>
      <w:hyperlink r:id="rId23" w:history="1">
        <w:r w:rsidRPr="000F3A77">
          <w:rPr>
            <w:rFonts w:ascii="CG Omega" w:hAnsi="CG Omega" w:cs="Times New Roman"/>
            <w:b/>
          </w:rPr>
          <w:t>procurement@ag.go.ke</w:t>
        </w:r>
      </w:hyperlink>
    </w:p>
    <w:p w14:paraId="58B27E43" w14:textId="77777777" w:rsidR="000F3A77" w:rsidRPr="000F3A77" w:rsidRDefault="000F3A77" w:rsidP="000F3A77">
      <w:pPr>
        <w:pStyle w:val="NoSpacing"/>
        <w:jc w:val="center"/>
        <w:rPr>
          <w:rFonts w:ascii="CG Omega" w:hAnsi="CG Omega" w:cs="Times New Roman"/>
          <w:b/>
        </w:rPr>
      </w:pPr>
      <w:r w:rsidRPr="000F3A77">
        <w:rPr>
          <w:rFonts w:ascii="CG Omega" w:hAnsi="CG Omega" w:cs="Times New Roman"/>
          <w:b/>
        </w:rPr>
        <w:t xml:space="preserve">WEBSITE: </w:t>
      </w:r>
      <w:hyperlink r:id="rId24" w:history="1">
        <w:r w:rsidRPr="000F3A77">
          <w:rPr>
            <w:rFonts w:ascii="CG Omega" w:hAnsi="CG Omega" w:cs="Times New Roman"/>
            <w:b/>
          </w:rPr>
          <w:t>www.statelaw.go.ke</w:t>
        </w:r>
      </w:hyperlink>
    </w:p>
    <w:p w14:paraId="0FB6BB04" w14:textId="296C70B1" w:rsidR="0021200B" w:rsidRPr="000F3A77" w:rsidRDefault="000F3A77" w:rsidP="00F74CF5">
      <w:pPr>
        <w:pStyle w:val="ListParagraph"/>
        <w:numPr>
          <w:ilvl w:val="0"/>
          <w:numId w:val="84"/>
        </w:numPr>
        <w:tabs>
          <w:tab w:val="left" w:pos="773"/>
        </w:tabs>
        <w:spacing w:before="118"/>
        <w:jc w:val="both"/>
        <w:rPr>
          <w:color w:val="221F1F"/>
        </w:rPr>
      </w:pPr>
      <w:r>
        <w:rPr>
          <w:color w:val="221F1F"/>
        </w:rPr>
        <w:t>The</w:t>
      </w:r>
      <w:r>
        <w:rPr>
          <w:color w:val="221F1F"/>
          <w:spacing w:val="-6"/>
        </w:rPr>
        <w:t xml:space="preserve"> </w:t>
      </w:r>
      <w:r>
        <w:rPr>
          <w:color w:val="221F1F"/>
        </w:rPr>
        <w:t>Tenderer</w:t>
      </w:r>
      <w:r>
        <w:rPr>
          <w:color w:val="221F1F"/>
          <w:spacing w:val="-4"/>
        </w:rPr>
        <w:t xml:space="preserve"> </w:t>
      </w:r>
      <w:r>
        <w:rPr>
          <w:color w:val="221F1F"/>
        </w:rPr>
        <w:t>shall</w:t>
      </w:r>
      <w:r>
        <w:rPr>
          <w:color w:val="221F1F"/>
          <w:spacing w:val="-3"/>
        </w:rPr>
        <w:t xml:space="preserve"> </w:t>
      </w:r>
      <w:r>
        <w:rPr>
          <w:color w:val="221F1F"/>
        </w:rPr>
        <w:t>chronologically</w:t>
      </w:r>
      <w:r>
        <w:rPr>
          <w:color w:val="221F1F"/>
          <w:spacing w:val="-4"/>
        </w:rPr>
        <w:t xml:space="preserve"> </w:t>
      </w:r>
      <w:r>
        <w:rPr>
          <w:color w:val="221F1F"/>
        </w:rPr>
        <w:t>serialize</w:t>
      </w:r>
      <w:r>
        <w:rPr>
          <w:color w:val="221F1F"/>
          <w:spacing w:val="-6"/>
        </w:rPr>
        <w:t xml:space="preserve"> </w:t>
      </w:r>
      <w:r>
        <w:rPr>
          <w:color w:val="221F1F"/>
        </w:rPr>
        <w:t>all</w:t>
      </w:r>
      <w:r>
        <w:rPr>
          <w:color w:val="221F1F"/>
          <w:spacing w:val="-2"/>
        </w:rPr>
        <w:t xml:space="preserve"> </w:t>
      </w:r>
      <w:r>
        <w:rPr>
          <w:color w:val="221F1F"/>
        </w:rPr>
        <w:t>pages</w:t>
      </w:r>
      <w:r>
        <w:rPr>
          <w:color w:val="221F1F"/>
          <w:spacing w:val="-6"/>
        </w:rPr>
        <w:t xml:space="preserve"> </w:t>
      </w:r>
      <w:r>
        <w:rPr>
          <w:color w:val="221F1F"/>
        </w:rPr>
        <w:t>of</w:t>
      </w:r>
      <w:r>
        <w:rPr>
          <w:color w:val="221F1F"/>
          <w:spacing w:val="-4"/>
        </w:rPr>
        <w:t xml:space="preserve"> </w:t>
      </w:r>
      <w:r>
        <w:rPr>
          <w:color w:val="221F1F"/>
        </w:rPr>
        <w:t>the</w:t>
      </w:r>
      <w:r>
        <w:rPr>
          <w:color w:val="221F1F"/>
          <w:spacing w:val="-4"/>
        </w:rPr>
        <w:t xml:space="preserve"> </w:t>
      </w:r>
      <w:r>
        <w:rPr>
          <w:color w:val="221F1F"/>
        </w:rPr>
        <w:t>tender</w:t>
      </w:r>
      <w:r>
        <w:rPr>
          <w:color w:val="221F1F"/>
          <w:spacing w:val="-4"/>
        </w:rPr>
        <w:t xml:space="preserve"> </w:t>
      </w:r>
      <w:r>
        <w:rPr>
          <w:color w:val="221F1F"/>
        </w:rPr>
        <w:t>documents</w:t>
      </w:r>
      <w:r>
        <w:rPr>
          <w:color w:val="221F1F"/>
          <w:spacing w:val="-3"/>
        </w:rPr>
        <w:t xml:space="preserve"> </w:t>
      </w:r>
      <w:r>
        <w:rPr>
          <w:color w:val="221F1F"/>
          <w:spacing w:val="-2"/>
        </w:rPr>
        <w:t>submitted.</w:t>
      </w:r>
    </w:p>
    <w:p w14:paraId="090DD3A9" w14:textId="2B25D7A4" w:rsidR="000F3A77" w:rsidRPr="000F3A77" w:rsidRDefault="003459F7" w:rsidP="00F74CF5">
      <w:pPr>
        <w:pStyle w:val="ListParagraph"/>
        <w:numPr>
          <w:ilvl w:val="0"/>
          <w:numId w:val="84"/>
        </w:numPr>
        <w:tabs>
          <w:tab w:val="left" w:pos="773"/>
        </w:tabs>
        <w:spacing w:before="118"/>
        <w:jc w:val="both"/>
        <w:rPr>
          <w:color w:val="221F1F"/>
        </w:rPr>
      </w:pPr>
      <w:r w:rsidRPr="000F3A77">
        <w:rPr>
          <w:color w:val="231F20"/>
        </w:rPr>
        <w:t>Completed tenders must be delivered to the address below;</w:t>
      </w:r>
    </w:p>
    <w:p w14:paraId="5CE875E4" w14:textId="717DADF3" w:rsidR="000F3A77" w:rsidRPr="000F3A77" w:rsidRDefault="000F3A77" w:rsidP="000F3A77">
      <w:pPr>
        <w:pStyle w:val="ListParagraph"/>
        <w:tabs>
          <w:tab w:val="left" w:pos="773"/>
        </w:tabs>
        <w:spacing w:before="118"/>
        <w:ind w:left="720" w:firstLine="0"/>
        <w:rPr>
          <w:rFonts w:ascii="CG Omega" w:hAnsi="CG Omega"/>
          <w:b/>
        </w:rPr>
      </w:pPr>
      <w:r>
        <w:rPr>
          <w:color w:val="231F20"/>
        </w:rPr>
        <w:t xml:space="preserve">                                               </w:t>
      </w:r>
      <w:r w:rsidRPr="000F3A77">
        <w:rPr>
          <w:rFonts w:ascii="CG Omega" w:hAnsi="CG Omega"/>
          <w:b/>
        </w:rPr>
        <w:t>Address for Submission of Tenders</w:t>
      </w:r>
    </w:p>
    <w:p w14:paraId="5CFFA12A" w14:textId="77777777" w:rsidR="000F3A77" w:rsidRPr="000F3A77" w:rsidRDefault="000F3A77" w:rsidP="000F3A77">
      <w:pPr>
        <w:pStyle w:val="NoSpacing"/>
        <w:jc w:val="center"/>
        <w:rPr>
          <w:rFonts w:ascii="CG Omega" w:hAnsi="CG Omega" w:cs="Times New Roman"/>
          <w:b/>
        </w:rPr>
      </w:pPr>
      <w:r w:rsidRPr="000F3A77">
        <w:rPr>
          <w:rFonts w:ascii="CG Omega" w:hAnsi="CG Omega" w:cs="Times New Roman"/>
          <w:b/>
        </w:rPr>
        <w:t>The Solicitor General</w:t>
      </w:r>
    </w:p>
    <w:p w14:paraId="55D6B354" w14:textId="77777777" w:rsidR="000F3A77" w:rsidRPr="000F3A77" w:rsidRDefault="000F3A77" w:rsidP="000F3A77">
      <w:pPr>
        <w:pStyle w:val="NoSpacing"/>
        <w:jc w:val="center"/>
        <w:rPr>
          <w:rFonts w:ascii="CG Omega" w:hAnsi="CG Omega" w:cs="Times New Roman"/>
          <w:b/>
        </w:rPr>
      </w:pPr>
      <w:r w:rsidRPr="000F3A77">
        <w:rPr>
          <w:rFonts w:ascii="CG Omega" w:hAnsi="CG Omega" w:cs="Times New Roman"/>
          <w:b/>
        </w:rPr>
        <w:t xml:space="preserve">Office of The Attorney General </w:t>
      </w:r>
    </w:p>
    <w:p w14:paraId="28AA8D03" w14:textId="77777777" w:rsidR="000F3A77" w:rsidRPr="000F3A77" w:rsidRDefault="000F3A77" w:rsidP="000F3A77">
      <w:pPr>
        <w:pStyle w:val="NoSpacing"/>
        <w:jc w:val="center"/>
        <w:rPr>
          <w:rFonts w:ascii="CG Omega" w:hAnsi="CG Omega" w:cs="Times New Roman"/>
          <w:b/>
        </w:rPr>
      </w:pPr>
      <w:r w:rsidRPr="000F3A77">
        <w:rPr>
          <w:rFonts w:ascii="CG Omega" w:hAnsi="CG Omega" w:cs="Times New Roman"/>
          <w:b/>
        </w:rPr>
        <w:t>State Law Office</w:t>
      </w:r>
    </w:p>
    <w:p w14:paraId="31F06A5B" w14:textId="77777777" w:rsidR="000F3A77" w:rsidRPr="000F3A77" w:rsidRDefault="000F3A77" w:rsidP="000F3A77">
      <w:pPr>
        <w:pStyle w:val="NoSpacing"/>
        <w:jc w:val="center"/>
        <w:rPr>
          <w:rFonts w:ascii="CG Omega" w:hAnsi="CG Omega" w:cs="Times New Roman"/>
          <w:b/>
        </w:rPr>
      </w:pPr>
      <w:r w:rsidRPr="000F3A77">
        <w:rPr>
          <w:rFonts w:ascii="CG Omega" w:hAnsi="CG Omega" w:cs="Times New Roman"/>
          <w:b/>
        </w:rPr>
        <w:t>P.O Box 40112-00100</w:t>
      </w:r>
    </w:p>
    <w:p w14:paraId="6F2CFCB9" w14:textId="77777777" w:rsidR="000F3A77" w:rsidRPr="000F3A77" w:rsidRDefault="000F3A77" w:rsidP="000F3A77">
      <w:pPr>
        <w:pStyle w:val="NoSpacing"/>
        <w:jc w:val="center"/>
        <w:rPr>
          <w:rFonts w:ascii="CG Omega" w:hAnsi="CG Omega" w:cs="Times New Roman"/>
          <w:b/>
        </w:rPr>
      </w:pPr>
      <w:r w:rsidRPr="000F3A77">
        <w:rPr>
          <w:rFonts w:ascii="CG Omega" w:hAnsi="CG Omega" w:cs="Times New Roman"/>
          <w:b/>
        </w:rPr>
        <w:t>Nairobi</w:t>
      </w:r>
    </w:p>
    <w:p w14:paraId="1414AE88" w14:textId="77777777" w:rsidR="004E3B93" w:rsidRDefault="004E3B93" w:rsidP="000F3A77">
      <w:pPr>
        <w:ind w:right="750"/>
        <w:jc w:val="both"/>
        <w:rPr>
          <w:b/>
        </w:rPr>
      </w:pPr>
      <w:r>
        <w:t xml:space="preserve">                </w:t>
      </w:r>
      <w:r w:rsidR="000F3A77" w:rsidRPr="000F3A77">
        <w:t xml:space="preserve">And be deposited in the tender box situated at the </w:t>
      </w:r>
      <w:r w:rsidR="000F3A77" w:rsidRPr="000F3A77">
        <w:rPr>
          <w:b/>
        </w:rPr>
        <w:t>1</w:t>
      </w:r>
      <w:r w:rsidR="000F3A77" w:rsidRPr="000F3A77">
        <w:rPr>
          <w:b/>
          <w:vertAlign w:val="superscript"/>
        </w:rPr>
        <w:t>st</w:t>
      </w:r>
      <w:r w:rsidR="000F3A77" w:rsidRPr="000F3A77">
        <w:rPr>
          <w:b/>
        </w:rPr>
        <w:t xml:space="preserve"> Floor Reception, Sheria House, Harambee </w:t>
      </w:r>
    </w:p>
    <w:p w14:paraId="70313F4C" w14:textId="1F306003" w:rsidR="0021200B" w:rsidRPr="00DE0EF1" w:rsidRDefault="004E3B93" w:rsidP="00604534">
      <w:pPr>
        <w:ind w:right="750"/>
        <w:jc w:val="both"/>
      </w:pPr>
      <w:r>
        <w:rPr>
          <w:b/>
        </w:rPr>
        <w:t xml:space="preserve">                </w:t>
      </w:r>
      <w:r w:rsidR="000F3A77" w:rsidRPr="000F3A77">
        <w:rPr>
          <w:b/>
        </w:rPr>
        <w:t>Avenue</w:t>
      </w:r>
      <w:r w:rsidR="000F3A77" w:rsidRPr="000F3A77">
        <w:t xml:space="preserve"> on or before </w:t>
      </w:r>
      <w:r w:rsidR="00910D9C">
        <w:rPr>
          <w:b/>
        </w:rPr>
        <w:t>26</w:t>
      </w:r>
      <w:r w:rsidR="000F3A77" w:rsidRPr="000F3A77">
        <w:rPr>
          <w:b/>
          <w:vertAlign w:val="superscript"/>
        </w:rPr>
        <w:t>th</w:t>
      </w:r>
      <w:r w:rsidR="000F3A77" w:rsidRPr="000F3A77">
        <w:rPr>
          <w:b/>
        </w:rPr>
        <w:t xml:space="preserve"> May, 2026</w:t>
      </w:r>
      <w:r w:rsidR="000F3A77" w:rsidRPr="000F3A77">
        <w:t xml:space="preserve"> at </w:t>
      </w:r>
      <w:r w:rsidR="000F3A77" w:rsidRPr="000F3A77">
        <w:rPr>
          <w:b/>
        </w:rPr>
        <w:t>11.00 A.M</w:t>
      </w:r>
    </w:p>
    <w:p w14:paraId="14CB4F7E" w14:textId="77777777" w:rsidR="00E20FEC" w:rsidRPr="00E20FEC" w:rsidRDefault="00E20FEC" w:rsidP="00F74CF5">
      <w:pPr>
        <w:pStyle w:val="ListParagraph"/>
        <w:numPr>
          <w:ilvl w:val="0"/>
          <w:numId w:val="84"/>
        </w:numPr>
        <w:tabs>
          <w:tab w:val="left" w:pos="1418"/>
        </w:tabs>
        <w:spacing w:before="245" w:line="230" w:lineRule="auto"/>
        <w:ind w:right="750"/>
        <w:jc w:val="both"/>
        <w:rPr>
          <w:sz w:val="24"/>
          <w:szCs w:val="24"/>
        </w:rPr>
      </w:pPr>
      <w:r w:rsidRPr="00E20FEC">
        <w:rPr>
          <w:spacing w:val="-3"/>
          <w:sz w:val="24"/>
          <w:szCs w:val="24"/>
        </w:rPr>
        <w:t xml:space="preserve">Tenders </w:t>
      </w:r>
      <w:r w:rsidRPr="00E20FEC">
        <w:rPr>
          <w:sz w:val="24"/>
          <w:szCs w:val="24"/>
        </w:rPr>
        <w:t xml:space="preserve">will be opened immediately after the deadline date and time speciﬁed above or any deadline date and time speciﬁed </w:t>
      </w:r>
      <w:r w:rsidRPr="00E20FEC">
        <w:rPr>
          <w:spacing w:val="-3"/>
          <w:sz w:val="24"/>
          <w:szCs w:val="24"/>
        </w:rPr>
        <w:t xml:space="preserve">later. Tenders </w:t>
      </w:r>
      <w:r w:rsidRPr="00E20FEC">
        <w:rPr>
          <w:sz w:val="24"/>
          <w:szCs w:val="24"/>
        </w:rPr>
        <w:t xml:space="preserve">will be publicly opened in the presence of the Tenderers' designated representatives who choose to attend at the address </w:t>
      </w:r>
      <w:r w:rsidRPr="00E20FEC">
        <w:rPr>
          <w:spacing w:val="-3"/>
          <w:sz w:val="24"/>
          <w:szCs w:val="24"/>
        </w:rPr>
        <w:t>below:</w:t>
      </w:r>
    </w:p>
    <w:p w14:paraId="56B546F9" w14:textId="3E54B009" w:rsidR="00E20FEC" w:rsidRPr="00E20FEC" w:rsidRDefault="00E20FEC" w:rsidP="00E20FEC">
      <w:pPr>
        <w:pStyle w:val="ListParagraph"/>
        <w:tabs>
          <w:tab w:val="left" w:pos="1418"/>
        </w:tabs>
        <w:spacing w:before="245" w:line="230" w:lineRule="auto"/>
        <w:ind w:left="720" w:right="750" w:firstLine="0"/>
        <w:jc w:val="center"/>
        <w:rPr>
          <w:rFonts w:ascii="CG Omega" w:hAnsi="CG Omega"/>
          <w:b/>
          <w:sz w:val="24"/>
          <w:szCs w:val="24"/>
          <w:u w:val="single"/>
        </w:rPr>
      </w:pPr>
      <w:r w:rsidRPr="00E20FEC">
        <w:rPr>
          <w:rFonts w:ascii="CG Omega" w:hAnsi="CG Omega"/>
          <w:b/>
          <w:spacing w:val="-3"/>
          <w:sz w:val="24"/>
          <w:szCs w:val="24"/>
          <w:u w:val="single"/>
        </w:rPr>
        <w:t>Address for Opening of Tenders</w:t>
      </w:r>
    </w:p>
    <w:p w14:paraId="0370B320" w14:textId="51F22F65" w:rsidR="00E20FEC" w:rsidRPr="00E20FEC" w:rsidRDefault="00E20FEC" w:rsidP="00E20FEC">
      <w:pPr>
        <w:pStyle w:val="NoSpacing"/>
        <w:ind w:left="720"/>
        <w:jc w:val="center"/>
        <w:rPr>
          <w:rFonts w:ascii="CG Omega" w:hAnsi="CG Omega" w:cs="Times New Roman"/>
          <w:b/>
          <w:sz w:val="24"/>
          <w:szCs w:val="24"/>
        </w:rPr>
      </w:pPr>
    </w:p>
    <w:p w14:paraId="15947EFC" w14:textId="531125A2" w:rsidR="00E20FEC" w:rsidRPr="00714BCA" w:rsidRDefault="00E20FEC" w:rsidP="00E20FEC">
      <w:pPr>
        <w:pStyle w:val="NoSpacing"/>
        <w:ind w:left="720"/>
        <w:jc w:val="center"/>
        <w:rPr>
          <w:rFonts w:ascii="CG Omega" w:hAnsi="CG Omega" w:cs="Times New Roman"/>
          <w:b/>
          <w:sz w:val="24"/>
          <w:szCs w:val="24"/>
        </w:rPr>
      </w:pPr>
      <w:r w:rsidRPr="00714BCA">
        <w:rPr>
          <w:rFonts w:ascii="CG Omega" w:hAnsi="CG Omega" w:cs="Times New Roman"/>
          <w:b/>
          <w:sz w:val="24"/>
          <w:szCs w:val="24"/>
        </w:rPr>
        <w:t>The Solicitor General</w:t>
      </w:r>
    </w:p>
    <w:p w14:paraId="7CD85166" w14:textId="784D2C66" w:rsidR="00E20FEC" w:rsidRPr="00714BCA" w:rsidRDefault="00E20FEC" w:rsidP="00E20FEC">
      <w:pPr>
        <w:pStyle w:val="NoSpacing"/>
        <w:ind w:left="720"/>
        <w:jc w:val="center"/>
        <w:rPr>
          <w:rFonts w:ascii="CG Omega" w:hAnsi="CG Omega" w:cs="Times New Roman"/>
          <w:b/>
          <w:sz w:val="24"/>
          <w:szCs w:val="24"/>
        </w:rPr>
      </w:pPr>
      <w:r w:rsidRPr="00714BCA">
        <w:rPr>
          <w:rFonts w:ascii="CG Omega" w:hAnsi="CG Omega" w:cs="Times New Roman"/>
          <w:b/>
          <w:sz w:val="24"/>
          <w:szCs w:val="24"/>
        </w:rPr>
        <w:t>Office of The Attorney General</w:t>
      </w:r>
    </w:p>
    <w:p w14:paraId="11B7BDAE" w14:textId="43AD3513" w:rsidR="00E20FEC" w:rsidRPr="00714BCA" w:rsidRDefault="00E20FEC" w:rsidP="00E20FEC">
      <w:pPr>
        <w:pStyle w:val="NoSpacing"/>
        <w:ind w:left="720"/>
        <w:jc w:val="center"/>
        <w:rPr>
          <w:rFonts w:ascii="CG Omega" w:hAnsi="CG Omega" w:cs="Times New Roman"/>
          <w:b/>
          <w:sz w:val="24"/>
          <w:szCs w:val="24"/>
        </w:rPr>
      </w:pPr>
      <w:r w:rsidRPr="00714BCA">
        <w:rPr>
          <w:rFonts w:ascii="CG Omega" w:hAnsi="CG Omega" w:cs="Times New Roman"/>
          <w:b/>
          <w:sz w:val="24"/>
          <w:szCs w:val="24"/>
        </w:rPr>
        <w:t>State Law Office</w:t>
      </w:r>
    </w:p>
    <w:p w14:paraId="50F466FF" w14:textId="66D9E2A8" w:rsidR="00E20FEC" w:rsidRPr="00714BCA" w:rsidRDefault="00E20FEC" w:rsidP="00E20FEC">
      <w:pPr>
        <w:pStyle w:val="NoSpacing"/>
        <w:ind w:left="720"/>
        <w:jc w:val="center"/>
        <w:rPr>
          <w:rFonts w:ascii="CG Omega" w:hAnsi="CG Omega" w:cs="Times New Roman"/>
          <w:b/>
          <w:sz w:val="24"/>
          <w:szCs w:val="24"/>
        </w:rPr>
      </w:pPr>
      <w:r w:rsidRPr="00714BCA">
        <w:rPr>
          <w:rFonts w:ascii="CG Omega" w:hAnsi="CG Omega" w:cs="Times New Roman"/>
          <w:b/>
          <w:sz w:val="24"/>
          <w:szCs w:val="24"/>
        </w:rPr>
        <w:t>P.O Box 40112-00100 Nairobi</w:t>
      </w:r>
    </w:p>
    <w:p w14:paraId="4B20139C" w14:textId="4FD92F2E" w:rsidR="00E20FEC" w:rsidRPr="00714BCA" w:rsidRDefault="00E20FEC" w:rsidP="00E20FEC">
      <w:pPr>
        <w:pStyle w:val="NoSpacing"/>
        <w:ind w:left="720"/>
        <w:jc w:val="center"/>
        <w:rPr>
          <w:rFonts w:ascii="CG Omega" w:hAnsi="CG Omega" w:cs="Times New Roman"/>
          <w:b/>
          <w:sz w:val="24"/>
          <w:szCs w:val="24"/>
        </w:rPr>
      </w:pPr>
      <w:r w:rsidRPr="00714BCA">
        <w:rPr>
          <w:rFonts w:ascii="CG Omega" w:hAnsi="CG Omega" w:cs="Times New Roman"/>
          <w:b/>
          <w:sz w:val="24"/>
          <w:szCs w:val="24"/>
        </w:rPr>
        <w:t>Sheria House, Harambee Avenue</w:t>
      </w:r>
    </w:p>
    <w:p w14:paraId="31B09285" w14:textId="26B79457" w:rsidR="00E20FEC" w:rsidRPr="00714BCA" w:rsidRDefault="00E20FEC" w:rsidP="00D301A8">
      <w:pPr>
        <w:pStyle w:val="NoSpacing"/>
        <w:ind w:left="720"/>
        <w:jc w:val="center"/>
        <w:rPr>
          <w:rFonts w:ascii="CG Omega" w:hAnsi="CG Omega" w:cs="Times New Roman"/>
          <w:b/>
          <w:sz w:val="24"/>
          <w:szCs w:val="24"/>
        </w:rPr>
      </w:pPr>
      <w:r w:rsidRPr="00714BCA">
        <w:rPr>
          <w:rFonts w:ascii="CG Omega" w:hAnsi="CG Omega" w:cs="Times New Roman"/>
          <w:b/>
          <w:sz w:val="24"/>
          <w:szCs w:val="24"/>
        </w:rPr>
        <w:t>Eight</w:t>
      </w:r>
      <w:r>
        <w:rPr>
          <w:rFonts w:ascii="CG Omega" w:hAnsi="CG Omega" w:cs="Times New Roman"/>
          <w:b/>
          <w:sz w:val="24"/>
          <w:szCs w:val="24"/>
        </w:rPr>
        <w:t>h</w:t>
      </w:r>
      <w:r w:rsidRPr="00714BCA">
        <w:rPr>
          <w:rFonts w:ascii="CG Omega" w:hAnsi="CG Omega" w:cs="Times New Roman"/>
          <w:b/>
          <w:sz w:val="24"/>
          <w:szCs w:val="24"/>
        </w:rPr>
        <w:t xml:space="preserve"> (8</w:t>
      </w:r>
      <w:r w:rsidRPr="00714BCA">
        <w:rPr>
          <w:rFonts w:ascii="CG Omega" w:hAnsi="CG Omega" w:cs="Times New Roman"/>
          <w:b/>
          <w:sz w:val="24"/>
          <w:szCs w:val="24"/>
          <w:vertAlign w:val="superscript"/>
        </w:rPr>
        <w:t>th</w:t>
      </w:r>
      <w:r w:rsidRPr="00714BCA">
        <w:rPr>
          <w:rFonts w:ascii="CG Omega" w:hAnsi="CG Omega" w:cs="Times New Roman"/>
          <w:b/>
          <w:sz w:val="24"/>
          <w:szCs w:val="24"/>
        </w:rPr>
        <w:t>) floor board room, at 11.00 AM</w:t>
      </w:r>
    </w:p>
    <w:p w14:paraId="1F8C503F" w14:textId="77777777" w:rsidR="0021200B" w:rsidRPr="00DE0EF1" w:rsidRDefault="0021200B" w:rsidP="008321E8">
      <w:pPr>
        <w:pStyle w:val="BodyText"/>
        <w:tabs>
          <w:tab w:val="left" w:pos="9990"/>
        </w:tabs>
        <w:spacing w:before="10"/>
        <w:ind w:right="480"/>
        <w:jc w:val="both"/>
        <w:rPr>
          <w:sz w:val="41"/>
        </w:rPr>
      </w:pPr>
    </w:p>
    <w:p w14:paraId="64EF437F" w14:textId="36F5ED77" w:rsidR="0021200B" w:rsidRPr="00E20FEC" w:rsidRDefault="001C5E88" w:rsidP="00F74CF5">
      <w:pPr>
        <w:pStyle w:val="ListParagraph"/>
        <w:numPr>
          <w:ilvl w:val="0"/>
          <w:numId w:val="84"/>
        </w:numPr>
        <w:tabs>
          <w:tab w:val="left" w:pos="1421"/>
          <w:tab w:val="left" w:pos="9990"/>
        </w:tabs>
        <w:ind w:right="480"/>
        <w:jc w:val="both"/>
      </w:pPr>
      <w:r w:rsidRPr="00DE0EF1">
        <w:rPr>
          <w:color w:val="231F20"/>
        </w:rPr>
        <w:t>Late tenders will be rejected</w:t>
      </w:r>
      <w:r w:rsidR="00022DB4" w:rsidRPr="00DE0EF1">
        <w:rPr>
          <w:color w:val="231F20"/>
        </w:rPr>
        <w:t>.</w:t>
      </w:r>
    </w:p>
    <w:p w14:paraId="5BB4045E" w14:textId="77777777" w:rsidR="00E20FEC" w:rsidRPr="00E20FEC" w:rsidRDefault="00E20FEC" w:rsidP="00E20FEC">
      <w:pPr>
        <w:pStyle w:val="ListParagraph"/>
        <w:tabs>
          <w:tab w:val="left" w:pos="1421"/>
          <w:tab w:val="left" w:pos="9990"/>
        </w:tabs>
        <w:ind w:left="720" w:right="480" w:firstLine="0"/>
        <w:jc w:val="both"/>
      </w:pPr>
    </w:p>
    <w:p w14:paraId="25BAED05" w14:textId="77777777" w:rsidR="00E20FEC" w:rsidRPr="00714BCA" w:rsidRDefault="00E20FEC" w:rsidP="00E20FEC">
      <w:pPr>
        <w:pStyle w:val="NoSpacing"/>
        <w:ind w:left="720"/>
        <w:rPr>
          <w:rFonts w:ascii="CG Omega" w:hAnsi="CG Omega" w:cs="Times New Roman"/>
          <w:b/>
          <w:sz w:val="24"/>
          <w:szCs w:val="24"/>
        </w:rPr>
      </w:pPr>
      <w:r w:rsidRPr="00714BCA">
        <w:rPr>
          <w:rFonts w:ascii="CG Omega" w:hAnsi="CG Omega" w:cs="Times New Roman"/>
          <w:b/>
          <w:sz w:val="24"/>
          <w:szCs w:val="24"/>
        </w:rPr>
        <w:t>HEAD, SUPPLY CHAIN MANAGEMENT SERVICES</w:t>
      </w:r>
    </w:p>
    <w:p w14:paraId="0F239C1B" w14:textId="77777777" w:rsidR="00E20FEC" w:rsidRPr="00714BCA" w:rsidRDefault="00E20FEC" w:rsidP="00E20FEC">
      <w:pPr>
        <w:pStyle w:val="NoSpacing"/>
        <w:ind w:left="720"/>
        <w:rPr>
          <w:rFonts w:ascii="CG Omega" w:hAnsi="CG Omega" w:cs="Times New Roman"/>
          <w:b/>
          <w:i/>
          <w:sz w:val="24"/>
          <w:szCs w:val="24"/>
        </w:rPr>
      </w:pPr>
      <w:r w:rsidRPr="00714BCA">
        <w:rPr>
          <w:rFonts w:ascii="CG Omega" w:hAnsi="CG Omega" w:cs="Times New Roman"/>
          <w:b/>
          <w:sz w:val="24"/>
          <w:szCs w:val="24"/>
        </w:rPr>
        <w:t xml:space="preserve">FOR: SOLICITOR GENERAL </w:t>
      </w:r>
    </w:p>
    <w:p w14:paraId="6A1DE59D" w14:textId="77777777" w:rsidR="00E20FEC" w:rsidRPr="00DE0EF1" w:rsidRDefault="00E20FEC">
      <w:pPr>
        <w:spacing w:line="463" w:lineRule="auto"/>
        <w:jc w:val="both"/>
        <w:sectPr w:rsidR="00E20FEC" w:rsidRPr="00DE0EF1" w:rsidSect="008321E8">
          <w:footerReference w:type="even" r:id="rId25"/>
          <w:pgSz w:w="11910" w:h="16840"/>
          <w:pgMar w:top="720" w:right="720" w:bottom="720" w:left="720" w:header="0" w:footer="441" w:gutter="0"/>
          <w:cols w:space="720"/>
        </w:sectPr>
      </w:pPr>
    </w:p>
    <w:p w14:paraId="625A238B" w14:textId="77777777" w:rsidR="0021200B" w:rsidRPr="00DE0EF1" w:rsidRDefault="0021200B">
      <w:pPr>
        <w:pStyle w:val="BodyText"/>
        <w:rPr>
          <w:sz w:val="20"/>
        </w:rPr>
      </w:pPr>
    </w:p>
    <w:p w14:paraId="3712682F" w14:textId="2004A131" w:rsidR="0021200B" w:rsidRDefault="0021200B">
      <w:pPr>
        <w:pStyle w:val="BodyText"/>
        <w:rPr>
          <w:sz w:val="20"/>
        </w:rPr>
      </w:pPr>
    </w:p>
    <w:p w14:paraId="6CA887C0" w14:textId="186CBE5F" w:rsidR="00203B28" w:rsidRDefault="00203B28">
      <w:pPr>
        <w:pStyle w:val="BodyText"/>
        <w:rPr>
          <w:sz w:val="20"/>
        </w:rPr>
      </w:pPr>
    </w:p>
    <w:p w14:paraId="1ED01276" w14:textId="2F610B71" w:rsidR="00203B28" w:rsidRDefault="00203B28">
      <w:pPr>
        <w:pStyle w:val="BodyText"/>
        <w:rPr>
          <w:sz w:val="20"/>
        </w:rPr>
      </w:pPr>
    </w:p>
    <w:p w14:paraId="3900A7F9" w14:textId="6938BE97" w:rsidR="00203B28" w:rsidRDefault="00203B28">
      <w:pPr>
        <w:pStyle w:val="BodyText"/>
        <w:rPr>
          <w:sz w:val="20"/>
        </w:rPr>
      </w:pPr>
    </w:p>
    <w:p w14:paraId="40F49D78" w14:textId="0349CCAE" w:rsidR="00203B28" w:rsidRDefault="00203B28">
      <w:pPr>
        <w:pStyle w:val="BodyText"/>
        <w:rPr>
          <w:sz w:val="20"/>
        </w:rPr>
      </w:pPr>
    </w:p>
    <w:p w14:paraId="413DD8A6" w14:textId="7CAD1CF0" w:rsidR="00203B28" w:rsidRDefault="00203B28">
      <w:pPr>
        <w:pStyle w:val="BodyText"/>
        <w:rPr>
          <w:sz w:val="20"/>
        </w:rPr>
      </w:pPr>
    </w:p>
    <w:p w14:paraId="183C22B8" w14:textId="560CA650" w:rsidR="00203B28" w:rsidRDefault="00203B28">
      <w:pPr>
        <w:pStyle w:val="BodyText"/>
        <w:rPr>
          <w:sz w:val="20"/>
        </w:rPr>
      </w:pPr>
    </w:p>
    <w:p w14:paraId="3E55311E" w14:textId="654A0E82" w:rsidR="00203B28" w:rsidRDefault="00203B28">
      <w:pPr>
        <w:pStyle w:val="BodyText"/>
        <w:rPr>
          <w:sz w:val="20"/>
        </w:rPr>
      </w:pPr>
    </w:p>
    <w:p w14:paraId="651B7D6C" w14:textId="6AA77D29" w:rsidR="00203B28" w:rsidRDefault="00203B28">
      <w:pPr>
        <w:pStyle w:val="BodyText"/>
        <w:rPr>
          <w:sz w:val="20"/>
        </w:rPr>
      </w:pPr>
    </w:p>
    <w:p w14:paraId="3679816F" w14:textId="6E675C9C" w:rsidR="00203B28" w:rsidRDefault="00203B28">
      <w:pPr>
        <w:pStyle w:val="BodyText"/>
        <w:rPr>
          <w:sz w:val="20"/>
        </w:rPr>
      </w:pPr>
    </w:p>
    <w:p w14:paraId="0E58ABFC" w14:textId="7ACA97D1" w:rsidR="00203B28" w:rsidRDefault="00203B28">
      <w:pPr>
        <w:pStyle w:val="BodyText"/>
        <w:rPr>
          <w:sz w:val="20"/>
        </w:rPr>
      </w:pPr>
    </w:p>
    <w:p w14:paraId="492F32BF" w14:textId="32BAB31D" w:rsidR="00203B28" w:rsidRDefault="00203B28">
      <w:pPr>
        <w:pStyle w:val="BodyText"/>
        <w:rPr>
          <w:sz w:val="20"/>
        </w:rPr>
      </w:pPr>
    </w:p>
    <w:p w14:paraId="3F761E53" w14:textId="3176383C" w:rsidR="00203B28" w:rsidRDefault="00203B28">
      <w:pPr>
        <w:pStyle w:val="BodyText"/>
        <w:rPr>
          <w:sz w:val="20"/>
        </w:rPr>
      </w:pPr>
    </w:p>
    <w:p w14:paraId="1F5826B9" w14:textId="77777777" w:rsidR="00203B28" w:rsidRPr="00DE0EF1" w:rsidRDefault="00203B28">
      <w:pPr>
        <w:pStyle w:val="BodyText"/>
        <w:rPr>
          <w:sz w:val="20"/>
        </w:rPr>
      </w:pPr>
    </w:p>
    <w:p w14:paraId="5833A100" w14:textId="77777777" w:rsidR="0021200B" w:rsidRPr="00DE0EF1" w:rsidRDefault="0021200B">
      <w:pPr>
        <w:pStyle w:val="BodyText"/>
        <w:rPr>
          <w:sz w:val="20"/>
        </w:rPr>
      </w:pPr>
    </w:p>
    <w:p w14:paraId="4FB4533E" w14:textId="77777777" w:rsidR="0021200B" w:rsidRPr="00DE0EF1" w:rsidRDefault="0021200B">
      <w:pPr>
        <w:pStyle w:val="BodyText"/>
        <w:rPr>
          <w:sz w:val="20"/>
        </w:rPr>
      </w:pPr>
    </w:p>
    <w:p w14:paraId="53EA4DFC" w14:textId="033C6036" w:rsidR="0021200B" w:rsidRPr="00DE0EF1" w:rsidRDefault="00DE5D10">
      <w:pPr>
        <w:pStyle w:val="BodyText"/>
        <w:spacing w:before="9" w:after="1"/>
        <w:rPr>
          <w:sz w:val="23"/>
        </w:rPr>
      </w:pPr>
      <w:r w:rsidRPr="00DE0EF1">
        <w:rPr>
          <w:noProof/>
          <w:position w:val="-1"/>
          <w:sz w:val="10"/>
        </w:rPr>
        <mc:AlternateContent>
          <mc:Choice Requires="wpg">
            <w:drawing>
              <wp:inline distT="0" distB="0" distL="0" distR="0" wp14:anchorId="3E43ABFE" wp14:editId="6F492B38">
                <wp:extent cx="6648450" cy="85433"/>
                <wp:effectExtent l="0" t="0" r="38100" b="0"/>
                <wp:docPr id="889"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8450" cy="85433"/>
                          <a:chOff x="0" y="0"/>
                          <a:chExt cx="10204" cy="100"/>
                        </a:xfrm>
                      </wpg:grpSpPr>
                      <wps:wsp>
                        <wps:cNvPr id="890" name="Line 550"/>
                        <wps:cNvCnPr>
                          <a:cxnSpLocks noChangeShapeType="1"/>
                        </wps:cNvCnPr>
                        <wps:spPr bwMode="auto">
                          <a:xfrm>
                            <a:off x="0" y="50"/>
                            <a:ext cx="10203"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FFE02CA" id="Group 549" o:spid="_x0000_s1026" style="width:523.5pt;height:6.75pt;mso-position-horizontal-relative:char;mso-position-vertical-relative:line" coordsize="102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">
                <v:line id="Line 550" o:spid="_x0000_s1027" style="position:absolute;visibility:visible;mso-wrap-style:square" from="0,50" to="1020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h1Dr8AAADcAAAADwAAAGRycy9kb3ducmV2LnhtbERPy4rCMBTdC/5DuIIb0VQXoh2jDIKP&#10;jeBz1pfmTltsbkoSbf17sxBcHs57sWpNJZ7kfGlZwXiUgCDOrC45V3C9bIYzED4ga6wsk4IXeVgt&#10;u50Fpto2fKLnOeQihrBPUUERQp1K6bOCDPqRrYkj92+dwRChy6V22MRwU8lJkkylwZJjQ4E1rQvK&#10;7ueHUXA6/s2bfH13YXq97QZbeyglaqX6vfb3B0SgNnzFH/deK5jN4/x4Jh4BuXw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ah1Dr8AAADcAAAADwAAAAAAAAAAAAAAAACh&#10;AgAAZHJzL2Rvd25yZXYueG1sUEsFBgAAAAAEAAQA+QAAAI0DAAAAAA==&#10;" strokecolor="#a7a9ac" strokeweight="1.76378mm"/>
                <w10:anchorlock/>
              </v:group>
            </w:pict>
          </mc:Fallback>
        </mc:AlternateContent>
      </w:r>
    </w:p>
    <w:p w14:paraId="58CD2BFA" w14:textId="01D23787" w:rsidR="0021200B" w:rsidRPr="00DE0EF1" w:rsidRDefault="001C5E88" w:rsidP="00D301A8">
      <w:pPr>
        <w:pStyle w:val="Heading1"/>
        <w:ind w:left="0"/>
      </w:pPr>
      <w:r w:rsidRPr="00DE0EF1">
        <w:rPr>
          <w:color w:val="231F20"/>
        </w:rPr>
        <w:t>PART 1 - TENDERING PROCEDURES</w:t>
      </w:r>
    </w:p>
    <w:p w14:paraId="521CF979" w14:textId="77777777" w:rsidR="0021200B" w:rsidRPr="00DE0EF1" w:rsidRDefault="0021200B">
      <w:pPr>
        <w:pStyle w:val="BodyText"/>
        <w:rPr>
          <w:b/>
          <w:sz w:val="20"/>
        </w:rPr>
      </w:pPr>
    </w:p>
    <w:p w14:paraId="3C9B8720" w14:textId="77777777" w:rsidR="0021200B" w:rsidRPr="00DE0EF1" w:rsidRDefault="0021200B">
      <w:pPr>
        <w:pStyle w:val="BodyText"/>
        <w:rPr>
          <w:b/>
          <w:sz w:val="20"/>
        </w:rPr>
      </w:pPr>
    </w:p>
    <w:p w14:paraId="359BAD3E" w14:textId="77777777" w:rsidR="0021200B" w:rsidRPr="00DE0EF1" w:rsidRDefault="0021200B">
      <w:pPr>
        <w:pStyle w:val="BodyText"/>
        <w:rPr>
          <w:b/>
          <w:sz w:val="20"/>
        </w:rPr>
      </w:pPr>
    </w:p>
    <w:p w14:paraId="3051FC77" w14:textId="561C5854" w:rsidR="0021200B" w:rsidRPr="00DE0EF1" w:rsidRDefault="00B902BA">
      <w:pPr>
        <w:pStyle w:val="BodyText"/>
        <w:spacing w:before="5"/>
        <w:rPr>
          <w:b/>
          <w:sz w:val="14"/>
        </w:rPr>
      </w:pPr>
      <w:r w:rsidRPr="00DE0EF1">
        <w:rPr>
          <w:noProof/>
        </w:rPr>
        <mc:AlternateContent>
          <mc:Choice Requires="wps">
            <w:drawing>
              <wp:anchor distT="0" distB="0" distL="0" distR="0" simplePos="0" relativeHeight="251509248" behindDoc="0" locked="0" layoutInCell="1" allowOverlap="1" wp14:anchorId="64A6A66A" wp14:editId="2B256EE7">
                <wp:simplePos x="0" y="0"/>
                <wp:positionH relativeFrom="page">
                  <wp:posOffset>540385</wp:posOffset>
                </wp:positionH>
                <wp:positionV relativeFrom="paragraph">
                  <wp:posOffset>161925</wp:posOffset>
                </wp:positionV>
                <wp:extent cx="6478905" cy="0"/>
                <wp:effectExtent l="35560" t="33655" r="38735" b="33020"/>
                <wp:wrapTopAndBottom/>
                <wp:docPr id="888" name="Lin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E247D2" id="Line 548" o:spid="_x0000_s1026" style="position:absolute;z-index:251509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5pt,12.75pt" to="552.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" strokecolor="#a7a9ac" strokeweight="1.76378mm">
                <w10:wrap type="topAndBottom" anchorx="page"/>
              </v:line>
            </w:pict>
          </mc:Fallback>
        </mc:AlternateContent>
      </w:r>
    </w:p>
    <w:p w14:paraId="544F2C02" w14:textId="77777777" w:rsidR="0021200B" w:rsidRPr="00DE0EF1" w:rsidRDefault="0021200B">
      <w:pPr>
        <w:rPr>
          <w:sz w:val="14"/>
        </w:rPr>
        <w:sectPr w:rsidR="0021200B" w:rsidRPr="00DE0EF1" w:rsidSect="008321E8">
          <w:headerReference w:type="default" r:id="rId26"/>
          <w:footerReference w:type="default" r:id="rId27"/>
          <w:pgSz w:w="11910" w:h="16840"/>
          <w:pgMar w:top="720" w:right="720" w:bottom="720" w:left="720" w:header="0" w:footer="0" w:gutter="0"/>
          <w:cols w:space="720"/>
        </w:sectPr>
      </w:pPr>
    </w:p>
    <w:p w14:paraId="7C582D34" w14:textId="456589A8" w:rsidR="0021200B" w:rsidRPr="00DE0EF1" w:rsidRDefault="001C5E88">
      <w:pPr>
        <w:pStyle w:val="Heading3"/>
        <w:spacing w:before="213"/>
        <w:ind w:left="851"/>
      </w:pPr>
      <w:bookmarkStart w:id="7" w:name="_TOC_250056"/>
      <w:bookmarkEnd w:id="7"/>
      <w:r w:rsidRPr="00DE0EF1">
        <w:rPr>
          <w:color w:val="231F20"/>
        </w:rPr>
        <w:lastRenderedPageBreak/>
        <w:t>SECTION I</w:t>
      </w:r>
      <w:r w:rsidR="00022DB4" w:rsidRPr="00DE0EF1">
        <w:rPr>
          <w:color w:val="231F20"/>
        </w:rPr>
        <w:t>:</w:t>
      </w:r>
      <w:r w:rsidR="005765B8" w:rsidRPr="00DE0EF1">
        <w:rPr>
          <w:color w:val="231F20"/>
        </w:rPr>
        <w:t xml:space="preserve">  </w:t>
      </w:r>
      <w:r w:rsidRPr="00DE0EF1">
        <w:rPr>
          <w:color w:val="231F20"/>
        </w:rPr>
        <w:t>INSTRUCTIONS TO TENDERERS</w:t>
      </w:r>
    </w:p>
    <w:p w14:paraId="5DCB13FB" w14:textId="7966F6F1" w:rsidR="0021200B" w:rsidRPr="00DE0EF1" w:rsidRDefault="00022DB4">
      <w:pPr>
        <w:pStyle w:val="Heading5"/>
        <w:tabs>
          <w:tab w:val="left" w:pos="1441"/>
        </w:tabs>
        <w:spacing w:before="234"/>
        <w:ind w:left="851"/>
      </w:pPr>
      <w:bookmarkStart w:id="8" w:name="_TOC_250055"/>
      <w:r w:rsidRPr="00DE0EF1">
        <w:rPr>
          <w:color w:val="231F20"/>
        </w:rPr>
        <w:t>A</w:t>
      </w:r>
      <w:r w:rsidRPr="00DE0EF1">
        <w:rPr>
          <w:color w:val="231F20"/>
        </w:rPr>
        <w:tab/>
      </w:r>
      <w:bookmarkEnd w:id="8"/>
      <w:r w:rsidR="001C5E88" w:rsidRPr="00DE0EF1">
        <w:rPr>
          <w:color w:val="231F20"/>
          <w:u w:val="single" w:color="231F20"/>
        </w:rPr>
        <w:t>General</w:t>
      </w:r>
      <w:r w:rsidR="001C5E88" w:rsidRPr="00DE0EF1">
        <w:rPr>
          <w:color w:val="231F20"/>
        </w:rPr>
        <w:t xml:space="preserve"> Provisions</w:t>
      </w:r>
    </w:p>
    <w:p w14:paraId="52CA7A32" w14:textId="07426AF5" w:rsidR="0021200B" w:rsidRPr="00DE0EF1" w:rsidRDefault="001C5E88" w:rsidP="00F74CF5">
      <w:pPr>
        <w:pStyle w:val="Heading5"/>
        <w:numPr>
          <w:ilvl w:val="0"/>
          <w:numId w:val="70"/>
        </w:numPr>
        <w:tabs>
          <w:tab w:val="left" w:pos="1441"/>
          <w:tab w:val="left" w:pos="1443"/>
        </w:tabs>
        <w:spacing w:before="234"/>
      </w:pPr>
      <w:bookmarkStart w:id="9" w:name="_TOC_250054"/>
      <w:r w:rsidRPr="00DE0EF1">
        <w:rPr>
          <w:color w:val="231F20"/>
        </w:rPr>
        <w:t xml:space="preserve">Scope </w:t>
      </w:r>
      <w:bookmarkEnd w:id="9"/>
      <w:r w:rsidRPr="00DE0EF1">
        <w:rPr>
          <w:color w:val="231F20"/>
        </w:rPr>
        <w:t>of Tender</w:t>
      </w:r>
    </w:p>
    <w:p w14:paraId="3CBEAD3A" w14:textId="325C05C5" w:rsidR="0021200B" w:rsidRPr="00DE0EF1" w:rsidRDefault="00022DB4" w:rsidP="00F74CF5">
      <w:pPr>
        <w:pStyle w:val="ListParagraph"/>
        <w:numPr>
          <w:ilvl w:val="1"/>
          <w:numId w:val="70"/>
        </w:numPr>
        <w:tabs>
          <w:tab w:val="left" w:pos="1443"/>
        </w:tabs>
        <w:spacing w:before="243" w:line="230" w:lineRule="auto"/>
        <w:ind w:right="849" w:hanging="592"/>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deﬁned</w:t>
      </w:r>
      <w:r w:rsidR="005765B8" w:rsidRPr="00DE0EF1">
        <w:rPr>
          <w:color w:val="231F20"/>
        </w:rPr>
        <w:t xml:space="preserve">  </w:t>
      </w:r>
      <w:r w:rsidRPr="00DE0EF1">
        <w:rPr>
          <w:color w:val="231F20"/>
        </w:rPr>
        <w:t>in</w:t>
      </w:r>
      <w:r w:rsidR="00580540" w:rsidRPr="00DE0EF1">
        <w:rPr>
          <w:color w:val="231F20"/>
        </w:rPr>
        <w:t xml:space="preserve"> </w:t>
      </w:r>
      <w:r w:rsidRPr="00DE0EF1">
        <w:rPr>
          <w:color w:val="231F20"/>
        </w:rPr>
        <w:t>the</w:t>
      </w:r>
      <w:r w:rsidR="005765B8" w:rsidRPr="00DE0EF1">
        <w:rPr>
          <w:color w:val="231F20"/>
        </w:rPr>
        <w:t xml:space="preserve">  </w:t>
      </w:r>
      <w:r w:rsidRPr="00255C3D">
        <w:rPr>
          <w:b/>
          <w:bCs/>
          <w:color w:val="231F20"/>
        </w:rPr>
        <w:t>TDS</w:t>
      </w:r>
      <w:r w:rsidR="005765B8" w:rsidRPr="00DE0EF1">
        <w:rPr>
          <w:color w:val="231F20"/>
        </w:rPr>
        <w:t xml:space="preserve">  </w:t>
      </w:r>
      <w:r w:rsidRPr="00DE0EF1">
        <w:rPr>
          <w:color w:val="231F20"/>
        </w:rPr>
        <w:t>invites</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supply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ap</w:t>
      </w:r>
      <w:r w:rsidR="00580540" w:rsidRPr="00DE0EF1">
        <w:rPr>
          <w:color w:val="231F20"/>
        </w:rPr>
        <w:t>p</w:t>
      </w:r>
      <w:r w:rsidRPr="00DE0EF1">
        <w:rPr>
          <w:color w:val="231F20"/>
        </w:rPr>
        <w:t>licable,</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incidental</w:t>
      </w:r>
      <w:r w:rsidR="005765B8" w:rsidRPr="00DE0EF1">
        <w:rPr>
          <w:color w:val="231F20"/>
        </w:rPr>
        <w:t xml:space="preserve">  </w:t>
      </w:r>
      <w:r w:rsidRPr="00DE0EF1">
        <w:rPr>
          <w:color w:val="231F20"/>
        </w:rPr>
        <w:t>thereto,</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V,</w:t>
      </w:r>
      <w:r w:rsidR="005765B8" w:rsidRPr="00DE0EF1">
        <w:rPr>
          <w:color w:val="231F20"/>
        </w:rPr>
        <w:t xml:space="preserve">  </w:t>
      </w:r>
      <w:r w:rsidRPr="00DE0EF1">
        <w:rPr>
          <w:color w:val="231F20"/>
        </w:rPr>
        <w:t>Supply</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name,</w:t>
      </w:r>
      <w:r w:rsidR="005765B8" w:rsidRPr="00DE0EF1">
        <w:rPr>
          <w:color w:val="231F20"/>
        </w:rPr>
        <w:t xml:space="preserve">  </w:t>
      </w:r>
      <w:r w:rsidRPr="00DE0EF1">
        <w:rPr>
          <w:color w:val="231F20"/>
        </w:rPr>
        <w:t>identiﬁcation,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number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lots</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255C3D">
        <w:rPr>
          <w:b/>
          <w:bCs/>
          <w:color w:val="231F20"/>
        </w:rPr>
        <w:t>TDS</w:t>
      </w:r>
      <w:r w:rsidRPr="00DE0EF1">
        <w:rPr>
          <w:color w:val="231F20"/>
        </w:rPr>
        <w:t>.</w:t>
      </w:r>
    </w:p>
    <w:p w14:paraId="7A085479" w14:textId="48015951" w:rsidR="0021200B" w:rsidRPr="00DE0EF1" w:rsidRDefault="00022DB4" w:rsidP="00F74CF5">
      <w:pPr>
        <w:pStyle w:val="ListParagraph"/>
        <w:numPr>
          <w:ilvl w:val="1"/>
          <w:numId w:val="70"/>
        </w:numPr>
        <w:tabs>
          <w:tab w:val="left" w:pos="1441"/>
          <w:tab w:val="left" w:pos="1442"/>
        </w:tabs>
        <w:spacing w:before="238"/>
        <w:ind w:left="1441"/>
      </w:pPr>
      <w:r w:rsidRPr="00DE0EF1">
        <w:rPr>
          <w:color w:val="231F20"/>
        </w:rPr>
        <w:t>Throughout</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p>
    <w:p w14:paraId="2C9D8DF6" w14:textId="526F5515" w:rsidR="0021200B" w:rsidRPr="00DE0EF1" w:rsidRDefault="00022DB4" w:rsidP="00F74CF5">
      <w:pPr>
        <w:pStyle w:val="ListParagraph"/>
        <w:numPr>
          <w:ilvl w:val="2"/>
          <w:numId w:val="70"/>
        </w:numPr>
        <w:tabs>
          <w:tab w:val="left" w:pos="1865"/>
        </w:tabs>
        <w:spacing w:before="242" w:line="230" w:lineRule="auto"/>
        <w:ind w:right="849" w:hanging="429"/>
        <w:jc w:val="both"/>
      </w:pPr>
      <w:r w:rsidRPr="00DE0EF1">
        <w:rPr>
          <w:color w:val="231F20"/>
        </w:rPr>
        <w:t>the</w:t>
      </w:r>
      <w:r w:rsidR="005765B8" w:rsidRPr="00DE0EF1">
        <w:rPr>
          <w:color w:val="231F20"/>
        </w:rPr>
        <w:t xml:space="preserve">  </w:t>
      </w:r>
      <w:r w:rsidRPr="00DE0EF1">
        <w:rPr>
          <w:color w:val="231F20"/>
        </w:rPr>
        <w:t>term</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writing”</w:t>
      </w:r>
      <w:r w:rsidR="005765B8" w:rsidRPr="00DE0EF1">
        <w:rPr>
          <w:color w:val="231F20"/>
        </w:rPr>
        <w:t xml:space="preserve">  </w:t>
      </w:r>
      <w:r w:rsidRPr="00DE0EF1">
        <w:rPr>
          <w:color w:val="231F20"/>
        </w:rPr>
        <w:t>means</w:t>
      </w:r>
      <w:r w:rsidR="005765B8" w:rsidRPr="00DE0EF1">
        <w:rPr>
          <w:color w:val="231F20"/>
        </w:rPr>
        <w:t xml:space="preserve">  </w:t>
      </w:r>
      <w:r w:rsidRPr="00DE0EF1">
        <w:rPr>
          <w:color w:val="231F20"/>
        </w:rPr>
        <w:t>communicated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written</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(e.g.</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mail,</w:t>
      </w:r>
      <w:r w:rsidR="005765B8" w:rsidRPr="00DE0EF1">
        <w:rPr>
          <w:color w:val="231F20"/>
        </w:rPr>
        <w:t xml:space="preserve">  </w:t>
      </w:r>
      <w:r w:rsidRPr="00DE0EF1">
        <w:rPr>
          <w:color w:val="231F20"/>
        </w:rPr>
        <w:t>e-mail,</w:t>
      </w:r>
      <w:r w:rsidR="005765B8" w:rsidRPr="00DE0EF1">
        <w:rPr>
          <w:color w:val="231F20"/>
        </w:rPr>
        <w:t xml:space="preserve">  </w:t>
      </w:r>
      <w:r w:rsidRPr="00DE0EF1">
        <w:rPr>
          <w:color w:val="231F20"/>
        </w:rPr>
        <w:t>fax,</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255C3D">
        <w:rPr>
          <w:b/>
          <w:bCs/>
          <w:color w:val="231F20"/>
        </w:rPr>
        <w:t>TDS</w:t>
      </w:r>
      <w:r w:rsidRPr="00DE0EF1">
        <w:rPr>
          <w:color w:val="231F20"/>
        </w:rPr>
        <w:t>,</w:t>
      </w:r>
      <w:r w:rsidR="005765B8" w:rsidRPr="00DE0EF1">
        <w:rPr>
          <w:color w:val="231F20"/>
        </w:rPr>
        <w:t xml:space="preserve">  </w:t>
      </w:r>
      <w:r w:rsidRPr="00DE0EF1">
        <w:rPr>
          <w:color w:val="231F20"/>
        </w:rPr>
        <w:t>distributed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received</w:t>
      </w:r>
      <w:r w:rsidR="005765B8" w:rsidRPr="00DE0EF1">
        <w:rPr>
          <w:color w:val="231F20"/>
        </w:rPr>
        <w:t xml:space="preserve">  </w:t>
      </w:r>
      <w:r w:rsidRPr="00DE0EF1">
        <w:rPr>
          <w:color w:val="231F20"/>
        </w:rPr>
        <w:t>through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electronic-procurement</w:t>
      </w:r>
      <w:r w:rsidR="005765B8" w:rsidRPr="00DE0EF1">
        <w:rPr>
          <w:color w:val="231F20"/>
        </w:rPr>
        <w:t xml:space="preserve">  </w:t>
      </w:r>
      <w:r w:rsidRPr="00DE0EF1">
        <w:rPr>
          <w:color w:val="231F20"/>
        </w:rPr>
        <w:t>system</w:t>
      </w:r>
      <w:r w:rsidR="005765B8" w:rsidRPr="00DE0EF1">
        <w:rPr>
          <w:color w:val="231F20"/>
        </w:rPr>
        <w:t xml:space="preserve">  </w:t>
      </w:r>
      <w:r w:rsidRPr="00DE0EF1">
        <w:rPr>
          <w:color w:val="231F20"/>
        </w:rPr>
        <w:t>used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proof</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receipt;</w:t>
      </w:r>
    </w:p>
    <w:p w14:paraId="335BCE57" w14:textId="2656272C" w:rsidR="0021200B" w:rsidRPr="00DE0EF1" w:rsidRDefault="00022DB4" w:rsidP="00F74CF5">
      <w:pPr>
        <w:pStyle w:val="ListParagraph"/>
        <w:numPr>
          <w:ilvl w:val="2"/>
          <w:numId w:val="70"/>
        </w:numPr>
        <w:tabs>
          <w:tab w:val="left" w:pos="1864"/>
          <w:tab w:val="left" w:pos="1865"/>
        </w:tabs>
        <w:spacing w:before="116"/>
        <w:ind w:left="1864"/>
      </w:pP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context</w:t>
      </w:r>
      <w:r w:rsidR="005765B8" w:rsidRPr="00DE0EF1">
        <w:rPr>
          <w:color w:val="231F20"/>
        </w:rPr>
        <w:t xml:space="preserve">  </w:t>
      </w:r>
      <w:r w:rsidRPr="00DE0EF1">
        <w:rPr>
          <w:color w:val="231F20"/>
        </w:rPr>
        <w:t>so</w:t>
      </w:r>
      <w:r w:rsidR="005765B8" w:rsidRPr="00DE0EF1">
        <w:rPr>
          <w:color w:val="231F20"/>
        </w:rPr>
        <w:t xml:space="preserve">  </w:t>
      </w:r>
      <w:r w:rsidRPr="00DE0EF1">
        <w:rPr>
          <w:color w:val="231F20"/>
        </w:rPr>
        <w:t>requires,</w:t>
      </w:r>
      <w:r w:rsidR="005765B8" w:rsidRPr="00DE0EF1">
        <w:rPr>
          <w:color w:val="231F20"/>
        </w:rPr>
        <w:t xml:space="preserve">  </w:t>
      </w:r>
      <w:r w:rsidRPr="00DE0EF1">
        <w:rPr>
          <w:color w:val="231F20"/>
        </w:rPr>
        <w:t>“singular”</w:t>
      </w:r>
      <w:r w:rsidR="005765B8" w:rsidRPr="00DE0EF1">
        <w:rPr>
          <w:color w:val="231F20"/>
        </w:rPr>
        <w:t xml:space="preserve">  </w:t>
      </w:r>
      <w:r w:rsidRPr="00DE0EF1">
        <w:rPr>
          <w:color w:val="231F20"/>
        </w:rPr>
        <w:t>means</w:t>
      </w:r>
      <w:r w:rsidR="005765B8" w:rsidRPr="00DE0EF1">
        <w:rPr>
          <w:color w:val="231F20"/>
        </w:rPr>
        <w:t xml:space="preserve">  </w:t>
      </w:r>
      <w:r w:rsidRPr="00DE0EF1">
        <w:rPr>
          <w:color w:val="231F20"/>
        </w:rPr>
        <w:t>“plural”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vice</w:t>
      </w:r>
      <w:r w:rsidR="005765B8" w:rsidRPr="00DE0EF1">
        <w:rPr>
          <w:color w:val="231F20"/>
        </w:rPr>
        <w:t xml:space="preserve">  </w:t>
      </w:r>
      <w:r w:rsidRPr="00DE0EF1">
        <w:rPr>
          <w:color w:val="231F20"/>
        </w:rPr>
        <w:t>versa;</w:t>
      </w:r>
    </w:p>
    <w:p w14:paraId="6407AD61" w14:textId="6C4D7E01" w:rsidR="0021200B" w:rsidRPr="00DE0EF1" w:rsidRDefault="00022DB4" w:rsidP="00F74CF5">
      <w:pPr>
        <w:pStyle w:val="ListParagraph"/>
        <w:numPr>
          <w:ilvl w:val="2"/>
          <w:numId w:val="70"/>
        </w:numPr>
        <w:tabs>
          <w:tab w:val="left" w:pos="1865"/>
        </w:tabs>
        <w:spacing w:before="121" w:line="230" w:lineRule="auto"/>
        <w:ind w:right="849" w:hanging="429"/>
        <w:jc w:val="both"/>
      </w:pPr>
      <w:r w:rsidRPr="00DE0EF1">
        <w:rPr>
          <w:color w:val="231F20"/>
        </w:rPr>
        <w:t>“Day</w:t>
      </w:r>
      <w:r w:rsidR="001C5E88" w:rsidRPr="00DE0EF1">
        <w:rPr>
          <w:color w:val="231F20"/>
        </w:rPr>
        <w:t>” means calendar day, unless otherwise speciﬁed as “Business Day</w:t>
      </w:r>
      <w:r w:rsidRPr="00DE0EF1">
        <w:rPr>
          <w:color w:val="231F20"/>
        </w:rPr>
        <w: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Business</w:t>
      </w:r>
      <w:r w:rsidR="005765B8" w:rsidRPr="00DE0EF1">
        <w:rPr>
          <w:color w:val="231F20"/>
        </w:rPr>
        <w:t xml:space="preserve">  </w:t>
      </w:r>
      <w:r w:rsidRPr="00DE0EF1">
        <w:rPr>
          <w:color w:val="231F20"/>
        </w:rPr>
        <w:t>Day</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day</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ofﬁcial</w:t>
      </w:r>
      <w:r w:rsidR="005765B8" w:rsidRPr="00DE0EF1">
        <w:rPr>
          <w:color w:val="231F20"/>
        </w:rPr>
        <w:t xml:space="preserve">  </w:t>
      </w:r>
      <w:r w:rsidRPr="00DE0EF1">
        <w:rPr>
          <w:color w:val="231F20"/>
        </w:rPr>
        <w:t>working</w:t>
      </w:r>
      <w:r w:rsidR="005765B8" w:rsidRPr="00DE0EF1">
        <w:rPr>
          <w:color w:val="231F20"/>
        </w:rPr>
        <w:t xml:space="preserve">  </w:t>
      </w:r>
      <w:r w:rsidRPr="00DE0EF1">
        <w:rPr>
          <w:color w:val="231F20"/>
        </w:rPr>
        <w:t>day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001C5E88" w:rsidRPr="00DE0EF1">
        <w:rPr>
          <w:color w:val="231F20"/>
        </w:rPr>
        <w:t>It excludes ofﬁcial public holidays</w:t>
      </w:r>
      <w:r w:rsidRPr="00DE0EF1">
        <w:rPr>
          <w:color w:val="231F20"/>
        </w:rPr>
        <w:t>.</w:t>
      </w:r>
    </w:p>
    <w:p w14:paraId="159350E9" w14:textId="07CF42F9" w:rsidR="0021200B" w:rsidRPr="00DE0EF1" w:rsidRDefault="001C5E88" w:rsidP="00F74CF5">
      <w:pPr>
        <w:pStyle w:val="Heading5"/>
        <w:numPr>
          <w:ilvl w:val="0"/>
          <w:numId w:val="70"/>
        </w:numPr>
        <w:tabs>
          <w:tab w:val="left" w:pos="1441"/>
          <w:tab w:val="left" w:pos="1442"/>
        </w:tabs>
        <w:spacing w:before="237"/>
        <w:ind w:left="1441"/>
      </w:pPr>
      <w:bookmarkStart w:id="10" w:name="_TOC_250053"/>
      <w:r w:rsidRPr="00DE0EF1">
        <w:rPr>
          <w:color w:val="231F20"/>
        </w:rPr>
        <w:t xml:space="preserve">Fraud </w:t>
      </w:r>
      <w:bookmarkEnd w:id="10"/>
      <w:r w:rsidRPr="00DE0EF1">
        <w:rPr>
          <w:color w:val="231F20"/>
        </w:rPr>
        <w:t>and Corruption</w:t>
      </w:r>
    </w:p>
    <w:p w14:paraId="4F93B8FC" w14:textId="306B9913" w:rsidR="0021200B" w:rsidRPr="00DE0EF1" w:rsidRDefault="00022DB4" w:rsidP="00F74CF5">
      <w:pPr>
        <w:pStyle w:val="ListParagraph"/>
        <w:numPr>
          <w:ilvl w:val="1"/>
          <w:numId w:val="70"/>
        </w:numPr>
        <w:tabs>
          <w:tab w:val="left" w:pos="1442"/>
        </w:tabs>
        <w:spacing w:before="242" w:line="230" w:lineRule="auto"/>
        <w:ind w:left="1442" w:right="849" w:hanging="592"/>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requires</w:t>
      </w:r>
      <w:r w:rsidR="005765B8" w:rsidRPr="00DE0EF1">
        <w:rPr>
          <w:color w:val="231F20"/>
        </w:rPr>
        <w:t xml:space="preserve">    </w:t>
      </w:r>
      <w:r w:rsidRPr="00DE0EF1">
        <w:rPr>
          <w:color w:val="231F20"/>
        </w:rPr>
        <w:t>compliance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Public</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Asset</w:t>
      </w:r>
      <w:r w:rsidR="005765B8" w:rsidRPr="00DE0EF1">
        <w:rPr>
          <w:color w:val="231F20"/>
        </w:rPr>
        <w:t xml:space="preserve">  </w:t>
      </w:r>
      <w:r w:rsidRPr="00DE0EF1">
        <w:rPr>
          <w:color w:val="231F20"/>
        </w:rPr>
        <w:t>Disposal</w:t>
      </w:r>
      <w:r w:rsidR="005765B8" w:rsidRPr="00DE0EF1">
        <w:rPr>
          <w:color w:val="231F20"/>
        </w:rPr>
        <w:t xml:space="preserve">  </w:t>
      </w:r>
      <w:r w:rsidRPr="00DE0EF1">
        <w:rPr>
          <w:color w:val="231F20"/>
        </w:rPr>
        <w:t>Act,</w:t>
      </w:r>
      <w:r w:rsidR="005765B8" w:rsidRPr="00DE0EF1">
        <w:rPr>
          <w:color w:val="231F20"/>
        </w:rPr>
        <w:t xml:space="preserve">  </w:t>
      </w:r>
      <w:r w:rsidRPr="00DE0EF1">
        <w:rPr>
          <w:color w:val="231F20"/>
        </w:rPr>
        <w:t>2015,</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62</w:t>
      </w:r>
      <w:r w:rsidR="005765B8" w:rsidRPr="00DE0EF1">
        <w:rPr>
          <w:color w:val="231F20"/>
        </w:rPr>
        <w:t xml:space="preserve">  </w:t>
      </w:r>
      <w:r w:rsidRPr="00DE0EF1">
        <w:rPr>
          <w:color w:val="231F20"/>
        </w:rPr>
        <w:t>“Declaration</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engage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corruption”.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include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declaration</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engage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corrupt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fraudulent</w:t>
      </w:r>
      <w:r w:rsidR="005765B8" w:rsidRPr="00DE0EF1">
        <w:rPr>
          <w:color w:val="231F20"/>
        </w:rPr>
        <w:t xml:space="preserve">  </w:t>
      </w:r>
      <w:r w:rsidRPr="00DE0EF1">
        <w:rPr>
          <w:color w:val="231F20"/>
        </w:rPr>
        <w:t>practice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declaration</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his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her</w:t>
      </w:r>
      <w:r w:rsidR="005765B8" w:rsidRPr="00DE0EF1">
        <w:rPr>
          <w:color w:val="231F20"/>
        </w:rPr>
        <w:t xml:space="preserve">  </w:t>
      </w:r>
      <w:r w:rsidRPr="00DE0EF1">
        <w:rPr>
          <w:color w:val="231F20"/>
        </w:rPr>
        <w:t>sub-contractors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debarred</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participating</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public</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proceedings.</w:t>
      </w:r>
    </w:p>
    <w:p w14:paraId="712C7A2E" w14:textId="27DB066A" w:rsidR="0021200B" w:rsidRPr="00DE0EF1" w:rsidRDefault="00022DB4" w:rsidP="00F74CF5">
      <w:pPr>
        <w:pStyle w:val="ListParagraph"/>
        <w:numPr>
          <w:ilvl w:val="1"/>
          <w:numId w:val="70"/>
        </w:numPr>
        <w:tabs>
          <w:tab w:val="left" w:pos="1442"/>
        </w:tabs>
        <w:spacing w:before="247" w:line="230" w:lineRule="auto"/>
        <w:ind w:left="1442" w:right="849" w:hanging="592"/>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requires</w:t>
      </w:r>
      <w:r w:rsidR="005765B8" w:rsidRPr="00DE0EF1">
        <w:rPr>
          <w:color w:val="231F20"/>
        </w:rPr>
        <w:t xml:space="preserve">  </w:t>
      </w:r>
      <w:r w:rsidRPr="00DE0EF1">
        <w:rPr>
          <w:color w:val="231F20"/>
        </w:rPr>
        <w:t>compliance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Competition</w:t>
      </w:r>
      <w:r w:rsidR="005765B8" w:rsidRPr="00DE0EF1">
        <w:rPr>
          <w:color w:val="231F20"/>
        </w:rPr>
        <w:t xml:space="preserve">  </w:t>
      </w:r>
      <w:r w:rsidRPr="00DE0EF1">
        <w:rPr>
          <w:color w:val="231F20"/>
        </w:rPr>
        <w:t>Act</w:t>
      </w:r>
      <w:r w:rsidR="005765B8" w:rsidRPr="00DE0EF1">
        <w:rPr>
          <w:color w:val="231F20"/>
        </w:rPr>
        <w:t xml:space="preserve">  </w:t>
      </w:r>
      <w:r w:rsidRPr="00DE0EF1">
        <w:rPr>
          <w:color w:val="231F20"/>
        </w:rPr>
        <w:t>2010,</w:t>
      </w:r>
      <w:r w:rsidR="005765B8" w:rsidRPr="00DE0EF1">
        <w:rPr>
          <w:color w:val="231F20"/>
        </w:rPr>
        <w:t xml:space="preserve">  </w:t>
      </w:r>
      <w:r w:rsidRPr="00DE0EF1">
        <w:rPr>
          <w:color w:val="231F20"/>
        </w:rPr>
        <w:t>regarding</w:t>
      </w:r>
      <w:r w:rsidR="005765B8" w:rsidRPr="00DE0EF1">
        <w:rPr>
          <w:color w:val="231F20"/>
        </w:rPr>
        <w:t xml:space="preserve">  </w:t>
      </w:r>
      <w:r w:rsidRPr="00DE0EF1">
        <w:rPr>
          <w:color w:val="231F20"/>
        </w:rPr>
        <w:t>collusive</w:t>
      </w:r>
      <w:r w:rsidR="005765B8" w:rsidRPr="00DE0EF1">
        <w:rPr>
          <w:color w:val="231F20"/>
        </w:rPr>
        <w:t xml:space="preserve">  </w:t>
      </w:r>
      <w:r w:rsidRPr="00DE0EF1">
        <w:rPr>
          <w:color w:val="231F20"/>
        </w:rPr>
        <w:t>practices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contracting.</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found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engaged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collusive</w:t>
      </w:r>
      <w:r w:rsidR="005765B8" w:rsidRPr="00DE0EF1">
        <w:rPr>
          <w:color w:val="231F20"/>
        </w:rPr>
        <w:t xml:space="preserve">  </w:t>
      </w:r>
      <w:r w:rsidRPr="00DE0EF1">
        <w:rPr>
          <w:color w:val="231F20"/>
        </w:rPr>
        <w:t>conduct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disqualiﬁed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criminal</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civil</w:t>
      </w:r>
      <w:r w:rsidR="005765B8" w:rsidRPr="00DE0EF1">
        <w:rPr>
          <w:color w:val="231F20"/>
        </w:rPr>
        <w:t xml:space="preserve">  </w:t>
      </w:r>
      <w:r w:rsidRPr="00DE0EF1">
        <w:rPr>
          <w:color w:val="231F20"/>
        </w:rPr>
        <w:t>sanctions</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imposed.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effect,</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complete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sign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“Certiﬁcate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Independent</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Determination”</w:t>
      </w:r>
      <w:r w:rsidR="005765B8" w:rsidRPr="00DE0EF1">
        <w:rPr>
          <w:color w:val="231F20"/>
        </w:rPr>
        <w:t xml:space="preserve">  </w:t>
      </w:r>
      <w:r w:rsidRPr="00DE0EF1">
        <w:rPr>
          <w:color w:val="231F20"/>
        </w:rPr>
        <w:t>annexed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p>
    <w:p w14:paraId="5258205C" w14:textId="6B2B8A12" w:rsidR="0021200B" w:rsidRPr="00DE0EF1" w:rsidRDefault="00022DB4" w:rsidP="00F74CF5">
      <w:pPr>
        <w:pStyle w:val="ListParagraph"/>
        <w:numPr>
          <w:ilvl w:val="1"/>
          <w:numId w:val="70"/>
        </w:numPr>
        <w:tabs>
          <w:tab w:val="left" w:pos="1442"/>
        </w:tabs>
        <w:spacing w:before="247" w:line="230" w:lineRule="auto"/>
        <w:ind w:left="1442" w:right="850" w:hanging="592"/>
        <w:jc w:val="both"/>
      </w:pPr>
      <w:r w:rsidRPr="00DE0EF1">
        <w:rPr>
          <w:color w:val="231F20"/>
        </w:rPr>
        <w:t>Unfair</w:t>
      </w:r>
      <w:r w:rsidR="005765B8" w:rsidRPr="00DE0EF1">
        <w:rPr>
          <w:color w:val="231F20"/>
        </w:rPr>
        <w:t xml:space="preserve">  </w:t>
      </w:r>
      <w:r w:rsidRPr="00DE0EF1">
        <w:rPr>
          <w:color w:val="231F20"/>
        </w:rPr>
        <w:t>Competitive</w:t>
      </w:r>
      <w:r w:rsidR="005765B8" w:rsidRPr="00DE0EF1">
        <w:rPr>
          <w:color w:val="231F20"/>
        </w:rPr>
        <w:t xml:space="preserve">  </w:t>
      </w:r>
      <w:r w:rsidRPr="00DE0EF1">
        <w:rPr>
          <w:color w:val="231F20"/>
        </w:rPr>
        <w:t>Advantage</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Fairness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transparency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process</w:t>
      </w:r>
      <w:r w:rsidR="005765B8" w:rsidRPr="00DE0EF1">
        <w:rPr>
          <w:color w:val="231F20"/>
        </w:rPr>
        <w:t xml:space="preserve">  </w:t>
      </w:r>
      <w:r w:rsidRPr="00DE0EF1">
        <w:rPr>
          <w:color w:val="231F20"/>
        </w:rPr>
        <w:t>require</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ﬁrms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Afﬁliates</w:t>
      </w:r>
      <w:r w:rsidR="005765B8" w:rsidRPr="00DE0EF1">
        <w:rPr>
          <w:color w:val="231F20"/>
        </w:rPr>
        <w:t xml:space="preserve">  </w:t>
      </w:r>
      <w:r w:rsidRPr="00DE0EF1">
        <w:rPr>
          <w:color w:val="231F20"/>
        </w:rPr>
        <w:t>competing</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speciﬁc</w:t>
      </w:r>
      <w:r w:rsidR="005765B8" w:rsidRPr="00DE0EF1">
        <w:rPr>
          <w:color w:val="231F20"/>
        </w:rPr>
        <w:t xml:space="preserve">  </w:t>
      </w:r>
      <w:r w:rsidRPr="00DE0EF1">
        <w:rPr>
          <w:color w:val="231F20"/>
        </w:rPr>
        <w:t>assignment</w:t>
      </w:r>
      <w:r w:rsidR="005765B8" w:rsidRPr="00DE0EF1">
        <w:rPr>
          <w:color w:val="231F20"/>
        </w:rPr>
        <w:t xml:space="preserve">  </w:t>
      </w:r>
      <w:r w:rsidRPr="00DE0EF1">
        <w:rPr>
          <w:color w:val="231F20"/>
        </w:rPr>
        <w:t>do</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derive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competitive</w:t>
      </w:r>
      <w:r w:rsidR="005765B8" w:rsidRPr="00DE0EF1">
        <w:rPr>
          <w:color w:val="231F20"/>
        </w:rPr>
        <w:t xml:space="preserve">  </w:t>
      </w:r>
      <w:r w:rsidRPr="00DE0EF1">
        <w:rPr>
          <w:color w:val="231F20"/>
        </w:rPr>
        <w:t>advantage</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having</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consulting</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end,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indicate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Data</w:t>
      </w:r>
      <w:r w:rsidR="005765B8" w:rsidRPr="00DE0EF1">
        <w:rPr>
          <w:b/>
          <w:color w:val="231F20"/>
        </w:rPr>
        <w:t xml:space="preserve">  </w:t>
      </w:r>
      <w:r w:rsidRPr="00DE0EF1">
        <w:rPr>
          <w:b/>
          <w:color w:val="231F20"/>
        </w:rPr>
        <w:t>Sheet</w:t>
      </w:r>
      <w:r w:rsidR="005765B8" w:rsidRPr="00DE0EF1">
        <w:rPr>
          <w:b/>
          <w:color w:val="231F20"/>
        </w:rPr>
        <w:t xml:space="preserve">  </w:t>
      </w:r>
      <w:r w:rsidRPr="00DE0EF1">
        <w:rPr>
          <w:color w:val="231F20"/>
        </w:rPr>
        <w:t>and</w:t>
      </w:r>
      <w:r w:rsidR="005765B8" w:rsidRPr="00DE0EF1">
        <w:rPr>
          <w:color w:val="231F20"/>
        </w:rPr>
        <w:t xml:space="preserve">  </w:t>
      </w:r>
      <w:r w:rsidRPr="00DE0EF1">
        <w:rPr>
          <w:color w:val="231F20"/>
        </w:rPr>
        <w:t>make</w:t>
      </w:r>
      <w:r w:rsidR="005765B8" w:rsidRPr="00DE0EF1">
        <w:rPr>
          <w:color w:val="231F20"/>
        </w:rPr>
        <w:t xml:space="preserve">  </w:t>
      </w:r>
      <w:r w:rsidRPr="00DE0EF1">
        <w:rPr>
          <w:color w:val="231F20"/>
        </w:rPr>
        <w:t>available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ﬁrms</w:t>
      </w:r>
      <w:r w:rsidR="005765B8" w:rsidRPr="00DE0EF1">
        <w:rPr>
          <w:color w:val="231F20"/>
        </w:rPr>
        <w:t xml:space="preserve">  </w:t>
      </w:r>
      <w:r w:rsidRPr="00DE0EF1">
        <w:rPr>
          <w:color w:val="231F20"/>
        </w:rPr>
        <w:t>together</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would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respect</w:t>
      </w:r>
      <w:r w:rsidR="005765B8" w:rsidRPr="00DE0EF1">
        <w:rPr>
          <w:color w:val="231F20"/>
        </w:rPr>
        <w:t xml:space="preserve">  </w:t>
      </w:r>
      <w:r w:rsidRPr="00DE0EF1">
        <w:rPr>
          <w:color w:val="231F20"/>
        </w:rPr>
        <w:t>give</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ﬁrm</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unfair</w:t>
      </w:r>
      <w:r w:rsidR="005765B8" w:rsidRPr="00DE0EF1">
        <w:rPr>
          <w:color w:val="231F20"/>
        </w:rPr>
        <w:t xml:space="preserve">  </w:t>
      </w:r>
      <w:r w:rsidRPr="00DE0EF1">
        <w:rPr>
          <w:color w:val="231F20"/>
        </w:rPr>
        <w:t>competitive</w:t>
      </w:r>
      <w:r w:rsidR="005765B8" w:rsidRPr="00DE0EF1">
        <w:rPr>
          <w:color w:val="231F20"/>
        </w:rPr>
        <w:t xml:space="preserve">  </w:t>
      </w:r>
      <w:r w:rsidRPr="00DE0EF1">
        <w:rPr>
          <w:color w:val="231F20"/>
        </w:rPr>
        <w:t>advantage</w:t>
      </w:r>
      <w:r w:rsidR="005765B8" w:rsidRPr="00DE0EF1">
        <w:rPr>
          <w:color w:val="231F20"/>
        </w:rPr>
        <w:t xml:space="preserve">  </w:t>
      </w:r>
      <w:r w:rsidRPr="00DE0EF1">
        <w:rPr>
          <w:color w:val="231F20"/>
        </w:rPr>
        <w:t>over</w:t>
      </w:r>
      <w:r w:rsidR="005765B8" w:rsidRPr="00DE0EF1">
        <w:rPr>
          <w:color w:val="231F20"/>
        </w:rPr>
        <w:t xml:space="preserve">  </w:t>
      </w:r>
      <w:r w:rsidRPr="00DE0EF1">
        <w:rPr>
          <w:color w:val="231F20"/>
        </w:rPr>
        <w:t>competing</w:t>
      </w:r>
      <w:r w:rsidR="005765B8" w:rsidRPr="00DE0EF1">
        <w:rPr>
          <w:color w:val="231F20"/>
        </w:rPr>
        <w:t xml:space="preserve">  </w:t>
      </w:r>
      <w:r w:rsidRPr="00DE0EF1">
        <w:rPr>
          <w:color w:val="231F20"/>
        </w:rPr>
        <w:t>ﬁrms.</w:t>
      </w:r>
    </w:p>
    <w:p w14:paraId="19DE47C2" w14:textId="04932200" w:rsidR="0021200B" w:rsidRPr="00DE0EF1" w:rsidRDefault="001C5E88" w:rsidP="00F74CF5">
      <w:pPr>
        <w:pStyle w:val="Heading5"/>
        <w:numPr>
          <w:ilvl w:val="0"/>
          <w:numId w:val="70"/>
        </w:numPr>
        <w:tabs>
          <w:tab w:val="left" w:pos="1440"/>
          <w:tab w:val="left" w:pos="1442"/>
        </w:tabs>
        <w:spacing w:before="239"/>
        <w:ind w:left="1441"/>
      </w:pPr>
      <w:r w:rsidRPr="00DE0EF1">
        <w:rPr>
          <w:color w:val="231F20"/>
        </w:rPr>
        <w:t>Eligible Tenderers</w:t>
      </w:r>
    </w:p>
    <w:p w14:paraId="7F73AB40" w14:textId="42F8BF29" w:rsidR="0021200B" w:rsidRPr="00DE0EF1" w:rsidRDefault="00022DB4" w:rsidP="00F74CF5">
      <w:pPr>
        <w:pStyle w:val="ListParagraph"/>
        <w:numPr>
          <w:ilvl w:val="1"/>
          <w:numId w:val="70"/>
        </w:numPr>
        <w:tabs>
          <w:tab w:val="left" w:pos="1442"/>
        </w:tabs>
        <w:spacing w:before="200" w:after="120" w:line="230" w:lineRule="auto"/>
        <w:ind w:left="1442" w:right="850" w:hanging="592"/>
        <w:jc w:val="both"/>
      </w:pP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ﬁrm</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private</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individual,</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state-owned</w:t>
      </w:r>
      <w:r w:rsidR="005765B8" w:rsidRPr="00DE0EF1">
        <w:rPr>
          <w:color w:val="231F20"/>
        </w:rPr>
        <w:t xml:space="preserve">  </w:t>
      </w:r>
      <w:r w:rsidRPr="00DE0EF1">
        <w:rPr>
          <w:color w:val="231F20"/>
        </w:rPr>
        <w:t>enterprise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institution</w:t>
      </w:r>
      <w:r w:rsidR="005765B8" w:rsidRPr="00DE0EF1">
        <w:rPr>
          <w:color w:val="231F20"/>
        </w:rPr>
        <w:t xml:space="preserve">  </w:t>
      </w:r>
      <w:r w:rsidRPr="00DE0EF1">
        <w:rPr>
          <w:color w:val="231F20"/>
        </w:rPr>
        <w:t>subject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ITT3.7,</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combination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entities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joint</w:t>
      </w:r>
      <w:r w:rsidR="005765B8" w:rsidRPr="00DE0EF1">
        <w:rPr>
          <w:color w:val="231F20"/>
        </w:rPr>
        <w:t xml:space="preserve">  </w:t>
      </w:r>
      <w:r w:rsidRPr="00DE0EF1">
        <w:rPr>
          <w:color w:val="231F20"/>
        </w:rPr>
        <w:t>venture</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existing</w:t>
      </w:r>
      <w:r w:rsidR="005765B8" w:rsidRPr="00DE0EF1">
        <w:rPr>
          <w:color w:val="231F20"/>
        </w:rPr>
        <w:t xml:space="preserve">  </w:t>
      </w:r>
      <w:r w:rsidRPr="00DE0EF1">
        <w:rPr>
          <w:color w:val="231F20"/>
        </w:rPr>
        <w:t>agreement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intent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enter</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agreement</w:t>
      </w:r>
      <w:r w:rsidR="005765B8" w:rsidRPr="00DE0EF1">
        <w:rPr>
          <w:color w:val="231F20"/>
        </w:rPr>
        <w:t xml:space="preserve">  </w:t>
      </w:r>
      <w:r w:rsidRPr="00DE0EF1">
        <w:rPr>
          <w:color w:val="231F20"/>
        </w:rPr>
        <w:t>supported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letter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intent.</w:t>
      </w:r>
      <w:r w:rsidR="005765B8" w:rsidRPr="00DE0EF1">
        <w:rPr>
          <w:color w:val="231F20"/>
        </w:rPr>
        <w:t xml:space="preserve">  </w:t>
      </w:r>
      <w:r w:rsidRPr="00DE0EF1">
        <w:rPr>
          <w:color w:val="231F20"/>
        </w:rPr>
        <w:t>Public</w:t>
      </w:r>
      <w:r w:rsidR="005765B8" w:rsidRPr="00DE0EF1">
        <w:rPr>
          <w:color w:val="231F20"/>
        </w:rPr>
        <w:t xml:space="preserve">  </w:t>
      </w:r>
      <w:r w:rsidRPr="00DE0EF1">
        <w:rPr>
          <w:color w:val="231F20"/>
        </w:rPr>
        <w:t>employees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close</w:t>
      </w:r>
      <w:r w:rsidR="005765B8" w:rsidRPr="00DE0EF1">
        <w:rPr>
          <w:color w:val="231F20"/>
        </w:rPr>
        <w:t xml:space="preserve">  </w:t>
      </w:r>
      <w:r w:rsidRPr="00DE0EF1">
        <w:rPr>
          <w:color w:val="231F20"/>
        </w:rPr>
        <w:t>relatives</w:t>
      </w:r>
      <w:r w:rsidR="005765B8" w:rsidRPr="00DE0EF1">
        <w:rPr>
          <w:color w:val="231F20"/>
        </w:rPr>
        <w:t xml:space="preserve">  </w:t>
      </w:r>
      <w:r w:rsidRPr="00DE0EF1">
        <w:rPr>
          <w:i/>
          <w:color w:val="231F20"/>
        </w:rPr>
        <w:t>(spouses,</w:t>
      </w:r>
      <w:r w:rsidR="005765B8" w:rsidRPr="00DE0EF1">
        <w:rPr>
          <w:i/>
          <w:color w:val="231F20"/>
        </w:rPr>
        <w:t xml:space="preserve">  </w:t>
      </w:r>
      <w:r w:rsidRPr="00DE0EF1">
        <w:rPr>
          <w:i/>
          <w:color w:val="231F20"/>
        </w:rPr>
        <w:t>children,</w:t>
      </w:r>
      <w:r w:rsidR="005765B8" w:rsidRPr="00DE0EF1">
        <w:rPr>
          <w:i/>
          <w:color w:val="231F20"/>
        </w:rPr>
        <w:t xml:space="preserve">  </w:t>
      </w:r>
      <w:r w:rsidRPr="00DE0EF1">
        <w:rPr>
          <w:i/>
          <w:color w:val="231F20"/>
        </w:rPr>
        <w:t>brothers,</w:t>
      </w:r>
      <w:r w:rsidR="005765B8" w:rsidRPr="00DE0EF1">
        <w:rPr>
          <w:i/>
          <w:color w:val="231F20"/>
        </w:rPr>
        <w:t xml:space="preserve">  </w:t>
      </w:r>
      <w:r w:rsidRPr="00DE0EF1">
        <w:rPr>
          <w:i/>
          <w:color w:val="231F20"/>
        </w:rPr>
        <w:t>sisters</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uncles</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aunts)</w:t>
      </w:r>
      <w:r w:rsidR="005765B8" w:rsidRPr="00DE0EF1">
        <w:rPr>
          <w:i/>
          <w:color w:val="231F20"/>
        </w:rPr>
        <w:t xml:space="preserve">  </w:t>
      </w:r>
      <w:r w:rsidRPr="00DE0EF1">
        <w:rPr>
          <w:color w:val="231F20"/>
        </w:rPr>
        <w:t>are</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eligible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participate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p>
    <w:p w14:paraId="137DA4EC" w14:textId="4584CCCB" w:rsidR="0021200B" w:rsidRPr="00DE0EF1" w:rsidRDefault="00022DB4" w:rsidP="00580540">
      <w:pPr>
        <w:pStyle w:val="BodyText"/>
        <w:spacing w:before="200" w:after="120" w:line="230" w:lineRule="auto"/>
        <w:ind w:left="1442" w:right="846" w:hanging="2"/>
        <w:jc w:val="both"/>
        <w:rPr>
          <w:b/>
        </w:rPr>
      </w:pP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joint</w:t>
      </w:r>
      <w:r w:rsidR="005765B8" w:rsidRPr="00DE0EF1">
        <w:rPr>
          <w:color w:val="231F20"/>
        </w:rPr>
        <w:t xml:space="preserve">  </w:t>
      </w:r>
      <w:r w:rsidRPr="00DE0EF1">
        <w:rPr>
          <w:color w:val="231F20"/>
        </w:rPr>
        <w:t>venture,</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members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jointly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severally</w:t>
      </w:r>
      <w:r w:rsidR="005765B8" w:rsidRPr="00DE0EF1">
        <w:rPr>
          <w:color w:val="231F20"/>
        </w:rPr>
        <w:t xml:space="preserve">  </w:t>
      </w:r>
      <w:r w:rsidRPr="00DE0EF1">
        <w:rPr>
          <w:color w:val="231F20"/>
        </w:rPr>
        <w:t>liable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execution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entire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nominate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Representative</w:t>
      </w:r>
      <w:r w:rsidR="005765B8" w:rsidRPr="00DE0EF1">
        <w:rPr>
          <w:color w:val="231F20"/>
        </w:rPr>
        <w:t xml:space="preserve">  </w:t>
      </w:r>
      <w:r w:rsidRPr="00DE0EF1">
        <w:rPr>
          <w:color w:val="231F20"/>
        </w:rPr>
        <w:t>who</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authority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conduct</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business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behalf</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members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process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event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awarded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execution.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maximum</w:t>
      </w:r>
      <w:r w:rsidR="005765B8" w:rsidRPr="00DE0EF1">
        <w:rPr>
          <w:color w:val="231F20"/>
        </w:rPr>
        <w:t xml:space="preserve">  </w:t>
      </w:r>
      <w:r w:rsidRPr="00DE0EF1">
        <w:rPr>
          <w:color w:val="231F20"/>
        </w:rPr>
        <w:t>number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members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TDS.</w:t>
      </w:r>
    </w:p>
    <w:p w14:paraId="562CB026" w14:textId="1CC9B77A" w:rsidR="0021200B" w:rsidRPr="00DE0EF1" w:rsidRDefault="00022DB4" w:rsidP="00F74CF5">
      <w:pPr>
        <w:pStyle w:val="ListParagraph"/>
        <w:numPr>
          <w:ilvl w:val="1"/>
          <w:numId w:val="70"/>
        </w:numPr>
        <w:tabs>
          <w:tab w:val="left" w:pos="1441"/>
        </w:tabs>
        <w:spacing w:before="200" w:after="120" w:line="230" w:lineRule="auto"/>
        <w:ind w:left="1442" w:right="850" w:hanging="593"/>
        <w:jc w:val="both"/>
      </w:pPr>
      <w:r w:rsidRPr="00DE0EF1">
        <w:rPr>
          <w:color w:val="231F20"/>
        </w:rPr>
        <w:t>Public</w:t>
      </w:r>
      <w:r w:rsidR="005765B8" w:rsidRPr="00DE0EF1">
        <w:rPr>
          <w:color w:val="231F20"/>
        </w:rPr>
        <w:t xml:space="preserve">  </w:t>
      </w:r>
      <w:r w:rsidRPr="00DE0EF1">
        <w:rPr>
          <w:color w:val="231F20"/>
        </w:rPr>
        <w:t>Ofﬁcers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Spouses,</w:t>
      </w:r>
      <w:r w:rsidR="005765B8" w:rsidRPr="00DE0EF1">
        <w:rPr>
          <w:color w:val="231F20"/>
        </w:rPr>
        <w:t xml:space="preserve">  </w:t>
      </w:r>
      <w:r w:rsidRPr="00DE0EF1">
        <w:rPr>
          <w:color w:val="231F20"/>
        </w:rPr>
        <w:t>Child,</w:t>
      </w:r>
      <w:r w:rsidR="005765B8" w:rsidRPr="00DE0EF1">
        <w:rPr>
          <w:color w:val="231F20"/>
        </w:rPr>
        <w:t xml:space="preserve">  </w:t>
      </w:r>
      <w:r w:rsidRPr="00DE0EF1">
        <w:rPr>
          <w:color w:val="231F20"/>
        </w:rPr>
        <w:t>Parent,</w:t>
      </w:r>
      <w:r w:rsidR="005765B8" w:rsidRPr="00DE0EF1">
        <w:rPr>
          <w:color w:val="231F20"/>
        </w:rPr>
        <w:t xml:space="preserve">  </w:t>
      </w:r>
      <w:r w:rsidRPr="00DE0EF1">
        <w:rPr>
          <w:color w:val="231F20"/>
        </w:rPr>
        <w:t>Brothers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Sister.</w:t>
      </w:r>
      <w:r w:rsidR="005765B8" w:rsidRPr="00DE0EF1">
        <w:rPr>
          <w:color w:val="231F20"/>
        </w:rPr>
        <w:t xml:space="preserve">  </w:t>
      </w:r>
      <w:r w:rsidRPr="00DE0EF1">
        <w:rPr>
          <w:color w:val="231F20"/>
        </w:rPr>
        <w:t>Child,</w:t>
      </w:r>
      <w:r w:rsidR="005765B8" w:rsidRPr="00DE0EF1">
        <w:rPr>
          <w:color w:val="231F20"/>
        </w:rPr>
        <w:t xml:space="preserve">  </w:t>
      </w:r>
      <w:r w:rsidRPr="00DE0EF1">
        <w:rPr>
          <w:color w:val="231F20"/>
        </w:rPr>
        <w:t>Parent,</w:t>
      </w:r>
      <w:r w:rsidR="005765B8" w:rsidRPr="00DE0EF1">
        <w:rPr>
          <w:color w:val="231F20"/>
        </w:rPr>
        <w:t xml:space="preserve">  </w:t>
      </w:r>
      <w:r w:rsidRPr="00DE0EF1">
        <w:rPr>
          <w:color w:val="231F20"/>
        </w:rPr>
        <w:t>Brother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Sister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Spouse</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business</w:t>
      </w:r>
      <w:r w:rsidR="005765B8" w:rsidRPr="00DE0EF1">
        <w:rPr>
          <w:color w:val="231F20"/>
        </w:rPr>
        <w:t xml:space="preserve">  </w:t>
      </w:r>
      <w:r w:rsidRPr="00DE0EF1">
        <w:rPr>
          <w:color w:val="231F20"/>
        </w:rPr>
        <w:t>associates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agents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ﬁrms/organizations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they</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substantial</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controlling</w:t>
      </w:r>
      <w:r w:rsidR="005765B8" w:rsidRPr="00DE0EF1">
        <w:rPr>
          <w:color w:val="231F20"/>
        </w:rPr>
        <w:t xml:space="preserve">  </w:t>
      </w:r>
      <w:r w:rsidRPr="00DE0EF1">
        <w:rPr>
          <w:color w:val="231F20"/>
        </w:rPr>
        <w:t>interest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eligible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awarded</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Public</w:t>
      </w:r>
      <w:r w:rsidR="005765B8" w:rsidRPr="00DE0EF1">
        <w:rPr>
          <w:color w:val="231F20"/>
        </w:rPr>
        <w:t xml:space="preserve">  </w:t>
      </w:r>
      <w:r w:rsidRPr="00DE0EF1">
        <w:rPr>
          <w:color w:val="231F20"/>
        </w:rPr>
        <w:t>Ofﬁcers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also</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allowed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participate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proceedings.</w:t>
      </w:r>
    </w:p>
    <w:p w14:paraId="0B6E8769" w14:textId="763CCD70" w:rsidR="0021200B" w:rsidRPr="00DE0EF1" w:rsidRDefault="00022DB4" w:rsidP="00F74CF5">
      <w:pPr>
        <w:pStyle w:val="ListParagraph"/>
        <w:numPr>
          <w:ilvl w:val="1"/>
          <w:numId w:val="70"/>
        </w:numPr>
        <w:tabs>
          <w:tab w:val="left" w:pos="1441"/>
        </w:tabs>
        <w:spacing w:before="200" w:after="120" w:line="230" w:lineRule="auto"/>
        <w:ind w:left="1441" w:right="850" w:hanging="592"/>
        <w:jc w:val="both"/>
      </w:pPr>
      <w:r w:rsidRPr="00DE0EF1">
        <w:rPr>
          <w:color w:val="231F20"/>
        </w:rPr>
        <w:t>A</w:t>
      </w:r>
      <w:r w:rsidR="005765B8" w:rsidRPr="00DE0EF1">
        <w:rPr>
          <w:color w:val="231F20"/>
        </w:rPr>
        <w:t xml:space="preserve">  </w:t>
      </w:r>
      <w:r w:rsidR="001C5E88" w:rsidRPr="00DE0EF1">
        <w:rPr>
          <w:color w:val="231F20"/>
        </w:rPr>
        <w:t>Tenderer shall not have a conﬂict of interest</w:t>
      </w:r>
      <w:r w:rsidRPr="00DE0EF1">
        <w:rPr>
          <w:color w:val="231F20"/>
        </w:rPr>
        <w: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found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conﬂict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interest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disqualiﬁed.</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considered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conﬂict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interest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purpose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process,</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p>
    <w:p w14:paraId="7B266341" w14:textId="408085B1" w:rsidR="0021200B" w:rsidRPr="00DE0EF1" w:rsidRDefault="00022DB4" w:rsidP="00F74CF5">
      <w:pPr>
        <w:pStyle w:val="ListParagraph"/>
        <w:numPr>
          <w:ilvl w:val="2"/>
          <w:numId w:val="70"/>
        </w:numPr>
        <w:tabs>
          <w:tab w:val="left" w:pos="1871"/>
          <w:tab w:val="left" w:pos="1873"/>
        </w:tabs>
        <w:spacing w:before="40" w:after="40"/>
        <w:ind w:left="1864" w:hanging="382"/>
      </w:pPr>
      <w:r w:rsidRPr="00DE0EF1">
        <w:rPr>
          <w:color w:val="231F20"/>
        </w:rPr>
        <w:lastRenderedPageBreak/>
        <w:t>directly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indirectly</w:t>
      </w:r>
      <w:r w:rsidR="005765B8" w:rsidRPr="00DE0EF1">
        <w:rPr>
          <w:color w:val="231F20"/>
        </w:rPr>
        <w:t xml:space="preserve">  </w:t>
      </w:r>
      <w:r w:rsidRPr="00DE0EF1">
        <w:rPr>
          <w:color w:val="231F20"/>
        </w:rPr>
        <w:t>controls,</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controlled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common</w:t>
      </w:r>
      <w:r w:rsidR="005765B8" w:rsidRPr="00DE0EF1">
        <w:rPr>
          <w:color w:val="231F20"/>
        </w:rPr>
        <w:t xml:space="preserve">  </w:t>
      </w:r>
      <w:r w:rsidRPr="00DE0EF1">
        <w:rPr>
          <w:color w:val="231F20"/>
        </w:rPr>
        <w:t>control</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another</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or</w:t>
      </w:r>
    </w:p>
    <w:p w14:paraId="0ABABDA9" w14:textId="2C0F0870" w:rsidR="0021200B" w:rsidRPr="00DE0EF1" w:rsidRDefault="00022DB4" w:rsidP="00F74CF5">
      <w:pPr>
        <w:pStyle w:val="ListParagraph"/>
        <w:numPr>
          <w:ilvl w:val="2"/>
          <w:numId w:val="70"/>
        </w:numPr>
        <w:tabs>
          <w:tab w:val="left" w:pos="1871"/>
          <w:tab w:val="left" w:pos="1873"/>
        </w:tabs>
        <w:spacing w:before="40" w:after="40"/>
        <w:ind w:left="1872" w:hanging="390"/>
      </w:pPr>
      <w:r w:rsidRPr="00DE0EF1">
        <w:rPr>
          <w:color w:val="231F20"/>
        </w:rPr>
        <w:t>receives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received</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direct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indirect</w:t>
      </w:r>
      <w:r w:rsidR="005765B8" w:rsidRPr="00DE0EF1">
        <w:rPr>
          <w:color w:val="231F20"/>
        </w:rPr>
        <w:t xml:space="preserve">  </w:t>
      </w:r>
      <w:r w:rsidRPr="00DE0EF1">
        <w:rPr>
          <w:color w:val="231F20"/>
        </w:rPr>
        <w:t>subsidy</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another</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or</w:t>
      </w:r>
    </w:p>
    <w:p w14:paraId="390AB86A" w14:textId="549B3890" w:rsidR="0021200B" w:rsidRPr="00DE0EF1" w:rsidRDefault="00022DB4" w:rsidP="00F74CF5">
      <w:pPr>
        <w:pStyle w:val="ListParagraph"/>
        <w:numPr>
          <w:ilvl w:val="2"/>
          <w:numId w:val="70"/>
        </w:numPr>
        <w:tabs>
          <w:tab w:val="left" w:pos="1871"/>
          <w:tab w:val="left" w:pos="1873"/>
        </w:tabs>
        <w:spacing w:before="40" w:after="40"/>
        <w:ind w:left="1872" w:hanging="390"/>
      </w:pPr>
      <w:r w:rsidRPr="00DE0EF1">
        <w:rPr>
          <w:color w:val="231F20"/>
        </w:rPr>
        <w:t>has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same</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representative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ownership</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another</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or</w:t>
      </w:r>
    </w:p>
    <w:p w14:paraId="6B5180F0" w14:textId="2EA93426" w:rsidR="0021200B" w:rsidRPr="00DE0EF1" w:rsidRDefault="00022DB4" w:rsidP="00F74CF5">
      <w:pPr>
        <w:pStyle w:val="ListParagraph"/>
        <w:numPr>
          <w:ilvl w:val="2"/>
          <w:numId w:val="70"/>
        </w:numPr>
        <w:tabs>
          <w:tab w:val="left" w:pos="1872"/>
        </w:tabs>
        <w:spacing w:before="40" w:after="40" w:line="230" w:lineRule="auto"/>
        <w:ind w:left="1864" w:right="851" w:hanging="383"/>
        <w:jc w:val="both"/>
      </w:pPr>
      <w:r w:rsidRPr="00DE0EF1">
        <w:rPr>
          <w:color w:val="231F20"/>
        </w:rPr>
        <w:t>has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relationship</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another</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directly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through</w:t>
      </w:r>
      <w:r w:rsidR="005765B8" w:rsidRPr="00DE0EF1">
        <w:rPr>
          <w:color w:val="231F20"/>
        </w:rPr>
        <w:t xml:space="preserve">  </w:t>
      </w:r>
      <w:r w:rsidRPr="00DE0EF1">
        <w:rPr>
          <w:color w:val="231F20"/>
        </w:rPr>
        <w:t>common</w:t>
      </w:r>
      <w:r w:rsidR="005765B8" w:rsidRPr="00DE0EF1">
        <w:rPr>
          <w:color w:val="231F20"/>
        </w:rPr>
        <w:t xml:space="preserve">  </w:t>
      </w:r>
      <w:r w:rsidRPr="00DE0EF1">
        <w:rPr>
          <w:color w:val="231F20"/>
        </w:rPr>
        <w:t>third</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puts</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position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inﬂuence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another</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inﬂuence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decisions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regarding</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process;</w:t>
      </w:r>
      <w:r w:rsidR="005765B8" w:rsidRPr="00DE0EF1">
        <w:rPr>
          <w:color w:val="231F20"/>
        </w:rPr>
        <w:t xml:space="preserve">  </w:t>
      </w:r>
      <w:r w:rsidRPr="00DE0EF1">
        <w:rPr>
          <w:color w:val="231F20"/>
        </w:rPr>
        <w:t>or</w:t>
      </w:r>
    </w:p>
    <w:p w14:paraId="30CC6D80" w14:textId="78EB6CF5" w:rsidR="0021200B" w:rsidRPr="00DE0EF1" w:rsidRDefault="00022DB4" w:rsidP="00F74CF5">
      <w:pPr>
        <w:pStyle w:val="ListParagraph"/>
        <w:numPr>
          <w:ilvl w:val="2"/>
          <w:numId w:val="70"/>
        </w:numPr>
        <w:tabs>
          <w:tab w:val="left" w:pos="1871"/>
          <w:tab w:val="left" w:pos="1872"/>
        </w:tabs>
        <w:spacing w:before="40" w:after="40" w:line="230" w:lineRule="auto"/>
        <w:ind w:left="1864" w:right="851" w:hanging="383"/>
      </w:pP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afﬁliates</w:t>
      </w:r>
      <w:r w:rsidR="005765B8" w:rsidRPr="00DE0EF1">
        <w:rPr>
          <w:color w:val="231F20"/>
        </w:rPr>
        <w:t xml:space="preserve">  </w:t>
      </w:r>
      <w:r w:rsidRPr="00DE0EF1">
        <w:rPr>
          <w:color w:val="231F20"/>
        </w:rPr>
        <w:t>participated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consultant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preparation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design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subject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or</w:t>
      </w:r>
    </w:p>
    <w:p w14:paraId="2D919A26" w14:textId="74C8E379" w:rsidR="0021200B" w:rsidRPr="00DE0EF1" w:rsidRDefault="00022DB4" w:rsidP="00F74CF5">
      <w:pPr>
        <w:pStyle w:val="ListParagraph"/>
        <w:numPr>
          <w:ilvl w:val="2"/>
          <w:numId w:val="70"/>
        </w:numPr>
        <w:tabs>
          <w:tab w:val="left" w:pos="1871"/>
          <w:tab w:val="left" w:pos="1872"/>
        </w:tabs>
        <w:spacing w:before="40" w:after="40" w:line="230" w:lineRule="auto"/>
        <w:ind w:left="1864" w:right="851" w:hanging="383"/>
      </w:pP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afﬁliates</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hired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proposed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hired)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implementation;</w:t>
      </w:r>
      <w:r w:rsidR="005765B8" w:rsidRPr="00DE0EF1">
        <w:rPr>
          <w:color w:val="231F20"/>
        </w:rPr>
        <w:t xml:space="preserve">  </w:t>
      </w:r>
      <w:r w:rsidRPr="00DE0EF1">
        <w:rPr>
          <w:color w:val="231F20"/>
        </w:rPr>
        <w:t>or</w:t>
      </w:r>
    </w:p>
    <w:p w14:paraId="45D364B1" w14:textId="78C31129" w:rsidR="0021200B" w:rsidRPr="00DE0EF1" w:rsidRDefault="00022DB4" w:rsidP="00F74CF5">
      <w:pPr>
        <w:pStyle w:val="ListParagraph"/>
        <w:numPr>
          <w:ilvl w:val="2"/>
          <w:numId w:val="70"/>
        </w:numPr>
        <w:tabs>
          <w:tab w:val="left" w:pos="1872"/>
        </w:tabs>
        <w:spacing w:before="40" w:after="40" w:line="230" w:lineRule="auto"/>
        <w:ind w:left="1863" w:right="851" w:hanging="382"/>
        <w:jc w:val="both"/>
      </w:pPr>
      <w:r w:rsidRPr="00DE0EF1">
        <w:rPr>
          <w:color w:val="231F20"/>
        </w:rPr>
        <w:t>would</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providing</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works,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non-consulting</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resulting</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directly</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consulting</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preparation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implementation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project</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255C3D">
        <w:rPr>
          <w:b/>
          <w:bCs/>
          <w:color w:val="231F20"/>
        </w:rPr>
        <w:t>TDS</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1.1</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were</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afﬁliate</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directly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indirectly</w:t>
      </w:r>
      <w:r w:rsidR="005765B8" w:rsidRPr="00DE0EF1">
        <w:rPr>
          <w:color w:val="231F20"/>
        </w:rPr>
        <w:t xml:space="preserve">  </w:t>
      </w:r>
      <w:r w:rsidRPr="00DE0EF1">
        <w:rPr>
          <w:color w:val="231F20"/>
        </w:rPr>
        <w:t>controls,</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controlled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common</w:t>
      </w:r>
      <w:r w:rsidR="005765B8" w:rsidRPr="00DE0EF1">
        <w:rPr>
          <w:color w:val="231F20"/>
        </w:rPr>
        <w:t xml:space="preserve">  </w:t>
      </w:r>
      <w:r w:rsidRPr="00DE0EF1">
        <w:rPr>
          <w:color w:val="231F20"/>
        </w:rPr>
        <w:t>control</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ﬁrm;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close</w:t>
      </w:r>
      <w:r w:rsidR="005765B8" w:rsidRPr="00DE0EF1">
        <w:rPr>
          <w:color w:val="231F20"/>
        </w:rPr>
        <w:t xml:space="preserve">  </w:t>
      </w:r>
      <w:r w:rsidRPr="00DE0EF1">
        <w:rPr>
          <w:color w:val="231F20"/>
        </w:rPr>
        <w:t>business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family</w:t>
      </w:r>
      <w:r w:rsidR="005765B8" w:rsidRPr="00DE0EF1">
        <w:rPr>
          <w:color w:val="231F20"/>
        </w:rPr>
        <w:t xml:space="preserve">  </w:t>
      </w:r>
      <w:r w:rsidRPr="00DE0EF1">
        <w:rPr>
          <w:color w:val="231F20"/>
        </w:rPr>
        <w:t>relationship</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professional</w:t>
      </w:r>
      <w:r w:rsidR="005765B8" w:rsidRPr="00DE0EF1">
        <w:rPr>
          <w:color w:val="231F20"/>
        </w:rPr>
        <w:t xml:space="preserve">  </w:t>
      </w:r>
      <w:r w:rsidRPr="00DE0EF1">
        <w:rPr>
          <w:color w:val="231F20"/>
        </w:rPr>
        <w:t>staff</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project</w:t>
      </w:r>
      <w:r w:rsidR="005765B8" w:rsidRPr="00DE0EF1">
        <w:rPr>
          <w:color w:val="231F20"/>
        </w:rPr>
        <w:t xml:space="preserve">  </w:t>
      </w:r>
      <w:r w:rsidRPr="00DE0EF1">
        <w:rPr>
          <w:color w:val="231F20"/>
        </w:rPr>
        <w:t>implementing</w:t>
      </w:r>
      <w:r w:rsidR="005765B8" w:rsidRPr="00DE0EF1">
        <w:rPr>
          <w:color w:val="231F20"/>
        </w:rPr>
        <w:t xml:space="preserve">  </w:t>
      </w:r>
      <w:r w:rsidRPr="00DE0EF1">
        <w:rPr>
          <w:color w:val="231F20"/>
        </w:rPr>
        <w:t>agency,</w:t>
      </w:r>
      <w:r w:rsidR="005765B8" w:rsidRPr="00DE0EF1">
        <w:rPr>
          <w:color w:val="231F20"/>
        </w:rPr>
        <w:t xml:space="preserve">  </w:t>
      </w:r>
      <w:r w:rsidRPr="00DE0EF1">
        <w:rPr>
          <w:color w:val="231F20"/>
        </w:rPr>
        <w:t>who:</w:t>
      </w:r>
      <w:r w:rsidR="005765B8" w:rsidRPr="00DE0EF1">
        <w:rPr>
          <w:color w:val="231F20"/>
        </w:rPr>
        <w:t xml:space="preserve">  </w:t>
      </w:r>
      <w:r w:rsidRPr="00DE0EF1">
        <w:rPr>
          <w:color w:val="231F20"/>
        </w:rPr>
        <w:t>(i)</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directly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indirectly</w:t>
      </w:r>
      <w:r w:rsidR="005765B8" w:rsidRPr="00DE0EF1">
        <w:rPr>
          <w:color w:val="231F20"/>
        </w:rPr>
        <w:t xml:space="preserve">  </w:t>
      </w:r>
      <w:r w:rsidRPr="00DE0EF1">
        <w:rPr>
          <w:color w:val="231F20"/>
        </w:rPr>
        <w:t>involved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preparation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process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(ii)</w:t>
      </w:r>
      <w:r w:rsidR="005765B8" w:rsidRPr="00DE0EF1">
        <w:rPr>
          <w:color w:val="231F20"/>
        </w:rPr>
        <w:t xml:space="preserve">  </w:t>
      </w:r>
      <w:r w:rsidRPr="00DE0EF1">
        <w:rPr>
          <w:color w:val="231F20"/>
        </w:rPr>
        <w:t>would</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involved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implementation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supervision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conﬂict</w:t>
      </w:r>
      <w:r w:rsidR="005765B8" w:rsidRPr="00DE0EF1">
        <w:rPr>
          <w:color w:val="231F20"/>
        </w:rPr>
        <w:t xml:space="preserve">  </w:t>
      </w:r>
      <w:r w:rsidRPr="00DE0EF1">
        <w:rPr>
          <w:color w:val="231F20"/>
        </w:rPr>
        <w:t>stemming</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relationship</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resolved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manner</w:t>
      </w:r>
      <w:r w:rsidR="005765B8" w:rsidRPr="00DE0EF1">
        <w:rPr>
          <w:color w:val="231F20"/>
        </w:rPr>
        <w:t xml:space="preserve">  </w:t>
      </w:r>
      <w:r w:rsidRPr="00DE0EF1">
        <w:rPr>
          <w:color w:val="231F20"/>
        </w:rPr>
        <w:t>acceptable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throughout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process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execution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59CABFAD" w14:textId="7053FCC8" w:rsidR="0021200B" w:rsidRPr="00DE0EF1" w:rsidRDefault="00022DB4" w:rsidP="00F74CF5">
      <w:pPr>
        <w:pStyle w:val="ListParagraph"/>
        <w:numPr>
          <w:ilvl w:val="1"/>
          <w:numId w:val="70"/>
        </w:numPr>
        <w:tabs>
          <w:tab w:val="left" w:pos="1482"/>
        </w:tabs>
        <w:spacing w:before="120" w:line="230" w:lineRule="auto"/>
        <w:ind w:left="1481" w:right="852" w:hanging="630"/>
        <w:jc w:val="both"/>
      </w:pP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involved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corrupt,</w:t>
      </w:r>
      <w:r w:rsidR="005765B8" w:rsidRPr="00DE0EF1">
        <w:rPr>
          <w:color w:val="231F20"/>
        </w:rPr>
        <w:t xml:space="preserve">  </w:t>
      </w:r>
      <w:r w:rsidRPr="00DE0EF1">
        <w:rPr>
          <w:color w:val="231F20"/>
        </w:rPr>
        <w:t>coercive,</w:t>
      </w:r>
      <w:r w:rsidR="005765B8" w:rsidRPr="00DE0EF1">
        <w:rPr>
          <w:color w:val="231F20"/>
        </w:rPr>
        <w:t xml:space="preserve">  </w:t>
      </w:r>
      <w:r w:rsidRPr="00DE0EF1">
        <w:rPr>
          <w:color w:val="231F20"/>
        </w:rPr>
        <w:t>obstructive,</w:t>
      </w:r>
      <w:r w:rsidR="005765B8" w:rsidRPr="00DE0EF1">
        <w:rPr>
          <w:color w:val="231F20"/>
        </w:rPr>
        <w:t xml:space="preserve">  </w:t>
      </w:r>
      <w:r w:rsidRPr="00DE0EF1">
        <w:rPr>
          <w:color w:val="231F20"/>
        </w:rPr>
        <w:t>collusive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fraudulent</w:t>
      </w:r>
      <w:r w:rsidR="005765B8" w:rsidRPr="00DE0EF1">
        <w:rPr>
          <w:color w:val="231F20"/>
        </w:rPr>
        <w:t xml:space="preserve">  </w:t>
      </w:r>
      <w:r w:rsidRPr="00DE0EF1">
        <w:rPr>
          <w:color w:val="231F20"/>
        </w:rPr>
        <w:t>practice.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proven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involved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these</w:t>
      </w:r>
      <w:r w:rsidR="005765B8" w:rsidRPr="00DE0EF1">
        <w:rPr>
          <w:color w:val="231F20"/>
        </w:rPr>
        <w:t xml:space="preserve">  </w:t>
      </w:r>
      <w:r w:rsidRPr="00DE0EF1">
        <w:rPr>
          <w:color w:val="231F20"/>
        </w:rPr>
        <w:t>practices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automatically</w:t>
      </w:r>
      <w:r w:rsidR="005765B8" w:rsidRPr="00DE0EF1">
        <w:rPr>
          <w:color w:val="231F20"/>
        </w:rPr>
        <w:t xml:space="preserve">  </w:t>
      </w:r>
      <w:r w:rsidRPr="00DE0EF1">
        <w:rPr>
          <w:color w:val="231F20"/>
        </w:rPr>
        <w:t>disqualiﬁed.</w:t>
      </w:r>
    </w:p>
    <w:p w14:paraId="522846D5" w14:textId="37CE393D" w:rsidR="0021200B" w:rsidRPr="00DE0EF1" w:rsidRDefault="00022DB4" w:rsidP="00F74CF5">
      <w:pPr>
        <w:pStyle w:val="ListParagraph"/>
        <w:numPr>
          <w:ilvl w:val="1"/>
          <w:numId w:val="70"/>
        </w:numPr>
        <w:tabs>
          <w:tab w:val="left" w:pos="1482"/>
        </w:tabs>
        <w:spacing w:before="120" w:line="230" w:lineRule="auto"/>
        <w:ind w:left="1481" w:right="852" w:hanging="630"/>
        <w:jc w:val="both"/>
      </w:pPr>
      <w:r w:rsidRPr="00DE0EF1">
        <w:rPr>
          <w:color w:val="231F20"/>
        </w:rPr>
        <w:t>A</w:t>
      </w:r>
      <w:r w:rsidR="005765B8" w:rsidRPr="00DE0EF1">
        <w:rPr>
          <w:color w:val="231F20"/>
        </w:rPr>
        <w:t xml:space="preserve">  </w:t>
      </w:r>
      <w:r w:rsidRPr="00DE0EF1">
        <w:rPr>
          <w:color w:val="231F20"/>
        </w:rPr>
        <w:t>ﬁrm</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(either</w:t>
      </w:r>
      <w:r w:rsidR="005765B8" w:rsidRPr="00DE0EF1">
        <w:rPr>
          <w:color w:val="231F20"/>
        </w:rPr>
        <w:t xml:space="preserve">  </w:t>
      </w:r>
      <w:r w:rsidRPr="00DE0EF1">
        <w:rPr>
          <w:color w:val="231F20"/>
        </w:rPr>
        <w:t>individually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member)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submit</w:t>
      </w:r>
      <w:r w:rsidR="005765B8" w:rsidRPr="00DE0EF1">
        <w:rPr>
          <w:color w:val="231F20"/>
        </w:rPr>
        <w:t xml:space="preserve">  </w:t>
      </w:r>
      <w:r w:rsidRPr="00DE0EF1">
        <w:rPr>
          <w:color w:val="231F20"/>
        </w:rPr>
        <w:t>more</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except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permitted</w:t>
      </w:r>
      <w:r w:rsidR="005765B8" w:rsidRPr="00DE0EF1">
        <w:rPr>
          <w:color w:val="231F20"/>
        </w:rPr>
        <w:t xml:space="preserve">  </w:t>
      </w:r>
      <w:r w:rsidRPr="00DE0EF1">
        <w:rPr>
          <w:color w:val="231F20"/>
        </w:rPr>
        <w:t>alternative</w:t>
      </w:r>
      <w:r w:rsidR="005765B8" w:rsidRPr="00DE0EF1">
        <w:rPr>
          <w:color w:val="231F20"/>
        </w:rPr>
        <w:t xml:space="preserve">  </w:t>
      </w:r>
      <w:r w:rsidRPr="00DE0EF1">
        <w:rPr>
          <w:color w:val="231F20"/>
        </w:rPr>
        <w:t>Tenders.</w:t>
      </w:r>
      <w:r w:rsidR="005765B8" w:rsidRPr="00DE0EF1">
        <w:rPr>
          <w:color w:val="231F20"/>
        </w:rPr>
        <w:t xml:space="preserve">  </w:t>
      </w:r>
      <w:r w:rsidR="0091703A" w:rsidRPr="00DE0EF1">
        <w:rPr>
          <w:color w:val="231F20"/>
        </w:rPr>
        <w:t xml:space="preserve">This includes participation as </w:t>
      </w:r>
      <w:r w:rsidR="001C5E88" w:rsidRPr="00DE0EF1">
        <w:rPr>
          <w:color w:val="231F20"/>
        </w:rPr>
        <w:t>a subcontractor</w:t>
      </w:r>
      <w:r w:rsidRPr="00DE0EF1">
        <w:rPr>
          <w:color w:val="231F20"/>
        </w:rPr>
        <w:t>.</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participation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result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disqualiﬁcation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ﬁrm</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involved.</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ﬁrm</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member,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participate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subcontractor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more</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Members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joint</w:t>
      </w:r>
      <w:r w:rsidR="005765B8" w:rsidRPr="00DE0EF1">
        <w:rPr>
          <w:color w:val="231F20"/>
        </w:rPr>
        <w:t xml:space="preserve">  </w:t>
      </w:r>
      <w:r w:rsidRPr="00DE0EF1">
        <w:rPr>
          <w:color w:val="231F20"/>
        </w:rPr>
        <w:t>venture</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also</w:t>
      </w:r>
      <w:r w:rsidR="005765B8" w:rsidRPr="00DE0EF1">
        <w:rPr>
          <w:color w:val="231F20"/>
        </w:rPr>
        <w:t xml:space="preserve">  </w:t>
      </w:r>
      <w:r w:rsidRPr="00DE0EF1">
        <w:rPr>
          <w:color w:val="231F20"/>
        </w:rPr>
        <w:t>make</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individual</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subcontractor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separate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another</w:t>
      </w:r>
      <w:r w:rsidR="005765B8" w:rsidRPr="00DE0EF1">
        <w:rPr>
          <w:color w:val="231F20"/>
        </w:rPr>
        <w:t xml:space="preserve">  </w:t>
      </w:r>
      <w:r w:rsidRPr="00DE0EF1">
        <w:rPr>
          <w:color w:val="231F20"/>
        </w:rPr>
        <w:t>joint</w:t>
      </w:r>
      <w:r w:rsidR="005765B8" w:rsidRPr="00DE0EF1">
        <w:rPr>
          <w:color w:val="231F20"/>
        </w:rPr>
        <w:t xml:space="preserve">  </w:t>
      </w:r>
      <w:r w:rsidRPr="00DE0EF1">
        <w:rPr>
          <w:color w:val="231F20"/>
        </w:rPr>
        <w:t>venture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purposes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same</w:t>
      </w:r>
      <w:r w:rsidR="005765B8" w:rsidRPr="00DE0EF1">
        <w:rPr>
          <w:color w:val="231F20"/>
        </w:rPr>
        <w:t xml:space="preserve">  </w:t>
      </w:r>
      <w:r w:rsidRPr="00DE0EF1">
        <w:rPr>
          <w:color w:val="231F20"/>
        </w:rPr>
        <w:t>Tender.</w:t>
      </w:r>
    </w:p>
    <w:p w14:paraId="6E32444D" w14:textId="779379B3" w:rsidR="0021200B" w:rsidRPr="00DE0EF1" w:rsidRDefault="00022DB4" w:rsidP="00F74CF5">
      <w:pPr>
        <w:pStyle w:val="ListParagraph"/>
        <w:numPr>
          <w:ilvl w:val="1"/>
          <w:numId w:val="70"/>
        </w:numPr>
        <w:tabs>
          <w:tab w:val="left" w:pos="1482"/>
        </w:tabs>
        <w:spacing w:before="120" w:line="230" w:lineRule="auto"/>
        <w:ind w:left="1480" w:right="852" w:hanging="629"/>
        <w:jc w:val="both"/>
      </w:pP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nationality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subject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restrictions</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ITT3.9.</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deemed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nationality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constituted,</w:t>
      </w:r>
      <w:r w:rsidR="005765B8" w:rsidRPr="00DE0EF1">
        <w:rPr>
          <w:color w:val="231F20"/>
        </w:rPr>
        <w:t xml:space="preserve">  </w:t>
      </w:r>
      <w:r w:rsidRPr="00DE0EF1">
        <w:rPr>
          <w:color w:val="231F20"/>
        </w:rPr>
        <w:t>incorporated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registered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operates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conformity</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laws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evidenced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articles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incorporation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equivalent</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constitution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association)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registration</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criterion</w:t>
      </w:r>
      <w:r w:rsidR="005765B8" w:rsidRPr="00DE0EF1">
        <w:rPr>
          <w:color w:val="231F20"/>
        </w:rPr>
        <w:t xml:space="preserve">  </w:t>
      </w:r>
      <w:r w:rsidRPr="00DE0EF1">
        <w:rPr>
          <w:color w:val="231F20"/>
        </w:rPr>
        <w:t>also</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apply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determination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nationality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proposed</w:t>
      </w:r>
      <w:r w:rsidR="005765B8" w:rsidRPr="00DE0EF1">
        <w:rPr>
          <w:color w:val="231F20"/>
        </w:rPr>
        <w:t xml:space="preserve">  </w:t>
      </w:r>
      <w:r w:rsidRPr="00DE0EF1">
        <w:rPr>
          <w:color w:val="231F20"/>
        </w:rPr>
        <w:t>subcontractors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sub</w:t>
      </w:r>
      <w:r w:rsidR="005765B8" w:rsidRPr="00DE0EF1">
        <w:rPr>
          <w:color w:val="231F20"/>
        </w:rPr>
        <w:t xml:space="preserve">  </w:t>
      </w:r>
      <w:r w:rsidRPr="00DE0EF1">
        <w:rPr>
          <w:color w:val="231F20"/>
        </w:rPr>
        <w:t>consultants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p>
    <w:p w14:paraId="19731F88" w14:textId="362FABFF" w:rsidR="0021200B" w:rsidRPr="00DE0EF1" w:rsidRDefault="00022DB4" w:rsidP="00F74CF5">
      <w:pPr>
        <w:pStyle w:val="ListParagraph"/>
        <w:numPr>
          <w:ilvl w:val="1"/>
          <w:numId w:val="70"/>
        </w:numPr>
        <w:tabs>
          <w:tab w:val="left" w:pos="1481"/>
        </w:tabs>
        <w:spacing w:before="120" w:line="230" w:lineRule="auto"/>
        <w:ind w:left="1480" w:right="852" w:hanging="630"/>
        <w:jc w:val="both"/>
        <w:rPr>
          <w:color w:val="0070C0"/>
        </w:rPr>
      </w:pP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debarred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PPRA</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participating</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public</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ineligible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awarded</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list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debarred</w:t>
      </w:r>
      <w:r w:rsidR="005765B8" w:rsidRPr="00DE0EF1">
        <w:rPr>
          <w:color w:val="231F20"/>
        </w:rPr>
        <w:t xml:space="preserve">  </w:t>
      </w:r>
      <w:r w:rsidRPr="00DE0EF1">
        <w:rPr>
          <w:color w:val="231F20"/>
        </w:rPr>
        <w:t>ﬁrms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individuals</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available</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hyperlink w:history="1">
        <w:r w:rsidR="008A7A5E" w:rsidRPr="00DE0EF1">
          <w:rPr>
            <w:rStyle w:val="Hyperlink"/>
            <w:color w:val="auto"/>
            <w:u w:val="none"/>
          </w:rPr>
          <w:t>PPRA's website</w:t>
        </w:r>
        <w:r w:rsidR="008A7A5E" w:rsidRPr="00DE0EF1">
          <w:rPr>
            <w:rStyle w:val="Hyperlink"/>
            <w:u w:val="none"/>
          </w:rPr>
          <w:t xml:space="preserve">  www</w:t>
        </w:r>
      </w:hyperlink>
      <w:r w:rsidRPr="00DE0EF1">
        <w:rPr>
          <w:color w:val="0070C0"/>
        </w:rPr>
        <w:t>.ppra.go.ke</w:t>
      </w:r>
    </w:p>
    <w:p w14:paraId="708D6B10" w14:textId="53E84BF5" w:rsidR="0021200B" w:rsidRPr="00DE0EF1" w:rsidRDefault="00022DB4" w:rsidP="00F74CF5">
      <w:pPr>
        <w:pStyle w:val="ListParagraph"/>
        <w:numPr>
          <w:ilvl w:val="1"/>
          <w:numId w:val="70"/>
        </w:numPr>
        <w:tabs>
          <w:tab w:val="left" w:pos="1481"/>
        </w:tabs>
        <w:spacing w:before="120" w:line="230" w:lineRule="auto"/>
        <w:ind w:left="1480" w:right="853" w:hanging="630"/>
        <w:jc w:val="both"/>
      </w:pPr>
      <w:r w:rsidRPr="00DE0EF1">
        <w:rPr>
          <w:color w:val="231F20"/>
        </w:rPr>
        <w:t>Tenderers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state-owned</w:t>
      </w:r>
      <w:r w:rsidR="005765B8" w:rsidRPr="00DE0EF1">
        <w:rPr>
          <w:color w:val="231F20"/>
        </w:rPr>
        <w:t xml:space="preserve">  </w:t>
      </w:r>
      <w:r w:rsidRPr="00DE0EF1">
        <w:rPr>
          <w:color w:val="231F20"/>
        </w:rPr>
        <w:t>enterprises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institutions</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eligible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compete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awarded</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only</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they</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(i)</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legal</w:t>
      </w:r>
      <w:r w:rsidR="005765B8" w:rsidRPr="00DE0EF1">
        <w:rPr>
          <w:color w:val="231F20"/>
        </w:rPr>
        <w:t xml:space="preserve">  </w:t>
      </w:r>
      <w:r w:rsidRPr="00DE0EF1">
        <w:rPr>
          <w:color w:val="231F20"/>
        </w:rPr>
        <w:t>public</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state</w:t>
      </w:r>
      <w:r w:rsidR="005765B8" w:rsidRPr="00DE0EF1">
        <w:rPr>
          <w:color w:val="231F20"/>
        </w:rPr>
        <w:t xml:space="preserve">  </w:t>
      </w:r>
      <w:r w:rsidRPr="00DE0EF1">
        <w:rPr>
          <w:color w:val="231F20"/>
        </w:rPr>
        <w:t>Government</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public</w:t>
      </w:r>
      <w:r w:rsidR="005765B8" w:rsidRPr="00DE0EF1">
        <w:rPr>
          <w:color w:val="231F20"/>
        </w:rPr>
        <w:t xml:space="preserve">  </w:t>
      </w:r>
      <w:r w:rsidRPr="00DE0EF1">
        <w:rPr>
          <w:color w:val="231F20"/>
        </w:rPr>
        <w:t>administration,</w:t>
      </w:r>
      <w:r w:rsidR="005765B8" w:rsidRPr="00DE0EF1">
        <w:rPr>
          <w:color w:val="231F20"/>
        </w:rPr>
        <w:t xml:space="preserve">  </w:t>
      </w:r>
      <w:r w:rsidRPr="00DE0EF1">
        <w:rPr>
          <w:color w:val="231F20"/>
        </w:rPr>
        <w:t>(ii)</w:t>
      </w:r>
      <w:r w:rsidR="005765B8" w:rsidRPr="00DE0EF1">
        <w:rPr>
          <w:color w:val="231F20"/>
        </w:rPr>
        <w:t xml:space="preserve">  </w:t>
      </w:r>
      <w:r w:rsidRPr="00DE0EF1">
        <w:rPr>
          <w:color w:val="231F20"/>
        </w:rPr>
        <w:t>ﬁnancially</w:t>
      </w:r>
      <w:r w:rsidR="005765B8" w:rsidRPr="00DE0EF1">
        <w:rPr>
          <w:color w:val="231F20"/>
        </w:rPr>
        <w:t xml:space="preserve">  </w:t>
      </w:r>
      <w:r w:rsidRPr="00DE0EF1">
        <w:rPr>
          <w:color w:val="231F20"/>
        </w:rPr>
        <w:t>autonomous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receiving</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signiﬁcant</w:t>
      </w:r>
      <w:r w:rsidR="005765B8" w:rsidRPr="00DE0EF1">
        <w:rPr>
          <w:color w:val="231F20"/>
        </w:rPr>
        <w:t xml:space="preserve">  </w:t>
      </w:r>
      <w:r w:rsidRPr="00DE0EF1">
        <w:rPr>
          <w:color w:val="231F20"/>
        </w:rPr>
        <w:t>subsidies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budget</w:t>
      </w:r>
      <w:r w:rsidR="005765B8" w:rsidRPr="00DE0EF1">
        <w:rPr>
          <w:color w:val="231F20"/>
        </w:rPr>
        <w:t xml:space="preserve">  </w:t>
      </w:r>
      <w:r w:rsidRPr="00DE0EF1">
        <w:rPr>
          <w:color w:val="231F20"/>
        </w:rPr>
        <w:t>support</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public</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Government,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(iii)</w:t>
      </w:r>
      <w:r w:rsidR="005765B8" w:rsidRPr="00DE0EF1">
        <w:rPr>
          <w:color w:val="231F20"/>
        </w:rPr>
        <w:t xml:space="preserve">  </w:t>
      </w:r>
      <w:r w:rsidRPr="00DE0EF1">
        <w:rPr>
          <w:color w:val="231F20"/>
        </w:rPr>
        <w:t>operating</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commercial</w:t>
      </w:r>
      <w:r w:rsidR="005765B8" w:rsidRPr="00DE0EF1">
        <w:rPr>
          <w:color w:val="231F20"/>
        </w:rPr>
        <w:t xml:space="preserve">  </w:t>
      </w:r>
      <w:r w:rsidRPr="00DE0EF1">
        <w:rPr>
          <w:color w:val="231F20"/>
        </w:rPr>
        <w:t>law</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vested</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legal</w:t>
      </w:r>
      <w:r w:rsidR="005765B8" w:rsidRPr="00DE0EF1">
        <w:rPr>
          <w:color w:val="231F20"/>
        </w:rPr>
        <w:t xml:space="preserve">  </w:t>
      </w:r>
      <w:r w:rsidRPr="00DE0EF1">
        <w:rPr>
          <w:color w:val="231F20"/>
        </w:rPr>
        <w:t>rights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liabilities</w:t>
      </w:r>
      <w:r w:rsidR="005765B8" w:rsidRPr="00DE0EF1">
        <w:rPr>
          <w:color w:val="231F20"/>
        </w:rPr>
        <w:t xml:space="preserve">  </w:t>
      </w:r>
      <w:r w:rsidRPr="00DE0EF1">
        <w:rPr>
          <w:color w:val="231F20"/>
        </w:rPr>
        <w:t>similar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commercial</w:t>
      </w:r>
      <w:r w:rsidR="005765B8" w:rsidRPr="00DE0EF1">
        <w:rPr>
          <w:color w:val="231F20"/>
        </w:rPr>
        <w:t xml:space="preserve">  </w:t>
      </w:r>
      <w:r w:rsidRPr="00DE0EF1">
        <w:rPr>
          <w:color w:val="231F20"/>
        </w:rPr>
        <w:t>enterprise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enable</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compete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ﬁrms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private</w:t>
      </w:r>
      <w:r w:rsidR="005765B8" w:rsidRPr="00DE0EF1">
        <w:rPr>
          <w:color w:val="231F20"/>
        </w:rPr>
        <w:t xml:space="preserve">  </w:t>
      </w:r>
      <w:r w:rsidRPr="00DE0EF1">
        <w:rPr>
          <w:color w:val="231F20"/>
        </w:rPr>
        <w:t>sector</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equal</w:t>
      </w:r>
      <w:r w:rsidR="005765B8" w:rsidRPr="00DE0EF1">
        <w:rPr>
          <w:color w:val="231F20"/>
        </w:rPr>
        <w:t xml:space="preserve">  </w:t>
      </w:r>
      <w:r w:rsidRPr="00DE0EF1">
        <w:rPr>
          <w:color w:val="231F20"/>
        </w:rPr>
        <w:t>basis.</w:t>
      </w:r>
      <w:r w:rsidR="005765B8" w:rsidRPr="00DE0EF1">
        <w:rPr>
          <w:color w:val="231F20"/>
        </w:rPr>
        <w:t xml:space="preserve">  </w:t>
      </w:r>
      <w:r w:rsidRPr="00DE0EF1">
        <w:rPr>
          <w:color w:val="231F20"/>
        </w:rPr>
        <w:t>Public</w:t>
      </w:r>
      <w:r w:rsidR="005765B8" w:rsidRPr="00DE0EF1">
        <w:rPr>
          <w:color w:val="231F20"/>
        </w:rPr>
        <w:t xml:space="preserve">  </w:t>
      </w:r>
      <w:r w:rsidRPr="00DE0EF1">
        <w:rPr>
          <w:color w:val="231F20"/>
        </w:rPr>
        <w:t>employees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close</w:t>
      </w:r>
      <w:r w:rsidR="005765B8" w:rsidRPr="00DE0EF1">
        <w:rPr>
          <w:color w:val="231F20"/>
        </w:rPr>
        <w:t xml:space="preserve">  </w:t>
      </w:r>
      <w:r w:rsidRPr="00DE0EF1">
        <w:rPr>
          <w:color w:val="231F20"/>
        </w:rPr>
        <w:t>relatives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eligible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participate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p>
    <w:p w14:paraId="7C5129AA" w14:textId="580F3D3E" w:rsidR="0021200B" w:rsidRPr="00DE0EF1" w:rsidRDefault="00022DB4" w:rsidP="00F74CF5">
      <w:pPr>
        <w:pStyle w:val="ListParagraph"/>
        <w:numPr>
          <w:ilvl w:val="1"/>
          <w:numId w:val="70"/>
        </w:numPr>
        <w:tabs>
          <w:tab w:val="left" w:pos="1481"/>
        </w:tabs>
        <w:spacing w:before="120" w:line="230" w:lineRule="auto"/>
        <w:ind w:left="1479" w:right="853" w:hanging="629"/>
        <w:jc w:val="both"/>
      </w:pPr>
      <w:r w:rsidRPr="00DE0EF1">
        <w:rPr>
          <w:color w:val="231F20"/>
        </w:rPr>
        <w:t>Tenderers</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ineligible</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countries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origin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matter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law</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ofﬁcial</w:t>
      </w:r>
      <w:r w:rsidR="005765B8" w:rsidRPr="00DE0EF1">
        <w:rPr>
          <w:color w:val="231F20"/>
        </w:rPr>
        <w:t xml:space="preserve">  </w:t>
      </w:r>
      <w:r w:rsidRPr="00DE0EF1">
        <w:rPr>
          <w:color w:val="231F20"/>
        </w:rPr>
        <w:t>regulations,</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prohibits</w:t>
      </w:r>
      <w:r w:rsidR="005765B8" w:rsidRPr="00DE0EF1">
        <w:rPr>
          <w:color w:val="231F20"/>
        </w:rPr>
        <w:t xml:space="preserve">  </w:t>
      </w:r>
      <w:r w:rsidRPr="00DE0EF1">
        <w:rPr>
          <w:color w:val="231F20"/>
        </w:rPr>
        <w:t>commercial</w:t>
      </w:r>
      <w:r w:rsidR="005765B8" w:rsidRPr="00DE0EF1">
        <w:rPr>
          <w:color w:val="231F20"/>
        </w:rPr>
        <w:t xml:space="preserve">  </w:t>
      </w:r>
      <w:r w:rsidRPr="00DE0EF1">
        <w:rPr>
          <w:color w:val="231F20"/>
        </w:rPr>
        <w:t>relations</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or(b)</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compliance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decision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United</w:t>
      </w:r>
      <w:r w:rsidR="005765B8" w:rsidRPr="00DE0EF1">
        <w:rPr>
          <w:color w:val="231F20"/>
        </w:rPr>
        <w:t xml:space="preserve">  </w:t>
      </w:r>
      <w:r w:rsidRPr="00DE0EF1">
        <w:rPr>
          <w:color w:val="231F20"/>
        </w:rPr>
        <w:t>Nations</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Council</w:t>
      </w:r>
      <w:r w:rsidR="005765B8" w:rsidRPr="00DE0EF1">
        <w:rPr>
          <w:color w:val="231F20"/>
        </w:rPr>
        <w:t xml:space="preserve">  </w:t>
      </w:r>
      <w:r w:rsidRPr="00DE0EF1">
        <w:rPr>
          <w:color w:val="231F20"/>
        </w:rPr>
        <w:t>taken</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Chapter</w:t>
      </w:r>
      <w:r w:rsidR="005765B8" w:rsidRPr="00DE0EF1">
        <w:rPr>
          <w:color w:val="231F20"/>
        </w:rPr>
        <w:t xml:space="preserve">  </w:t>
      </w:r>
      <w:r w:rsidRPr="00DE0EF1">
        <w:rPr>
          <w:color w:val="231F20"/>
        </w:rPr>
        <w:t>VII</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Charter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United</w:t>
      </w:r>
      <w:r w:rsidR="005765B8" w:rsidRPr="00DE0EF1">
        <w:rPr>
          <w:color w:val="231F20"/>
        </w:rPr>
        <w:t xml:space="preserve">  </w:t>
      </w:r>
      <w:r w:rsidRPr="00DE0EF1">
        <w:rPr>
          <w:color w:val="231F20"/>
        </w:rPr>
        <w:t>Nations,</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prohibits</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import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contracting</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supply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payments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documentary</w:t>
      </w:r>
      <w:r w:rsidR="005765B8" w:rsidRPr="00DE0EF1">
        <w:rPr>
          <w:color w:val="231F20"/>
        </w:rPr>
        <w:t xml:space="preserve">  </w:t>
      </w:r>
      <w:r w:rsidRPr="00DE0EF1">
        <w:rPr>
          <w:color w:val="231F20"/>
        </w:rPr>
        <w:t>evidence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eligibility</w:t>
      </w:r>
      <w:r w:rsidR="005765B8" w:rsidRPr="00DE0EF1">
        <w:rPr>
          <w:color w:val="231F20"/>
        </w:rPr>
        <w:t xml:space="preserve">  </w:t>
      </w:r>
      <w:r w:rsidRPr="00DE0EF1">
        <w:rPr>
          <w:color w:val="231F20"/>
        </w:rPr>
        <w:t>satisfactory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reasonably</w:t>
      </w:r>
      <w:r w:rsidR="005765B8" w:rsidRPr="00DE0EF1">
        <w:rPr>
          <w:color w:val="231F20"/>
        </w:rPr>
        <w:t xml:space="preserve">  </w:t>
      </w:r>
      <w:r w:rsidRPr="00DE0EF1">
        <w:rPr>
          <w:color w:val="231F20"/>
        </w:rPr>
        <w:t>request.</w:t>
      </w:r>
    </w:p>
    <w:p w14:paraId="7CBC0E51" w14:textId="1434CD1F" w:rsidR="0021200B" w:rsidRPr="00DE0EF1" w:rsidRDefault="00022DB4" w:rsidP="00F74CF5">
      <w:pPr>
        <w:pStyle w:val="ListParagraph"/>
        <w:numPr>
          <w:ilvl w:val="1"/>
          <w:numId w:val="70"/>
        </w:numPr>
        <w:tabs>
          <w:tab w:val="left" w:pos="1480"/>
        </w:tabs>
        <w:spacing w:before="191" w:line="230" w:lineRule="auto"/>
        <w:ind w:left="1484" w:right="851" w:hanging="635"/>
        <w:jc w:val="both"/>
      </w:pPr>
      <w:r w:rsidRPr="00DE0EF1">
        <w:rPr>
          <w:color w:val="231F20"/>
        </w:rPr>
        <w:t>Tenderers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statement</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members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joint</w:t>
      </w:r>
      <w:r w:rsidR="005765B8" w:rsidRPr="00DE0EF1">
        <w:rPr>
          <w:color w:val="231F20"/>
        </w:rPr>
        <w:t xml:space="preserve">  </w:t>
      </w:r>
      <w:r w:rsidRPr="00DE0EF1">
        <w:rPr>
          <w:color w:val="231F20"/>
        </w:rPr>
        <w:t>venture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subcontractors)</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associated,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associated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past,</w:t>
      </w:r>
      <w:r w:rsidR="005765B8" w:rsidRPr="00DE0EF1">
        <w:rPr>
          <w:color w:val="231F20"/>
        </w:rPr>
        <w:t xml:space="preserve">  </w:t>
      </w:r>
      <w:r w:rsidRPr="00DE0EF1">
        <w:rPr>
          <w:color w:val="231F20"/>
        </w:rPr>
        <w:t>directly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indirectly,</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ﬁrm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afﬁliates</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engaged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consulting</w:t>
      </w:r>
      <w:r w:rsidR="005765B8" w:rsidRPr="00DE0EF1">
        <w:rPr>
          <w:color w:val="231F20"/>
        </w:rPr>
        <w:t xml:space="preserve">  </w:t>
      </w:r>
      <w:r w:rsidRPr="00DE0EF1">
        <w:rPr>
          <w:color w:val="231F20"/>
        </w:rPr>
        <w:t>services</w:t>
      </w:r>
      <w:r w:rsidR="00AD4B95"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preparation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design,</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used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Invitation</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tenders.</w:t>
      </w:r>
    </w:p>
    <w:p w14:paraId="557E3B93" w14:textId="13AE8AD6" w:rsidR="0021200B" w:rsidRPr="00DE0EF1" w:rsidRDefault="00022DB4" w:rsidP="00F74CF5">
      <w:pPr>
        <w:pStyle w:val="ListParagraph"/>
        <w:numPr>
          <w:ilvl w:val="1"/>
          <w:numId w:val="70"/>
        </w:numPr>
        <w:tabs>
          <w:tab w:val="left" w:pos="1483"/>
        </w:tabs>
        <w:spacing w:before="245" w:line="230" w:lineRule="auto"/>
        <w:ind w:left="1487" w:right="849" w:hanging="635"/>
        <w:jc w:val="both"/>
        <w:rPr>
          <w:b/>
        </w:rPr>
      </w:pPr>
      <w:r w:rsidRPr="00DE0EF1">
        <w:rPr>
          <w:color w:val="231F20"/>
        </w:rPr>
        <w:lastRenderedPageBreak/>
        <w:t>Where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law</w:t>
      </w:r>
      <w:r w:rsidR="005765B8" w:rsidRPr="00DE0EF1">
        <w:rPr>
          <w:color w:val="231F20"/>
        </w:rPr>
        <w:t xml:space="preserve">  </w:t>
      </w:r>
      <w:r w:rsidRPr="00DE0EF1">
        <w:rPr>
          <w:color w:val="231F20"/>
        </w:rPr>
        <w:t>requires</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registered</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certain</w:t>
      </w:r>
      <w:r w:rsidR="005765B8" w:rsidRPr="00DE0EF1">
        <w:rPr>
          <w:color w:val="231F20"/>
        </w:rPr>
        <w:t xml:space="preserve">  </w:t>
      </w:r>
      <w:r w:rsidRPr="00DE0EF1">
        <w:rPr>
          <w:color w:val="231F20"/>
        </w:rPr>
        <w:t>authorities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registration</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deﬁned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TDS</w:t>
      </w:r>
    </w:p>
    <w:p w14:paraId="66C063DF" w14:textId="45DB025F" w:rsidR="0021200B" w:rsidRPr="00DE0EF1" w:rsidRDefault="00022DB4" w:rsidP="00F74CF5">
      <w:pPr>
        <w:pStyle w:val="ListParagraph"/>
        <w:numPr>
          <w:ilvl w:val="1"/>
          <w:numId w:val="70"/>
        </w:numPr>
        <w:tabs>
          <w:tab w:val="left" w:pos="1483"/>
        </w:tabs>
        <w:spacing w:before="245" w:line="230" w:lineRule="auto"/>
        <w:ind w:left="1487" w:right="849" w:hanging="635"/>
        <w:jc w:val="both"/>
      </w:pPr>
      <w:r w:rsidRPr="00DE0EF1">
        <w:rPr>
          <w:color w:val="231F20"/>
        </w:rPr>
        <w:t>The</w:t>
      </w:r>
      <w:r w:rsidR="005765B8" w:rsidRPr="00DE0EF1">
        <w:rPr>
          <w:color w:val="231F20"/>
        </w:rPr>
        <w:t xml:space="preserve">  </w:t>
      </w:r>
      <w:r w:rsidRPr="00DE0EF1">
        <w:rPr>
          <w:color w:val="231F20"/>
        </w:rPr>
        <w:t>Competition</w:t>
      </w:r>
      <w:r w:rsidR="005765B8" w:rsidRPr="00DE0EF1">
        <w:rPr>
          <w:color w:val="231F20"/>
        </w:rPr>
        <w:t xml:space="preserve">  </w:t>
      </w:r>
      <w:r w:rsidRPr="00DE0EF1">
        <w:rPr>
          <w:color w:val="231F20"/>
        </w:rPr>
        <w:t>Act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requires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ﬁrms</w:t>
      </w:r>
      <w:r w:rsidR="005765B8" w:rsidRPr="00DE0EF1">
        <w:rPr>
          <w:color w:val="231F20"/>
        </w:rPr>
        <w:t xml:space="preserve">  </w:t>
      </w:r>
      <w:r w:rsidRPr="00DE0EF1">
        <w:rPr>
          <w:color w:val="231F20"/>
        </w:rPr>
        <w:t>wishing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Joint</w:t>
      </w:r>
      <w:r w:rsidR="005765B8" w:rsidRPr="00DE0EF1">
        <w:rPr>
          <w:color w:val="231F20"/>
        </w:rPr>
        <w:t xml:space="preserve">  </w:t>
      </w:r>
      <w:r w:rsidRPr="00DE0EF1">
        <w:rPr>
          <w:color w:val="231F20"/>
        </w:rPr>
        <w:t>Venture</w:t>
      </w:r>
      <w:r w:rsidR="005765B8" w:rsidRPr="00DE0EF1">
        <w:rPr>
          <w:color w:val="231F20"/>
        </w:rPr>
        <w:t xml:space="preserve">  </w:t>
      </w:r>
      <w:r w:rsidRPr="00DE0EF1">
        <w:rPr>
          <w:color w:val="231F20"/>
        </w:rPr>
        <w:t>undertakings</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prevent,</w:t>
      </w:r>
      <w:r w:rsidR="005765B8" w:rsidRPr="00DE0EF1">
        <w:rPr>
          <w:color w:val="231F20"/>
        </w:rPr>
        <w:t xml:space="preserve">  </w:t>
      </w:r>
      <w:r w:rsidRPr="00DE0EF1">
        <w:rPr>
          <w:color w:val="231F20"/>
        </w:rPr>
        <w:t>distort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lessen</w:t>
      </w:r>
      <w:r w:rsidR="005765B8" w:rsidRPr="00DE0EF1">
        <w:rPr>
          <w:color w:val="231F20"/>
        </w:rPr>
        <w:t xml:space="preserve">  </w:t>
      </w:r>
      <w:r w:rsidRPr="00DE0EF1">
        <w:rPr>
          <w:color w:val="231F20"/>
        </w:rPr>
        <w:t>competition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provision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prohibited</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they</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exempt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25</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Competition</w:t>
      </w:r>
      <w:r w:rsidR="005765B8" w:rsidRPr="00DE0EF1">
        <w:rPr>
          <w:color w:val="231F20"/>
        </w:rPr>
        <w:t xml:space="preserve">  </w:t>
      </w:r>
      <w:r w:rsidRPr="00DE0EF1">
        <w:rPr>
          <w:color w:val="231F20"/>
        </w:rPr>
        <w:t>Act</w:t>
      </w:r>
      <w:r w:rsidR="00926482" w:rsidRPr="00DE0EF1">
        <w:rPr>
          <w:color w:val="231F20"/>
        </w:rPr>
        <w:t>,</w:t>
      </w:r>
      <w:r w:rsidR="005765B8" w:rsidRPr="00DE0EF1">
        <w:rPr>
          <w:color w:val="231F20"/>
        </w:rPr>
        <w:t xml:space="preserve">  </w:t>
      </w:r>
      <w:r w:rsidR="00926482" w:rsidRPr="00DE0EF1">
        <w:rPr>
          <w:color w:val="231F20"/>
        </w:rPr>
        <w:t>2010</w:t>
      </w:r>
      <w:r w:rsidRPr="00DE0EF1">
        <w:rPr>
          <w:color w:val="231F20"/>
        </w:rPr>
        <w:t>.</w:t>
      </w:r>
      <w:r w:rsidR="005765B8" w:rsidRPr="00DE0EF1">
        <w:rPr>
          <w:color w:val="231F20"/>
        </w:rPr>
        <w:t xml:space="preserve">  </w:t>
      </w:r>
      <w:r w:rsidRPr="00DE0EF1">
        <w:rPr>
          <w:color w:val="231F20"/>
        </w:rPr>
        <w:t>JVs</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seek</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exemption</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Competition</w:t>
      </w:r>
      <w:r w:rsidR="005765B8" w:rsidRPr="00DE0EF1">
        <w:rPr>
          <w:color w:val="231F20"/>
        </w:rPr>
        <w:t xml:space="preserve">  </w:t>
      </w:r>
      <w:r w:rsidRPr="00DE0EF1">
        <w:rPr>
          <w:color w:val="231F20"/>
        </w:rPr>
        <w:t>Authority.</w:t>
      </w:r>
      <w:r w:rsidR="005765B8" w:rsidRPr="00DE0EF1">
        <w:rPr>
          <w:color w:val="231F20"/>
        </w:rPr>
        <w:t xml:space="preserve">  </w:t>
      </w:r>
      <w:r w:rsidRPr="00DE0EF1">
        <w:rPr>
          <w:color w:val="231F20"/>
        </w:rPr>
        <w:t>Exemption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condition</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but</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condition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signature.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given</w:t>
      </w:r>
      <w:r w:rsidR="005765B8" w:rsidRPr="00DE0EF1">
        <w:rPr>
          <w:color w:val="231F20"/>
        </w:rPr>
        <w:t xml:space="preserve">  </w:t>
      </w:r>
      <w:r w:rsidRPr="00DE0EF1">
        <w:rPr>
          <w:color w:val="231F20"/>
        </w:rPr>
        <w:t>opportunity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seek</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exemption</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condition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signature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Application</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exemption</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Competition</w:t>
      </w:r>
      <w:r w:rsidR="005765B8" w:rsidRPr="00DE0EF1">
        <w:rPr>
          <w:color w:val="231F20"/>
        </w:rPr>
        <w:t xml:space="preserve">  </w:t>
      </w:r>
      <w:r w:rsidRPr="00DE0EF1">
        <w:rPr>
          <w:color w:val="231F20"/>
        </w:rPr>
        <w:t>Authority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accessed</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website</w:t>
      </w:r>
      <w:r w:rsidR="005765B8" w:rsidRPr="00DE0EF1">
        <w:rPr>
          <w:color w:val="231F20"/>
        </w:rPr>
        <w:t xml:space="preserve">  </w:t>
      </w:r>
      <w:hyperlink r:id="rId28">
        <w:r w:rsidRPr="00DE0EF1">
          <w:rPr>
            <w:color w:val="231F20"/>
          </w:rPr>
          <w:t>www.cak.go.ke.</w:t>
        </w:r>
      </w:hyperlink>
    </w:p>
    <w:p w14:paraId="7DC44A4F" w14:textId="5D77F3DE" w:rsidR="0021200B" w:rsidRPr="00DE0EF1" w:rsidRDefault="00022DB4" w:rsidP="00F74CF5">
      <w:pPr>
        <w:pStyle w:val="ListParagraph"/>
        <w:numPr>
          <w:ilvl w:val="1"/>
          <w:numId w:val="70"/>
        </w:numPr>
        <w:tabs>
          <w:tab w:val="left" w:pos="1483"/>
        </w:tabs>
        <w:spacing w:before="250" w:line="230" w:lineRule="auto"/>
        <w:ind w:left="1487" w:right="849" w:hanging="635"/>
        <w:jc w:val="both"/>
      </w:pPr>
      <w:r w:rsidRPr="00DE0EF1">
        <w:rPr>
          <w:color w:val="231F20"/>
        </w:rPr>
        <w:t>A</w:t>
      </w:r>
      <w:r w:rsidR="005765B8" w:rsidRPr="00DE0EF1">
        <w:rPr>
          <w:color w:val="231F20"/>
        </w:rPr>
        <w:t xml:space="preserve">  </w:t>
      </w:r>
      <w:r w:rsidRPr="00DE0EF1">
        <w:rPr>
          <w:color w:val="231F20"/>
        </w:rPr>
        <w:t>Kenyan</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evidence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having</w:t>
      </w:r>
      <w:r w:rsidR="005765B8" w:rsidRPr="00DE0EF1">
        <w:rPr>
          <w:color w:val="231F20"/>
        </w:rPr>
        <w:t xml:space="preserve">  </w:t>
      </w:r>
      <w:r w:rsidRPr="00DE0EF1">
        <w:rPr>
          <w:color w:val="231F20"/>
        </w:rPr>
        <w:t>fulﬁlled</w:t>
      </w:r>
      <w:r w:rsidR="005765B8" w:rsidRPr="00DE0EF1">
        <w:rPr>
          <w:color w:val="231F20"/>
        </w:rPr>
        <w:t xml:space="preserve">  </w:t>
      </w:r>
      <w:r w:rsidRPr="00DE0EF1">
        <w:rPr>
          <w:color w:val="231F20"/>
        </w:rPr>
        <w:t>his/her</w:t>
      </w:r>
      <w:r w:rsidR="005765B8" w:rsidRPr="00DE0EF1">
        <w:rPr>
          <w:color w:val="231F20"/>
        </w:rPr>
        <w:t xml:space="preserve">  </w:t>
      </w:r>
      <w:r w:rsidRPr="00DE0EF1">
        <w:rPr>
          <w:color w:val="231F20"/>
        </w:rPr>
        <w:t>tax</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producing</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current</w:t>
      </w:r>
      <w:r w:rsidR="005765B8" w:rsidRPr="00DE0EF1">
        <w:rPr>
          <w:color w:val="231F20"/>
        </w:rPr>
        <w:t xml:space="preserve">  </w:t>
      </w:r>
      <w:r w:rsidRPr="00DE0EF1">
        <w:rPr>
          <w:color w:val="231F20"/>
        </w:rPr>
        <w:t>tax</w:t>
      </w:r>
      <w:r w:rsidR="005765B8" w:rsidRPr="00DE0EF1">
        <w:rPr>
          <w:color w:val="231F20"/>
        </w:rPr>
        <w:t xml:space="preserve">  </w:t>
      </w:r>
      <w:r w:rsidRPr="00DE0EF1">
        <w:rPr>
          <w:color w:val="231F20"/>
        </w:rPr>
        <w:t>clearance</w:t>
      </w:r>
      <w:r w:rsidR="005765B8" w:rsidRPr="00DE0EF1">
        <w:rPr>
          <w:color w:val="231F20"/>
        </w:rPr>
        <w:t xml:space="preserve">  </w:t>
      </w:r>
      <w:r w:rsidRPr="00DE0EF1">
        <w:rPr>
          <w:color w:val="231F20"/>
        </w:rPr>
        <w:t>certiﬁcate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tax</w:t>
      </w:r>
      <w:r w:rsidR="005765B8" w:rsidRPr="00DE0EF1">
        <w:rPr>
          <w:color w:val="231F20"/>
        </w:rPr>
        <w:t xml:space="preserve">  </w:t>
      </w:r>
      <w:r w:rsidRPr="00DE0EF1">
        <w:rPr>
          <w:color w:val="231F20"/>
        </w:rPr>
        <w:t>exemption</w:t>
      </w:r>
      <w:r w:rsidR="005765B8" w:rsidRPr="00DE0EF1">
        <w:rPr>
          <w:color w:val="231F20"/>
        </w:rPr>
        <w:t xml:space="preserve">  </w:t>
      </w:r>
      <w:r w:rsidRPr="00DE0EF1">
        <w:rPr>
          <w:color w:val="231F20"/>
        </w:rPr>
        <w:t>certiﬁcate</w:t>
      </w:r>
      <w:r w:rsidR="005765B8" w:rsidRPr="00DE0EF1">
        <w:rPr>
          <w:color w:val="231F20"/>
        </w:rPr>
        <w:t xml:space="preserve">  </w:t>
      </w:r>
      <w:r w:rsidRPr="00DE0EF1">
        <w:rPr>
          <w:color w:val="231F20"/>
        </w:rPr>
        <w:t>issued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Revenue</w:t>
      </w:r>
      <w:r w:rsidR="005765B8" w:rsidRPr="00DE0EF1">
        <w:rPr>
          <w:color w:val="231F20"/>
        </w:rPr>
        <w:t xml:space="preserve">  </w:t>
      </w:r>
      <w:r w:rsidRPr="00DE0EF1">
        <w:rPr>
          <w:color w:val="231F20"/>
        </w:rPr>
        <w:t>Authority.</w:t>
      </w:r>
    </w:p>
    <w:p w14:paraId="6E63B2E8" w14:textId="77EBCFA1" w:rsidR="0021200B" w:rsidRPr="00DE0EF1" w:rsidRDefault="001C5E88" w:rsidP="00F74CF5">
      <w:pPr>
        <w:pStyle w:val="Heading5"/>
        <w:numPr>
          <w:ilvl w:val="0"/>
          <w:numId w:val="70"/>
        </w:numPr>
        <w:tabs>
          <w:tab w:val="left" w:pos="1482"/>
          <w:tab w:val="left" w:pos="1483"/>
        </w:tabs>
        <w:spacing w:before="237"/>
        <w:ind w:left="1482" w:hanging="630"/>
      </w:pPr>
      <w:bookmarkStart w:id="11" w:name="_TOC_250051"/>
      <w:r w:rsidRPr="00DE0EF1">
        <w:rPr>
          <w:color w:val="231F20"/>
        </w:rPr>
        <w:t xml:space="preserve">Eligible Goods and </w:t>
      </w:r>
      <w:bookmarkEnd w:id="11"/>
      <w:r w:rsidRPr="00DE0EF1">
        <w:rPr>
          <w:color w:val="231F20"/>
        </w:rPr>
        <w:t>Related Services</w:t>
      </w:r>
    </w:p>
    <w:p w14:paraId="01D35204" w14:textId="424073B7" w:rsidR="0021200B" w:rsidRPr="00DE0EF1" w:rsidRDefault="00022DB4" w:rsidP="00F74CF5">
      <w:pPr>
        <w:pStyle w:val="ListParagraph"/>
        <w:numPr>
          <w:ilvl w:val="1"/>
          <w:numId w:val="70"/>
        </w:numPr>
        <w:tabs>
          <w:tab w:val="left" w:pos="1483"/>
        </w:tabs>
        <w:spacing w:before="242" w:line="230" w:lineRule="auto"/>
        <w:ind w:left="1487" w:right="849" w:hanging="635"/>
        <w:jc w:val="both"/>
      </w:pPr>
      <w:r w:rsidRPr="00DE0EF1">
        <w:rPr>
          <w:color w:val="231F20"/>
        </w:rPr>
        <w:t>All</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supplied</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origin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eligible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3.9.</w:t>
      </w:r>
    </w:p>
    <w:p w14:paraId="22FE0DF1" w14:textId="5B93023B" w:rsidR="0021200B" w:rsidRPr="00DE0EF1" w:rsidRDefault="00022DB4" w:rsidP="00F74CF5">
      <w:pPr>
        <w:pStyle w:val="ListParagraph"/>
        <w:numPr>
          <w:ilvl w:val="1"/>
          <w:numId w:val="70"/>
        </w:numPr>
        <w:tabs>
          <w:tab w:val="left" w:pos="1483"/>
        </w:tabs>
        <w:spacing w:before="245" w:line="230" w:lineRule="auto"/>
        <w:ind w:left="1487" w:right="849" w:hanging="635"/>
        <w:jc w:val="both"/>
      </w:pPr>
      <w:r w:rsidRPr="00DE0EF1">
        <w:rPr>
          <w:color w:val="231F20"/>
        </w:rPr>
        <w:t>For</w:t>
      </w:r>
      <w:r w:rsidR="005765B8" w:rsidRPr="00DE0EF1">
        <w:rPr>
          <w:color w:val="231F20"/>
        </w:rPr>
        <w:t xml:space="preserve">  </w:t>
      </w:r>
      <w:r w:rsidRPr="00DE0EF1">
        <w:rPr>
          <w:color w:val="231F20"/>
        </w:rPr>
        <w:t>purposes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term</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includes</w:t>
      </w:r>
      <w:r w:rsidR="005765B8" w:rsidRPr="00DE0EF1">
        <w:rPr>
          <w:color w:val="231F20"/>
        </w:rPr>
        <w:t xml:space="preserve">  </w:t>
      </w:r>
      <w:r w:rsidRPr="00DE0EF1">
        <w:rPr>
          <w:color w:val="231F20"/>
        </w:rPr>
        <w:t>commodities,</w:t>
      </w:r>
      <w:r w:rsidR="005765B8" w:rsidRPr="00DE0EF1">
        <w:rPr>
          <w:color w:val="231F20"/>
        </w:rPr>
        <w:t xml:space="preserve">  </w:t>
      </w:r>
      <w:r w:rsidRPr="00DE0EF1">
        <w:rPr>
          <w:color w:val="231F20"/>
        </w:rPr>
        <w:t>raw</w:t>
      </w:r>
      <w:r w:rsidR="005765B8" w:rsidRPr="00DE0EF1">
        <w:rPr>
          <w:color w:val="231F20"/>
        </w:rPr>
        <w:t xml:space="preserve">  </w:t>
      </w:r>
      <w:r w:rsidRPr="00DE0EF1">
        <w:rPr>
          <w:color w:val="231F20"/>
        </w:rPr>
        <w:t>material,</w:t>
      </w:r>
      <w:r w:rsidR="005765B8" w:rsidRPr="00DE0EF1">
        <w:rPr>
          <w:color w:val="231F20"/>
        </w:rPr>
        <w:t xml:space="preserve">  </w:t>
      </w:r>
      <w:r w:rsidRPr="00DE0EF1">
        <w:rPr>
          <w:color w:val="231F20"/>
        </w:rPr>
        <w:t>machinery,</w:t>
      </w:r>
      <w:r w:rsidR="005765B8" w:rsidRPr="00DE0EF1">
        <w:rPr>
          <w:color w:val="231F20"/>
        </w:rPr>
        <w:t xml:space="preserve">  </w:t>
      </w:r>
      <w:r w:rsidRPr="00DE0EF1">
        <w:rPr>
          <w:color w:val="231F20"/>
        </w:rPr>
        <w:t>equipment,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industrial</w:t>
      </w:r>
      <w:r w:rsidR="005765B8" w:rsidRPr="00DE0EF1">
        <w:rPr>
          <w:color w:val="231F20"/>
        </w:rPr>
        <w:t xml:space="preserve">  </w:t>
      </w:r>
      <w:r w:rsidRPr="00DE0EF1">
        <w:rPr>
          <w:color w:val="231F20"/>
        </w:rPr>
        <w:t>plants;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include</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insurance,</w:t>
      </w:r>
      <w:r w:rsidR="005765B8" w:rsidRPr="00DE0EF1">
        <w:rPr>
          <w:color w:val="231F20"/>
        </w:rPr>
        <w:t xml:space="preserve">  </w:t>
      </w:r>
      <w:r w:rsidRPr="00DE0EF1">
        <w:rPr>
          <w:color w:val="231F20"/>
        </w:rPr>
        <w:t>installation,</w:t>
      </w:r>
      <w:r w:rsidR="005765B8" w:rsidRPr="00DE0EF1">
        <w:rPr>
          <w:color w:val="231F20"/>
        </w:rPr>
        <w:t xml:space="preserve">  </w:t>
      </w:r>
      <w:r w:rsidRPr="00DE0EF1">
        <w:rPr>
          <w:color w:val="231F20"/>
        </w:rPr>
        <w:t>training,</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initial</w:t>
      </w:r>
      <w:r w:rsidR="005765B8" w:rsidRPr="00DE0EF1">
        <w:rPr>
          <w:color w:val="231F20"/>
        </w:rPr>
        <w:t xml:space="preserve">  </w:t>
      </w:r>
      <w:r w:rsidRPr="00DE0EF1">
        <w:rPr>
          <w:color w:val="231F20"/>
        </w:rPr>
        <w:t>maintenance.</w:t>
      </w:r>
    </w:p>
    <w:p w14:paraId="076989A8" w14:textId="592DE6FC" w:rsidR="0021200B" w:rsidRPr="00DE0EF1" w:rsidRDefault="00022DB4" w:rsidP="00F74CF5">
      <w:pPr>
        <w:pStyle w:val="ListParagraph"/>
        <w:numPr>
          <w:ilvl w:val="1"/>
          <w:numId w:val="70"/>
        </w:numPr>
        <w:tabs>
          <w:tab w:val="left" w:pos="1483"/>
        </w:tabs>
        <w:spacing w:before="246" w:line="230" w:lineRule="auto"/>
        <w:ind w:left="1486" w:right="849" w:hanging="634"/>
        <w:jc w:val="both"/>
      </w:pPr>
      <w:r w:rsidRPr="00DE0EF1">
        <w:rPr>
          <w:color w:val="231F20"/>
        </w:rPr>
        <w:t>The</w:t>
      </w:r>
      <w:r w:rsidR="005765B8" w:rsidRPr="00DE0EF1">
        <w:rPr>
          <w:color w:val="231F20"/>
        </w:rPr>
        <w:t xml:space="preserve">  </w:t>
      </w:r>
      <w:r w:rsidRPr="00DE0EF1">
        <w:rPr>
          <w:color w:val="231F20"/>
        </w:rPr>
        <w:t>term</w:t>
      </w:r>
      <w:r w:rsidR="005765B8" w:rsidRPr="00DE0EF1">
        <w:rPr>
          <w:color w:val="231F20"/>
        </w:rPr>
        <w:t xml:space="preserve">  </w:t>
      </w:r>
      <w:r w:rsidRPr="00DE0EF1">
        <w:rPr>
          <w:color w:val="231F20"/>
        </w:rPr>
        <w:t>“origin”</w:t>
      </w:r>
      <w:r w:rsidR="005765B8" w:rsidRPr="00DE0EF1">
        <w:rPr>
          <w:color w:val="231F20"/>
        </w:rPr>
        <w:t xml:space="preserve">  </w:t>
      </w:r>
      <w:r w:rsidRPr="00DE0EF1">
        <w:rPr>
          <w:color w:val="231F20"/>
        </w:rPr>
        <w:t>means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where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mined,</w:t>
      </w:r>
      <w:r w:rsidR="005765B8" w:rsidRPr="00DE0EF1">
        <w:rPr>
          <w:color w:val="231F20"/>
        </w:rPr>
        <w:t xml:space="preserve">  </w:t>
      </w:r>
      <w:r w:rsidRPr="00DE0EF1">
        <w:rPr>
          <w:color w:val="231F20"/>
        </w:rPr>
        <w:t>grown,</w:t>
      </w:r>
      <w:r w:rsidR="005765B8" w:rsidRPr="00DE0EF1">
        <w:rPr>
          <w:color w:val="231F20"/>
        </w:rPr>
        <w:t xml:space="preserve">  </w:t>
      </w:r>
      <w:r w:rsidRPr="00DE0EF1">
        <w:rPr>
          <w:color w:val="231F20"/>
        </w:rPr>
        <w:t>cultivated,</w:t>
      </w:r>
      <w:r w:rsidR="005765B8" w:rsidRPr="00DE0EF1">
        <w:rPr>
          <w:color w:val="231F20"/>
        </w:rPr>
        <w:t xml:space="preserve">  </w:t>
      </w:r>
      <w:r w:rsidRPr="00DE0EF1">
        <w:rPr>
          <w:color w:val="231F20"/>
        </w:rPr>
        <w:t>produced,</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processed;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through</w:t>
      </w:r>
      <w:r w:rsidR="005765B8" w:rsidRPr="00DE0EF1">
        <w:rPr>
          <w:color w:val="231F20"/>
        </w:rPr>
        <w:t xml:space="preserve">  </w:t>
      </w:r>
      <w:r w:rsidRPr="00DE0EF1">
        <w:rPr>
          <w:color w:val="231F20"/>
        </w:rPr>
        <w:t>manufacture,</w:t>
      </w:r>
      <w:r w:rsidR="005765B8" w:rsidRPr="00DE0EF1">
        <w:rPr>
          <w:color w:val="231F20"/>
        </w:rPr>
        <w:t xml:space="preserve">  </w:t>
      </w:r>
      <w:r w:rsidRPr="00DE0EF1">
        <w:rPr>
          <w:color w:val="231F20"/>
        </w:rPr>
        <w:t>processing,</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assembly,</w:t>
      </w:r>
      <w:r w:rsidR="005765B8" w:rsidRPr="00DE0EF1">
        <w:rPr>
          <w:color w:val="231F20"/>
        </w:rPr>
        <w:t xml:space="preserve">  </w:t>
      </w:r>
      <w:r w:rsidRPr="00DE0EF1">
        <w:rPr>
          <w:color w:val="231F20"/>
        </w:rPr>
        <w:t>another</w:t>
      </w:r>
      <w:r w:rsidR="005765B8" w:rsidRPr="00DE0EF1">
        <w:rPr>
          <w:color w:val="231F20"/>
        </w:rPr>
        <w:t xml:space="preserve">  </w:t>
      </w:r>
      <w:r w:rsidRPr="00DE0EF1">
        <w:rPr>
          <w:color w:val="231F20"/>
        </w:rPr>
        <w:t>commercially</w:t>
      </w:r>
      <w:r w:rsidR="005765B8" w:rsidRPr="00DE0EF1">
        <w:rPr>
          <w:color w:val="231F20"/>
        </w:rPr>
        <w:t xml:space="preserve">  </w:t>
      </w:r>
      <w:r w:rsidRPr="00DE0EF1">
        <w:rPr>
          <w:color w:val="231F20"/>
        </w:rPr>
        <w:t>recognized</w:t>
      </w:r>
      <w:r w:rsidR="005765B8" w:rsidRPr="00DE0EF1">
        <w:rPr>
          <w:color w:val="231F20"/>
        </w:rPr>
        <w:t xml:space="preserve">  </w:t>
      </w:r>
      <w:r w:rsidRPr="00DE0EF1">
        <w:rPr>
          <w:color w:val="231F20"/>
        </w:rPr>
        <w:t>article</w:t>
      </w:r>
      <w:r w:rsidR="005765B8" w:rsidRPr="00DE0EF1">
        <w:rPr>
          <w:color w:val="231F20"/>
        </w:rPr>
        <w:t xml:space="preserve">  </w:t>
      </w:r>
      <w:r w:rsidRPr="00DE0EF1">
        <w:rPr>
          <w:color w:val="231F20"/>
        </w:rPr>
        <w:t>results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differs</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basic</w:t>
      </w:r>
      <w:r w:rsidR="005765B8" w:rsidRPr="00DE0EF1">
        <w:rPr>
          <w:color w:val="231F20"/>
        </w:rPr>
        <w:t xml:space="preserve">  </w:t>
      </w:r>
      <w:r w:rsidRPr="00DE0EF1">
        <w:rPr>
          <w:color w:val="231F20"/>
        </w:rPr>
        <w:t>characteristics</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components.</w:t>
      </w:r>
    </w:p>
    <w:p w14:paraId="76D2B7DD" w14:textId="05567C3B" w:rsidR="0021200B" w:rsidRPr="00DE0EF1" w:rsidRDefault="00022DB4" w:rsidP="00F74CF5">
      <w:pPr>
        <w:pStyle w:val="ListParagraph"/>
        <w:numPr>
          <w:ilvl w:val="1"/>
          <w:numId w:val="70"/>
        </w:numPr>
        <w:tabs>
          <w:tab w:val="left" w:pos="1482"/>
        </w:tabs>
        <w:spacing w:before="246" w:line="230" w:lineRule="auto"/>
        <w:ind w:left="1486" w:right="850" w:hanging="635"/>
        <w:jc w:val="both"/>
      </w:pPr>
      <w:r w:rsidRPr="00DE0EF1">
        <w:rPr>
          <w:color w:val="231F20"/>
        </w:rPr>
        <w:t>A</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ensure</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items</w:t>
      </w:r>
      <w:r w:rsidR="005765B8" w:rsidRPr="00DE0EF1">
        <w:rPr>
          <w:color w:val="231F20"/>
        </w:rPr>
        <w:t xml:space="preserve">  </w:t>
      </w:r>
      <w:r w:rsidRPr="00DE0EF1">
        <w:rPr>
          <w:color w:val="231F20"/>
        </w:rPr>
        <w:t>listed</w:t>
      </w:r>
      <w:r w:rsidR="005765B8" w:rsidRPr="00DE0EF1">
        <w:rPr>
          <w:color w:val="231F20"/>
        </w:rPr>
        <w:t xml:space="preserve">  </w:t>
      </w:r>
      <w:r w:rsidRPr="00DE0EF1">
        <w:rPr>
          <w:color w:val="231F20"/>
        </w:rPr>
        <w:t>below</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sourced</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there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substitutions</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foreign</w:t>
      </w:r>
      <w:r w:rsidR="005765B8" w:rsidRPr="00DE0EF1">
        <w:rPr>
          <w:color w:val="231F20"/>
        </w:rPr>
        <w:t xml:space="preserve">  </w:t>
      </w:r>
      <w:r w:rsidRPr="00DE0EF1">
        <w:rPr>
          <w:color w:val="231F20"/>
        </w:rPr>
        <w:t>sources.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affected</w:t>
      </w:r>
      <w:r w:rsidR="005765B8" w:rsidRPr="00DE0EF1">
        <w:rPr>
          <w:color w:val="231F20"/>
        </w:rPr>
        <w:t xml:space="preserve">  </w:t>
      </w:r>
      <w:r w:rsidRPr="00DE0EF1">
        <w:rPr>
          <w:color w:val="231F20"/>
        </w:rPr>
        <w:t>items</w:t>
      </w:r>
      <w:r w:rsidR="005765B8" w:rsidRPr="00DE0EF1">
        <w:rPr>
          <w:color w:val="231F20"/>
        </w:rPr>
        <w:t xml:space="preserve">  </w:t>
      </w:r>
      <w:r w:rsidRPr="00DE0EF1">
        <w:rPr>
          <w:color w:val="231F20"/>
        </w:rPr>
        <w:t>are:</w:t>
      </w:r>
    </w:p>
    <w:p w14:paraId="0CE47E38" w14:textId="2F160429" w:rsidR="0021200B" w:rsidRPr="00DE0EF1" w:rsidRDefault="00022DB4" w:rsidP="00F74CF5">
      <w:pPr>
        <w:pStyle w:val="ListParagraph"/>
        <w:numPr>
          <w:ilvl w:val="2"/>
          <w:numId w:val="70"/>
        </w:numPr>
        <w:tabs>
          <w:tab w:val="left" w:pos="1966"/>
          <w:tab w:val="left" w:pos="1967"/>
        </w:tabs>
        <w:ind w:left="1966" w:hanging="485"/>
      </w:pPr>
      <w:r w:rsidRPr="00DE0EF1">
        <w:rPr>
          <w:color w:val="231F20"/>
        </w:rPr>
        <w:t>motor</w:t>
      </w:r>
      <w:r w:rsidR="005765B8" w:rsidRPr="00DE0EF1">
        <w:rPr>
          <w:color w:val="231F20"/>
        </w:rPr>
        <w:t xml:space="preserve">  </w:t>
      </w:r>
      <w:r w:rsidRPr="00DE0EF1">
        <w:rPr>
          <w:color w:val="231F20"/>
        </w:rPr>
        <w:t>vehicles,</w:t>
      </w:r>
      <w:r w:rsidR="005765B8" w:rsidRPr="00DE0EF1">
        <w:rPr>
          <w:color w:val="231F20"/>
        </w:rPr>
        <w:t xml:space="preserve">  </w:t>
      </w:r>
      <w:r w:rsidRPr="00DE0EF1">
        <w:rPr>
          <w:color w:val="231F20"/>
        </w:rPr>
        <w:t>plant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equipment</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assembled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p>
    <w:p w14:paraId="34CAD13C" w14:textId="10CCCD68" w:rsidR="0021200B" w:rsidRPr="00DE0EF1" w:rsidRDefault="00022DB4" w:rsidP="00F74CF5">
      <w:pPr>
        <w:pStyle w:val="ListParagraph"/>
        <w:numPr>
          <w:ilvl w:val="2"/>
          <w:numId w:val="70"/>
        </w:numPr>
        <w:tabs>
          <w:tab w:val="left" w:pos="1966"/>
          <w:tab w:val="left" w:pos="1967"/>
        </w:tabs>
        <w:spacing w:line="230" w:lineRule="auto"/>
        <w:ind w:left="1966" w:right="850" w:hanging="485"/>
      </w:pPr>
      <w:r w:rsidRPr="00DE0EF1">
        <w:rPr>
          <w:color w:val="231F20"/>
        </w:rPr>
        <w:t>furniture,</w:t>
      </w:r>
      <w:r w:rsidR="005765B8" w:rsidRPr="00DE0EF1">
        <w:rPr>
          <w:color w:val="231F20"/>
        </w:rPr>
        <w:t xml:space="preserve">  </w:t>
      </w:r>
      <w:r w:rsidRPr="00DE0EF1">
        <w:rPr>
          <w:color w:val="231F20"/>
        </w:rPr>
        <w:t>textile,</w:t>
      </w:r>
      <w:r w:rsidR="005765B8" w:rsidRPr="00DE0EF1">
        <w:rPr>
          <w:color w:val="231F20"/>
        </w:rPr>
        <w:t xml:space="preserve">  </w:t>
      </w:r>
      <w:r w:rsidRPr="00DE0EF1">
        <w:rPr>
          <w:color w:val="231F20"/>
        </w:rPr>
        <w:t>foodstuffs,</w:t>
      </w:r>
      <w:r w:rsidR="005765B8" w:rsidRPr="00DE0EF1">
        <w:rPr>
          <w:color w:val="231F20"/>
        </w:rPr>
        <w:t xml:space="preserve">  </w:t>
      </w:r>
      <w:r w:rsidRPr="00DE0EF1">
        <w:rPr>
          <w:color w:val="231F20"/>
        </w:rPr>
        <w:t>oil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gas,</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communication</w:t>
      </w:r>
      <w:r w:rsidR="005765B8" w:rsidRPr="00DE0EF1">
        <w:rPr>
          <w:color w:val="231F20"/>
        </w:rPr>
        <w:t xml:space="preserve">  </w:t>
      </w:r>
      <w:r w:rsidRPr="00DE0EF1">
        <w:rPr>
          <w:color w:val="231F20"/>
        </w:rPr>
        <w:t>technology,</w:t>
      </w:r>
      <w:r w:rsidR="005765B8" w:rsidRPr="00DE0EF1">
        <w:rPr>
          <w:color w:val="231F20"/>
        </w:rPr>
        <w:t xml:space="preserve">  </w:t>
      </w:r>
      <w:r w:rsidRPr="00DE0EF1">
        <w:rPr>
          <w:color w:val="231F20"/>
        </w:rPr>
        <w:t>steel,</w:t>
      </w:r>
      <w:r w:rsidR="005765B8" w:rsidRPr="00DE0EF1">
        <w:rPr>
          <w:color w:val="231F20"/>
        </w:rPr>
        <w:t xml:space="preserve">  </w:t>
      </w:r>
      <w:r w:rsidRPr="00DE0EF1">
        <w:rPr>
          <w:color w:val="231F20"/>
        </w:rPr>
        <w:t>cement,</w:t>
      </w:r>
      <w:r w:rsidR="005765B8" w:rsidRPr="00DE0EF1">
        <w:rPr>
          <w:color w:val="231F20"/>
        </w:rPr>
        <w:t xml:space="preserve">  </w:t>
      </w:r>
      <w:r w:rsidRPr="00DE0EF1">
        <w:rPr>
          <w:color w:val="231F20"/>
        </w:rPr>
        <w:t>leather,</w:t>
      </w:r>
      <w:r w:rsidR="005765B8" w:rsidRPr="00DE0EF1">
        <w:rPr>
          <w:color w:val="231F20"/>
        </w:rPr>
        <w:t xml:space="preserve">  </w:t>
      </w:r>
      <w:r w:rsidRPr="00DE0EF1">
        <w:rPr>
          <w:color w:val="231F20"/>
        </w:rPr>
        <w:t>agro-processed</w:t>
      </w:r>
      <w:r w:rsidR="005765B8" w:rsidRPr="00DE0EF1">
        <w:rPr>
          <w:color w:val="231F20"/>
        </w:rPr>
        <w:t xml:space="preserve">  </w:t>
      </w:r>
      <w:r w:rsidRPr="00DE0EF1">
        <w:rPr>
          <w:color w:val="231F20"/>
        </w:rPr>
        <w:t>products,</w:t>
      </w:r>
      <w:r w:rsidR="005765B8" w:rsidRPr="00DE0EF1">
        <w:rPr>
          <w:color w:val="231F20"/>
        </w:rPr>
        <w:t xml:space="preserve">  </w:t>
      </w:r>
      <w:r w:rsidRPr="00DE0EF1">
        <w:rPr>
          <w:color w:val="231F20"/>
        </w:rPr>
        <w:t>sanitary</w:t>
      </w:r>
      <w:r w:rsidR="005765B8" w:rsidRPr="00DE0EF1">
        <w:rPr>
          <w:color w:val="231F20"/>
        </w:rPr>
        <w:t xml:space="preserve">  </w:t>
      </w:r>
      <w:r w:rsidRPr="00DE0EF1">
        <w:rPr>
          <w:color w:val="231F20"/>
        </w:rPr>
        <w:t>products,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or</w:t>
      </w:r>
    </w:p>
    <w:p w14:paraId="63C9A8B0" w14:textId="4A7D593C" w:rsidR="0021200B" w:rsidRPr="00DE0EF1" w:rsidRDefault="001C5E88" w:rsidP="00F74CF5">
      <w:pPr>
        <w:pStyle w:val="ListParagraph"/>
        <w:numPr>
          <w:ilvl w:val="2"/>
          <w:numId w:val="70"/>
        </w:numPr>
        <w:tabs>
          <w:tab w:val="left" w:pos="1966"/>
          <w:tab w:val="left" w:pos="1967"/>
        </w:tabs>
        <w:ind w:left="1966" w:hanging="485"/>
      </w:pPr>
      <w:r w:rsidRPr="00DE0EF1">
        <w:rPr>
          <w:color w:val="231F20"/>
        </w:rPr>
        <w:t>goods manufactured, mined</w:t>
      </w:r>
      <w:r w:rsidR="00022DB4" w:rsidRPr="00DE0EF1">
        <w:rPr>
          <w:color w:val="231F20"/>
        </w:rPr>
        <w:t>,</w:t>
      </w:r>
      <w:r w:rsidR="005765B8" w:rsidRPr="00DE0EF1">
        <w:rPr>
          <w:color w:val="231F20"/>
        </w:rPr>
        <w:t xml:space="preserve"> </w:t>
      </w:r>
      <w:r w:rsidRPr="00DE0EF1">
        <w:rPr>
          <w:color w:val="231F20"/>
        </w:rPr>
        <w:t>extracted or</w:t>
      </w:r>
      <w:r w:rsidR="005765B8" w:rsidRPr="00DE0EF1">
        <w:rPr>
          <w:color w:val="231F20"/>
        </w:rPr>
        <w:t xml:space="preserve">  </w:t>
      </w:r>
      <w:r w:rsidR="00022DB4" w:rsidRPr="00DE0EF1">
        <w:rPr>
          <w:color w:val="231F20"/>
        </w:rPr>
        <w:t>grown</w:t>
      </w:r>
      <w:r w:rsidR="005765B8" w:rsidRPr="00DE0EF1">
        <w:rPr>
          <w:color w:val="231F20"/>
        </w:rPr>
        <w:t xml:space="preserve">  </w:t>
      </w:r>
      <w:r w:rsidR="00022DB4" w:rsidRPr="00DE0EF1">
        <w:rPr>
          <w:color w:val="231F20"/>
        </w:rPr>
        <w:t>in</w:t>
      </w:r>
      <w:r w:rsidR="005765B8" w:rsidRPr="00DE0EF1">
        <w:rPr>
          <w:color w:val="231F20"/>
        </w:rPr>
        <w:t xml:space="preserve">  </w:t>
      </w:r>
      <w:r w:rsidR="00022DB4" w:rsidRPr="00DE0EF1">
        <w:rPr>
          <w:color w:val="231F20"/>
        </w:rPr>
        <w:t>Kenya.</w:t>
      </w:r>
    </w:p>
    <w:p w14:paraId="4A594320" w14:textId="1816D216" w:rsidR="0021200B" w:rsidRPr="00DE0EF1" w:rsidRDefault="00022DB4" w:rsidP="00F74CF5">
      <w:pPr>
        <w:pStyle w:val="ListParagraph"/>
        <w:numPr>
          <w:ilvl w:val="1"/>
          <w:numId w:val="70"/>
        </w:numPr>
        <w:tabs>
          <w:tab w:val="left" w:pos="1482"/>
        </w:tabs>
        <w:spacing w:before="243" w:line="230" w:lineRule="auto"/>
        <w:ind w:left="1486" w:right="850" w:hanging="635"/>
        <w:jc w:val="both"/>
      </w:pPr>
      <w:r w:rsidRPr="00DE0EF1">
        <w:rPr>
          <w:color w:val="231F20"/>
        </w:rPr>
        <w:t>Any</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works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production</w:t>
      </w:r>
      <w:r w:rsidR="005765B8" w:rsidRPr="00DE0EF1">
        <w:rPr>
          <w:color w:val="231F20"/>
        </w:rPr>
        <w:t xml:space="preserve">  </w:t>
      </w:r>
      <w:r w:rsidRPr="00DE0EF1">
        <w:rPr>
          <w:color w:val="231F20"/>
        </w:rPr>
        <w:t>processes</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characteristics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declared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relevant</w:t>
      </w:r>
      <w:r w:rsidR="005765B8" w:rsidRPr="00DE0EF1">
        <w:rPr>
          <w:color w:val="231F20"/>
        </w:rPr>
        <w:t xml:space="preserve">  </w:t>
      </w:r>
      <w:r w:rsidRPr="00DE0EF1">
        <w:rPr>
          <w:color w:val="231F20"/>
        </w:rPr>
        <w:t>national</w:t>
      </w:r>
      <w:r w:rsidR="005765B8" w:rsidRPr="00DE0EF1">
        <w:rPr>
          <w:color w:val="231F20"/>
        </w:rPr>
        <w:t xml:space="preserve">  </w:t>
      </w:r>
      <w:r w:rsidRPr="00DE0EF1">
        <w:rPr>
          <w:color w:val="231F20"/>
        </w:rPr>
        <w:t>environmental</w:t>
      </w:r>
      <w:r w:rsidR="005765B8" w:rsidRPr="00DE0EF1">
        <w:rPr>
          <w:color w:val="231F20"/>
        </w:rPr>
        <w:t xml:space="preserve">  </w:t>
      </w:r>
      <w:r w:rsidRPr="00DE0EF1">
        <w:rPr>
          <w:color w:val="231F20"/>
        </w:rPr>
        <w:t>protection</w:t>
      </w:r>
      <w:r w:rsidR="005765B8" w:rsidRPr="00DE0EF1">
        <w:rPr>
          <w:color w:val="231F20"/>
        </w:rPr>
        <w:t xml:space="preserve">  </w:t>
      </w:r>
      <w:r w:rsidRPr="00DE0EF1">
        <w:rPr>
          <w:color w:val="231F20"/>
        </w:rPr>
        <w:t>agency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competent</w:t>
      </w:r>
      <w:r w:rsidR="005765B8" w:rsidRPr="00DE0EF1">
        <w:rPr>
          <w:color w:val="231F20"/>
        </w:rPr>
        <w:t xml:space="preserve">  </w:t>
      </w:r>
      <w:r w:rsidRPr="00DE0EF1">
        <w:rPr>
          <w:color w:val="231F20"/>
        </w:rPr>
        <w:t>authority</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harmful</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human</w:t>
      </w:r>
      <w:r w:rsidR="005765B8" w:rsidRPr="00DE0EF1">
        <w:rPr>
          <w:color w:val="231F20"/>
        </w:rPr>
        <w:t xml:space="preserve">  </w:t>
      </w:r>
      <w:r w:rsidRPr="00DE0EF1">
        <w:rPr>
          <w:color w:val="231F20"/>
        </w:rPr>
        <w:t>beings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environment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eligible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procurement.</w:t>
      </w:r>
    </w:p>
    <w:p w14:paraId="5D70FEA3" w14:textId="6C0FA325" w:rsidR="0021200B" w:rsidRPr="00DE0EF1" w:rsidRDefault="001C5E88" w:rsidP="00F74CF5">
      <w:pPr>
        <w:pStyle w:val="Heading5"/>
        <w:numPr>
          <w:ilvl w:val="0"/>
          <w:numId w:val="70"/>
        </w:numPr>
        <w:tabs>
          <w:tab w:val="left" w:pos="1481"/>
          <w:tab w:val="left" w:pos="1482"/>
        </w:tabs>
        <w:spacing w:before="237"/>
        <w:ind w:left="1481" w:hanging="630"/>
      </w:pPr>
      <w:bookmarkStart w:id="12" w:name="_TOC_250050"/>
      <w:r w:rsidRPr="00DE0EF1">
        <w:rPr>
          <w:color w:val="231F20"/>
        </w:rPr>
        <w:t xml:space="preserve">Sections of </w:t>
      </w:r>
      <w:bookmarkEnd w:id="12"/>
      <w:r w:rsidRPr="00DE0EF1">
        <w:rPr>
          <w:color w:val="231F20"/>
        </w:rPr>
        <w:t>Tendering Document</w:t>
      </w:r>
    </w:p>
    <w:p w14:paraId="52E58F27" w14:textId="154448DB" w:rsidR="0021200B" w:rsidRPr="00DE0EF1" w:rsidRDefault="00022DB4" w:rsidP="00F74CF5">
      <w:pPr>
        <w:pStyle w:val="ListParagraph"/>
        <w:numPr>
          <w:ilvl w:val="1"/>
          <w:numId w:val="70"/>
        </w:numPr>
        <w:tabs>
          <w:tab w:val="left" w:pos="1482"/>
        </w:tabs>
        <w:spacing w:before="243" w:line="230" w:lineRule="auto"/>
        <w:ind w:left="1486" w:right="850" w:hanging="635"/>
        <w:jc w:val="both"/>
      </w:pP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consist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Parts</w:t>
      </w:r>
      <w:r w:rsidR="005765B8" w:rsidRPr="00DE0EF1">
        <w:rPr>
          <w:color w:val="231F20"/>
        </w:rPr>
        <w:t xml:space="preserve">  </w:t>
      </w:r>
      <w:r w:rsidRPr="00DE0EF1">
        <w:rPr>
          <w:color w:val="231F20"/>
        </w:rPr>
        <w:t>1,</w:t>
      </w:r>
      <w:r w:rsidR="005765B8" w:rsidRPr="00DE0EF1">
        <w:rPr>
          <w:color w:val="231F20"/>
        </w:rPr>
        <w:t xml:space="preserve">  </w:t>
      </w:r>
      <w:r w:rsidRPr="00DE0EF1">
        <w:rPr>
          <w:color w:val="231F20"/>
        </w:rPr>
        <w:t>2,</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3,</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include</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sections</w:t>
      </w:r>
      <w:r w:rsidR="005765B8" w:rsidRPr="00DE0EF1">
        <w:rPr>
          <w:color w:val="231F20"/>
        </w:rPr>
        <w:t xml:space="preserve">  </w:t>
      </w:r>
      <w:r w:rsidRPr="00DE0EF1">
        <w:rPr>
          <w:color w:val="231F20"/>
        </w:rPr>
        <w:t>indicated</w:t>
      </w:r>
      <w:r w:rsidR="005765B8" w:rsidRPr="00DE0EF1">
        <w:rPr>
          <w:color w:val="231F20"/>
        </w:rPr>
        <w:t xml:space="preserve">  </w:t>
      </w:r>
      <w:r w:rsidRPr="00DE0EF1">
        <w:rPr>
          <w:color w:val="231F20"/>
        </w:rPr>
        <w:t>below,</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should</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read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conjunction</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Addenda</w:t>
      </w:r>
      <w:r w:rsidR="005765B8" w:rsidRPr="00DE0EF1">
        <w:rPr>
          <w:color w:val="231F20"/>
        </w:rPr>
        <w:t xml:space="preserve">  </w:t>
      </w:r>
      <w:r w:rsidRPr="00DE0EF1">
        <w:rPr>
          <w:color w:val="231F20"/>
        </w:rPr>
        <w:t>issued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ITT8.</w:t>
      </w:r>
    </w:p>
    <w:p w14:paraId="4BB1A023" w14:textId="1B2FAB6F" w:rsidR="0021200B" w:rsidRPr="00DE0EF1" w:rsidRDefault="001C5E88">
      <w:pPr>
        <w:pStyle w:val="Heading5"/>
        <w:spacing w:before="237" w:line="248" w:lineRule="exact"/>
        <w:ind w:left="1481"/>
      </w:pPr>
      <w:r w:rsidRPr="00DE0EF1">
        <w:rPr>
          <w:color w:val="231F20"/>
        </w:rPr>
        <w:t>PART</w:t>
      </w:r>
      <w:r w:rsidR="00DE5D10" w:rsidRPr="00DE0EF1">
        <w:rPr>
          <w:color w:val="231F20"/>
        </w:rPr>
        <w:t xml:space="preserve"> 1</w:t>
      </w:r>
      <w:r w:rsidRPr="00DE0EF1">
        <w:rPr>
          <w:color w:val="231F20"/>
        </w:rPr>
        <w:t>:</w:t>
      </w:r>
      <w:r w:rsidR="005765B8" w:rsidRPr="00DE0EF1">
        <w:rPr>
          <w:color w:val="231F20"/>
        </w:rPr>
        <w:t xml:space="preserve">  </w:t>
      </w:r>
      <w:r w:rsidRPr="00DE0EF1">
        <w:rPr>
          <w:color w:val="231F20"/>
        </w:rPr>
        <w:t>Tendering Procedures</w:t>
      </w:r>
    </w:p>
    <w:p w14:paraId="785937CD" w14:textId="0FF1BDB1" w:rsidR="0021200B" w:rsidRPr="00DE0EF1" w:rsidRDefault="00022DB4" w:rsidP="00F74CF5">
      <w:pPr>
        <w:pStyle w:val="ListParagraph"/>
        <w:numPr>
          <w:ilvl w:val="0"/>
          <w:numId w:val="69"/>
        </w:numPr>
        <w:tabs>
          <w:tab w:val="left" w:pos="1971"/>
          <w:tab w:val="left" w:pos="1972"/>
        </w:tabs>
        <w:spacing w:line="244" w:lineRule="exact"/>
      </w:pPr>
      <w:r w:rsidRPr="00DE0EF1">
        <w:rPr>
          <w:color w:val="231F20"/>
        </w:rPr>
        <w:t>Section</w:t>
      </w:r>
      <w:r w:rsidR="005765B8" w:rsidRPr="00DE0EF1">
        <w:rPr>
          <w:color w:val="231F20"/>
        </w:rPr>
        <w:t xml:space="preserve">  </w:t>
      </w:r>
      <w:r w:rsidRPr="00DE0EF1">
        <w:rPr>
          <w:color w:val="231F20"/>
        </w:rPr>
        <w:t>I</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Instructions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(ITT)</w:t>
      </w:r>
    </w:p>
    <w:p w14:paraId="11BEB28E" w14:textId="5FA0BACE" w:rsidR="0021200B" w:rsidRPr="00DE0EF1" w:rsidRDefault="00022DB4" w:rsidP="00F74CF5">
      <w:pPr>
        <w:pStyle w:val="ListParagraph"/>
        <w:numPr>
          <w:ilvl w:val="0"/>
          <w:numId w:val="69"/>
        </w:numPr>
        <w:tabs>
          <w:tab w:val="left" w:pos="1971"/>
          <w:tab w:val="left" w:pos="1972"/>
        </w:tabs>
        <w:spacing w:line="244" w:lineRule="exact"/>
      </w:pPr>
      <w:r w:rsidRPr="00DE0EF1">
        <w:rPr>
          <w:color w:val="231F20"/>
        </w:rPr>
        <w:t>Section</w:t>
      </w:r>
      <w:r w:rsidR="005765B8" w:rsidRPr="00DE0EF1">
        <w:rPr>
          <w:color w:val="231F20"/>
        </w:rPr>
        <w:t xml:space="preserve">  </w:t>
      </w:r>
      <w:r w:rsidRPr="00DE0EF1">
        <w:rPr>
          <w:color w:val="231F20"/>
        </w:rPr>
        <w:t>II</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Data</w:t>
      </w:r>
      <w:r w:rsidR="005765B8" w:rsidRPr="00DE0EF1">
        <w:rPr>
          <w:color w:val="231F20"/>
        </w:rPr>
        <w:t xml:space="preserve">  </w:t>
      </w:r>
      <w:r w:rsidRPr="00DE0EF1">
        <w:rPr>
          <w:color w:val="231F20"/>
        </w:rPr>
        <w:t>Sheet</w:t>
      </w:r>
      <w:r w:rsidR="005765B8" w:rsidRPr="00DE0EF1">
        <w:rPr>
          <w:color w:val="231F20"/>
        </w:rPr>
        <w:t xml:space="preserve">  </w:t>
      </w:r>
      <w:r w:rsidRPr="00DE0EF1">
        <w:rPr>
          <w:color w:val="231F20"/>
        </w:rPr>
        <w:t>(TDS)</w:t>
      </w:r>
    </w:p>
    <w:p w14:paraId="5BD4A775" w14:textId="28F37144" w:rsidR="0021200B" w:rsidRPr="00DE0EF1" w:rsidRDefault="00022DB4" w:rsidP="00F74CF5">
      <w:pPr>
        <w:pStyle w:val="ListParagraph"/>
        <w:numPr>
          <w:ilvl w:val="0"/>
          <w:numId w:val="69"/>
        </w:numPr>
        <w:tabs>
          <w:tab w:val="left" w:pos="1971"/>
          <w:tab w:val="left" w:pos="1972"/>
        </w:tabs>
        <w:spacing w:line="244" w:lineRule="exact"/>
      </w:pPr>
      <w:r w:rsidRPr="00DE0EF1">
        <w:rPr>
          <w:color w:val="231F20"/>
        </w:rPr>
        <w:t>Section</w:t>
      </w:r>
      <w:r w:rsidR="005765B8" w:rsidRPr="00DE0EF1">
        <w:rPr>
          <w:color w:val="231F20"/>
        </w:rPr>
        <w:t xml:space="preserve">  </w:t>
      </w:r>
      <w:r w:rsidRPr="00DE0EF1">
        <w:rPr>
          <w:color w:val="231F20"/>
        </w:rPr>
        <w:t>III</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Criteria</w:t>
      </w:r>
    </w:p>
    <w:p w14:paraId="0829245A" w14:textId="1FA35D1D" w:rsidR="0021200B" w:rsidRPr="00DE0EF1" w:rsidRDefault="00022DB4" w:rsidP="00F74CF5">
      <w:pPr>
        <w:pStyle w:val="ListParagraph"/>
        <w:numPr>
          <w:ilvl w:val="0"/>
          <w:numId w:val="69"/>
        </w:numPr>
        <w:tabs>
          <w:tab w:val="left" w:pos="1971"/>
          <w:tab w:val="left" w:pos="1972"/>
        </w:tabs>
        <w:spacing w:line="248" w:lineRule="exact"/>
      </w:pPr>
      <w:r w:rsidRPr="00DE0EF1">
        <w:rPr>
          <w:color w:val="231F20"/>
        </w:rPr>
        <w:t>Section</w:t>
      </w:r>
      <w:r w:rsidR="005765B8" w:rsidRPr="00DE0EF1">
        <w:rPr>
          <w:color w:val="231F20"/>
        </w:rPr>
        <w:t xml:space="preserve">  </w:t>
      </w:r>
      <w:r w:rsidRPr="00DE0EF1">
        <w:rPr>
          <w:color w:val="231F20"/>
        </w:rPr>
        <w:t>IV</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Forms</w:t>
      </w:r>
    </w:p>
    <w:p w14:paraId="2D6432F0" w14:textId="6E00FBBB" w:rsidR="0021200B" w:rsidRPr="00DE0EF1" w:rsidRDefault="001C5E88">
      <w:pPr>
        <w:pStyle w:val="Heading5"/>
        <w:spacing w:before="234" w:line="248" w:lineRule="exact"/>
        <w:ind w:left="1481"/>
      </w:pPr>
      <w:r w:rsidRPr="00DE0EF1">
        <w:rPr>
          <w:color w:val="231F20"/>
        </w:rPr>
        <w:t>PART 2</w:t>
      </w:r>
      <w:r w:rsidR="00022DB4" w:rsidRPr="00DE0EF1">
        <w:rPr>
          <w:color w:val="231F20"/>
        </w:rPr>
        <w:t>:</w:t>
      </w:r>
      <w:r w:rsidR="005765B8" w:rsidRPr="00DE0EF1">
        <w:rPr>
          <w:color w:val="231F20"/>
        </w:rPr>
        <w:t xml:space="preserve">  </w:t>
      </w:r>
      <w:r w:rsidRPr="00DE0EF1">
        <w:rPr>
          <w:color w:val="231F20"/>
        </w:rPr>
        <w:t>Supply Requirements</w:t>
      </w:r>
    </w:p>
    <w:p w14:paraId="7802FB66" w14:textId="0D57EBEE" w:rsidR="0021200B" w:rsidRPr="00DE0EF1" w:rsidRDefault="00022DB4" w:rsidP="00F74CF5">
      <w:pPr>
        <w:pStyle w:val="ListParagraph"/>
        <w:numPr>
          <w:ilvl w:val="0"/>
          <w:numId w:val="69"/>
        </w:numPr>
        <w:tabs>
          <w:tab w:val="left" w:pos="1971"/>
          <w:tab w:val="left" w:pos="1972"/>
        </w:tabs>
        <w:spacing w:line="248" w:lineRule="exact"/>
      </w:pPr>
      <w:r w:rsidRPr="00DE0EF1">
        <w:rPr>
          <w:color w:val="231F20"/>
        </w:rPr>
        <w:t>Section</w:t>
      </w:r>
      <w:r w:rsidR="005765B8" w:rsidRPr="00DE0EF1">
        <w:rPr>
          <w:color w:val="231F20"/>
        </w:rPr>
        <w:t xml:space="preserve">  </w:t>
      </w:r>
      <w:r w:rsidRPr="00DE0EF1">
        <w:rPr>
          <w:color w:val="231F20"/>
        </w:rPr>
        <w:t>V</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Requirements</w:t>
      </w:r>
    </w:p>
    <w:p w14:paraId="25736C92" w14:textId="38D118FB" w:rsidR="0021200B" w:rsidRPr="00DE0EF1" w:rsidRDefault="001C5E88">
      <w:pPr>
        <w:pStyle w:val="Heading5"/>
        <w:spacing w:before="235" w:line="248" w:lineRule="exact"/>
        <w:ind w:left="1481"/>
      </w:pPr>
      <w:r w:rsidRPr="00DE0EF1">
        <w:rPr>
          <w:color w:val="231F20"/>
        </w:rPr>
        <w:t>PART 3:</w:t>
      </w:r>
      <w:r w:rsidR="005765B8" w:rsidRPr="00DE0EF1">
        <w:rPr>
          <w:color w:val="231F20"/>
        </w:rPr>
        <w:t xml:space="preserve">  </w:t>
      </w:r>
      <w:r w:rsidR="00022DB4" w:rsidRPr="00DE0EF1">
        <w:rPr>
          <w:color w:val="231F20"/>
        </w:rPr>
        <w:t>Contract</w:t>
      </w:r>
    </w:p>
    <w:p w14:paraId="5818E1E6" w14:textId="2E56286B" w:rsidR="0021200B" w:rsidRPr="00DE0EF1" w:rsidRDefault="00022DB4" w:rsidP="00F74CF5">
      <w:pPr>
        <w:pStyle w:val="ListParagraph"/>
        <w:numPr>
          <w:ilvl w:val="0"/>
          <w:numId w:val="69"/>
        </w:numPr>
        <w:tabs>
          <w:tab w:val="left" w:pos="1971"/>
          <w:tab w:val="left" w:pos="1972"/>
        </w:tabs>
        <w:spacing w:line="244" w:lineRule="exact"/>
      </w:pPr>
      <w:r w:rsidRPr="00DE0EF1">
        <w:rPr>
          <w:color w:val="231F20"/>
        </w:rPr>
        <w:t>Section</w:t>
      </w:r>
      <w:r w:rsidR="005765B8" w:rsidRPr="00DE0EF1">
        <w:rPr>
          <w:color w:val="231F20"/>
        </w:rPr>
        <w:t xml:space="preserve">  </w:t>
      </w:r>
      <w:r w:rsidRPr="00DE0EF1">
        <w:rPr>
          <w:color w:val="231F20"/>
        </w:rPr>
        <w:t>VI</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General</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(GCC)</w:t>
      </w:r>
    </w:p>
    <w:p w14:paraId="6C4725B9" w14:textId="77777777" w:rsidR="00AD4B95" w:rsidRPr="00DE0EF1" w:rsidRDefault="00022DB4" w:rsidP="00F74CF5">
      <w:pPr>
        <w:pStyle w:val="ListParagraph"/>
        <w:numPr>
          <w:ilvl w:val="0"/>
          <w:numId w:val="69"/>
        </w:numPr>
        <w:tabs>
          <w:tab w:val="left" w:pos="1965"/>
        </w:tabs>
        <w:spacing w:before="193" w:line="248" w:lineRule="exact"/>
        <w:ind w:left="1964" w:hanging="485"/>
      </w:pPr>
      <w:r w:rsidRPr="00DE0EF1">
        <w:rPr>
          <w:color w:val="231F20"/>
        </w:rPr>
        <w:t>Section</w:t>
      </w:r>
      <w:r w:rsidR="005765B8" w:rsidRPr="00DE0EF1">
        <w:rPr>
          <w:color w:val="231F20"/>
        </w:rPr>
        <w:t xml:space="preserve">  </w:t>
      </w:r>
      <w:r w:rsidRPr="00DE0EF1">
        <w:rPr>
          <w:color w:val="231F20"/>
        </w:rPr>
        <w:t>VII</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Special</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(SCC)</w:t>
      </w:r>
    </w:p>
    <w:p w14:paraId="7B851D37" w14:textId="5BD0973F" w:rsidR="0021200B" w:rsidRPr="00DE0EF1" w:rsidRDefault="00022DB4" w:rsidP="00F74CF5">
      <w:pPr>
        <w:pStyle w:val="ListParagraph"/>
        <w:numPr>
          <w:ilvl w:val="0"/>
          <w:numId w:val="69"/>
        </w:numPr>
        <w:tabs>
          <w:tab w:val="left" w:pos="1965"/>
        </w:tabs>
        <w:spacing w:before="193" w:line="248" w:lineRule="exact"/>
        <w:ind w:left="1964" w:hanging="485"/>
      </w:pPr>
      <w:r w:rsidRPr="00DE0EF1">
        <w:rPr>
          <w:color w:val="231F20"/>
        </w:rPr>
        <w:t>Section</w:t>
      </w:r>
      <w:r w:rsidR="005765B8" w:rsidRPr="00DE0EF1">
        <w:rPr>
          <w:color w:val="231F20"/>
        </w:rPr>
        <w:t xml:space="preserve">  </w:t>
      </w:r>
      <w:r w:rsidRPr="00DE0EF1">
        <w:rPr>
          <w:color w:val="231F20"/>
        </w:rPr>
        <w:t>VIII-</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Forms</w:t>
      </w:r>
    </w:p>
    <w:p w14:paraId="3CBED412" w14:textId="325DC625" w:rsidR="0021200B" w:rsidRPr="00DE0EF1" w:rsidRDefault="00022DB4" w:rsidP="00F74CF5">
      <w:pPr>
        <w:pStyle w:val="ListParagraph"/>
        <w:numPr>
          <w:ilvl w:val="1"/>
          <w:numId w:val="70"/>
        </w:numPr>
        <w:tabs>
          <w:tab w:val="left" w:pos="1480"/>
        </w:tabs>
        <w:spacing w:before="242" w:line="230" w:lineRule="auto"/>
        <w:ind w:left="1479" w:right="849" w:hanging="630"/>
        <w:jc w:val="both"/>
      </w:pPr>
      <w:r w:rsidRPr="00DE0EF1">
        <w:rPr>
          <w:color w:val="231F20"/>
        </w:rPr>
        <w:t>The</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Invitation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prequaliﬁed</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issued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p>
    <w:p w14:paraId="7FDA9193" w14:textId="60B77CF3" w:rsidR="0021200B" w:rsidRPr="00DE0EF1" w:rsidRDefault="00022DB4" w:rsidP="00F74CF5">
      <w:pPr>
        <w:pStyle w:val="ListParagraph"/>
        <w:numPr>
          <w:ilvl w:val="1"/>
          <w:numId w:val="70"/>
        </w:numPr>
        <w:tabs>
          <w:tab w:val="left" w:pos="1480"/>
        </w:tabs>
        <w:spacing w:before="245" w:line="230" w:lineRule="auto"/>
        <w:ind w:left="1478" w:right="849" w:hanging="629"/>
        <w:jc w:val="both"/>
      </w:pPr>
      <w:r w:rsidRPr="00DE0EF1">
        <w:rPr>
          <w:color w:val="231F20"/>
        </w:rPr>
        <w:t>Unless</w:t>
      </w:r>
      <w:r w:rsidR="005765B8" w:rsidRPr="00DE0EF1">
        <w:rPr>
          <w:color w:val="231F20"/>
        </w:rPr>
        <w:t xml:space="preserve">  </w:t>
      </w:r>
      <w:r w:rsidRPr="00DE0EF1">
        <w:rPr>
          <w:color w:val="231F20"/>
        </w:rPr>
        <w:t>obtained</w:t>
      </w:r>
      <w:r w:rsidR="005765B8" w:rsidRPr="00DE0EF1">
        <w:rPr>
          <w:color w:val="231F20"/>
        </w:rPr>
        <w:t xml:space="preserve">  </w:t>
      </w:r>
      <w:r w:rsidRPr="00DE0EF1">
        <w:rPr>
          <w:color w:val="231F20"/>
        </w:rPr>
        <w:t>directly</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responsible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lastRenderedPageBreak/>
        <w:t>completeness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responses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requests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clariﬁcation,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minutes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pre-tender</w:t>
      </w:r>
      <w:r w:rsidR="005765B8" w:rsidRPr="00DE0EF1">
        <w:rPr>
          <w:color w:val="231F20"/>
        </w:rPr>
        <w:t xml:space="preserve">  </w:t>
      </w:r>
      <w:r w:rsidRPr="00DE0EF1">
        <w:rPr>
          <w:color w:val="231F20"/>
        </w:rPr>
        <w:t>meeting</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addenda</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ITT7.</w:t>
      </w:r>
    </w:p>
    <w:p w14:paraId="7F0FA8D6" w14:textId="1F5F1666" w:rsidR="0021200B" w:rsidRPr="00DE0EF1" w:rsidRDefault="00022DB4" w:rsidP="00F74CF5">
      <w:pPr>
        <w:pStyle w:val="ListParagraph"/>
        <w:numPr>
          <w:ilvl w:val="1"/>
          <w:numId w:val="70"/>
        </w:numPr>
        <w:tabs>
          <w:tab w:val="left" w:pos="1479"/>
        </w:tabs>
        <w:spacing w:before="246" w:line="230" w:lineRule="auto"/>
        <w:ind w:left="1478" w:right="849" w:hanging="630"/>
        <w:jc w:val="both"/>
      </w:pP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expected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examine</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instructions,</w:t>
      </w:r>
      <w:r w:rsidR="005765B8" w:rsidRPr="00DE0EF1">
        <w:rPr>
          <w:color w:val="231F20"/>
        </w:rPr>
        <w:t xml:space="preserve">  </w:t>
      </w:r>
      <w:r w:rsidRPr="00DE0EF1">
        <w:rPr>
          <w:color w:val="231F20"/>
        </w:rPr>
        <w:t>forms,</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furnish</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documentation</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p>
    <w:p w14:paraId="16CD2470" w14:textId="3B83D23B" w:rsidR="0021200B" w:rsidRPr="00DE0EF1" w:rsidRDefault="001C5E88" w:rsidP="00F74CF5">
      <w:pPr>
        <w:pStyle w:val="Heading5"/>
        <w:numPr>
          <w:ilvl w:val="0"/>
          <w:numId w:val="70"/>
        </w:numPr>
        <w:tabs>
          <w:tab w:val="left" w:pos="1478"/>
          <w:tab w:val="left" w:pos="1479"/>
        </w:tabs>
        <w:spacing w:before="237"/>
        <w:ind w:left="1478" w:hanging="630"/>
      </w:pPr>
      <w:r w:rsidRPr="00DE0EF1">
        <w:rPr>
          <w:color w:val="231F20"/>
        </w:rPr>
        <w:t>Clariﬁcation of Tendering Document</w:t>
      </w:r>
    </w:p>
    <w:p w14:paraId="56FB988E" w14:textId="131B7D0C" w:rsidR="0021200B" w:rsidRPr="00DE0EF1" w:rsidRDefault="00022DB4" w:rsidP="00F74CF5">
      <w:pPr>
        <w:pStyle w:val="ListParagraph"/>
        <w:numPr>
          <w:ilvl w:val="1"/>
          <w:numId w:val="70"/>
        </w:numPr>
        <w:tabs>
          <w:tab w:val="left" w:pos="1479"/>
        </w:tabs>
        <w:spacing w:before="243" w:line="230" w:lineRule="auto"/>
        <w:ind w:left="1478" w:right="849" w:hanging="630"/>
        <w:jc w:val="both"/>
      </w:pP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requiring</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clariﬁcation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contact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writing</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address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TDS</w:t>
      </w:r>
      <w:r w:rsidR="005765B8" w:rsidRPr="00DE0EF1">
        <w:rPr>
          <w:b/>
          <w:color w:val="231F20"/>
        </w:rPr>
        <w:t xml:space="preserve">  </w:t>
      </w:r>
      <w:r w:rsidRPr="00DE0EF1">
        <w:rPr>
          <w:color w:val="231F20"/>
        </w:rPr>
        <w:t>or</w:t>
      </w:r>
      <w:r w:rsidR="005765B8" w:rsidRPr="00DE0EF1">
        <w:rPr>
          <w:color w:val="231F20"/>
        </w:rPr>
        <w:t xml:space="preserve">  </w:t>
      </w:r>
      <w:r w:rsidRPr="00DE0EF1">
        <w:rPr>
          <w:color w:val="231F20"/>
        </w:rPr>
        <w:t>raise</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enquiries</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pre-Tender</w:t>
      </w:r>
      <w:r w:rsidR="005765B8" w:rsidRPr="00DE0EF1">
        <w:rPr>
          <w:color w:val="231F20"/>
        </w:rPr>
        <w:t xml:space="preserve">  </w:t>
      </w:r>
      <w:r w:rsidRPr="00DE0EF1">
        <w:rPr>
          <w:color w:val="231F20"/>
        </w:rPr>
        <w:t>meeting</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6.4.</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respond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writing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clariﬁcation,</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received</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later</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TDS</w:t>
      </w:r>
      <w:r w:rsidR="005765B8" w:rsidRPr="00DE0EF1">
        <w:rPr>
          <w:b/>
          <w:color w:val="231F20"/>
        </w:rPr>
        <w:t xml:space="preserve">  </w:t>
      </w:r>
      <w:r w:rsidRPr="00DE0EF1">
        <w:rPr>
          <w:color w:val="231F20"/>
        </w:rPr>
        <w:t>prior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deadline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submission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forward</w:t>
      </w:r>
      <w:r w:rsidR="005765B8" w:rsidRPr="00DE0EF1">
        <w:rPr>
          <w:color w:val="231F20"/>
        </w:rPr>
        <w:t xml:space="preserve">  </w:t>
      </w:r>
      <w:r w:rsidRPr="00DE0EF1">
        <w:rPr>
          <w:color w:val="231F20"/>
        </w:rPr>
        <w:t>copies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response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who</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acquired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5.3,</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description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inquiry</w:t>
      </w:r>
      <w:r w:rsidR="005765B8" w:rsidRPr="00DE0EF1">
        <w:rPr>
          <w:color w:val="231F20"/>
        </w:rPr>
        <w:t xml:space="preserve">  </w:t>
      </w:r>
      <w:r w:rsidRPr="00DE0EF1">
        <w:rPr>
          <w:color w:val="231F20"/>
        </w:rPr>
        <w:t>but</w:t>
      </w:r>
      <w:r w:rsidR="005765B8" w:rsidRPr="00DE0EF1">
        <w:rPr>
          <w:color w:val="231F20"/>
        </w:rPr>
        <w:t xml:space="preserve">  </w:t>
      </w:r>
      <w:r w:rsidRPr="00DE0EF1">
        <w:rPr>
          <w:color w:val="231F20"/>
        </w:rPr>
        <w:t>without</w:t>
      </w:r>
      <w:r w:rsidR="005765B8" w:rsidRPr="00DE0EF1">
        <w:rPr>
          <w:color w:val="231F20"/>
        </w:rPr>
        <w:t xml:space="preserve">  </w:t>
      </w:r>
      <w:r w:rsidRPr="00DE0EF1">
        <w:rPr>
          <w:color w:val="231F20"/>
        </w:rPr>
        <w:t>identifying</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source.</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so</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TDS,</w:t>
      </w:r>
      <w:r w:rsidR="005765B8" w:rsidRPr="00DE0EF1">
        <w:rPr>
          <w:b/>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also</w:t>
      </w:r>
      <w:r w:rsidR="005765B8" w:rsidRPr="00DE0EF1">
        <w:rPr>
          <w:color w:val="231F20"/>
        </w:rPr>
        <w:t xml:space="preserve">  </w:t>
      </w:r>
      <w:r w:rsidRPr="00DE0EF1">
        <w:rPr>
          <w:color w:val="231F20"/>
        </w:rPr>
        <w:t>promptly</w:t>
      </w:r>
      <w:r w:rsidR="005765B8" w:rsidRPr="00DE0EF1">
        <w:rPr>
          <w:color w:val="231F20"/>
        </w:rPr>
        <w:t xml:space="preserve">  </w:t>
      </w:r>
      <w:r w:rsidRPr="00DE0EF1">
        <w:rPr>
          <w:color w:val="231F20"/>
        </w:rPr>
        <w:t>publish</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response</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web</w:t>
      </w:r>
      <w:r w:rsidR="005765B8" w:rsidRPr="00DE0EF1">
        <w:rPr>
          <w:color w:val="231F20"/>
        </w:rPr>
        <w:t xml:space="preserve">  </w:t>
      </w:r>
      <w:r w:rsidRPr="00DE0EF1">
        <w:rPr>
          <w:color w:val="231F20"/>
        </w:rPr>
        <w:t>page</w:t>
      </w:r>
      <w:r w:rsidR="005765B8" w:rsidRPr="00DE0EF1">
        <w:rPr>
          <w:color w:val="231F20"/>
        </w:rPr>
        <w:t xml:space="preserve">  </w:t>
      </w:r>
      <w:r w:rsidRPr="00DE0EF1">
        <w:rPr>
          <w:color w:val="231F20"/>
        </w:rPr>
        <w:t>identiﬁed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TDS.</w:t>
      </w:r>
      <w:r w:rsidR="005765B8" w:rsidRPr="00DE0EF1">
        <w:rPr>
          <w:b/>
          <w:color w:val="231F20"/>
        </w:rPr>
        <w:t xml:space="preserve">  </w:t>
      </w:r>
      <w:r w:rsidRPr="00DE0EF1">
        <w:rPr>
          <w:color w:val="231F20"/>
        </w:rPr>
        <w:t>Should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clariﬁcation</w:t>
      </w:r>
      <w:r w:rsidR="005765B8" w:rsidRPr="00DE0EF1">
        <w:rPr>
          <w:color w:val="231F20"/>
        </w:rPr>
        <w:t xml:space="preserve">  </w:t>
      </w:r>
      <w:r w:rsidRPr="00DE0EF1">
        <w:rPr>
          <w:color w:val="231F20"/>
        </w:rPr>
        <w:t>result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changes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essential</w:t>
      </w:r>
      <w:r w:rsidR="005765B8" w:rsidRPr="00DE0EF1">
        <w:rPr>
          <w:color w:val="231F20"/>
        </w:rPr>
        <w:t xml:space="preserve">  </w:t>
      </w:r>
      <w:r w:rsidRPr="00DE0EF1">
        <w:rPr>
          <w:color w:val="231F20"/>
        </w:rPr>
        <w:t>elements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amend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procedure</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7.</w:t>
      </w:r>
    </w:p>
    <w:p w14:paraId="0D185E73" w14:textId="3F53B035" w:rsidR="0021200B" w:rsidRPr="00DE0EF1" w:rsidRDefault="00022DB4" w:rsidP="00F74CF5">
      <w:pPr>
        <w:pStyle w:val="ListParagraph"/>
        <w:numPr>
          <w:ilvl w:val="1"/>
          <w:numId w:val="70"/>
        </w:numPr>
        <w:tabs>
          <w:tab w:val="left" w:pos="1479"/>
        </w:tabs>
        <w:spacing w:before="252" w:line="230" w:lineRule="auto"/>
        <w:ind w:left="1478" w:right="850" w:hanging="630"/>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specify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TDS</w:t>
      </w:r>
      <w:r w:rsidR="005765B8" w:rsidRPr="00DE0EF1">
        <w:rPr>
          <w:b/>
          <w:color w:val="231F20"/>
        </w:rPr>
        <w:t xml:space="preserve">  </w:t>
      </w:r>
      <w:r w:rsidRPr="00DE0EF1">
        <w:rPr>
          <w:color w:val="231F20"/>
        </w:rPr>
        <w:t>if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pre-tender</w:t>
      </w:r>
      <w:r w:rsidR="005765B8" w:rsidRPr="00DE0EF1">
        <w:rPr>
          <w:color w:val="231F20"/>
        </w:rPr>
        <w:t xml:space="preserve">  </w:t>
      </w:r>
      <w:r w:rsidRPr="00DE0EF1">
        <w:rPr>
          <w:color w:val="231F20"/>
        </w:rPr>
        <w:t>conference</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held,</w:t>
      </w:r>
      <w:r w:rsidR="005765B8" w:rsidRPr="00DE0EF1">
        <w:rPr>
          <w:color w:val="231F20"/>
        </w:rPr>
        <w:t xml:space="preserve">  </w:t>
      </w:r>
      <w:r w:rsidRPr="00DE0EF1">
        <w:rPr>
          <w:color w:val="231F20"/>
        </w:rPr>
        <w:t>when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where.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designated</w:t>
      </w:r>
      <w:r w:rsidR="005765B8" w:rsidRPr="00DE0EF1">
        <w:rPr>
          <w:color w:val="231F20"/>
        </w:rPr>
        <w:t xml:space="preserve">  </w:t>
      </w:r>
      <w:r w:rsidRPr="00DE0EF1">
        <w:rPr>
          <w:color w:val="231F20"/>
        </w:rPr>
        <w:t>representative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invited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attend</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pre-Tender</w:t>
      </w:r>
      <w:r w:rsidR="005765B8" w:rsidRPr="00DE0EF1">
        <w:rPr>
          <w:color w:val="231F20"/>
        </w:rPr>
        <w:t xml:space="preserve">  </w:t>
      </w:r>
      <w:r w:rsidRPr="00DE0EF1">
        <w:rPr>
          <w:color w:val="231F20"/>
        </w:rPr>
        <w:t>meeting.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purpose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meeting</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clarify</w:t>
      </w:r>
      <w:r w:rsidR="005765B8" w:rsidRPr="00DE0EF1">
        <w:rPr>
          <w:color w:val="231F20"/>
        </w:rPr>
        <w:t xml:space="preserve">  </w:t>
      </w:r>
      <w:r w:rsidRPr="00DE0EF1">
        <w:rPr>
          <w:color w:val="231F20"/>
        </w:rPr>
        <w:t>issues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answer</w:t>
      </w:r>
      <w:r w:rsidR="005765B8" w:rsidRPr="00DE0EF1">
        <w:rPr>
          <w:color w:val="231F20"/>
        </w:rPr>
        <w:t xml:space="preserve">  </w:t>
      </w:r>
      <w:r w:rsidRPr="00DE0EF1">
        <w:rPr>
          <w:color w:val="231F20"/>
        </w:rPr>
        <w:t>questions</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matter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raised</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stage.</w:t>
      </w:r>
    </w:p>
    <w:p w14:paraId="7AEC139A" w14:textId="24CF300A" w:rsidR="0021200B" w:rsidRPr="00DE0EF1" w:rsidRDefault="00022DB4" w:rsidP="00F74CF5">
      <w:pPr>
        <w:pStyle w:val="ListParagraph"/>
        <w:numPr>
          <w:ilvl w:val="1"/>
          <w:numId w:val="70"/>
        </w:numPr>
        <w:tabs>
          <w:tab w:val="left" w:pos="1479"/>
        </w:tabs>
        <w:spacing w:before="246" w:line="230" w:lineRule="auto"/>
        <w:ind w:left="1478" w:right="850" w:hanging="630"/>
        <w:jc w:val="both"/>
      </w:pP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requested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submit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questions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writing,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reach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later</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TDS</w:t>
      </w:r>
      <w:r w:rsidR="005765B8" w:rsidRPr="00DE0EF1">
        <w:rPr>
          <w:b/>
          <w:color w:val="231F20"/>
        </w:rPr>
        <w:t xml:space="preserve">  </w:t>
      </w:r>
      <w:r w:rsidRPr="00DE0EF1">
        <w:rPr>
          <w:color w:val="231F20"/>
        </w:rPr>
        <w:t>before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meeting.</w:t>
      </w:r>
    </w:p>
    <w:p w14:paraId="4DB8F321" w14:textId="7B3D02B9" w:rsidR="0021200B" w:rsidRPr="00DE0EF1" w:rsidRDefault="00022DB4" w:rsidP="00F74CF5">
      <w:pPr>
        <w:pStyle w:val="ListParagraph"/>
        <w:numPr>
          <w:ilvl w:val="1"/>
          <w:numId w:val="70"/>
        </w:numPr>
        <w:tabs>
          <w:tab w:val="left" w:pos="1479"/>
        </w:tabs>
        <w:spacing w:before="245" w:line="230" w:lineRule="auto"/>
        <w:ind w:left="1478" w:right="850" w:hanging="630"/>
        <w:jc w:val="both"/>
      </w:pPr>
      <w:r w:rsidRPr="00DE0EF1">
        <w:rPr>
          <w:color w:val="231F20"/>
        </w:rPr>
        <w:t>Minutes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pre-Tender</w:t>
      </w:r>
      <w:r w:rsidR="005765B8" w:rsidRPr="00DE0EF1">
        <w:rPr>
          <w:color w:val="231F20"/>
        </w:rPr>
        <w:t xml:space="preserve">  </w:t>
      </w:r>
      <w:r w:rsidRPr="00DE0EF1">
        <w:rPr>
          <w:color w:val="231F20"/>
        </w:rPr>
        <w:t>meeting,</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applicable,</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text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questions</w:t>
      </w:r>
      <w:r w:rsidR="005765B8" w:rsidRPr="00DE0EF1">
        <w:rPr>
          <w:color w:val="231F20"/>
        </w:rPr>
        <w:t xml:space="preserve">  </w:t>
      </w:r>
      <w:r w:rsidRPr="00DE0EF1">
        <w:rPr>
          <w:color w:val="231F20"/>
        </w:rPr>
        <w:t>asked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responses</w:t>
      </w:r>
      <w:r w:rsidR="005765B8" w:rsidRPr="00DE0EF1">
        <w:rPr>
          <w:color w:val="231F20"/>
        </w:rPr>
        <w:t xml:space="preserve">  </w:t>
      </w:r>
      <w:r w:rsidRPr="00DE0EF1">
        <w:rPr>
          <w:color w:val="231F20"/>
        </w:rPr>
        <w:t>given,</w:t>
      </w:r>
      <w:r w:rsidR="005765B8" w:rsidRPr="00DE0EF1">
        <w:rPr>
          <w:color w:val="231F20"/>
        </w:rPr>
        <w:t xml:space="preserve">  </w:t>
      </w:r>
      <w:r w:rsidRPr="00DE0EF1">
        <w:rPr>
          <w:color w:val="231F20"/>
        </w:rPr>
        <w:t>together</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responses</w:t>
      </w:r>
      <w:r w:rsidR="005765B8" w:rsidRPr="00DE0EF1">
        <w:rPr>
          <w:color w:val="231F20"/>
        </w:rPr>
        <w:t xml:space="preserve">  </w:t>
      </w:r>
      <w:r w:rsidRPr="00DE0EF1">
        <w:rPr>
          <w:color w:val="231F20"/>
        </w:rPr>
        <w:t>prepared</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meeting,</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transmitted</w:t>
      </w:r>
      <w:r w:rsidR="005765B8" w:rsidRPr="00DE0EF1">
        <w:rPr>
          <w:color w:val="231F20"/>
        </w:rPr>
        <w:t xml:space="preserve">  </w:t>
      </w:r>
      <w:r w:rsidRPr="00DE0EF1">
        <w:rPr>
          <w:color w:val="231F20"/>
        </w:rPr>
        <w:t>promptly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who</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acquired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6.3.</w:t>
      </w:r>
      <w:r w:rsidR="005765B8" w:rsidRPr="00DE0EF1">
        <w:rPr>
          <w:color w:val="231F20"/>
        </w:rPr>
        <w:t xml:space="preserve">  </w:t>
      </w:r>
      <w:r w:rsidR="001C5E88" w:rsidRPr="00DE0EF1">
        <w:rPr>
          <w:color w:val="231F20"/>
        </w:rPr>
        <w:t>Minutes shall not identify the source of the questions asked</w:t>
      </w:r>
      <w:r w:rsidRPr="00DE0EF1">
        <w:rPr>
          <w:color w:val="231F20"/>
        </w:rPr>
        <w:t>.</w:t>
      </w:r>
    </w:p>
    <w:p w14:paraId="4B542050" w14:textId="145BC952" w:rsidR="0021200B" w:rsidRPr="00DE0EF1" w:rsidRDefault="00022DB4" w:rsidP="00F74CF5">
      <w:pPr>
        <w:pStyle w:val="ListParagraph"/>
        <w:numPr>
          <w:ilvl w:val="1"/>
          <w:numId w:val="70"/>
        </w:numPr>
        <w:tabs>
          <w:tab w:val="left" w:pos="1478"/>
        </w:tabs>
        <w:spacing w:before="247" w:line="230" w:lineRule="auto"/>
        <w:ind w:left="1477" w:right="850" w:hanging="630"/>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also</w:t>
      </w:r>
      <w:r w:rsidR="005765B8" w:rsidRPr="00DE0EF1">
        <w:rPr>
          <w:color w:val="231F20"/>
        </w:rPr>
        <w:t xml:space="preserve">  </w:t>
      </w:r>
      <w:r w:rsidRPr="00DE0EF1">
        <w:rPr>
          <w:color w:val="231F20"/>
        </w:rPr>
        <w:t>promptly</w:t>
      </w:r>
      <w:r w:rsidR="005765B8" w:rsidRPr="00DE0EF1">
        <w:rPr>
          <w:color w:val="231F20"/>
        </w:rPr>
        <w:t xml:space="preserve">  </w:t>
      </w:r>
      <w:r w:rsidRPr="00DE0EF1">
        <w:rPr>
          <w:color w:val="231F20"/>
        </w:rPr>
        <w:t>publish</w:t>
      </w:r>
      <w:r w:rsidR="005765B8" w:rsidRPr="00DE0EF1">
        <w:rPr>
          <w:color w:val="231F20"/>
        </w:rPr>
        <w:t xml:space="preserve">  </w:t>
      </w:r>
      <w:r w:rsidRPr="00DE0EF1">
        <w:rPr>
          <w:color w:val="231F20"/>
        </w:rPr>
        <w:t>anonymized</w:t>
      </w:r>
      <w:r w:rsidR="005765B8" w:rsidRPr="00DE0EF1">
        <w:rPr>
          <w:color w:val="231F20"/>
        </w:rPr>
        <w:t xml:space="preserve">  </w:t>
      </w:r>
      <w:r w:rsidRPr="00DE0EF1">
        <w:rPr>
          <w:color w:val="231F20"/>
        </w:rPr>
        <w:t>(</w:t>
      </w:r>
      <w:r w:rsidRPr="00DE0EF1">
        <w:rPr>
          <w:i/>
          <w:color w:val="231F20"/>
        </w:rPr>
        <w:t>no</w:t>
      </w:r>
      <w:r w:rsidR="005765B8" w:rsidRPr="00DE0EF1">
        <w:rPr>
          <w:i/>
          <w:color w:val="231F20"/>
        </w:rPr>
        <w:t xml:space="preserve">  </w:t>
      </w:r>
      <w:r w:rsidRPr="00DE0EF1">
        <w:rPr>
          <w:i/>
          <w:color w:val="231F20"/>
        </w:rPr>
        <w:t>names</w:t>
      </w:r>
      <w:r w:rsidRPr="00DE0EF1">
        <w:rPr>
          <w:color w:val="231F20"/>
        </w:rPr>
        <w:t>)Minutes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pre-Tender</w:t>
      </w:r>
      <w:r w:rsidR="005765B8" w:rsidRPr="00DE0EF1">
        <w:rPr>
          <w:color w:val="231F20"/>
        </w:rPr>
        <w:t xml:space="preserve">  </w:t>
      </w:r>
      <w:r w:rsidRPr="00DE0EF1">
        <w:rPr>
          <w:color w:val="231F20"/>
        </w:rPr>
        <w:t>meeting</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web</w:t>
      </w:r>
      <w:r w:rsidR="005765B8" w:rsidRPr="00DE0EF1">
        <w:rPr>
          <w:color w:val="231F20"/>
        </w:rPr>
        <w:t xml:space="preserve">  </w:t>
      </w:r>
      <w:r w:rsidRPr="00DE0EF1">
        <w:rPr>
          <w:color w:val="231F20"/>
        </w:rPr>
        <w:t>page</w:t>
      </w:r>
      <w:r w:rsidR="005765B8" w:rsidRPr="00DE0EF1">
        <w:rPr>
          <w:color w:val="231F20"/>
        </w:rPr>
        <w:t xml:space="preserve">  </w:t>
      </w:r>
      <w:r w:rsidRPr="00DE0EF1">
        <w:rPr>
          <w:color w:val="231F20"/>
        </w:rPr>
        <w:t>identiﬁed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r w:rsidRPr="00DE0EF1">
        <w:rPr>
          <w:color w:val="231F20"/>
        </w:rPr>
        <w: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modiﬁcation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become</w:t>
      </w:r>
      <w:r w:rsidR="005765B8" w:rsidRPr="00DE0EF1">
        <w:rPr>
          <w:color w:val="231F20"/>
        </w:rPr>
        <w:t xml:space="preserve">  </w:t>
      </w:r>
      <w:r w:rsidRPr="00DE0EF1">
        <w:rPr>
          <w:color w:val="231F20"/>
        </w:rPr>
        <w:t>necessary</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result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pre-Tender</w:t>
      </w:r>
      <w:r w:rsidR="005765B8" w:rsidRPr="00DE0EF1">
        <w:rPr>
          <w:color w:val="231F20"/>
        </w:rPr>
        <w:t xml:space="preserve">  </w:t>
      </w:r>
      <w:r w:rsidRPr="00DE0EF1">
        <w:rPr>
          <w:color w:val="231F20"/>
        </w:rPr>
        <w:t>meeting</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exclusively</w:t>
      </w:r>
      <w:r w:rsidR="005765B8" w:rsidRPr="00DE0EF1">
        <w:rPr>
          <w:color w:val="231F20"/>
        </w:rPr>
        <w:t xml:space="preserve">  </w:t>
      </w:r>
      <w:r w:rsidRPr="00DE0EF1">
        <w:rPr>
          <w:color w:val="231F20"/>
        </w:rPr>
        <w:t>through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issue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Addendum</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7</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through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minutes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pre-Tender</w:t>
      </w:r>
      <w:r w:rsidR="005765B8" w:rsidRPr="00DE0EF1">
        <w:rPr>
          <w:color w:val="231F20"/>
        </w:rPr>
        <w:t xml:space="preserve">  </w:t>
      </w:r>
      <w:r w:rsidRPr="00DE0EF1">
        <w:rPr>
          <w:color w:val="231F20"/>
        </w:rPr>
        <w:t>meeting.</w:t>
      </w:r>
      <w:r w:rsidR="005765B8" w:rsidRPr="00DE0EF1">
        <w:rPr>
          <w:color w:val="231F20"/>
        </w:rPr>
        <w:t xml:space="preserve">  </w:t>
      </w:r>
      <w:r w:rsidRPr="00DE0EF1">
        <w:rPr>
          <w:color w:val="231F20"/>
        </w:rPr>
        <w:t>Nonattendance</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meeting</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cause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disqualiﬁcation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p>
    <w:p w14:paraId="75688968" w14:textId="323AACA7" w:rsidR="0021200B" w:rsidRPr="00DE0EF1" w:rsidRDefault="001C5E88" w:rsidP="00F74CF5">
      <w:pPr>
        <w:pStyle w:val="Heading5"/>
        <w:numPr>
          <w:ilvl w:val="0"/>
          <w:numId w:val="70"/>
        </w:numPr>
        <w:tabs>
          <w:tab w:val="left" w:pos="1477"/>
          <w:tab w:val="left" w:pos="1478"/>
        </w:tabs>
        <w:spacing w:before="239"/>
        <w:ind w:left="1477" w:hanging="630"/>
      </w:pPr>
      <w:r w:rsidRPr="00DE0EF1">
        <w:rPr>
          <w:color w:val="231F20"/>
        </w:rPr>
        <w:t>Amendment of Tendering Document</w:t>
      </w:r>
    </w:p>
    <w:p w14:paraId="466C4DA5" w14:textId="4053E98D" w:rsidR="0021200B" w:rsidRPr="00DE0EF1" w:rsidRDefault="00022DB4" w:rsidP="00F74CF5">
      <w:pPr>
        <w:pStyle w:val="ListParagraph"/>
        <w:numPr>
          <w:ilvl w:val="1"/>
          <w:numId w:val="70"/>
        </w:numPr>
        <w:tabs>
          <w:tab w:val="left" w:pos="1478"/>
        </w:tabs>
        <w:spacing w:before="243" w:line="230" w:lineRule="auto"/>
        <w:ind w:left="1477" w:right="850" w:hanging="630"/>
        <w:jc w:val="both"/>
      </w:pPr>
      <w:r w:rsidRPr="00DE0EF1">
        <w:rPr>
          <w:color w:val="231F20"/>
        </w:rPr>
        <w:t>At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prior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deadline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submission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amend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issuing</w:t>
      </w:r>
      <w:r w:rsidR="005765B8" w:rsidRPr="00DE0EF1">
        <w:rPr>
          <w:color w:val="231F20"/>
        </w:rPr>
        <w:t xml:space="preserve">  </w:t>
      </w:r>
      <w:r w:rsidRPr="00DE0EF1">
        <w:rPr>
          <w:color w:val="231F20"/>
        </w:rPr>
        <w:t>addenda.</w:t>
      </w:r>
    </w:p>
    <w:p w14:paraId="43EB9E50" w14:textId="611992E9" w:rsidR="0021200B" w:rsidRPr="00DE0EF1" w:rsidRDefault="00022DB4" w:rsidP="00F74CF5">
      <w:pPr>
        <w:pStyle w:val="ListParagraph"/>
        <w:numPr>
          <w:ilvl w:val="1"/>
          <w:numId w:val="70"/>
        </w:numPr>
        <w:tabs>
          <w:tab w:val="left" w:pos="1478"/>
        </w:tabs>
        <w:spacing w:before="245" w:line="230" w:lineRule="auto"/>
        <w:ind w:left="1477" w:right="850" w:hanging="630"/>
        <w:jc w:val="both"/>
      </w:pPr>
      <w:r w:rsidRPr="00DE0EF1">
        <w:rPr>
          <w:color w:val="231F20"/>
        </w:rPr>
        <w:t>Any</w:t>
      </w:r>
      <w:r w:rsidR="005765B8" w:rsidRPr="00DE0EF1">
        <w:rPr>
          <w:color w:val="231F20"/>
        </w:rPr>
        <w:t xml:space="preserve">  </w:t>
      </w:r>
      <w:r w:rsidRPr="00DE0EF1">
        <w:rPr>
          <w:color w:val="231F20"/>
        </w:rPr>
        <w:t>addendum</w:t>
      </w:r>
      <w:r w:rsidR="005765B8" w:rsidRPr="00DE0EF1">
        <w:rPr>
          <w:color w:val="231F20"/>
        </w:rPr>
        <w:t xml:space="preserve">  </w:t>
      </w:r>
      <w:r w:rsidRPr="00DE0EF1">
        <w:rPr>
          <w:color w:val="231F20"/>
        </w:rPr>
        <w:t>issued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communicated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writing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who</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obtained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6.3.</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also</w:t>
      </w:r>
      <w:r w:rsidR="005765B8" w:rsidRPr="00DE0EF1">
        <w:rPr>
          <w:color w:val="231F20"/>
        </w:rPr>
        <w:t xml:space="preserve">  </w:t>
      </w:r>
      <w:r w:rsidRPr="00DE0EF1">
        <w:rPr>
          <w:color w:val="231F20"/>
        </w:rPr>
        <w:t>promptly</w:t>
      </w:r>
      <w:r w:rsidR="005765B8" w:rsidRPr="00DE0EF1">
        <w:rPr>
          <w:color w:val="231F20"/>
        </w:rPr>
        <w:t xml:space="preserve">  </w:t>
      </w:r>
      <w:r w:rsidRPr="00DE0EF1">
        <w:rPr>
          <w:color w:val="231F20"/>
        </w:rPr>
        <w:t>publish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addendum</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web</w:t>
      </w:r>
      <w:r w:rsidR="005765B8" w:rsidRPr="00DE0EF1">
        <w:rPr>
          <w:color w:val="231F20"/>
        </w:rPr>
        <w:t xml:space="preserve">  </w:t>
      </w:r>
      <w:r w:rsidRPr="00DE0EF1">
        <w:rPr>
          <w:color w:val="231F20"/>
        </w:rPr>
        <w:t>page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7.1.</w:t>
      </w:r>
    </w:p>
    <w:p w14:paraId="41254811" w14:textId="64E19C7F" w:rsidR="0021200B" w:rsidRPr="00DE0EF1" w:rsidRDefault="00022DB4" w:rsidP="00F74CF5">
      <w:pPr>
        <w:pStyle w:val="ListParagraph"/>
        <w:numPr>
          <w:ilvl w:val="1"/>
          <w:numId w:val="70"/>
        </w:numPr>
        <w:tabs>
          <w:tab w:val="left" w:pos="1478"/>
        </w:tabs>
        <w:spacing w:before="246" w:line="230" w:lineRule="auto"/>
        <w:ind w:left="1477" w:right="850" w:hanging="630"/>
        <w:jc w:val="both"/>
      </w:pPr>
      <w:r w:rsidRPr="00DE0EF1">
        <w:rPr>
          <w:color w:val="231F20"/>
        </w:rPr>
        <w:t>To</w:t>
      </w:r>
      <w:r w:rsidR="005765B8" w:rsidRPr="00DE0EF1">
        <w:rPr>
          <w:color w:val="231F20"/>
        </w:rPr>
        <w:t xml:space="preserve">  </w:t>
      </w:r>
      <w:r w:rsidRPr="00DE0EF1">
        <w:rPr>
          <w:color w:val="231F20"/>
        </w:rPr>
        <w:t>give</w:t>
      </w:r>
      <w:r w:rsidR="005765B8" w:rsidRPr="00DE0EF1">
        <w:rPr>
          <w:color w:val="231F20"/>
        </w:rPr>
        <w:t xml:space="preserve">  </w:t>
      </w:r>
      <w:r w:rsidRPr="00DE0EF1">
        <w:rPr>
          <w:color w:val="231F20"/>
        </w:rPr>
        <w:t>prospective</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reasonable</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take</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addendum</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account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preparing</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discretion,</w:t>
      </w:r>
      <w:r w:rsidR="005765B8" w:rsidRPr="00DE0EF1">
        <w:rPr>
          <w:color w:val="231F20"/>
        </w:rPr>
        <w:t xml:space="preserve">  </w:t>
      </w:r>
      <w:r w:rsidRPr="00DE0EF1">
        <w:rPr>
          <w:color w:val="231F20"/>
        </w:rPr>
        <w:t>extend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deadline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submission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21.2.</w:t>
      </w:r>
    </w:p>
    <w:p w14:paraId="1C5C8AF5" w14:textId="3909F9B8" w:rsidR="0021200B" w:rsidRPr="00DE0EF1" w:rsidRDefault="00022DB4">
      <w:pPr>
        <w:pStyle w:val="Heading5"/>
        <w:tabs>
          <w:tab w:val="left" w:pos="1487"/>
        </w:tabs>
        <w:spacing w:before="182"/>
        <w:ind w:left="857"/>
      </w:pPr>
      <w:bookmarkStart w:id="13" w:name="_TOC_250049"/>
      <w:r w:rsidRPr="00DE0EF1">
        <w:rPr>
          <w:color w:val="231F20"/>
        </w:rPr>
        <w:t>C.</w:t>
      </w:r>
      <w:r w:rsidRPr="00DE0EF1">
        <w:rPr>
          <w:color w:val="231F20"/>
        </w:rPr>
        <w:tab/>
      </w:r>
      <w:r w:rsidR="001C5E88" w:rsidRPr="00DE0EF1">
        <w:rPr>
          <w:color w:val="231F20"/>
        </w:rPr>
        <w:t xml:space="preserve">Preparation </w:t>
      </w:r>
      <w:bookmarkEnd w:id="13"/>
      <w:r w:rsidR="001C5E88" w:rsidRPr="00DE0EF1">
        <w:rPr>
          <w:color w:val="231F20"/>
        </w:rPr>
        <w:t>of Tenders</w:t>
      </w:r>
    </w:p>
    <w:p w14:paraId="254B9253" w14:textId="686B5F3D" w:rsidR="0021200B" w:rsidRPr="00DE0EF1" w:rsidRDefault="001C5E88" w:rsidP="00F74CF5">
      <w:pPr>
        <w:pStyle w:val="Heading5"/>
        <w:numPr>
          <w:ilvl w:val="0"/>
          <w:numId w:val="70"/>
        </w:numPr>
        <w:tabs>
          <w:tab w:val="left" w:pos="1520"/>
          <w:tab w:val="left" w:pos="1521"/>
        </w:tabs>
        <w:spacing w:before="234"/>
        <w:ind w:left="1520" w:hanging="663"/>
      </w:pPr>
      <w:bookmarkStart w:id="14" w:name="_TOC_250048"/>
      <w:r w:rsidRPr="00DE0EF1">
        <w:rPr>
          <w:color w:val="231F20"/>
        </w:rPr>
        <w:t xml:space="preserve">Cost </w:t>
      </w:r>
      <w:bookmarkEnd w:id="14"/>
      <w:r w:rsidRPr="00DE0EF1">
        <w:rPr>
          <w:color w:val="231F20"/>
        </w:rPr>
        <w:t>of Tendering</w:t>
      </w:r>
    </w:p>
    <w:p w14:paraId="5F395244" w14:textId="777A5393" w:rsidR="0021200B" w:rsidRPr="00DE0EF1" w:rsidRDefault="00022DB4" w:rsidP="00F74CF5">
      <w:pPr>
        <w:pStyle w:val="ListParagraph"/>
        <w:numPr>
          <w:ilvl w:val="1"/>
          <w:numId w:val="70"/>
        </w:numPr>
        <w:tabs>
          <w:tab w:val="left" w:pos="1488"/>
        </w:tabs>
        <w:spacing w:before="242" w:line="230" w:lineRule="auto"/>
        <w:ind w:left="1487" w:right="845" w:hanging="630"/>
        <w:jc w:val="both"/>
      </w:pP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bear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costs</w:t>
      </w:r>
      <w:r w:rsidR="005765B8" w:rsidRPr="00DE0EF1">
        <w:rPr>
          <w:color w:val="231F20"/>
        </w:rPr>
        <w:t xml:space="preserve">  </w:t>
      </w:r>
      <w:r w:rsidRPr="00DE0EF1">
        <w:rPr>
          <w:color w:val="231F20"/>
        </w:rPr>
        <w:t>associated</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preparation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submission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responsible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liable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those</w:t>
      </w:r>
      <w:r w:rsidR="005765B8" w:rsidRPr="00DE0EF1">
        <w:rPr>
          <w:color w:val="231F20"/>
        </w:rPr>
        <w:t xml:space="preserve">  </w:t>
      </w:r>
      <w:r w:rsidRPr="00DE0EF1">
        <w:rPr>
          <w:color w:val="231F20"/>
        </w:rPr>
        <w:t>costs,</w:t>
      </w:r>
      <w:r w:rsidR="005765B8" w:rsidRPr="00DE0EF1">
        <w:rPr>
          <w:color w:val="231F20"/>
        </w:rPr>
        <w:t xml:space="preserve">  </w:t>
      </w:r>
      <w:r w:rsidRPr="00DE0EF1">
        <w:rPr>
          <w:color w:val="231F20"/>
        </w:rPr>
        <w:t>regardless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conduct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outcome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process.</w:t>
      </w:r>
    </w:p>
    <w:p w14:paraId="3515EBEC" w14:textId="27FD97F4" w:rsidR="0021200B" w:rsidRPr="00DE0EF1" w:rsidRDefault="001C5E88" w:rsidP="00F74CF5">
      <w:pPr>
        <w:pStyle w:val="Heading5"/>
        <w:numPr>
          <w:ilvl w:val="0"/>
          <w:numId w:val="70"/>
        </w:numPr>
        <w:tabs>
          <w:tab w:val="left" w:pos="1487"/>
          <w:tab w:val="left" w:pos="1488"/>
        </w:tabs>
        <w:ind w:left="1487" w:hanging="630"/>
      </w:pPr>
      <w:bookmarkStart w:id="15" w:name="_TOC_250047"/>
      <w:r w:rsidRPr="00DE0EF1">
        <w:rPr>
          <w:color w:val="231F20"/>
        </w:rPr>
        <w:t xml:space="preserve">Language </w:t>
      </w:r>
      <w:bookmarkEnd w:id="15"/>
      <w:r w:rsidRPr="00DE0EF1">
        <w:rPr>
          <w:color w:val="231F20"/>
        </w:rPr>
        <w:t>of Tender</w:t>
      </w:r>
    </w:p>
    <w:p w14:paraId="250881D2" w14:textId="6CB8BAD5" w:rsidR="0021200B" w:rsidRPr="00DE0EF1" w:rsidRDefault="00022DB4" w:rsidP="00F74CF5">
      <w:pPr>
        <w:pStyle w:val="ListParagraph"/>
        <w:numPr>
          <w:ilvl w:val="1"/>
          <w:numId w:val="70"/>
        </w:numPr>
        <w:tabs>
          <w:tab w:val="left" w:pos="1488"/>
        </w:tabs>
        <w:spacing w:before="243" w:line="230" w:lineRule="auto"/>
        <w:ind w:left="1487" w:right="845" w:hanging="630"/>
        <w:jc w:val="both"/>
      </w:pPr>
      <w:r w:rsidRPr="00DE0EF1">
        <w:rPr>
          <w:color w:val="231F20"/>
        </w:rPr>
        <w:lastRenderedPageBreak/>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well</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correspondence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relating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exchanged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written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English</w:t>
      </w:r>
      <w:r w:rsidR="005765B8" w:rsidRPr="00DE0EF1">
        <w:rPr>
          <w:color w:val="231F20"/>
        </w:rPr>
        <w:t xml:space="preserve">  </w:t>
      </w:r>
      <w:r w:rsidRPr="00DE0EF1">
        <w:rPr>
          <w:color w:val="231F20"/>
        </w:rPr>
        <w:t>Language</w:t>
      </w:r>
      <w:r w:rsidRPr="00DE0EF1">
        <w:rPr>
          <w:b/>
          <w:color w:val="231F20"/>
        </w:rPr>
        <w:t>.</w:t>
      </w:r>
      <w:r w:rsidR="005765B8" w:rsidRPr="00DE0EF1">
        <w:rPr>
          <w:b/>
          <w:color w:val="231F20"/>
        </w:rPr>
        <w:t xml:space="preserve">  </w:t>
      </w:r>
      <w:r w:rsidRPr="00DE0EF1">
        <w:rPr>
          <w:color w:val="231F20"/>
        </w:rPr>
        <w:t>Supporting</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printed</w:t>
      </w:r>
      <w:r w:rsidR="005765B8" w:rsidRPr="00DE0EF1">
        <w:rPr>
          <w:color w:val="231F20"/>
        </w:rPr>
        <w:t xml:space="preserve">  </w:t>
      </w:r>
      <w:r w:rsidRPr="00DE0EF1">
        <w:rPr>
          <w:color w:val="231F20"/>
        </w:rPr>
        <w:t>literature</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another</w:t>
      </w:r>
      <w:r w:rsidR="005765B8" w:rsidRPr="00DE0EF1">
        <w:rPr>
          <w:color w:val="231F20"/>
        </w:rPr>
        <w:t xml:space="preserve">  </w:t>
      </w:r>
      <w:r w:rsidRPr="00DE0EF1">
        <w:rPr>
          <w:color w:val="231F20"/>
        </w:rPr>
        <w:t>language</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they</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accompanied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accurate</w:t>
      </w:r>
      <w:r w:rsidR="005765B8" w:rsidRPr="00DE0EF1">
        <w:rPr>
          <w:color w:val="231F20"/>
        </w:rPr>
        <w:t xml:space="preserve">  </w:t>
      </w:r>
      <w:r w:rsidRPr="00DE0EF1">
        <w:rPr>
          <w:color w:val="231F20"/>
        </w:rPr>
        <w:t>translation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relevant</w:t>
      </w:r>
      <w:r w:rsidR="005765B8" w:rsidRPr="00DE0EF1">
        <w:rPr>
          <w:color w:val="231F20"/>
        </w:rPr>
        <w:t xml:space="preserve">  </w:t>
      </w:r>
      <w:r w:rsidRPr="00DE0EF1">
        <w:rPr>
          <w:color w:val="231F20"/>
        </w:rPr>
        <w:t>passages</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English</w:t>
      </w:r>
      <w:r w:rsidR="005765B8" w:rsidRPr="00DE0EF1">
        <w:rPr>
          <w:color w:val="231F20"/>
        </w:rPr>
        <w:t xml:space="preserve">  </w:t>
      </w:r>
      <w:r w:rsidRPr="00DE0EF1">
        <w:rPr>
          <w:color w:val="231F20"/>
        </w:rPr>
        <w:t>Language</w:t>
      </w:r>
      <w:r w:rsidRPr="00DE0EF1">
        <w:rPr>
          <w:b/>
          <w:color w:val="231F20"/>
        </w:rPr>
        <w:t>,</w:t>
      </w:r>
      <w:r w:rsidR="005765B8" w:rsidRPr="00DE0EF1">
        <w:rPr>
          <w:b/>
          <w:color w:val="231F20"/>
        </w:rPr>
        <w:t xml:space="preserve">  </w:t>
      </w:r>
      <w:r w:rsidRPr="00DE0EF1">
        <w:rPr>
          <w:color w:val="231F20"/>
        </w:rPr>
        <w:t>in</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purposes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interpretation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translation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govern.</w:t>
      </w:r>
    </w:p>
    <w:p w14:paraId="52691AE6" w14:textId="3B6B6011" w:rsidR="0021200B" w:rsidRPr="00DE0EF1" w:rsidRDefault="001C5E88" w:rsidP="00F74CF5">
      <w:pPr>
        <w:pStyle w:val="Heading5"/>
        <w:numPr>
          <w:ilvl w:val="0"/>
          <w:numId w:val="70"/>
        </w:numPr>
        <w:tabs>
          <w:tab w:val="left" w:pos="1487"/>
          <w:tab w:val="left" w:pos="1488"/>
        </w:tabs>
        <w:spacing w:before="239"/>
        <w:ind w:left="1487" w:hanging="630"/>
      </w:pPr>
      <w:bookmarkStart w:id="16" w:name="_TOC_250046"/>
      <w:r w:rsidRPr="00DE0EF1">
        <w:rPr>
          <w:color w:val="231F20"/>
        </w:rPr>
        <w:t xml:space="preserve">Documents Comprising </w:t>
      </w:r>
      <w:bookmarkEnd w:id="16"/>
      <w:r w:rsidRPr="00DE0EF1">
        <w:rPr>
          <w:color w:val="231F20"/>
        </w:rPr>
        <w:t>the Tender</w:t>
      </w:r>
    </w:p>
    <w:p w14:paraId="2539B994" w14:textId="1D4E2F02" w:rsidR="0021200B" w:rsidRPr="00DE0EF1" w:rsidRDefault="00022DB4" w:rsidP="00F74CF5">
      <w:pPr>
        <w:pStyle w:val="ListParagraph"/>
        <w:numPr>
          <w:ilvl w:val="1"/>
          <w:numId w:val="70"/>
        </w:numPr>
        <w:tabs>
          <w:tab w:val="left" w:pos="1487"/>
          <w:tab w:val="left" w:pos="1488"/>
        </w:tabs>
        <w:spacing w:before="235"/>
        <w:ind w:left="1486" w:hanging="629"/>
      </w:pP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comprise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p>
    <w:p w14:paraId="32913C4E" w14:textId="0F90CAEB" w:rsidR="0021200B" w:rsidRPr="00DE0EF1" w:rsidRDefault="00022DB4" w:rsidP="00F74CF5">
      <w:pPr>
        <w:pStyle w:val="ListParagraph"/>
        <w:numPr>
          <w:ilvl w:val="2"/>
          <w:numId w:val="70"/>
        </w:numPr>
        <w:tabs>
          <w:tab w:val="left" w:pos="1972"/>
          <w:tab w:val="left" w:pos="1973"/>
        </w:tabs>
        <w:spacing w:before="112"/>
        <w:ind w:left="1979" w:hanging="492"/>
      </w:pPr>
      <w:r w:rsidRPr="00DE0EF1">
        <w:rPr>
          <w:color w:val="231F20"/>
        </w:rPr>
        <w:t>Form</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prepared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ITT1</w:t>
      </w:r>
      <w:r w:rsidR="00E12BCB" w:rsidRPr="00DE0EF1">
        <w:rPr>
          <w:color w:val="231F20"/>
        </w:rPr>
        <w:t>1</w:t>
      </w:r>
      <w:r w:rsidRPr="00DE0EF1">
        <w:rPr>
          <w:color w:val="231F20"/>
        </w:rPr>
        <w:t>;</w:t>
      </w:r>
    </w:p>
    <w:p w14:paraId="08C35880" w14:textId="0A55FA4E" w:rsidR="0021200B" w:rsidRPr="00DE0EF1" w:rsidRDefault="00022DB4" w:rsidP="00F74CF5">
      <w:pPr>
        <w:pStyle w:val="ListParagraph"/>
        <w:numPr>
          <w:ilvl w:val="2"/>
          <w:numId w:val="70"/>
        </w:numPr>
        <w:tabs>
          <w:tab w:val="left" w:pos="1972"/>
          <w:tab w:val="left" w:pos="1973"/>
        </w:tabs>
        <w:spacing w:before="113"/>
        <w:ind w:left="1972" w:hanging="485"/>
      </w:pPr>
      <w:r w:rsidRPr="00DE0EF1">
        <w:rPr>
          <w:color w:val="231F20"/>
        </w:rPr>
        <w:t>Price</w:t>
      </w:r>
      <w:r w:rsidR="005765B8" w:rsidRPr="00DE0EF1">
        <w:rPr>
          <w:color w:val="231F20"/>
        </w:rPr>
        <w:t xml:space="preserve">  </w:t>
      </w:r>
      <w:r w:rsidRPr="00DE0EF1">
        <w:rPr>
          <w:color w:val="231F20"/>
        </w:rPr>
        <w:t>Schedules:</w:t>
      </w:r>
      <w:r w:rsidR="005765B8" w:rsidRPr="00DE0EF1">
        <w:rPr>
          <w:color w:val="231F20"/>
        </w:rPr>
        <w:t xml:space="preserve">  </w:t>
      </w:r>
      <w:r w:rsidRPr="00DE0EF1">
        <w:rPr>
          <w:color w:val="231F20"/>
        </w:rPr>
        <w:t>completed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w:t>
      </w:r>
      <w:r w:rsidR="00E12BCB" w:rsidRPr="00DE0EF1">
        <w:rPr>
          <w:color w:val="231F20"/>
        </w:rPr>
        <w:t>1</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w:t>
      </w:r>
      <w:r w:rsidR="00E12BCB" w:rsidRPr="00DE0EF1">
        <w:rPr>
          <w:color w:val="231F20"/>
        </w:rPr>
        <w:t>3</w:t>
      </w:r>
      <w:r w:rsidRPr="00DE0EF1">
        <w:rPr>
          <w:color w:val="231F20"/>
        </w:rPr>
        <w:t>;</w:t>
      </w:r>
    </w:p>
    <w:p w14:paraId="4926EA03" w14:textId="14DBD7BE" w:rsidR="0021200B" w:rsidRPr="00DE0EF1" w:rsidRDefault="00022DB4" w:rsidP="00F74CF5">
      <w:pPr>
        <w:pStyle w:val="ListParagraph"/>
        <w:numPr>
          <w:ilvl w:val="2"/>
          <w:numId w:val="70"/>
        </w:numPr>
        <w:tabs>
          <w:tab w:val="left" w:pos="1972"/>
          <w:tab w:val="left" w:pos="1973"/>
        </w:tabs>
        <w:spacing w:before="112"/>
        <w:ind w:left="1972" w:hanging="485"/>
      </w:pP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Tender-Securing</w:t>
      </w:r>
      <w:r w:rsidR="005765B8" w:rsidRPr="00DE0EF1">
        <w:rPr>
          <w:color w:val="231F20"/>
        </w:rPr>
        <w:t xml:space="preserve">  </w:t>
      </w:r>
      <w:r w:rsidRPr="00DE0EF1">
        <w:rPr>
          <w:color w:val="231F20"/>
        </w:rPr>
        <w:t>Declaration,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w:t>
      </w:r>
      <w:r w:rsidR="00E12BCB" w:rsidRPr="00DE0EF1">
        <w:rPr>
          <w:color w:val="231F20"/>
        </w:rPr>
        <w:t>8</w:t>
      </w:r>
      <w:r w:rsidRPr="00DE0EF1">
        <w:rPr>
          <w:color w:val="231F20"/>
        </w:rPr>
        <w:t>.1;</w:t>
      </w:r>
    </w:p>
    <w:p w14:paraId="74EC41D0" w14:textId="3435A790" w:rsidR="0021200B" w:rsidRPr="00DE0EF1" w:rsidRDefault="00022DB4" w:rsidP="00F74CF5">
      <w:pPr>
        <w:pStyle w:val="ListParagraph"/>
        <w:numPr>
          <w:ilvl w:val="2"/>
          <w:numId w:val="70"/>
        </w:numPr>
        <w:tabs>
          <w:tab w:val="left" w:pos="1972"/>
          <w:tab w:val="left" w:pos="1973"/>
        </w:tabs>
        <w:spacing w:before="113"/>
        <w:ind w:left="1972" w:hanging="485"/>
      </w:pPr>
      <w:r w:rsidRPr="00DE0EF1">
        <w:rPr>
          <w:color w:val="231F20"/>
        </w:rPr>
        <w:t>Alternative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permissible,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ITT12;</w:t>
      </w:r>
    </w:p>
    <w:p w14:paraId="26A5C8C4" w14:textId="7458BB33" w:rsidR="0021200B" w:rsidRPr="00DE0EF1" w:rsidRDefault="00022DB4" w:rsidP="00F74CF5">
      <w:pPr>
        <w:pStyle w:val="ListParagraph"/>
        <w:numPr>
          <w:ilvl w:val="2"/>
          <w:numId w:val="70"/>
        </w:numPr>
        <w:tabs>
          <w:tab w:val="left" w:pos="1972"/>
          <w:tab w:val="left" w:pos="1973"/>
        </w:tabs>
        <w:spacing w:before="120" w:line="230" w:lineRule="auto"/>
        <w:ind w:left="1979" w:right="846" w:hanging="492"/>
      </w:pPr>
      <w:r w:rsidRPr="00DE0EF1">
        <w:rPr>
          <w:color w:val="231F20"/>
        </w:rPr>
        <w:t>Authorization:</w:t>
      </w:r>
      <w:r w:rsidR="005765B8" w:rsidRPr="00DE0EF1">
        <w:rPr>
          <w:color w:val="231F20"/>
        </w:rPr>
        <w:t xml:space="preserve">  </w:t>
      </w:r>
      <w:r w:rsidRPr="00DE0EF1">
        <w:rPr>
          <w:color w:val="231F20"/>
        </w:rPr>
        <w:t>written</w:t>
      </w:r>
      <w:r w:rsidR="005765B8" w:rsidRPr="00DE0EF1">
        <w:rPr>
          <w:color w:val="231F20"/>
        </w:rPr>
        <w:t xml:space="preserve">  </w:t>
      </w:r>
      <w:r w:rsidRPr="00DE0EF1">
        <w:rPr>
          <w:color w:val="231F20"/>
        </w:rPr>
        <w:t>conﬁrmation</w:t>
      </w:r>
      <w:r w:rsidR="005765B8" w:rsidRPr="00DE0EF1">
        <w:rPr>
          <w:color w:val="231F20"/>
        </w:rPr>
        <w:t xml:space="preserve">  </w:t>
      </w:r>
      <w:r w:rsidRPr="00DE0EF1">
        <w:rPr>
          <w:color w:val="231F20"/>
        </w:rPr>
        <w:t>authorizing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signatory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commit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ITT19.3;</w:t>
      </w:r>
    </w:p>
    <w:p w14:paraId="4113D8F3" w14:textId="28BD926F" w:rsidR="0021200B" w:rsidRPr="00DE0EF1" w:rsidRDefault="00022DB4" w:rsidP="00F74CF5">
      <w:pPr>
        <w:pStyle w:val="ListParagraph"/>
        <w:numPr>
          <w:ilvl w:val="2"/>
          <w:numId w:val="70"/>
        </w:numPr>
        <w:tabs>
          <w:tab w:val="left" w:pos="1972"/>
          <w:tab w:val="left" w:pos="1973"/>
        </w:tabs>
        <w:spacing w:before="124" w:line="230" w:lineRule="auto"/>
        <w:ind w:left="1979" w:right="846" w:hanging="492"/>
      </w:pPr>
      <w:r w:rsidRPr="00DE0EF1">
        <w:rPr>
          <w:color w:val="231F20"/>
        </w:rPr>
        <w:t>Qualiﬁcations:</w:t>
      </w:r>
      <w:r w:rsidR="005765B8" w:rsidRPr="00DE0EF1">
        <w:rPr>
          <w:color w:val="231F20"/>
        </w:rPr>
        <w:t xml:space="preserve">  </w:t>
      </w:r>
      <w:r w:rsidRPr="00DE0EF1">
        <w:rPr>
          <w:color w:val="231F20"/>
        </w:rPr>
        <w:t>documentary</w:t>
      </w:r>
      <w:r w:rsidR="005765B8" w:rsidRPr="00DE0EF1">
        <w:rPr>
          <w:color w:val="231F20"/>
        </w:rPr>
        <w:t xml:space="preserve">  </w:t>
      </w:r>
      <w:r w:rsidRPr="00DE0EF1">
        <w:rPr>
          <w:color w:val="231F20"/>
        </w:rPr>
        <w:t>evidence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16.2</w:t>
      </w:r>
      <w:r w:rsidR="005765B8" w:rsidRPr="00DE0EF1">
        <w:rPr>
          <w:color w:val="231F20"/>
        </w:rPr>
        <w:t xml:space="preserve">  </w:t>
      </w:r>
      <w:r w:rsidRPr="00DE0EF1">
        <w:rPr>
          <w:color w:val="231F20"/>
        </w:rPr>
        <w:t>establishing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qualiﬁcations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perform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accepted;</w:t>
      </w:r>
    </w:p>
    <w:p w14:paraId="3176C2A3" w14:textId="2655302C" w:rsidR="0021200B" w:rsidRPr="00DE0EF1" w:rsidRDefault="00022DB4" w:rsidP="00F74CF5">
      <w:pPr>
        <w:pStyle w:val="ListParagraph"/>
        <w:numPr>
          <w:ilvl w:val="2"/>
          <w:numId w:val="70"/>
        </w:numPr>
        <w:tabs>
          <w:tab w:val="left" w:pos="1971"/>
          <w:tab w:val="left" w:pos="1973"/>
        </w:tabs>
        <w:spacing w:before="123" w:line="230" w:lineRule="auto"/>
        <w:ind w:left="1979" w:right="846" w:hanging="492"/>
      </w:pPr>
      <w:r w:rsidRPr="00DE0EF1">
        <w:rPr>
          <w:color w:val="231F20"/>
        </w:rPr>
        <w:t>Tenderer</w:t>
      </w:r>
      <w:r w:rsidR="005765B8" w:rsidRPr="00DE0EF1">
        <w:rPr>
          <w:color w:val="231F20"/>
        </w:rPr>
        <w:t xml:space="preserve">  </w:t>
      </w:r>
      <w:r w:rsidRPr="00DE0EF1">
        <w:rPr>
          <w:color w:val="231F20"/>
        </w:rPr>
        <w:t>Eligibility:</w:t>
      </w:r>
      <w:r w:rsidR="005765B8" w:rsidRPr="00DE0EF1">
        <w:rPr>
          <w:color w:val="231F20"/>
        </w:rPr>
        <w:t xml:space="preserve">  </w:t>
      </w:r>
      <w:r w:rsidRPr="00DE0EF1">
        <w:rPr>
          <w:color w:val="231F20"/>
        </w:rPr>
        <w:t>documentary</w:t>
      </w:r>
      <w:r w:rsidR="005765B8" w:rsidRPr="00DE0EF1">
        <w:rPr>
          <w:color w:val="231F20"/>
        </w:rPr>
        <w:t xml:space="preserve">  </w:t>
      </w:r>
      <w:r w:rsidRPr="00DE0EF1">
        <w:rPr>
          <w:color w:val="231F20"/>
        </w:rPr>
        <w:t>evidence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ITT16.1</w:t>
      </w:r>
      <w:r w:rsidR="005765B8" w:rsidRPr="00DE0EF1">
        <w:rPr>
          <w:color w:val="231F20"/>
        </w:rPr>
        <w:t xml:space="preserve">  </w:t>
      </w:r>
      <w:r w:rsidRPr="00DE0EF1">
        <w:rPr>
          <w:color w:val="231F20"/>
        </w:rPr>
        <w:t>establishing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eligibility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w:t>
      </w:r>
    </w:p>
    <w:p w14:paraId="3415B152" w14:textId="70FD2E92" w:rsidR="0021200B" w:rsidRPr="00DE0EF1" w:rsidRDefault="00022DB4" w:rsidP="00F74CF5">
      <w:pPr>
        <w:pStyle w:val="ListParagraph"/>
        <w:numPr>
          <w:ilvl w:val="2"/>
          <w:numId w:val="70"/>
        </w:numPr>
        <w:tabs>
          <w:tab w:val="left" w:pos="1971"/>
          <w:tab w:val="left" w:pos="1973"/>
        </w:tabs>
        <w:spacing w:before="123" w:line="230" w:lineRule="auto"/>
        <w:ind w:left="1978" w:right="846" w:hanging="491"/>
      </w:pPr>
      <w:r w:rsidRPr="00DE0EF1">
        <w:rPr>
          <w:color w:val="231F20"/>
        </w:rPr>
        <w:t>Eligibility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documentary</w:t>
      </w:r>
      <w:r w:rsidR="005765B8" w:rsidRPr="00DE0EF1">
        <w:rPr>
          <w:color w:val="231F20"/>
        </w:rPr>
        <w:t xml:space="preserve">  </w:t>
      </w:r>
      <w:r w:rsidRPr="00DE0EF1">
        <w:rPr>
          <w:color w:val="231F20"/>
        </w:rPr>
        <w:t>evidence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15,</w:t>
      </w:r>
      <w:r w:rsidR="005765B8" w:rsidRPr="00DE0EF1">
        <w:rPr>
          <w:color w:val="231F20"/>
        </w:rPr>
        <w:t xml:space="preserve">  </w:t>
      </w:r>
      <w:r w:rsidRPr="00DE0EF1">
        <w:rPr>
          <w:color w:val="231F20"/>
        </w:rPr>
        <w:t>establishing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eligibility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supplied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p>
    <w:p w14:paraId="3F4062EB" w14:textId="24FAC86B" w:rsidR="0021200B" w:rsidRPr="00DE0EF1" w:rsidRDefault="00022DB4" w:rsidP="00F74CF5">
      <w:pPr>
        <w:pStyle w:val="ListParagraph"/>
        <w:numPr>
          <w:ilvl w:val="2"/>
          <w:numId w:val="70"/>
        </w:numPr>
        <w:tabs>
          <w:tab w:val="left" w:pos="1971"/>
          <w:tab w:val="left" w:pos="1972"/>
        </w:tabs>
        <w:spacing w:before="124" w:line="230" w:lineRule="auto"/>
        <w:ind w:left="1978" w:right="846" w:hanging="492"/>
      </w:pPr>
      <w:r w:rsidRPr="00DE0EF1">
        <w:rPr>
          <w:color w:val="231F20"/>
        </w:rPr>
        <w:t>Conformity:</w:t>
      </w:r>
      <w:r w:rsidR="005765B8" w:rsidRPr="00DE0EF1">
        <w:rPr>
          <w:color w:val="231F20"/>
        </w:rPr>
        <w:t xml:space="preserve">  </w:t>
      </w:r>
      <w:r w:rsidRPr="00DE0EF1">
        <w:rPr>
          <w:color w:val="231F20"/>
        </w:rPr>
        <w:t>documentary</w:t>
      </w:r>
      <w:r w:rsidR="005765B8" w:rsidRPr="00DE0EF1">
        <w:rPr>
          <w:color w:val="231F20"/>
        </w:rPr>
        <w:t xml:space="preserve">  </w:t>
      </w:r>
      <w:r w:rsidRPr="00DE0EF1">
        <w:rPr>
          <w:color w:val="231F20"/>
        </w:rPr>
        <w:t>evidence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ITT15.2</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conform</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and</w:t>
      </w:r>
    </w:p>
    <w:p w14:paraId="241F99D4" w14:textId="78088EEE" w:rsidR="0021200B" w:rsidRPr="00DE0EF1" w:rsidRDefault="001C5E88" w:rsidP="00F74CF5">
      <w:pPr>
        <w:pStyle w:val="ListParagraph"/>
        <w:numPr>
          <w:ilvl w:val="2"/>
          <w:numId w:val="70"/>
        </w:numPr>
        <w:tabs>
          <w:tab w:val="left" w:pos="1971"/>
          <w:tab w:val="left" w:pos="1972"/>
        </w:tabs>
        <w:spacing w:before="115"/>
        <w:ind w:left="1971" w:hanging="485"/>
      </w:pPr>
      <w:r w:rsidRPr="00DE0EF1">
        <w:rPr>
          <w:color w:val="231F20"/>
        </w:rPr>
        <w:t>any other</w:t>
      </w:r>
      <w:r w:rsidR="005765B8" w:rsidRPr="00DE0EF1">
        <w:rPr>
          <w:color w:val="231F20"/>
        </w:rPr>
        <w:t xml:space="preserve">  </w:t>
      </w:r>
      <w:r w:rsidR="00022DB4" w:rsidRPr="00DE0EF1">
        <w:rPr>
          <w:color w:val="231F20"/>
        </w:rPr>
        <w:t>document</w:t>
      </w:r>
      <w:r w:rsidR="005765B8" w:rsidRPr="00DE0EF1">
        <w:rPr>
          <w:color w:val="231F20"/>
        </w:rPr>
        <w:t xml:space="preserve">  </w:t>
      </w:r>
      <w:r w:rsidR="00022DB4" w:rsidRPr="00DE0EF1">
        <w:rPr>
          <w:color w:val="231F20"/>
        </w:rPr>
        <w:t>required</w:t>
      </w:r>
      <w:r w:rsidR="005765B8" w:rsidRPr="00DE0EF1">
        <w:rPr>
          <w:color w:val="231F20"/>
        </w:rPr>
        <w:t xml:space="preserve">  </w:t>
      </w:r>
      <w:r w:rsidR="00022DB4" w:rsidRPr="00DE0EF1">
        <w:rPr>
          <w:color w:val="231F20"/>
        </w:rPr>
        <w:t>in</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255C3D">
        <w:rPr>
          <w:b/>
          <w:bCs/>
          <w:color w:val="231F20"/>
        </w:rPr>
        <w:t>TDS</w:t>
      </w:r>
      <w:r w:rsidR="00022DB4" w:rsidRPr="00DE0EF1">
        <w:rPr>
          <w:color w:val="231F20"/>
        </w:rPr>
        <w:t>.</w:t>
      </w:r>
    </w:p>
    <w:p w14:paraId="6B5D264A" w14:textId="76783EF1" w:rsidR="0021200B" w:rsidRPr="00DE0EF1" w:rsidRDefault="00022DB4" w:rsidP="00F74CF5">
      <w:pPr>
        <w:pStyle w:val="ListParagraph"/>
        <w:numPr>
          <w:ilvl w:val="1"/>
          <w:numId w:val="70"/>
        </w:numPr>
        <w:tabs>
          <w:tab w:val="left" w:pos="1487"/>
        </w:tabs>
        <w:spacing w:before="243" w:line="230" w:lineRule="auto"/>
        <w:ind w:left="1486" w:right="846" w:hanging="630"/>
        <w:jc w:val="both"/>
      </w:pPr>
      <w:r w:rsidRPr="00DE0EF1">
        <w:rPr>
          <w:color w:val="231F20"/>
        </w:rPr>
        <w:t>In</w:t>
      </w:r>
      <w:r w:rsidR="005765B8" w:rsidRPr="00DE0EF1">
        <w:rPr>
          <w:color w:val="231F20"/>
        </w:rPr>
        <w:t xml:space="preserve">  </w:t>
      </w:r>
      <w:r w:rsidRPr="00DE0EF1">
        <w:rPr>
          <w:color w:val="231F20"/>
        </w:rPr>
        <w:t>addition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10.1,</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include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copy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Joint</w:t>
      </w:r>
      <w:r w:rsidR="005765B8" w:rsidRPr="00DE0EF1">
        <w:rPr>
          <w:color w:val="231F20"/>
        </w:rPr>
        <w:t xml:space="preserve">  </w:t>
      </w:r>
      <w:r w:rsidRPr="00DE0EF1">
        <w:rPr>
          <w:color w:val="231F20"/>
        </w:rPr>
        <w:t>Venture</w:t>
      </w:r>
      <w:r w:rsidR="005765B8" w:rsidRPr="00DE0EF1">
        <w:rPr>
          <w:color w:val="231F20"/>
        </w:rPr>
        <w:t xml:space="preserve">  </w:t>
      </w:r>
      <w:r w:rsidRPr="00DE0EF1">
        <w:rPr>
          <w:color w:val="231F20"/>
        </w:rPr>
        <w:t>Agreement</w:t>
      </w:r>
      <w:r w:rsidR="005765B8" w:rsidRPr="00DE0EF1">
        <w:rPr>
          <w:color w:val="231F20"/>
        </w:rPr>
        <w:t xml:space="preserve">  </w:t>
      </w:r>
      <w:r w:rsidRPr="00DE0EF1">
        <w:rPr>
          <w:color w:val="231F20"/>
        </w:rPr>
        <w:t>entered</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members.</w:t>
      </w:r>
      <w:r w:rsidR="005765B8" w:rsidRPr="00DE0EF1">
        <w:rPr>
          <w:color w:val="231F20"/>
        </w:rPr>
        <w:t xml:space="preserve">  </w:t>
      </w:r>
      <w:r w:rsidRPr="00DE0EF1">
        <w:rPr>
          <w:color w:val="231F20"/>
        </w:rPr>
        <w:t>Alternatively,</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letter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intent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execute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Joint</w:t>
      </w:r>
      <w:r w:rsidR="005765B8" w:rsidRPr="00DE0EF1">
        <w:rPr>
          <w:color w:val="231F20"/>
        </w:rPr>
        <w:t xml:space="preserve">  </w:t>
      </w:r>
      <w:r w:rsidRPr="00DE0EF1">
        <w:rPr>
          <w:color w:val="231F20"/>
        </w:rPr>
        <w:t>Venture</w:t>
      </w:r>
      <w:r w:rsidR="005765B8" w:rsidRPr="00DE0EF1">
        <w:rPr>
          <w:color w:val="231F20"/>
        </w:rPr>
        <w:t xml:space="preserve">  </w:t>
      </w:r>
      <w:r w:rsidRPr="00DE0EF1">
        <w:rPr>
          <w:color w:val="231F20"/>
        </w:rPr>
        <w:t>Agreement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successful</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signed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members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together</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copy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proposed</w:t>
      </w:r>
      <w:r w:rsidR="005765B8" w:rsidRPr="00DE0EF1">
        <w:rPr>
          <w:color w:val="231F20"/>
        </w:rPr>
        <w:t xml:space="preserve">  </w:t>
      </w:r>
      <w:r w:rsidRPr="00DE0EF1">
        <w:rPr>
          <w:color w:val="231F20"/>
        </w:rPr>
        <w:t>Agreement.</w:t>
      </w:r>
    </w:p>
    <w:p w14:paraId="6F92E1A3" w14:textId="38C2E75C" w:rsidR="0021200B" w:rsidRPr="00DE0EF1" w:rsidRDefault="00022DB4" w:rsidP="00F74CF5">
      <w:pPr>
        <w:pStyle w:val="ListParagraph"/>
        <w:numPr>
          <w:ilvl w:val="1"/>
          <w:numId w:val="70"/>
        </w:numPr>
        <w:tabs>
          <w:tab w:val="left" w:pos="1486"/>
          <w:tab w:val="left" w:pos="1487"/>
        </w:tabs>
        <w:spacing w:before="246" w:line="230" w:lineRule="auto"/>
        <w:ind w:left="1486" w:right="846" w:hanging="630"/>
      </w:pP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furnish</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commissions</w:t>
      </w:r>
      <w:r w:rsidR="005765B8" w:rsidRPr="00DE0EF1">
        <w:rPr>
          <w:color w:val="231F20"/>
        </w:rPr>
        <w:t xml:space="preserve">  </w:t>
      </w:r>
      <w:r w:rsidRPr="00DE0EF1">
        <w:rPr>
          <w:color w:val="231F20"/>
        </w:rPr>
        <w:t>gratuities,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fees,</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paid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paid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agents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relating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Tender.</w:t>
      </w:r>
    </w:p>
    <w:p w14:paraId="70E714AF" w14:textId="05D939E5" w:rsidR="0021200B" w:rsidRPr="00DE0EF1" w:rsidRDefault="001C5E88" w:rsidP="00F74CF5">
      <w:pPr>
        <w:pStyle w:val="Heading5"/>
        <w:numPr>
          <w:ilvl w:val="0"/>
          <w:numId w:val="70"/>
        </w:numPr>
        <w:tabs>
          <w:tab w:val="left" w:pos="1486"/>
          <w:tab w:val="left" w:pos="1487"/>
        </w:tabs>
        <w:ind w:left="1486" w:hanging="630"/>
      </w:pPr>
      <w:bookmarkStart w:id="17" w:name="_TOC_250045"/>
      <w:r w:rsidRPr="00DE0EF1">
        <w:rPr>
          <w:color w:val="231F20"/>
        </w:rPr>
        <w:t xml:space="preserve">Form of Tender and </w:t>
      </w:r>
      <w:bookmarkEnd w:id="17"/>
      <w:r w:rsidRPr="00DE0EF1">
        <w:rPr>
          <w:color w:val="231F20"/>
        </w:rPr>
        <w:t>Price Schedules</w:t>
      </w:r>
    </w:p>
    <w:p w14:paraId="6C11821F" w14:textId="0E6BE69F" w:rsidR="0021200B" w:rsidRPr="00DE0EF1" w:rsidRDefault="00022DB4" w:rsidP="00F74CF5">
      <w:pPr>
        <w:pStyle w:val="ListParagraph"/>
        <w:numPr>
          <w:ilvl w:val="1"/>
          <w:numId w:val="70"/>
        </w:numPr>
        <w:tabs>
          <w:tab w:val="left" w:pos="1487"/>
        </w:tabs>
        <w:spacing w:before="242" w:line="230" w:lineRule="auto"/>
        <w:ind w:left="1486" w:right="846" w:hanging="630"/>
        <w:jc w:val="both"/>
      </w:pPr>
      <w:r w:rsidRPr="00DE0EF1">
        <w:rPr>
          <w:color w:val="231F20"/>
        </w:rPr>
        <w:t>The</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Schedules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prepared</w:t>
      </w:r>
      <w:r w:rsidR="005765B8" w:rsidRPr="00DE0EF1">
        <w:rPr>
          <w:color w:val="231F20"/>
        </w:rPr>
        <w:t xml:space="preserve">  </w:t>
      </w:r>
      <w:r w:rsidRPr="00DE0EF1">
        <w:rPr>
          <w:color w:val="231F20"/>
        </w:rPr>
        <w:t>using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relevant</w:t>
      </w:r>
      <w:r w:rsidR="005765B8" w:rsidRPr="00DE0EF1">
        <w:rPr>
          <w:color w:val="231F20"/>
        </w:rPr>
        <w:t xml:space="preserve">  </w:t>
      </w:r>
      <w:r w:rsidRPr="00DE0EF1">
        <w:rPr>
          <w:color w:val="231F20"/>
        </w:rPr>
        <w:t>forms</w:t>
      </w:r>
      <w:r w:rsidR="005765B8" w:rsidRPr="00DE0EF1">
        <w:rPr>
          <w:color w:val="231F20"/>
        </w:rPr>
        <w:t xml:space="preserve">  </w:t>
      </w:r>
      <w:r w:rsidRPr="00DE0EF1">
        <w:rPr>
          <w:color w:val="231F20"/>
        </w:rPr>
        <w:t>furnished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IV,</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Forms.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forms</w:t>
      </w:r>
      <w:r w:rsidR="005765B8" w:rsidRPr="00DE0EF1">
        <w:rPr>
          <w:color w:val="231F20"/>
        </w:rPr>
        <w:t xml:space="preserve">  </w:t>
      </w:r>
      <w:r w:rsidRPr="00DE0EF1">
        <w:rPr>
          <w:color w:val="231F20"/>
        </w:rPr>
        <w:t>must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completed</w:t>
      </w:r>
      <w:r w:rsidR="005765B8" w:rsidRPr="00DE0EF1">
        <w:rPr>
          <w:color w:val="231F20"/>
        </w:rPr>
        <w:t xml:space="preserve">  </w:t>
      </w:r>
      <w:r w:rsidRPr="00DE0EF1">
        <w:rPr>
          <w:color w:val="231F20"/>
        </w:rPr>
        <w:t>without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alterations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text.</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blank</w:t>
      </w:r>
      <w:r w:rsidR="005765B8" w:rsidRPr="00DE0EF1">
        <w:rPr>
          <w:color w:val="231F20"/>
        </w:rPr>
        <w:t xml:space="preserve">  </w:t>
      </w:r>
      <w:r w:rsidRPr="00DE0EF1">
        <w:rPr>
          <w:color w:val="231F20"/>
        </w:rPr>
        <w:t>spaces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ﬁlled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requested.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chronologically</w:t>
      </w:r>
      <w:r w:rsidR="005765B8" w:rsidRPr="00DE0EF1">
        <w:rPr>
          <w:color w:val="231F20"/>
        </w:rPr>
        <w:t xml:space="preserve">  </w:t>
      </w:r>
      <w:r w:rsidRPr="00DE0EF1">
        <w:rPr>
          <w:color w:val="231F20"/>
        </w:rPr>
        <w:t>serialise</w:t>
      </w:r>
      <w:r w:rsidR="005765B8" w:rsidRPr="00DE0EF1">
        <w:rPr>
          <w:color w:val="231F20"/>
        </w:rPr>
        <w:t xml:space="preserve">  </w:t>
      </w:r>
      <w:r w:rsidRPr="00DE0EF1">
        <w:rPr>
          <w:color w:val="231F20"/>
        </w:rPr>
        <w:t>pages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submitted.</w:t>
      </w:r>
    </w:p>
    <w:p w14:paraId="76B9C589" w14:textId="4471AE11" w:rsidR="0021200B" w:rsidRPr="00DE0EF1" w:rsidRDefault="001C5E88" w:rsidP="00F74CF5">
      <w:pPr>
        <w:pStyle w:val="Heading5"/>
        <w:numPr>
          <w:ilvl w:val="0"/>
          <w:numId w:val="70"/>
        </w:numPr>
        <w:tabs>
          <w:tab w:val="left" w:pos="1486"/>
          <w:tab w:val="left" w:pos="1487"/>
        </w:tabs>
        <w:spacing w:before="239"/>
        <w:ind w:left="1486" w:hanging="630"/>
      </w:pPr>
      <w:r w:rsidRPr="00DE0EF1">
        <w:rPr>
          <w:color w:val="231F20"/>
        </w:rPr>
        <w:t>Alternative Tenders</w:t>
      </w:r>
    </w:p>
    <w:p w14:paraId="4FDC16B9" w14:textId="0EF3465A" w:rsidR="0021200B" w:rsidRPr="00DE0EF1" w:rsidRDefault="00022DB4" w:rsidP="00F74CF5">
      <w:pPr>
        <w:pStyle w:val="ListParagraph"/>
        <w:numPr>
          <w:ilvl w:val="1"/>
          <w:numId w:val="70"/>
        </w:numPr>
        <w:tabs>
          <w:tab w:val="left" w:pos="1486"/>
          <w:tab w:val="left" w:pos="1487"/>
        </w:tabs>
        <w:spacing w:before="234"/>
        <w:ind w:left="1486" w:hanging="630"/>
      </w:pPr>
      <w:r w:rsidRPr="00DE0EF1">
        <w:rPr>
          <w:color w:val="231F20"/>
        </w:rPr>
        <w:t>Unless</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r w:rsidR="005765B8" w:rsidRPr="00DE0EF1">
        <w:rPr>
          <w:b/>
          <w:color w:val="231F20"/>
        </w:rPr>
        <w:t xml:space="preserve">  </w:t>
      </w:r>
      <w:r w:rsidRPr="00DE0EF1">
        <w:rPr>
          <w:color w:val="231F20"/>
        </w:rPr>
        <w:t>alternative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considered.</w:t>
      </w:r>
    </w:p>
    <w:p w14:paraId="1A9D7488" w14:textId="3C28199B" w:rsidR="0021200B" w:rsidRPr="00DE0EF1" w:rsidRDefault="001C5E88" w:rsidP="00F74CF5">
      <w:pPr>
        <w:pStyle w:val="Heading5"/>
        <w:numPr>
          <w:ilvl w:val="0"/>
          <w:numId w:val="70"/>
        </w:numPr>
        <w:tabs>
          <w:tab w:val="left" w:pos="1480"/>
          <w:tab w:val="left" w:pos="1481"/>
        </w:tabs>
        <w:spacing w:before="178"/>
        <w:ind w:left="1480" w:hanging="630"/>
      </w:pPr>
      <w:bookmarkStart w:id="18" w:name="_TOC_250043"/>
      <w:r w:rsidRPr="00DE0EF1">
        <w:rPr>
          <w:color w:val="231F20"/>
        </w:rPr>
        <w:t xml:space="preserve">Tender Prices </w:t>
      </w:r>
      <w:bookmarkEnd w:id="18"/>
      <w:r w:rsidRPr="00DE0EF1">
        <w:rPr>
          <w:color w:val="231F20"/>
        </w:rPr>
        <w:t>and discounts</w:t>
      </w:r>
    </w:p>
    <w:p w14:paraId="258C4446" w14:textId="290701F8" w:rsidR="0021200B" w:rsidRPr="00DE0EF1" w:rsidRDefault="00022DB4" w:rsidP="00F74CF5">
      <w:pPr>
        <w:pStyle w:val="ListParagraph"/>
        <w:numPr>
          <w:ilvl w:val="1"/>
          <w:numId w:val="70"/>
        </w:numPr>
        <w:tabs>
          <w:tab w:val="left" w:pos="1481"/>
        </w:tabs>
        <w:spacing w:before="242" w:line="230" w:lineRule="auto"/>
        <w:ind w:left="1480" w:right="849" w:hanging="630"/>
        <w:jc w:val="both"/>
      </w:pPr>
      <w:r w:rsidRPr="00DE0EF1">
        <w:rPr>
          <w:color w:val="231F20"/>
        </w:rPr>
        <w:t>The</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quoted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Schedules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conform</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below.</w:t>
      </w:r>
    </w:p>
    <w:p w14:paraId="1123F41E" w14:textId="2B37A8A8" w:rsidR="0021200B" w:rsidRPr="00DE0EF1" w:rsidRDefault="00022DB4" w:rsidP="00F74CF5">
      <w:pPr>
        <w:pStyle w:val="ListParagraph"/>
        <w:numPr>
          <w:ilvl w:val="1"/>
          <w:numId w:val="70"/>
        </w:numPr>
        <w:tabs>
          <w:tab w:val="left" w:pos="1480"/>
          <w:tab w:val="left" w:pos="1481"/>
        </w:tabs>
        <w:spacing w:before="237"/>
        <w:ind w:left="1480" w:hanging="630"/>
      </w:pPr>
      <w:r w:rsidRPr="00DE0EF1">
        <w:rPr>
          <w:color w:val="231F20"/>
        </w:rPr>
        <w:t>All</w:t>
      </w:r>
      <w:r w:rsidR="005765B8" w:rsidRPr="00DE0EF1">
        <w:rPr>
          <w:color w:val="231F20"/>
        </w:rPr>
        <w:t xml:space="preserve">  </w:t>
      </w:r>
      <w:r w:rsidRPr="00DE0EF1">
        <w:rPr>
          <w:color w:val="231F20"/>
        </w:rPr>
        <w:t>lots</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items</w:t>
      </w:r>
      <w:r w:rsidR="005765B8" w:rsidRPr="00DE0EF1">
        <w:rPr>
          <w:color w:val="231F20"/>
        </w:rPr>
        <w:t xml:space="preserve">  </w:t>
      </w:r>
      <w:r w:rsidRPr="00DE0EF1">
        <w:rPr>
          <w:color w:val="231F20"/>
        </w:rPr>
        <w:t>must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listed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priced</w:t>
      </w:r>
      <w:r w:rsidR="005765B8" w:rsidRPr="00DE0EF1">
        <w:rPr>
          <w:color w:val="231F20"/>
        </w:rPr>
        <w:t xml:space="preserve">  </w:t>
      </w:r>
      <w:r w:rsidRPr="00DE0EF1">
        <w:rPr>
          <w:color w:val="231F20"/>
        </w:rPr>
        <w:t>separately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Schedules.</w:t>
      </w:r>
    </w:p>
    <w:p w14:paraId="2B58EFB4" w14:textId="76429465" w:rsidR="0021200B" w:rsidRPr="00DE0EF1" w:rsidRDefault="00022DB4" w:rsidP="00F74CF5">
      <w:pPr>
        <w:pStyle w:val="ListParagraph"/>
        <w:numPr>
          <w:ilvl w:val="1"/>
          <w:numId w:val="70"/>
        </w:numPr>
        <w:tabs>
          <w:tab w:val="left" w:pos="1481"/>
        </w:tabs>
        <w:spacing w:before="243" w:line="230" w:lineRule="auto"/>
        <w:ind w:left="1480" w:right="850" w:hanging="630"/>
        <w:jc w:val="both"/>
      </w:pP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quoted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ITT10.1</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total</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discounts</w:t>
      </w:r>
      <w:r w:rsidR="005765B8" w:rsidRPr="00DE0EF1">
        <w:rPr>
          <w:color w:val="231F20"/>
        </w:rPr>
        <w:t xml:space="preserve">  </w:t>
      </w:r>
      <w:r w:rsidRPr="00DE0EF1">
        <w:rPr>
          <w:color w:val="231F20"/>
        </w:rPr>
        <w:t>offered.</w:t>
      </w:r>
    </w:p>
    <w:p w14:paraId="0DF086D7" w14:textId="44AA0F2C" w:rsidR="0021200B" w:rsidRPr="00DE0EF1" w:rsidRDefault="00022DB4" w:rsidP="00F74CF5">
      <w:pPr>
        <w:pStyle w:val="ListParagraph"/>
        <w:numPr>
          <w:ilvl w:val="1"/>
          <w:numId w:val="70"/>
        </w:numPr>
        <w:tabs>
          <w:tab w:val="left" w:pos="1481"/>
        </w:tabs>
        <w:spacing w:before="245" w:line="230" w:lineRule="auto"/>
        <w:ind w:left="1480" w:right="850" w:hanging="630"/>
        <w:jc w:val="both"/>
      </w:pP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quote</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discounts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indicate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methodology</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application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001C5E88" w:rsidRPr="00DE0EF1">
        <w:rPr>
          <w:color w:val="231F20"/>
        </w:rPr>
        <w:t>Conditional discounts will be rejected</w:t>
      </w:r>
      <w:r w:rsidRPr="00DE0EF1">
        <w:rPr>
          <w:color w:val="231F20"/>
        </w:rPr>
        <w:t>.</w:t>
      </w:r>
    </w:p>
    <w:p w14:paraId="5F718D4B" w14:textId="7B75DAA1" w:rsidR="0021200B" w:rsidRPr="00DE0EF1" w:rsidRDefault="00022DB4" w:rsidP="00F74CF5">
      <w:pPr>
        <w:pStyle w:val="ListParagraph"/>
        <w:numPr>
          <w:ilvl w:val="1"/>
          <w:numId w:val="70"/>
        </w:numPr>
        <w:tabs>
          <w:tab w:val="left" w:pos="1481"/>
        </w:tabs>
        <w:spacing w:before="245" w:line="230" w:lineRule="auto"/>
        <w:ind w:left="1480" w:right="850" w:hanging="630"/>
        <w:jc w:val="both"/>
      </w:pPr>
      <w:r w:rsidRPr="00DE0EF1">
        <w:rPr>
          <w:color w:val="231F20"/>
        </w:rPr>
        <w:t>Prices</w:t>
      </w:r>
      <w:r w:rsidR="005765B8" w:rsidRPr="00DE0EF1">
        <w:rPr>
          <w:color w:val="231F20"/>
        </w:rPr>
        <w:t xml:space="preserve">  </w:t>
      </w:r>
      <w:r w:rsidRPr="00DE0EF1">
        <w:rPr>
          <w:color w:val="231F20"/>
        </w:rPr>
        <w:t>quoted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ﬁxed</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subject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variation</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account,</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r w:rsidR="005765B8" w:rsidRPr="00DE0EF1">
        <w:rPr>
          <w:b/>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lastRenderedPageBreak/>
        <w:t>adjustable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quotation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treated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non-responsive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rejected,</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28.</w:t>
      </w:r>
      <w:r w:rsidR="005765B8" w:rsidRPr="00DE0EF1">
        <w:rPr>
          <w:color w:val="231F20"/>
        </w:rPr>
        <w:t xml:space="preserve">  </w:t>
      </w:r>
      <w:r w:rsidRPr="00DE0EF1">
        <w:rPr>
          <w:color w:val="231F20"/>
        </w:rPr>
        <w:t>However,</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b/>
          <w:color w:val="231F20"/>
        </w:rPr>
        <w:t>the</w:t>
      </w:r>
      <w:r w:rsidR="005765B8" w:rsidRPr="00DE0EF1">
        <w:rPr>
          <w:b/>
          <w:color w:val="231F20"/>
        </w:rPr>
        <w:t xml:space="preserve">  </w:t>
      </w:r>
      <w:r w:rsidRPr="00DE0EF1">
        <w:rPr>
          <w:b/>
          <w:color w:val="231F20"/>
        </w:rPr>
        <w:t>TDS</w:t>
      </w:r>
      <w:r w:rsidRPr="00DE0EF1">
        <w:rPr>
          <w:color w:val="231F20"/>
        </w:rPr>
        <w:t>,</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quoted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subject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adjustment</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ﬁxed</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quotation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rejected,</w:t>
      </w:r>
      <w:r w:rsidR="005765B8" w:rsidRPr="00DE0EF1">
        <w:rPr>
          <w:color w:val="231F20"/>
        </w:rPr>
        <w:t xml:space="preserve">  </w:t>
      </w:r>
      <w:r w:rsidRPr="00DE0EF1">
        <w:rPr>
          <w:color w:val="231F20"/>
        </w:rPr>
        <w:t>but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adjustment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treated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zero.</w:t>
      </w:r>
    </w:p>
    <w:p w14:paraId="22465003" w14:textId="4B18F9EC" w:rsidR="0021200B" w:rsidRPr="00DE0EF1" w:rsidRDefault="00022DB4" w:rsidP="00F74CF5">
      <w:pPr>
        <w:pStyle w:val="ListParagraph"/>
        <w:numPr>
          <w:ilvl w:val="1"/>
          <w:numId w:val="70"/>
        </w:numPr>
        <w:tabs>
          <w:tab w:val="left" w:pos="1481"/>
        </w:tabs>
        <w:spacing w:before="249" w:line="230" w:lineRule="auto"/>
        <w:ind w:left="1479" w:right="843" w:hanging="629"/>
        <w:jc w:val="both"/>
      </w:pPr>
      <w:r w:rsidRPr="00DE0EF1">
        <w:rPr>
          <w:color w:val="231F20"/>
        </w:rPr>
        <w:t>If</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1.1,</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being</w:t>
      </w:r>
      <w:r w:rsidR="005765B8" w:rsidRPr="00DE0EF1">
        <w:rPr>
          <w:color w:val="231F20"/>
        </w:rPr>
        <w:t xml:space="preserve">  </w:t>
      </w:r>
      <w:r w:rsidRPr="00DE0EF1">
        <w:rPr>
          <w:color w:val="231F20"/>
        </w:rPr>
        <w:t>invited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individual</w:t>
      </w:r>
      <w:r w:rsidR="005765B8" w:rsidRPr="00DE0EF1">
        <w:rPr>
          <w:color w:val="231F20"/>
        </w:rPr>
        <w:t xml:space="preserve">  </w:t>
      </w:r>
      <w:r w:rsidRPr="00DE0EF1">
        <w:rPr>
          <w:color w:val="231F20"/>
        </w:rPr>
        <w:t>lots</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combination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lots</w:t>
      </w:r>
      <w:r w:rsidR="005765B8" w:rsidRPr="00DE0EF1">
        <w:rPr>
          <w:color w:val="231F20"/>
        </w:rPr>
        <w:t xml:space="preserve">  </w:t>
      </w:r>
      <w:r w:rsidRPr="00DE0EF1">
        <w:rPr>
          <w:color w:val="231F20"/>
        </w:rPr>
        <w:t>(packages).</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r w:rsidR="005765B8" w:rsidRPr="00DE0EF1">
        <w:rPr>
          <w:b/>
          <w:color w:val="231F20"/>
        </w:rPr>
        <w:t xml:space="preserve">  </w:t>
      </w:r>
      <w:r w:rsidRPr="00DE0EF1">
        <w:rPr>
          <w:color w:val="231F20"/>
        </w:rPr>
        <w:t>prices</w:t>
      </w:r>
      <w:r w:rsidR="005765B8" w:rsidRPr="00DE0EF1">
        <w:rPr>
          <w:color w:val="231F20"/>
        </w:rPr>
        <w:t xml:space="preserve">  </w:t>
      </w:r>
      <w:r w:rsidRPr="00DE0EF1">
        <w:rPr>
          <w:color w:val="231F20"/>
        </w:rPr>
        <w:t>quoted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correspond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100</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items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lot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100%</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quantities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item</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lot.</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wishing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offer</w:t>
      </w:r>
      <w:r w:rsidR="005765B8" w:rsidRPr="00DE0EF1">
        <w:rPr>
          <w:color w:val="231F20"/>
        </w:rPr>
        <w:t xml:space="preserve">  </w:t>
      </w:r>
      <w:r w:rsidRPr="00DE0EF1">
        <w:rPr>
          <w:color w:val="231F20"/>
        </w:rPr>
        <w:t>discounts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more</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specify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reductions</w:t>
      </w:r>
      <w:r w:rsidR="005765B8" w:rsidRPr="00DE0EF1">
        <w:rPr>
          <w:color w:val="231F20"/>
        </w:rPr>
        <w:t xml:space="preserve">  </w:t>
      </w:r>
      <w:r w:rsidRPr="00DE0EF1">
        <w:rPr>
          <w:color w:val="231F20"/>
        </w:rPr>
        <w:t>applicable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package,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alternatively,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individual</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package.</w:t>
      </w:r>
      <w:r w:rsidR="005765B8" w:rsidRPr="00DE0EF1">
        <w:rPr>
          <w:color w:val="231F20"/>
        </w:rPr>
        <w:t xml:space="preserve">  </w:t>
      </w:r>
      <w:r w:rsidRPr="00DE0EF1">
        <w:rPr>
          <w:color w:val="231F20"/>
        </w:rPr>
        <w:t>Discounts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13.4</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lots</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opened</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same</w:t>
      </w:r>
      <w:r w:rsidR="005765B8" w:rsidRPr="00DE0EF1">
        <w:rPr>
          <w:color w:val="231F20"/>
        </w:rPr>
        <w:t xml:space="preserve">  </w:t>
      </w:r>
      <w:r w:rsidRPr="00DE0EF1">
        <w:rPr>
          <w:color w:val="231F20"/>
        </w:rPr>
        <w:t>time.</w:t>
      </w:r>
    </w:p>
    <w:p w14:paraId="7E784DCA" w14:textId="2A5ABE29" w:rsidR="0021200B" w:rsidRPr="00DE0EF1" w:rsidRDefault="00022DB4" w:rsidP="00F74CF5">
      <w:pPr>
        <w:pStyle w:val="ListParagraph"/>
        <w:numPr>
          <w:ilvl w:val="1"/>
          <w:numId w:val="70"/>
        </w:numPr>
        <w:tabs>
          <w:tab w:val="left" w:pos="1480"/>
        </w:tabs>
        <w:spacing w:before="248" w:line="230" w:lineRule="auto"/>
        <w:ind w:left="1479" w:right="850" w:hanging="630"/>
        <w:jc w:val="both"/>
      </w:pPr>
      <w:r w:rsidRPr="00DE0EF1">
        <w:rPr>
          <w:color w:val="231F20"/>
        </w:rPr>
        <w:t>The</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EXW,</w:t>
      </w:r>
      <w:r w:rsidR="005765B8" w:rsidRPr="00DE0EF1">
        <w:rPr>
          <w:color w:val="231F20"/>
        </w:rPr>
        <w:t xml:space="preserve">  </w:t>
      </w:r>
      <w:r w:rsidRPr="00DE0EF1">
        <w:rPr>
          <w:color w:val="231F20"/>
        </w:rPr>
        <w:t>CIP,</w:t>
      </w:r>
      <w:r w:rsidR="005765B8" w:rsidRPr="00DE0EF1">
        <w:rPr>
          <w:color w:val="231F20"/>
        </w:rPr>
        <w:t xml:space="preserve">  </w:t>
      </w:r>
      <w:r w:rsidRPr="00DE0EF1">
        <w:rPr>
          <w:color w:val="231F20"/>
        </w:rPr>
        <w:t>CIF,</w:t>
      </w:r>
      <w:r w:rsidR="005765B8" w:rsidRPr="00DE0EF1">
        <w:rPr>
          <w:color w:val="231F20"/>
        </w:rPr>
        <w:t xml:space="preserve">  </w:t>
      </w:r>
      <w:r w:rsidRPr="00DE0EF1">
        <w:rPr>
          <w:color w:val="231F20"/>
        </w:rPr>
        <w:t>DDP</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similar</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governed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rules</w:t>
      </w:r>
      <w:r w:rsidR="005765B8" w:rsidRPr="00DE0EF1">
        <w:rPr>
          <w:color w:val="231F20"/>
        </w:rPr>
        <w:t xml:space="preserve">  </w:t>
      </w:r>
      <w:r w:rsidRPr="00DE0EF1">
        <w:rPr>
          <w:color w:val="231F20"/>
        </w:rPr>
        <w:t>prescribed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current</w:t>
      </w:r>
      <w:r w:rsidR="005765B8" w:rsidRPr="00DE0EF1">
        <w:rPr>
          <w:color w:val="231F20"/>
        </w:rPr>
        <w:t xml:space="preserve">  </w:t>
      </w:r>
      <w:r w:rsidRPr="00DE0EF1">
        <w:rPr>
          <w:color w:val="231F20"/>
        </w:rPr>
        <w:t>edition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Incoterms,</w:t>
      </w:r>
      <w:r w:rsidR="005765B8" w:rsidRPr="00DE0EF1">
        <w:rPr>
          <w:color w:val="231F20"/>
        </w:rPr>
        <w:t xml:space="preserve">  </w:t>
      </w:r>
      <w:r w:rsidRPr="00DE0EF1">
        <w:rPr>
          <w:color w:val="231F20"/>
        </w:rPr>
        <w:t>published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International</w:t>
      </w:r>
      <w:r w:rsidR="005765B8" w:rsidRPr="00DE0EF1">
        <w:rPr>
          <w:color w:val="231F20"/>
        </w:rPr>
        <w:t xml:space="preserve">  </w:t>
      </w:r>
      <w:r w:rsidRPr="00DE0EF1">
        <w:rPr>
          <w:color w:val="231F20"/>
        </w:rPr>
        <w:t>Chamber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Commerce.</w:t>
      </w:r>
    </w:p>
    <w:p w14:paraId="684D4241" w14:textId="77777777" w:rsidR="0021200B" w:rsidRPr="00DE0EF1" w:rsidRDefault="0021200B">
      <w:pPr>
        <w:pStyle w:val="BodyText"/>
        <w:spacing w:before="1"/>
        <w:rPr>
          <w:sz w:val="21"/>
        </w:rPr>
      </w:pPr>
    </w:p>
    <w:p w14:paraId="76F3ABD3" w14:textId="5CCEB541" w:rsidR="0021200B" w:rsidRPr="00DE0EF1" w:rsidRDefault="00022DB4" w:rsidP="00F74CF5">
      <w:pPr>
        <w:pStyle w:val="ListParagraph"/>
        <w:numPr>
          <w:ilvl w:val="1"/>
          <w:numId w:val="70"/>
        </w:numPr>
        <w:tabs>
          <w:tab w:val="left" w:pos="1469"/>
        </w:tabs>
        <w:spacing w:before="132" w:line="230" w:lineRule="auto"/>
        <w:ind w:left="1473" w:right="844" w:hanging="615"/>
        <w:jc w:val="both"/>
      </w:pPr>
      <w:r w:rsidRPr="00DE0EF1">
        <w:rPr>
          <w:color w:val="231F20"/>
        </w:rPr>
        <w:t>Prices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quoted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included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IV,</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Forms.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disaggregation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components</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solely</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purpose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facilitating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comparison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way</w:t>
      </w:r>
      <w:r w:rsidR="005765B8" w:rsidRPr="00DE0EF1">
        <w:rPr>
          <w:color w:val="231F20"/>
        </w:rPr>
        <w:t xml:space="preserve">  </w:t>
      </w:r>
      <w:r w:rsidRPr="00DE0EF1">
        <w:rPr>
          <w:color w:val="231F20"/>
        </w:rPr>
        <w:t>limit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right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offered.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quoting</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free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use</w:t>
      </w:r>
      <w:r w:rsidR="005765B8" w:rsidRPr="00DE0EF1">
        <w:rPr>
          <w:color w:val="231F20"/>
        </w:rPr>
        <w:t xml:space="preserve">  </w:t>
      </w:r>
      <w:r w:rsidRPr="00DE0EF1">
        <w:rPr>
          <w:color w:val="231F20"/>
        </w:rPr>
        <w:t>transportation</w:t>
      </w:r>
      <w:r w:rsidR="005765B8" w:rsidRPr="00DE0EF1">
        <w:rPr>
          <w:color w:val="231F20"/>
        </w:rPr>
        <w:t xml:space="preserve">  </w:t>
      </w:r>
      <w:r w:rsidRPr="00DE0EF1">
        <w:rPr>
          <w:color w:val="231F20"/>
        </w:rPr>
        <w:t>through</w:t>
      </w:r>
      <w:r w:rsidR="005765B8" w:rsidRPr="00DE0EF1">
        <w:rPr>
          <w:color w:val="231F20"/>
        </w:rPr>
        <w:t xml:space="preserve">  </w:t>
      </w:r>
      <w:r w:rsidRPr="00DE0EF1">
        <w:rPr>
          <w:color w:val="231F20"/>
        </w:rPr>
        <w:t>carriers</w:t>
      </w:r>
      <w:r w:rsidR="005765B8" w:rsidRPr="00DE0EF1">
        <w:rPr>
          <w:color w:val="231F20"/>
        </w:rPr>
        <w:t xml:space="preserve">  </w:t>
      </w:r>
      <w:r w:rsidRPr="00DE0EF1">
        <w:rPr>
          <w:color w:val="231F20"/>
        </w:rPr>
        <w:t>registered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eligible</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Similarly,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obtain</w:t>
      </w:r>
      <w:r w:rsidR="005765B8" w:rsidRPr="00DE0EF1">
        <w:rPr>
          <w:color w:val="231F20"/>
        </w:rPr>
        <w:t xml:space="preserve">  </w:t>
      </w:r>
      <w:r w:rsidRPr="00DE0EF1">
        <w:rPr>
          <w:color w:val="231F20"/>
        </w:rPr>
        <w:t>insurance</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eligible</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3.6,</w:t>
      </w:r>
      <w:r w:rsidR="005765B8" w:rsidRPr="00DE0EF1">
        <w:rPr>
          <w:color w:val="231F20"/>
        </w:rPr>
        <w:t xml:space="preserve">  </w:t>
      </w:r>
      <w:r w:rsidRPr="00DE0EF1">
        <w:rPr>
          <w:color w:val="231F20"/>
        </w:rPr>
        <w:t>Eligible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entered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manner:</w:t>
      </w:r>
    </w:p>
    <w:p w14:paraId="7D13B349" w14:textId="00F79B9D" w:rsidR="0021200B" w:rsidRPr="00DE0EF1" w:rsidRDefault="00022DB4" w:rsidP="00F74CF5">
      <w:pPr>
        <w:pStyle w:val="ListParagraph"/>
        <w:numPr>
          <w:ilvl w:val="2"/>
          <w:numId w:val="70"/>
        </w:numPr>
        <w:tabs>
          <w:tab w:val="left" w:pos="1968"/>
          <w:tab w:val="left" w:pos="1969"/>
        </w:tabs>
        <w:spacing w:before="118"/>
        <w:ind w:left="1969" w:hanging="501"/>
      </w:pPr>
      <w:r w:rsidRPr="00DE0EF1">
        <w:rPr>
          <w:color w:val="231F20"/>
        </w:rPr>
        <w:t>For</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p>
    <w:p w14:paraId="77D1FE9D" w14:textId="05C2E9B0" w:rsidR="0021200B" w:rsidRPr="00DE0EF1" w:rsidRDefault="00022DB4" w:rsidP="00F74CF5">
      <w:pPr>
        <w:pStyle w:val="ListParagraph"/>
        <w:numPr>
          <w:ilvl w:val="3"/>
          <w:numId w:val="70"/>
        </w:numPr>
        <w:tabs>
          <w:tab w:val="left" w:pos="2544"/>
        </w:tabs>
        <w:spacing w:before="121" w:line="230" w:lineRule="auto"/>
        <w:ind w:right="845" w:hanging="567"/>
        <w:jc w:val="both"/>
      </w:pP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quoted</w:t>
      </w:r>
      <w:r w:rsidR="005765B8" w:rsidRPr="00DE0EF1">
        <w:rPr>
          <w:color w:val="231F20"/>
        </w:rPr>
        <w:t xml:space="preserve">  </w:t>
      </w:r>
      <w:r w:rsidRPr="00DE0EF1">
        <w:rPr>
          <w:color w:val="231F20"/>
        </w:rPr>
        <w:t>EXW</w:t>
      </w:r>
      <w:r w:rsidR="005765B8" w:rsidRPr="00DE0EF1">
        <w:rPr>
          <w:color w:val="231F20"/>
        </w:rPr>
        <w:t xml:space="preserve">  </w:t>
      </w:r>
      <w:r w:rsidRPr="00DE0EF1">
        <w:rPr>
          <w:color w:val="231F20"/>
        </w:rPr>
        <w:t>(ex-works,</w:t>
      </w:r>
      <w:r w:rsidR="005765B8" w:rsidRPr="00DE0EF1">
        <w:rPr>
          <w:color w:val="231F20"/>
        </w:rPr>
        <w:t xml:space="preserve">  </w:t>
      </w:r>
      <w:r w:rsidRPr="00DE0EF1">
        <w:rPr>
          <w:color w:val="231F20"/>
        </w:rPr>
        <w:t>ex-factory,</w:t>
      </w:r>
      <w:r w:rsidR="005765B8" w:rsidRPr="00DE0EF1">
        <w:rPr>
          <w:color w:val="231F20"/>
        </w:rPr>
        <w:t xml:space="preserve">  </w:t>
      </w:r>
      <w:r w:rsidRPr="00DE0EF1">
        <w:rPr>
          <w:color w:val="231F20"/>
        </w:rPr>
        <w:t>ex</w:t>
      </w:r>
      <w:r w:rsidR="005765B8" w:rsidRPr="00DE0EF1">
        <w:rPr>
          <w:color w:val="231F20"/>
        </w:rPr>
        <w:t xml:space="preserve">  </w:t>
      </w:r>
      <w:r w:rsidRPr="00DE0EF1">
        <w:rPr>
          <w:color w:val="231F20"/>
        </w:rPr>
        <w:t>warehouse,</w:t>
      </w:r>
      <w:r w:rsidR="005765B8" w:rsidRPr="00DE0EF1">
        <w:rPr>
          <w:color w:val="231F20"/>
        </w:rPr>
        <w:t xml:space="preserve">  </w:t>
      </w:r>
      <w:r w:rsidRPr="00DE0EF1">
        <w:rPr>
          <w:color w:val="231F20"/>
        </w:rPr>
        <w:t>ex</w:t>
      </w:r>
      <w:r w:rsidR="005765B8" w:rsidRPr="00DE0EF1">
        <w:rPr>
          <w:color w:val="231F20"/>
        </w:rPr>
        <w:t xml:space="preserve">  </w:t>
      </w:r>
      <w:r w:rsidRPr="00DE0EF1">
        <w:rPr>
          <w:color w:val="231F20"/>
        </w:rPr>
        <w:t>showroom,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off-the-</w:t>
      </w:r>
      <w:r w:rsidR="005765B8" w:rsidRPr="00DE0EF1">
        <w:rPr>
          <w:color w:val="231F20"/>
        </w:rPr>
        <w:t xml:space="preserve">  </w:t>
      </w:r>
      <w:r w:rsidRPr="00DE0EF1">
        <w:rPr>
          <w:color w:val="231F20"/>
        </w:rPr>
        <w:t>shelf,</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applicable)</w:t>
      </w:r>
      <w:r w:rsidR="005765B8" w:rsidRPr="00DE0EF1">
        <w:rPr>
          <w:color w:val="231F20"/>
        </w:rPr>
        <w:t xml:space="preserve">  </w:t>
      </w:r>
      <w:r w:rsidRPr="00DE0EF1">
        <w:rPr>
          <w:color w:val="231F20"/>
        </w:rPr>
        <w:t>ﬁnal</w:t>
      </w:r>
      <w:r w:rsidR="005765B8" w:rsidRPr="00DE0EF1">
        <w:rPr>
          <w:color w:val="231F20"/>
        </w:rPr>
        <w:t xml:space="preserve">  </w:t>
      </w:r>
      <w:r w:rsidRPr="00DE0EF1">
        <w:rPr>
          <w:color w:val="231F20"/>
        </w:rPr>
        <w:t>destination</w:t>
      </w:r>
      <w:r w:rsidR="005765B8" w:rsidRPr="00DE0EF1">
        <w:rPr>
          <w:color w:val="231F20"/>
        </w:rPr>
        <w:t xml:space="preserve">  </w:t>
      </w:r>
      <w:r w:rsidRPr="00DE0EF1">
        <w:rPr>
          <w:color w:val="231F20"/>
        </w:rPr>
        <w:t>point</w:t>
      </w:r>
      <w:r w:rsidR="005765B8" w:rsidRPr="00DE0EF1">
        <w:rPr>
          <w:color w:val="231F20"/>
        </w:rPr>
        <w:t xml:space="preserve">  </w:t>
      </w:r>
      <w:r w:rsidRPr="00DE0EF1">
        <w:rPr>
          <w:color w:val="231F20"/>
        </w:rPr>
        <w:t>indicated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TDS</w:t>
      </w:r>
      <w:r w:rsidRPr="00DE0EF1">
        <w:rPr>
          <w:color w:val="231F20"/>
        </w:rPr>
        <w:t>,</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customs</w:t>
      </w:r>
      <w:r w:rsidR="005765B8" w:rsidRPr="00DE0EF1">
        <w:rPr>
          <w:color w:val="231F20"/>
        </w:rPr>
        <w:t xml:space="preserve">  </w:t>
      </w:r>
      <w:r w:rsidRPr="00DE0EF1">
        <w:rPr>
          <w:color w:val="231F20"/>
        </w:rPr>
        <w:t>duties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sales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taxes</w:t>
      </w:r>
      <w:r w:rsidR="005765B8" w:rsidRPr="00DE0EF1">
        <w:rPr>
          <w:color w:val="231F20"/>
        </w:rPr>
        <w:t xml:space="preserve">  </w:t>
      </w:r>
      <w:r w:rsidRPr="00DE0EF1">
        <w:rPr>
          <w:color w:val="231F20"/>
        </w:rPr>
        <w:t>already</w:t>
      </w:r>
      <w:r w:rsidR="005765B8" w:rsidRPr="00DE0EF1">
        <w:rPr>
          <w:color w:val="231F20"/>
        </w:rPr>
        <w:t xml:space="preserve">  </w:t>
      </w:r>
      <w:r w:rsidRPr="00DE0EF1">
        <w:rPr>
          <w:color w:val="231F20"/>
        </w:rPr>
        <w:t>paid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payable</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components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raw</w:t>
      </w:r>
      <w:r w:rsidR="005765B8" w:rsidRPr="00DE0EF1">
        <w:rPr>
          <w:color w:val="231F20"/>
        </w:rPr>
        <w:t xml:space="preserve">  </w:t>
      </w:r>
      <w:r w:rsidRPr="00DE0EF1">
        <w:rPr>
          <w:color w:val="231F20"/>
        </w:rPr>
        <w:t>material</w:t>
      </w:r>
      <w:r w:rsidR="005765B8" w:rsidRPr="00DE0EF1">
        <w:rPr>
          <w:color w:val="231F20"/>
        </w:rPr>
        <w:t xml:space="preserve">  </w:t>
      </w:r>
      <w:r w:rsidRPr="00DE0EF1">
        <w:rPr>
          <w:color w:val="231F20"/>
        </w:rPr>
        <w:t>used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manufacture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assembly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p>
    <w:p w14:paraId="4E21BA0E" w14:textId="057C1C06" w:rsidR="0021200B" w:rsidRPr="00DE0EF1" w:rsidRDefault="00022DB4" w:rsidP="00F74CF5">
      <w:pPr>
        <w:pStyle w:val="ListParagraph"/>
        <w:numPr>
          <w:ilvl w:val="1"/>
          <w:numId w:val="69"/>
        </w:numPr>
        <w:tabs>
          <w:tab w:val="left" w:pos="2544"/>
        </w:tabs>
        <w:spacing w:before="125" w:line="230" w:lineRule="auto"/>
        <w:ind w:right="845" w:hanging="597"/>
        <w:jc w:val="both"/>
      </w:pPr>
      <w:r w:rsidRPr="00DE0EF1">
        <w:rPr>
          <w:color w:val="231F20"/>
        </w:rPr>
        <w:t>any</w:t>
      </w:r>
      <w:r w:rsidR="005765B8" w:rsidRPr="00DE0EF1">
        <w:rPr>
          <w:color w:val="231F20"/>
        </w:rPr>
        <w:t xml:space="preserve">  </w:t>
      </w:r>
      <w:r w:rsidRPr="00DE0EF1">
        <w:rPr>
          <w:color w:val="231F20"/>
        </w:rPr>
        <w:t>sales</w:t>
      </w:r>
      <w:r w:rsidR="005765B8" w:rsidRPr="00DE0EF1">
        <w:rPr>
          <w:color w:val="231F20"/>
        </w:rPr>
        <w:t xml:space="preserve">  </w:t>
      </w:r>
      <w:r w:rsidRPr="00DE0EF1">
        <w:rPr>
          <w:color w:val="231F20"/>
        </w:rPr>
        <w:t>tax</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taxes</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payable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awarded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and</w:t>
      </w:r>
    </w:p>
    <w:p w14:paraId="7EEB9003" w14:textId="23994DEC" w:rsidR="0021200B" w:rsidRPr="00DE0EF1" w:rsidRDefault="00022DB4" w:rsidP="00F74CF5">
      <w:pPr>
        <w:pStyle w:val="ListParagraph"/>
        <w:numPr>
          <w:ilvl w:val="1"/>
          <w:numId w:val="69"/>
        </w:numPr>
        <w:tabs>
          <w:tab w:val="left" w:pos="2544"/>
        </w:tabs>
        <w:spacing w:before="123" w:line="230" w:lineRule="auto"/>
        <w:ind w:right="845" w:hanging="597"/>
        <w:jc w:val="both"/>
        <w:rPr>
          <w:b/>
        </w:rPr>
      </w:pP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inland</w:t>
      </w:r>
      <w:r w:rsidR="005765B8" w:rsidRPr="00DE0EF1">
        <w:rPr>
          <w:color w:val="231F20"/>
        </w:rPr>
        <w:t xml:space="preserve">  </w:t>
      </w:r>
      <w:r w:rsidRPr="00DE0EF1">
        <w:rPr>
          <w:color w:val="231F20"/>
        </w:rPr>
        <w:t>transportation,</w:t>
      </w:r>
      <w:r w:rsidR="005765B8" w:rsidRPr="00DE0EF1">
        <w:rPr>
          <w:color w:val="231F20"/>
        </w:rPr>
        <w:t xml:space="preserve">  </w:t>
      </w:r>
      <w:r w:rsidRPr="00DE0EF1">
        <w:rPr>
          <w:color w:val="231F20"/>
        </w:rPr>
        <w:t>insurance,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local</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convey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ﬁnal</w:t>
      </w:r>
      <w:r w:rsidR="005765B8" w:rsidRPr="00DE0EF1">
        <w:rPr>
          <w:color w:val="231F20"/>
        </w:rPr>
        <w:t xml:space="preserve">  </w:t>
      </w:r>
      <w:r w:rsidRPr="00DE0EF1">
        <w:rPr>
          <w:color w:val="231F20"/>
        </w:rPr>
        <w:t>destination</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p>
    <w:p w14:paraId="2E00B6A1" w14:textId="1389C638" w:rsidR="0021200B" w:rsidRPr="00DE0EF1" w:rsidRDefault="00022DB4" w:rsidP="00F74CF5">
      <w:pPr>
        <w:pStyle w:val="ListParagraph"/>
        <w:numPr>
          <w:ilvl w:val="2"/>
          <w:numId w:val="70"/>
        </w:numPr>
        <w:tabs>
          <w:tab w:val="left" w:pos="1967"/>
          <w:tab w:val="left" w:pos="1969"/>
        </w:tabs>
        <w:spacing w:before="115"/>
        <w:ind w:left="1968" w:right="845" w:hanging="543"/>
        <w:jc w:val="both"/>
      </w:pPr>
      <w:r w:rsidRPr="00DE0EF1">
        <w:rPr>
          <w:color w:val="231F20"/>
        </w:rPr>
        <w:t>For</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outside</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imported:</w:t>
      </w:r>
    </w:p>
    <w:p w14:paraId="6C6B1BEC" w14:textId="2EE0D352" w:rsidR="0021200B" w:rsidRPr="00DE0EF1" w:rsidRDefault="00022DB4" w:rsidP="00F74CF5">
      <w:pPr>
        <w:pStyle w:val="ListParagraph"/>
        <w:numPr>
          <w:ilvl w:val="0"/>
          <w:numId w:val="68"/>
        </w:numPr>
        <w:tabs>
          <w:tab w:val="left" w:pos="2542"/>
          <w:tab w:val="left" w:pos="2544"/>
        </w:tabs>
        <w:spacing w:before="113"/>
        <w:ind w:right="845" w:hanging="592"/>
        <w:jc w:val="both"/>
        <w:rPr>
          <w:b/>
        </w:rPr>
      </w:pP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quoted</w:t>
      </w:r>
      <w:r w:rsidR="005765B8" w:rsidRPr="00DE0EF1">
        <w:rPr>
          <w:color w:val="231F20"/>
        </w:rPr>
        <w:t xml:space="preserve">  </w:t>
      </w:r>
      <w:r w:rsidRPr="00DE0EF1">
        <w:rPr>
          <w:color w:val="231F20"/>
        </w:rPr>
        <w:t>CIP</w:t>
      </w:r>
      <w:r w:rsidR="005765B8" w:rsidRPr="00DE0EF1">
        <w:rPr>
          <w:color w:val="231F20"/>
        </w:rPr>
        <w:t xml:space="preserve">  </w:t>
      </w:r>
      <w:r w:rsidRPr="00DE0EF1">
        <w:rPr>
          <w:color w:val="231F20"/>
        </w:rPr>
        <w:t>named</w:t>
      </w:r>
      <w:r w:rsidR="005765B8" w:rsidRPr="00DE0EF1">
        <w:rPr>
          <w:color w:val="231F20"/>
        </w:rPr>
        <w:t xml:space="preserve">  </w:t>
      </w:r>
      <w:r w:rsidRPr="00DE0EF1">
        <w:rPr>
          <w:color w:val="231F20"/>
        </w:rPr>
        <w:t>place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destination,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p>
    <w:p w14:paraId="641B19FA" w14:textId="67D3EEBA" w:rsidR="0021200B" w:rsidRPr="00DE0EF1" w:rsidRDefault="00022DB4" w:rsidP="00F74CF5">
      <w:pPr>
        <w:pStyle w:val="ListParagraph"/>
        <w:numPr>
          <w:ilvl w:val="0"/>
          <w:numId w:val="68"/>
        </w:numPr>
        <w:tabs>
          <w:tab w:val="left" w:pos="2543"/>
        </w:tabs>
        <w:spacing w:before="120" w:line="230" w:lineRule="auto"/>
        <w:ind w:right="845" w:hanging="593"/>
        <w:jc w:val="both"/>
        <w:rPr>
          <w:b/>
        </w:rPr>
      </w:pP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inland</w:t>
      </w:r>
      <w:r w:rsidR="005765B8" w:rsidRPr="00DE0EF1">
        <w:rPr>
          <w:color w:val="231F20"/>
        </w:rPr>
        <w:t xml:space="preserve">  </w:t>
      </w:r>
      <w:r w:rsidRPr="00DE0EF1">
        <w:rPr>
          <w:color w:val="231F20"/>
        </w:rPr>
        <w:t>transportation,</w:t>
      </w:r>
      <w:r w:rsidR="005765B8" w:rsidRPr="00DE0EF1">
        <w:rPr>
          <w:color w:val="231F20"/>
        </w:rPr>
        <w:t xml:space="preserve">  </w:t>
      </w:r>
      <w:r w:rsidRPr="00DE0EF1">
        <w:rPr>
          <w:color w:val="231F20"/>
        </w:rPr>
        <w:t>insurance,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local</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convey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named</w:t>
      </w:r>
      <w:r w:rsidR="005765B8" w:rsidRPr="00DE0EF1">
        <w:rPr>
          <w:color w:val="231F20"/>
        </w:rPr>
        <w:t xml:space="preserve">  </w:t>
      </w:r>
      <w:r w:rsidRPr="00DE0EF1">
        <w:rPr>
          <w:color w:val="231F20"/>
        </w:rPr>
        <w:t>place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destination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ﬁnal</w:t>
      </w:r>
      <w:r w:rsidR="005765B8" w:rsidRPr="00DE0EF1">
        <w:rPr>
          <w:color w:val="231F20"/>
        </w:rPr>
        <w:t xml:space="preserve">  </w:t>
      </w:r>
      <w:r w:rsidRPr="00DE0EF1">
        <w:rPr>
          <w:color w:val="231F20"/>
        </w:rPr>
        <w:t>destination</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p>
    <w:p w14:paraId="7EC085BA" w14:textId="5CD42027" w:rsidR="0021200B" w:rsidRPr="00DE0EF1" w:rsidRDefault="00022DB4" w:rsidP="00F74CF5">
      <w:pPr>
        <w:pStyle w:val="ListParagraph"/>
        <w:numPr>
          <w:ilvl w:val="2"/>
          <w:numId w:val="70"/>
        </w:numPr>
        <w:tabs>
          <w:tab w:val="left" w:pos="1967"/>
          <w:tab w:val="left" w:pos="1968"/>
        </w:tabs>
        <w:spacing w:before="116"/>
        <w:ind w:left="1967" w:hanging="560"/>
      </w:pPr>
      <w:r w:rsidRPr="00DE0EF1">
        <w:rPr>
          <w:color w:val="231F20"/>
        </w:rPr>
        <w:t>For</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outside</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already</w:t>
      </w:r>
      <w:r w:rsidR="005765B8" w:rsidRPr="00DE0EF1">
        <w:rPr>
          <w:color w:val="231F20"/>
        </w:rPr>
        <w:t xml:space="preserve">  </w:t>
      </w:r>
      <w:r w:rsidRPr="00DE0EF1">
        <w:rPr>
          <w:color w:val="231F20"/>
        </w:rPr>
        <w:t>imported:</w:t>
      </w:r>
    </w:p>
    <w:p w14:paraId="3AD71EB7" w14:textId="55527665" w:rsidR="0021200B" w:rsidRPr="00DE0EF1" w:rsidRDefault="00022DB4" w:rsidP="00F74CF5">
      <w:pPr>
        <w:pStyle w:val="ListParagraph"/>
        <w:numPr>
          <w:ilvl w:val="0"/>
          <w:numId w:val="67"/>
        </w:numPr>
        <w:tabs>
          <w:tab w:val="left" w:pos="2545"/>
        </w:tabs>
        <w:spacing w:before="120" w:line="230" w:lineRule="auto"/>
        <w:ind w:right="845"/>
        <w:jc w:val="both"/>
      </w:pP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original</w:t>
      </w:r>
      <w:r w:rsidR="005765B8" w:rsidRPr="00DE0EF1">
        <w:rPr>
          <w:color w:val="231F20"/>
        </w:rPr>
        <w:t xml:space="preserve">  </w:t>
      </w:r>
      <w:r w:rsidRPr="00DE0EF1">
        <w:rPr>
          <w:color w:val="231F20"/>
        </w:rPr>
        <w:t>import</w:t>
      </w:r>
      <w:r w:rsidR="005765B8" w:rsidRPr="00DE0EF1">
        <w:rPr>
          <w:color w:val="231F20"/>
        </w:rPr>
        <w:t xml:space="preserve">  </w:t>
      </w:r>
      <w:r w:rsidRPr="00DE0EF1">
        <w:rPr>
          <w:color w:val="231F20"/>
        </w:rPr>
        <w:t>value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plus,</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mark-up</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rebate);</w:t>
      </w:r>
      <w:r w:rsidR="005765B8" w:rsidRPr="00DE0EF1">
        <w:rPr>
          <w:color w:val="231F20"/>
        </w:rPr>
        <w:t xml:space="preserve">  </w:t>
      </w:r>
      <w:r w:rsidRPr="00DE0EF1">
        <w:rPr>
          <w:color w:val="231F20"/>
        </w:rPr>
        <w:t>plus,</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local</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custom</w:t>
      </w:r>
      <w:r w:rsidR="005765B8" w:rsidRPr="00DE0EF1">
        <w:rPr>
          <w:color w:val="231F20"/>
        </w:rPr>
        <w:t xml:space="preserve">  </w:t>
      </w:r>
      <w:r w:rsidRPr="00DE0EF1">
        <w:rPr>
          <w:color w:val="231F20"/>
        </w:rPr>
        <w:t>duties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import</w:t>
      </w:r>
      <w:r w:rsidR="005765B8" w:rsidRPr="00DE0EF1">
        <w:rPr>
          <w:color w:val="231F20"/>
        </w:rPr>
        <w:t xml:space="preserve">  </w:t>
      </w:r>
      <w:r w:rsidRPr="00DE0EF1">
        <w:rPr>
          <w:color w:val="231F20"/>
        </w:rPr>
        <w:t>taxes</w:t>
      </w:r>
      <w:r w:rsidR="005765B8" w:rsidRPr="00DE0EF1">
        <w:rPr>
          <w:color w:val="231F20"/>
        </w:rPr>
        <w:t xml:space="preserve">  </w:t>
      </w:r>
      <w:r w:rsidRPr="00DE0EF1">
        <w:rPr>
          <w:color w:val="231F20"/>
        </w:rPr>
        <w:t>already</w:t>
      </w:r>
      <w:r w:rsidR="005765B8" w:rsidRPr="00DE0EF1">
        <w:rPr>
          <w:color w:val="231F20"/>
        </w:rPr>
        <w:t xml:space="preserve">  </w:t>
      </w:r>
      <w:r w:rsidRPr="00DE0EF1">
        <w:rPr>
          <w:color w:val="231F20"/>
        </w:rPr>
        <w:t>paid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paid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already</w:t>
      </w:r>
      <w:r w:rsidR="005765B8" w:rsidRPr="00DE0EF1">
        <w:rPr>
          <w:color w:val="231F20"/>
        </w:rPr>
        <w:t xml:space="preserve">  </w:t>
      </w:r>
      <w:r w:rsidRPr="00DE0EF1">
        <w:rPr>
          <w:color w:val="231F20"/>
        </w:rPr>
        <w:t>imported;</w:t>
      </w:r>
    </w:p>
    <w:p w14:paraId="69C22CEB" w14:textId="4AE5E10E" w:rsidR="0021200B" w:rsidRPr="00DE0EF1" w:rsidRDefault="00022DB4" w:rsidP="00F74CF5">
      <w:pPr>
        <w:pStyle w:val="ListParagraph"/>
        <w:numPr>
          <w:ilvl w:val="0"/>
          <w:numId w:val="67"/>
        </w:numPr>
        <w:tabs>
          <w:tab w:val="left" w:pos="2402"/>
          <w:tab w:val="left" w:pos="2403"/>
        </w:tabs>
        <w:spacing w:before="125" w:line="230" w:lineRule="auto"/>
        <w:ind w:left="2411" w:right="845" w:hanging="444"/>
      </w:pPr>
      <w:r w:rsidRPr="00DE0EF1">
        <w:rPr>
          <w:color w:val="231F20"/>
        </w:rPr>
        <w:t>the</w:t>
      </w:r>
      <w:r w:rsidR="005765B8" w:rsidRPr="00DE0EF1">
        <w:rPr>
          <w:color w:val="231F20"/>
        </w:rPr>
        <w:t xml:space="preserve">  </w:t>
      </w:r>
      <w:r w:rsidRPr="00DE0EF1">
        <w:rPr>
          <w:color w:val="231F20"/>
        </w:rPr>
        <w:t>custom</w:t>
      </w:r>
      <w:r w:rsidR="005765B8" w:rsidRPr="00DE0EF1">
        <w:rPr>
          <w:color w:val="231F20"/>
        </w:rPr>
        <w:t xml:space="preserve">  </w:t>
      </w:r>
      <w:r w:rsidRPr="00DE0EF1">
        <w:rPr>
          <w:color w:val="231F20"/>
        </w:rPr>
        <w:t>duties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import</w:t>
      </w:r>
      <w:r w:rsidR="005765B8" w:rsidRPr="00DE0EF1">
        <w:rPr>
          <w:color w:val="231F20"/>
        </w:rPr>
        <w:t xml:space="preserve">  </w:t>
      </w:r>
      <w:r w:rsidRPr="00DE0EF1">
        <w:rPr>
          <w:color w:val="231F20"/>
        </w:rPr>
        <w:t>taxes</w:t>
      </w:r>
      <w:r w:rsidR="005765B8" w:rsidRPr="00DE0EF1">
        <w:rPr>
          <w:color w:val="231F20"/>
        </w:rPr>
        <w:t xml:space="preserve">  </w:t>
      </w:r>
      <w:r w:rsidRPr="00DE0EF1">
        <w:rPr>
          <w:color w:val="231F20"/>
        </w:rPr>
        <w:t>already</w:t>
      </w:r>
      <w:r w:rsidR="005765B8" w:rsidRPr="00DE0EF1">
        <w:rPr>
          <w:color w:val="231F20"/>
        </w:rPr>
        <w:t xml:space="preserve">  </w:t>
      </w:r>
      <w:r w:rsidRPr="00DE0EF1">
        <w:rPr>
          <w:color w:val="231F20"/>
        </w:rPr>
        <w:t>paid</w:t>
      </w:r>
      <w:r w:rsidR="005765B8" w:rsidRPr="00DE0EF1">
        <w:rPr>
          <w:color w:val="231F20"/>
        </w:rPr>
        <w:t xml:space="preserve">  </w:t>
      </w:r>
      <w:r w:rsidRPr="00DE0EF1">
        <w:rPr>
          <w:color w:val="231F20"/>
        </w:rPr>
        <w:t>(need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supported</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documentary</w:t>
      </w:r>
      <w:r w:rsidR="005765B8" w:rsidRPr="00DE0EF1">
        <w:rPr>
          <w:color w:val="231F20"/>
        </w:rPr>
        <w:t xml:space="preserve">  </w:t>
      </w:r>
      <w:r w:rsidRPr="00DE0EF1">
        <w:rPr>
          <w:color w:val="231F20"/>
        </w:rPr>
        <w:t>evidence)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paid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already</w:t>
      </w:r>
      <w:r w:rsidR="005765B8" w:rsidRPr="00DE0EF1">
        <w:rPr>
          <w:color w:val="231F20"/>
        </w:rPr>
        <w:t xml:space="preserve">  </w:t>
      </w:r>
      <w:r w:rsidRPr="00DE0EF1">
        <w:rPr>
          <w:color w:val="231F20"/>
        </w:rPr>
        <w:t>imported;</w:t>
      </w:r>
    </w:p>
    <w:p w14:paraId="57633261" w14:textId="3A1CF19E" w:rsidR="0021200B" w:rsidRPr="00DE0EF1" w:rsidRDefault="00022DB4" w:rsidP="00F74CF5">
      <w:pPr>
        <w:pStyle w:val="ListParagraph"/>
        <w:numPr>
          <w:ilvl w:val="0"/>
          <w:numId w:val="67"/>
        </w:numPr>
        <w:tabs>
          <w:tab w:val="left" w:pos="2399"/>
        </w:tabs>
        <w:spacing w:before="204" w:line="230" w:lineRule="auto"/>
        <w:ind w:left="2407" w:right="849" w:hanging="444"/>
      </w:pPr>
      <w:r w:rsidRPr="00DE0EF1">
        <w:rPr>
          <w:color w:val="231F20"/>
        </w:rPr>
        <w:t>any</w:t>
      </w:r>
      <w:r w:rsidR="005765B8" w:rsidRPr="00DE0EF1">
        <w:rPr>
          <w:color w:val="231F20"/>
        </w:rPr>
        <w:t xml:space="preserve">  </w:t>
      </w:r>
      <w:r w:rsidRPr="00DE0EF1">
        <w:rPr>
          <w:color w:val="231F20"/>
        </w:rPr>
        <w:t>sales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taxes</w:t>
      </w:r>
      <w:r w:rsidR="005765B8" w:rsidRPr="00DE0EF1">
        <w:rPr>
          <w:color w:val="231F20"/>
        </w:rPr>
        <w:t xml:space="preserve">  </w:t>
      </w:r>
      <w:r w:rsidRPr="00DE0EF1">
        <w:rPr>
          <w:color w:val="231F20"/>
        </w:rPr>
        <w:t>levied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payable</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awarded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and</w:t>
      </w:r>
    </w:p>
    <w:p w14:paraId="1390AAD4" w14:textId="346B82B0" w:rsidR="0021200B" w:rsidRPr="00DE0EF1" w:rsidRDefault="00022DB4" w:rsidP="00F74CF5">
      <w:pPr>
        <w:pStyle w:val="ListParagraph"/>
        <w:numPr>
          <w:ilvl w:val="0"/>
          <w:numId w:val="67"/>
        </w:numPr>
        <w:tabs>
          <w:tab w:val="left" w:pos="2399"/>
        </w:tabs>
        <w:spacing w:before="124" w:line="230" w:lineRule="auto"/>
        <w:ind w:left="2407" w:right="850" w:hanging="444"/>
        <w:rPr>
          <w:b/>
        </w:rPr>
      </w:pP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inland</w:t>
      </w:r>
      <w:r w:rsidR="005765B8" w:rsidRPr="00DE0EF1">
        <w:rPr>
          <w:color w:val="231F20"/>
        </w:rPr>
        <w:t xml:space="preserve">  </w:t>
      </w:r>
      <w:r w:rsidRPr="00DE0EF1">
        <w:rPr>
          <w:color w:val="231F20"/>
        </w:rPr>
        <w:t>transportation,</w:t>
      </w:r>
      <w:r w:rsidR="005765B8" w:rsidRPr="00DE0EF1">
        <w:rPr>
          <w:color w:val="231F20"/>
        </w:rPr>
        <w:t xml:space="preserve">  </w:t>
      </w:r>
      <w:r w:rsidRPr="00DE0EF1">
        <w:rPr>
          <w:color w:val="231F20"/>
        </w:rPr>
        <w:t>insurance,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local</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convey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named</w:t>
      </w:r>
      <w:r w:rsidR="005765B8" w:rsidRPr="00DE0EF1">
        <w:rPr>
          <w:color w:val="231F20"/>
        </w:rPr>
        <w:t xml:space="preserve">  </w:t>
      </w:r>
      <w:r w:rsidRPr="00DE0EF1">
        <w:rPr>
          <w:color w:val="231F20"/>
        </w:rPr>
        <w:t>place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destination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ﬁnal</w:t>
      </w:r>
      <w:r w:rsidR="005765B8" w:rsidRPr="00DE0EF1">
        <w:rPr>
          <w:color w:val="231F20"/>
        </w:rPr>
        <w:t xml:space="preserve">  </w:t>
      </w:r>
      <w:r w:rsidRPr="00DE0EF1">
        <w:rPr>
          <w:color w:val="231F20"/>
        </w:rPr>
        <w:t>destination</w:t>
      </w:r>
      <w:r w:rsidR="005765B8" w:rsidRPr="00DE0EF1">
        <w:rPr>
          <w:color w:val="231F20"/>
        </w:rPr>
        <w:t xml:space="preserve">  </w:t>
      </w:r>
      <w:r w:rsidRPr="00DE0EF1">
        <w:rPr>
          <w:color w:val="231F20"/>
        </w:rPr>
        <w:t>(Project</w:t>
      </w:r>
      <w:r w:rsidR="005765B8" w:rsidRPr="00DE0EF1">
        <w:rPr>
          <w:color w:val="231F20"/>
        </w:rPr>
        <w:t xml:space="preserve">  </w:t>
      </w:r>
      <w:r w:rsidRPr="00DE0EF1">
        <w:rPr>
          <w:color w:val="231F20"/>
        </w:rPr>
        <w:t>Site)</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p>
    <w:p w14:paraId="2FF63699" w14:textId="46B43305" w:rsidR="0021200B" w:rsidRPr="00DE0EF1" w:rsidRDefault="00022DB4" w:rsidP="00F74CF5">
      <w:pPr>
        <w:pStyle w:val="ListParagraph"/>
        <w:numPr>
          <w:ilvl w:val="2"/>
          <w:numId w:val="70"/>
        </w:numPr>
        <w:tabs>
          <w:tab w:val="left" w:pos="1964"/>
        </w:tabs>
        <w:spacing w:before="245" w:line="230" w:lineRule="auto"/>
        <w:ind w:left="1969" w:right="850" w:hanging="506"/>
        <w:jc w:val="both"/>
      </w:pPr>
      <w:r w:rsidRPr="00DE0EF1">
        <w:rPr>
          <w:color w:val="231F20"/>
        </w:rPr>
        <w:t>for</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inland</w:t>
      </w:r>
      <w:r w:rsidR="005765B8" w:rsidRPr="00DE0EF1">
        <w:rPr>
          <w:color w:val="231F20"/>
        </w:rPr>
        <w:t xml:space="preserve">  </w:t>
      </w:r>
      <w:r w:rsidRPr="00DE0EF1">
        <w:rPr>
          <w:color w:val="231F20"/>
        </w:rPr>
        <w:t>transportation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convey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ﬁnal</w:t>
      </w:r>
      <w:r w:rsidR="005765B8" w:rsidRPr="00DE0EF1">
        <w:rPr>
          <w:color w:val="231F20"/>
        </w:rPr>
        <w:t xml:space="preserve">  </w:t>
      </w:r>
      <w:r w:rsidRPr="00DE0EF1">
        <w:rPr>
          <w:color w:val="231F20"/>
        </w:rPr>
        <w:t>destination,</w:t>
      </w:r>
      <w:r w:rsidR="005765B8" w:rsidRPr="00DE0EF1">
        <w:rPr>
          <w:color w:val="231F20"/>
        </w:rPr>
        <w:t xml:space="preserve">  </w:t>
      </w:r>
      <w:r w:rsidRPr="00DE0EF1">
        <w:rPr>
          <w:color w:val="231F20"/>
        </w:rPr>
        <w:t>whenever</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item</w:t>
      </w:r>
      <w:r w:rsidR="005765B8" w:rsidRPr="00DE0EF1">
        <w:rPr>
          <w:color w:val="231F20"/>
        </w:rPr>
        <w:t xml:space="preserve">  </w:t>
      </w:r>
      <w:r w:rsidRPr="00DE0EF1">
        <w:rPr>
          <w:color w:val="231F20"/>
        </w:rPr>
        <w:t>comprising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(inclusive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applicable</w:t>
      </w:r>
      <w:r w:rsidR="005765B8" w:rsidRPr="00DE0EF1">
        <w:rPr>
          <w:color w:val="231F20"/>
        </w:rPr>
        <w:t xml:space="preserve">  </w:t>
      </w:r>
      <w:r w:rsidRPr="00DE0EF1">
        <w:rPr>
          <w:color w:val="231F20"/>
        </w:rPr>
        <w:t>taxes).</w:t>
      </w:r>
    </w:p>
    <w:p w14:paraId="0D677B2B" w14:textId="77777777" w:rsidR="00D439E6" w:rsidRPr="00DE0EF1" w:rsidRDefault="00D439E6" w:rsidP="00D439E6">
      <w:pPr>
        <w:pStyle w:val="ListParagraph"/>
        <w:tabs>
          <w:tab w:val="left" w:pos="1964"/>
        </w:tabs>
        <w:spacing w:line="230" w:lineRule="auto"/>
        <w:ind w:left="1973" w:right="850" w:firstLine="0"/>
        <w:jc w:val="both"/>
      </w:pPr>
    </w:p>
    <w:p w14:paraId="13994C2C" w14:textId="3C90FEAA" w:rsidR="0021200B" w:rsidRPr="00DE0EF1" w:rsidRDefault="001C5E88" w:rsidP="00F74CF5">
      <w:pPr>
        <w:pStyle w:val="Heading5"/>
        <w:numPr>
          <w:ilvl w:val="0"/>
          <w:numId w:val="70"/>
        </w:numPr>
        <w:tabs>
          <w:tab w:val="left" w:pos="1463"/>
          <w:tab w:val="left" w:pos="1464"/>
        </w:tabs>
        <w:spacing w:before="0"/>
        <w:ind w:left="1463" w:hanging="610"/>
      </w:pPr>
      <w:bookmarkStart w:id="19" w:name="_TOC_250042"/>
      <w:r w:rsidRPr="00DE0EF1">
        <w:rPr>
          <w:color w:val="231F20"/>
        </w:rPr>
        <w:t xml:space="preserve">Currencies of Tender </w:t>
      </w:r>
      <w:bookmarkEnd w:id="19"/>
      <w:r w:rsidRPr="00DE0EF1">
        <w:rPr>
          <w:color w:val="231F20"/>
        </w:rPr>
        <w:t>and Payment</w:t>
      </w:r>
    </w:p>
    <w:p w14:paraId="7B0BFD7C" w14:textId="6530C806" w:rsidR="0021200B" w:rsidRPr="00DE0EF1" w:rsidRDefault="00022DB4" w:rsidP="00F74CF5">
      <w:pPr>
        <w:pStyle w:val="ListParagraph"/>
        <w:numPr>
          <w:ilvl w:val="1"/>
          <w:numId w:val="70"/>
        </w:numPr>
        <w:tabs>
          <w:tab w:val="left" w:pos="1464"/>
        </w:tabs>
        <w:spacing w:line="230" w:lineRule="auto"/>
        <w:ind w:left="1465" w:right="850" w:hanging="612"/>
        <w:jc w:val="both"/>
        <w:rPr>
          <w:b/>
        </w:rPr>
      </w:pPr>
      <w:r w:rsidRPr="00DE0EF1">
        <w:rPr>
          <w:color w:val="231F20"/>
        </w:rPr>
        <w:t>The</w:t>
      </w:r>
      <w:r w:rsidR="005765B8" w:rsidRPr="00DE0EF1">
        <w:rPr>
          <w:color w:val="231F20"/>
        </w:rPr>
        <w:t xml:space="preserve">  </w:t>
      </w:r>
      <w:r w:rsidRPr="00DE0EF1">
        <w:rPr>
          <w:color w:val="231F20"/>
        </w:rPr>
        <w:t>currency</w:t>
      </w:r>
      <w:r w:rsidR="00AD4B95" w:rsidRPr="00DE0EF1">
        <w:rPr>
          <w:color w:val="231F20"/>
        </w:rPr>
        <w:t xml:space="preserve"> </w:t>
      </w:r>
      <w:r w:rsidRPr="00DE0EF1">
        <w:rPr>
          <w:color w:val="231F20"/>
        </w:rPr>
        <w:t>(ies)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currency</w:t>
      </w:r>
      <w:r w:rsidR="00AD4B95" w:rsidRPr="00DE0EF1">
        <w:rPr>
          <w:color w:val="231F20"/>
        </w:rPr>
        <w:t xml:space="preserve"> </w:t>
      </w:r>
      <w:r w:rsidRPr="00DE0EF1">
        <w:rPr>
          <w:color w:val="231F20"/>
        </w:rPr>
        <w:t>(ies)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currency</w:t>
      </w:r>
      <w:r w:rsidR="00AD4B95" w:rsidRPr="00DE0EF1">
        <w:rPr>
          <w:color w:val="231F20"/>
        </w:rPr>
        <w:t xml:space="preserve"> </w:t>
      </w:r>
      <w:r w:rsidRPr="00DE0EF1">
        <w:rPr>
          <w:color w:val="231F20"/>
        </w:rPr>
        <w:t>(ies)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lastRenderedPageBreak/>
        <w:t>payments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same</w:t>
      </w:r>
      <w:r w:rsidRPr="00DE0EF1">
        <w:rPr>
          <w:b/>
          <w:color w:val="231F20"/>
        </w:rPr>
        <w:t>.</w:t>
      </w:r>
    </w:p>
    <w:p w14:paraId="16088585" w14:textId="6A8EE327" w:rsidR="0021200B" w:rsidRPr="00DE0EF1" w:rsidRDefault="001C5E88" w:rsidP="00F74CF5">
      <w:pPr>
        <w:pStyle w:val="ListParagraph"/>
        <w:numPr>
          <w:ilvl w:val="1"/>
          <w:numId w:val="70"/>
        </w:numPr>
        <w:tabs>
          <w:tab w:val="left" w:pos="1464"/>
        </w:tabs>
        <w:spacing w:line="230" w:lineRule="auto"/>
        <w:ind w:left="1465" w:right="850" w:hanging="612"/>
        <w:jc w:val="both"/>
      </w:pPr>
      <w:r w:rsidRPr="00DE0EF1">
        <w:rPr>
          <w:color w:val="231F20"/>
        </w:rPr>
        <w:t>The Tenderer shall quote in Kenya shillings</w:t>
      </w:r>
      <w:r w:rsidR="00022DB4" w:rsidRPr="00DE0EF1">
        <w:rPr>
          <w:color w:val="231F20"/>
        </w:rPr>
        <w:t>.</w:t>
      </w:r>
      <w:r w:rsidR="005765B8" w:rsidRPr="00DE0EF1">
        <w:rPr>
          <w:color w:val="231F20"/>
        </w:rPr>
        <w:t xml:space="preserve">  </w:t>
      </w:r>
      <w:r w:rsidR="00022DB4" w:rsidRPr="00DE0EF1">
        <w:rPr>
          <w:color w:val="231F20"/>
        </w:rPr>
        <w:t>If</w:t>
      </w:r>
      <w:r w:rsidR="005765B8" w:rsidRPr="00DE0EF1">
        <w:rPr>
          <w:color w:val="231F20"/>
        </w:rPr>
        <w:t xml:space="preserve">  </w:t>
      </w:r>
      <w:r w:rsidR="00022DB4" w:rsidRPr="00DE0EF1">
        <w:rPr>
          <w:color w:val="231F20"/>
        </w:rPr>
        <w:t>allowed</w:t>
      </w:r>
      <w:r w:rsidR="005765B8" w:rsidRPr="00DE0EF1">
        <w:rPr>
          <w:color w:val="231F20"/>
        </w:rPr>
        <w:t xml:space="preserve">  </w:t>
      </w:r>
      <w:r w:rsidR="00022DB4" w:rsidRPr="00DE0EF1">
        <w:rPr>
          <w:color w:val="231F20"/>
        </w:rPr>
        <w:t>in</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b/>
          <w:color w:val="231F20"/>
        </w:rPr>
        <w:t>TDS</w:t>
      </w:r>
      <w:r w:rsidR="00022DB4" w:rsidRPr="00DE0EF1">
        <w:rPr>
          <w:color w:val="231F20"/>
        </w:rPr>
        <w:t>,</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Tenderer</w:t>
      </w:r>
      <w:r w:rsidR="005765B8" w:rsidRPr="00DE0EF1">
        <w:rPr>
          <w:color w:val="231F20"/>
        </w:rPr>
        <w:t xml:space="preserve">  </w:t>
      </w:r>
      <w:r w:rsidR="00022DB4" w:rsidRPr="00DE0EF1">
        <w:rPr>
          <w:color w:val="231F20"/>
        </w:rPr>
        <w:t>may</w:t>
      </w:r>
      <w:r w:rsidR="005765B8" w:rsidRPr="00DE0EF1">
        <w:rPr>
          <w:color w:val="231F20"/>
        </w:rPr>
        <w:t xml:space="preserve">  </w:t>
      </w:r>
      <w:r w:rsidR="00022DB4" w:rsidRPr="00DE0EF1">
        <w:rPr>
          <w:color w:val="231F20"/>
        </w:rPr>
        <w:t>express</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Tender</w:t>
      </w:r>
      <w:r w:rsidR="005765B8" w:rsidRPr="00DE0EF1">
        <w:rPr>
          <w:color w:val="231F20"/>
        </w:rPr>
        <w:t xml:space="preserve">  </w:t>
      </w:r>
      <w:r w:rsidR="00022DB4" w:rsidRPr="00DE0EF1">
        <w:rPr>
          <w:color w:val="231F20"/>
        </w:rPr>
        <w:t>price</w:t>
      </w:r>
      <w:r w:rsidR="005765B8" w:rsidRPr="00DE0EF1">
        <w:rPr>
          <w:color w:val="231F20"/>
        </w:rPr>
        <w:t xml:space="preserve">  </w:t>
      </w:r>
      <w:r w:rsidR="00022DB4" w:rsidRPr="00DE0EF1">
        <w:rPr>
          <w:color w:val="231F20"/>
        </w:rPr>
        <w:t>in</w:t>
      </w:r>
      <w:r w:rsidR="005765B8" w:rsidRPr="00DE0EF1">
        <w:rPr>
          <w:color w:val="231F20"/>
        </w:rPr>
        <w:t xml:space="preserve">  </w:t>
      </w:r>
      <w:r w:rsidR="00022DB4" w:rsidRPr="00DE0EF1">
        <w:rPr>
          <w:color w:val="231F20"/>
        </w:rPr>
        <w:t>any</w:t>
      </w:r>
      <w:r w:rsidR="005765B8" w:rsidRPr="00DE0EF1">
        <w:rPr>
          <w:color w:val="231F20"/>
        </w:rPr>
        <w:t xml:space="preserve">  </w:t>
      </w:r>
      <w:r w:rsidR="00022DB4" w:rsidRPr="00DE0EF1">
        <w:rPr>
          <w:color w:val="231F20"/>
        </w:rPr>
        <w:t>currency,</w:t>
      </w:r>
      <w:r w:rsidR="005765B8" w:rsidRPr="00DE0EF1">
        <w:rPr>
          <w:color w:val="231F20"/>
        </w:rPr>
        <w:t xml:space="preserve">  </w:t>
      </w:r>
      <w:r w:rsidR="00022DB4" w:rsidRPr="00DE0EF1">
        <w:rPr>
          <w:color w:val="231F20"/>
        </w:rPr>
        <w:t>provided</w:t>
      </w:r>
      <w:r w:rsidR="005765B8" w:rsidRPr="00DE0EF1">
        <w:rPr>
          <w:color w:val="231F20"/>
        </w:rPr>
        <w:t xml:space="preserve">  </w:t>
      </w:r>
      <w:r w:rsidR="00022DB4" w:rsidRPr="00DE0EF1">
        <w:rPr>
          <w:color w:val="231F20"/>
        </w:rPr>
        <w:t>it</w:t>
      </w:r>
      <w:r w:rsidR="005765B8" w:rsidRPr="00DE0EF1">
        <w:rPr>
          <w:color w:val="231F20"/>
        </w:rPr>
        <w:t xml:space="preserve">  </w:t>
      </w:r>
      <w:r w:rsidR="00022DB4" w:rsidRPr="00DE0EF1">
        <w:rPr>
          <w:color w:val="231F20"/>
        </w:rPr>
        <w:t>shall</w:t>
      </w:r>
      <w:r w:rsidR="005765B8" w:rsidRPr="00DE0EF1">
        <w:rPr>
          <w:color w:val="231F20"/>
        </w:rPr>
        <w:t xml:space="preserve">  </w:t>
      </w:r>
      <w:r w:rsidR="00022DB4" w:rsidRPr="00DE0EF1">
        <w:rPr>
          <w:color w:val="231F20"/>
        </w:rPr>
        <w:t>use</w:t>
      </w:r>
      <w:r w:rsidR="005765B8" w:rsidRPr="00DE0EF1">
        <w:rPr>
          <w:color w:val="231F20"/>
        </w:rPr>
        <w:t xml:space="preserve">  </w:t>
      </w:r>
      <w:r w:rsidR="00022DB4" w:rsidRPr="00DE0EF1">
        <w:rPr>
          <w:color w:val="231F20"/>
        </w:rPr>
        <w:t>no</w:t>
      </w:r>
      <w:r w:rsidR="005765B8" w:rsidRPr="00DE0EF1">
        <w:rPr>
          <w:color w:val="231F20"/>
        </w:rPr>
        <w:t xml:space="preserve">  </w:t>
      </w:r>
      <w:r w:rsidR="00022DB4" w:rsidRPr="00DE0EF1">
        <w:rPr>
          <w:color w:val="231F20"/>
        </w:rPr>
        <w:t>more</w:t>
      </w:r>
      <w:r w:rsidR="005765B8" w:rsidRPr="00DE0EF1">
        <w:rPr>
          <w:color w:val="231F20"/>
        </w:rPr>
        <w:t xml:space="preserve">  </w:t>
      </w:r>
      <w:r w:rsidR="00022DB4" w:rsidRPr="00DE0EF1">
        <w:rPr>
          <w:color w:val="231F20"/>
        </w:rPr>
        <w:t>than</w:t>
      </w:r>
      <w:r w:rsidR="005765B8" w:rsidRPr="00DE0EF1">
        <w:rPr>
          <w:color w:val="231F20"/>
        </w:rPr>
        <w:t xml:space="preserve">  </w:t>
      </w:r>
      <w:r w:rsidR="00022DB4" w:rsidRPr="00DE0EF1">
        <w:rPr>
          <w:color w:val="231F20"/>
        </w:rPr>
        <w:t>two</w:t>
      </w:r>
      <w:r w:rsidR="005765B8" w:rsidRPr="00DE0EF1">
        <w:rPr>
          <w:color w:val="231F20"/>
        </w:rPr>
        <w:t xml:space="preserve">  </w:t>
      </w:r>
      <w:r w:rsidR="00022DB4" w:rsidRPr="00DE0EF1">
        <w:rPr>
          <w:color w:val="231F20"/>
        </w:rPr>
        <w:t>foreign</w:t>
      </w:r>
      <w:r w:rsidR="005765B8" w:rsidRPr="00DE0EF1">
        <w:rPr>
          <w:color w:val="231F20"/>
        </w:rPr>
        <w:t xml:space="preserve">  </w:t>
      </w:r>
      <w:r w:rsidR="00022DB4" w:rsidRPr="00DE0EF1">
        <w:rPr>
          <w:color w:val="231F20"/>
        </w:rPr>
        <w:t>currencies</w:t>
      </w:r>
      <w:r w:rsidR="005765B8" w:rsidRPr="00DE0EF1">
        <w:rPr>
          <w:color w:val="231F20"/>
        </w:rPr>
        <w:t xml:space="preserve">  </w:t>
      </w:r>
      <w:r w:rsidR="00022DB4" w:rsidRPr="00DE0EF1">
        <w:rPr>
          <w:color w:val="231F20"/>
        </w:rPr>
        <w:t>in</w:t>
      </w:r>
      <w:r w:rsidR="005765B8" w:rsidRPr="00DE0EF1">
        <w:rPr>
          <w:color w:val="231F20"/>
        </w:rPr>
        <w:t xml:space="preserve">  </w:t>
      </w:r>
      <w:r w:rsidR="00022DB4" w:rsidRPr="00DE0EF1">
        <w:rPr>
          <w:color w:val="231F20"/>
        </w:rPr>
        <w:t>addition</w:t>
      </w:r>
      <w:r w:rsidR="005765B8" w:rsidRPr="00DE0EF1">
        <w:rPr>
          <w:color w:val="231F20"/>
        </w:rPr>
        <w:t xml:space="preserve">  </w:t>
      </w:r>
      <w:r w:rsidR="00022DB4" w:rsidRPr="00DE0EF1">
        <w:rPr>
          <w:color w:val="231F20"/>
        </w:rPr>
        <w:t>to</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Kenya</w:t>
      </w:r>
      <w:r w:rsidR="005765B8" w:rsidRPr="00DE0EF1">
        <w:rPr>
          <w:color w:val="231F20"/>
        </w:rPr>
        <w:t xml:space="preserve">  </w:t>
      </w:r>
      <w:r w:rsidR="00022DB4" w:rsidRPr="00DE0EF1">
        <w:rPr>
          <w:color w:val="231F20"/>
        </w:rPr>
        <w:t>Shilling.</w:t>
      </w:r>
    </w:p>
    <w:p w14:paraId="5FF70260" w14:textId="4D886B8C" w:rsidR="0021200B" w:rsidRPr="00DE0EF1" w:rsidRDefault="00022DB4" w:rsidP="00F74CF5">
      <w:pPr>
        <w:pStyle w:val="ListParagraph"/>
        <w:numPr>
          <w:ilvl w:val="1"/>
          <w:numId w:val="70"/>
        </w:numPr>
        <w:tabs>
          <w:tab w:val="left" w:pos="1464"/>
        </w:tabs>
        <w:spacing w:line="230" w:lineRule="auto"/>
        <w:ind w:left="1465" w:right="850" w:hanging="612"/>
        <w:jc w:val="both"/>
      </w:pPr>
      <w:r w:rsidRPr="00DE0EF1">
        <w:rPr>
          <w:color w:val="231F20"/>
        </w:rPr>
        <w:t>The</w:t>
      </w:r>
      <w:r w:rsidR="005765B8" w:rsidRPr="00DE0EF1">
        <w:rPr>
          <w:color w:val="231F20"/>
        </w:rPr>
        <w:t xml:space="preserve">  </w:t>
      </w:r>
      <w:r w:rsidRPr="00DE0EF1">
        <w:rPr>
          <w:color w:val="231F20"/>
        </w:rPr>
        <w:t>rates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exchange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used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based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exchange</w:t>
      </w:r>
      <w:r w:rsidR="005765B8" w:rsidRPr="00DE0EF1">
        <w:rPr>
          <w:color w:val="231F20"/>
        </w:rPr>
        <w:t xml:space="preserve">  </w:t>
      </w:r>
      <w:r w:rsidRPr="00DE0EF1">
        <w:rPr>
          <w:color w:val="231F20"/>
        </w:rPr>
        <w:t>rates</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Central</w:t>
      </w:r>
      <w:r w:rsidR="005765B8" w:rsidRPr="00DE0EF1">
        <w:rPr>
          <w:color w:val="231F20"/>
        </w:rPr>
        <w:t xml:space="preserve">  </w:t>
      </w:r>
      <w:r w:rsidRPr="00DE0EF1">
        <w:rPr>
          <w:color w:val="231F20"/>
        </w:rPr>
        <w:t>Bank</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30</w:t>
      </w:r>
      <w:r w:rsidR="005765B8" w:rsidRPr="00DE0EF1">
        <w:rPr>
          <w:color w:val="231F20"/>
        </w:rPr>
        <w:t xml:space="preserve">  </w:t>
      </w:r>
      <w:r w:rsidRPr="00DE0EF1">
        <w:rPr>
          <w:color w:val="231F20"/>
        </w:rPr>
        <w:t>days</w:t>
      </w:r>
      <w:r w:rsidR="005765B8" w:rsidRPr="00DE0EF1">
        <w:rPr>
          <w:color w:val="231F20"/>
        </w:rPr>
        <w:t xml:space="preserve">  </w:t>
      </w:r>
      <w:r w:rsidRPr="00DE0EF1">
        <w:rPr>
          <w:color w:val="231F20"/>
        </w:rPr>
        <w:t>prior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actual</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opening.</w:t>
      </w:r>
    </w:p>
    <w:p w14:paraId="22230C85" w14:textId="14EF930F" w:rsidR="0021200B" w:rsidRPr="00DE0EF1" w:rsidRDefault="00022DB4" w:rsidP="00F74CF5">
      <w:pPr>
        <w:pStyle w:val="Heading5"/>
        <w:numPr>
          <w:ilvl w:val="0"/>
          <w:numId w:val="70"/>
        </w:numPr>
        <w:tabs>
          <w:tab w:val="left" w:pos="1462"/>
          <w:tab w:val="left" w:pos="1464"/>
        </w:tabs>
        <w:spacing w:before="0"/>
        <w:ind w:left="1463" w:hanging="610"/>
      </w:pPr>
      <w:bookmarkStart w:id="20" w:name="_TOC_250041"/>
      <w:r w:rsidRPr="00DE0EF1">
        <w:rPr>
          <w:color w:val="231F20"/>
        </w:rPr>
        <w:t>Documents</w:t>
      </w:r>
      <w:r w:rsidR="005765B8" w:rsidRPr="00DE0EF1">
        <w:rPr>
          <w:color w:val="231F20"/>
        </w:rPr>
        <w:t xml:space="preserve">  </w:t>
      </w:r>
      <w:r w:rsidRPr="00DE0EF1">
        <w:rPr>
          <w:color w:val="231F20"/>
        </w:rPr>
        <w:t>Establishing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Eligibility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Conformity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bookmarkEnd w:id="20"/>
      <w:r w:rsidRPr="00DE0EF1">
        <w:rPr>
          <w:color w:val="231F20"/>
        </w:rPr>
        <w:t>Services</w:t>
      </w:r>
    </w:p>
    <w:p w14:paraId="35A41685" w14:textId="5ED6D64F" w:rsidR="0021200B" w:rsidRPr="00DE0EF1" w:rsidRDefault="00022DB4" w:rsidP="00F74CF5">
      <w:pPr>
        <w:pStyle w:val="ListParagraph"/>
        <w:numPr>
          <w:ilvl w:val="1"/>
          <w:numId w:val="70"/>
        </w:numPr>
        <w:tabs>
          <w:tab w:val="left" w:pos="1464"/>
        </w:tabs>
        <w:spacing w:line="230" w:lineRule="auto"/>
        <w:ind w:left="1464" w:right="850" w:hanging="611"/>
        <w:jc w:val="both"/>
      </w:pPr>
      <w:r w:rsidRPr="00DE0EF1">
        <w:rPr>
          <w:color w:val="231F20"/>
        </w:rPr>
        <w:t>To</w:t>
      </w:r>
      <w:r w:rsidR="005765B8" w:rsidRPr="00DE0EF1">
        <w:rPr>
          <w:color w:val="231F20"/>
        </w:rPr>
        <w:t xml:space="preserve">  </w:t>
      </w:r>
      <w:r w:rsidRPr="00DE0EF1">
        <w:rPr>
          <w:color w:val="231F20"/>
        </w:rPr>
        <w:t>establish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eligibility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15,</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complete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origin</w:t>
      </w:r>
      <w:r w:rsidR="005765B8" w:rsidRPr="00DE0EF1">
        <w:rPr>
          <w:color w:val="231F20"/>
        </w:rPr>
        <w:t xml:space="preserve">  </w:t>
      </w:r>
      <w:r w:rsidRPr="00DE0EF1">
        <w:rPr>
          <w:color w:val="231F20"/>
        </w:rPr>
        <w:t>declarations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Forms,</w:t>
      </w:r>
      <w:r w:rsidR="005765B8" w:rsidRPr="00DE0EF1">
        <w:rPr>
          <w:color w:val="231F20"/>
        </w:rPr>
        <w:t xml:space="preserve">  </w:t>
      </w:r>
      <w:r w:rsidRPr="00DE0EF1">
        <w:rPr>
          <w:color w:val="231F20"/>
        </w:rPr>
        <w:t>included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IV,</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Forms.</w:t>
      </w:r>
    </w:p>
    <w:p w14:paraId="7300BBBD" w14:textId="7D828884" w:rsidR="0021200B" w:rsidRPr="00DE0EF1" w:rsidRDefault="00022DB4" w:rsidP="00F74CF5">
      <w:pPr>
        <w:pStyle w:val="ListParagraph"/>
        <w:numPr>
          <w:ilvl w:val="1"/>
          <w:numId w:val="70"/>
        </w:numPr>
        <w:tabs>
          <w:tab w:val="left" w:pos="1463"/>
        </w:tabs>
        <w:spacing w:line="230" w:lineRule="auto"/>
        <w:ind w:left="1464" w:right="850" w:hanging="612"/>
        <w:jc w:val="both"/>
      </w:pPr>
      <w:r w:rsidRPr="00DE0EF1">
        <w:rPr>
          <w:color w:val="231F20"/>
        </w:rPr>
        <w:t>To</w:t>
      </w:r>
      <w:r w:rsidR="005765B8" w:rsidRPr="00DE0EF1">
        <w:rPr>
          <w:color w:val="231F20"/>
        </w:rPr>
        <w:t xml:space="preserve">  </w:t>
      </w:r>
      <w:r w:rsidRPr="00DE0EF1">
        <w:rPr>
          <w:color w:val="231F20"/>
        </w:rPr>
        <w:t>establish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conformity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furnish</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documentary</w:t>
      </w:r>
      <w:r w:rsidR="005765B8" w:rsidRPr="00DE0EF1">
        <w:rPr>
          <w:color w:val="231F20"/>
        </w:rPr>
        <w:t xml:space="preserve">  </w:t>
      </w:r>
      <w:r w:rsidRPr="00DE0EF1">
        <w:rPr>
          <w:color w:val="231F20"/>
        </w:rPr>
        <w:t>evidence</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conform</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standards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VII,</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Requirements.</w:t>
      </w:r>
    </w:p>
    <w:p w14:paraId="7E2F302D" w14:textId="797B35DC" w:rsidR="0021200B" w:rsidRPr="00DE0EF1" w:rsidRDefault="00022DB4" w:rsidP="00F74CF5">
      <w:pPr>
        <w:pStyle w:val="ListParagraph"/>
        <w:numPr>
          <w:ilvl w:val="1"/>
          <w:numId w:val="70"/>
        </w:numPr>
        <w:tabs>
          <w:tab w:val="left" w:pos="1463"/>
        </w:tabs>
        <w:spacing w:line="230" w:lineRule="auto"/>
        <w:ind w:left="1464" w:right="850" w:hanging="612"/>
        <w:jc w:val="both"/>
      </w:pPr>
      <w:r w:rsidRPr="00DE0EF1">
        <w:rPr>
          <w:color w:val="231F20"/>
        </w:rPr>
        <w:t>The</w:t>
      </w:r>
      <w:r w:rsidR="005765B8" w:rsidRPr="00DE0EF1">
        <w:rPr>
          <w:color w:val="231F20"/>
        </w:rPr>
        <w:t xml:space="preserve">  </w:t>
      </w:r>
      <w:r w:rsidRPr="00DE0EF1">
        <w:rPr>
          <w:color w:val="231F20"/>
        </w:rPr>
        <w:t>documentary</w:t>
      </w:r>
      <w:r w:rsidR="005765B8" w:rsidRPr="00DE0EF1">
        <w:rPr>
          <w:color w:val="231F20"/>
        </w:rPr>
        <w:t xml:space="preserve">  </w:t>
      </w:r>
      <w:r w:rsidRPr="00DE0EF1">
        <w:rPr>
          <w:color w:val="231F20"/>
        </w:rPr>
        <w:t>evidence</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literature,</w:t>
      </w:r>
      <w:r w:rsidR="005765B8" w:rsidRPr="00DE0EF1">
        <w:rPr>
          <w:color w:val="231F20"/>
        </w:rPr>
        <w:t xml:space="preserve">  </w:t>
      </w:r>
      <w:r w:rsidRPr="00DE0EF1">
        <w:rPr>
          <w:color w:val="231F20"/>
        </w:rPr>
        <w:t>drawings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data,</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consist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detailed</w:t>
      </w:r>
      <w:r w:rsidR="005765B8" w:rsidRPr="00DE0EF1">
        <w:rPr>
          <w:color w:val="231F20"/>
        </w:rPr>
        <w:t xml:space="preserve">  </w:t>
      </w:r>
      <w:r w:rsidRPr="00DE0EF1">
        <w:rPr>
          <w:color w:val="231F20"/>
        </w:rPr>
        <w:t>item</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item</w:t>
      </w:r>
      <w:r w:rsidR="005765B8" w:rsidRPr="00DE0EF1">
        <w:rPr>
          <w:color w:val="231F20"/>
        </w:rPr>
        <w:t xml:space="preserve">  </w:t>
      </w:r>
      <w:r w:rsidRPr="00DE0EF1">
        <w:rPr>
          <w:color w:val="231F20"/>
        </w:rPr>
        <w:t>description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essential</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characteristics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demonstrating</w:t>
      </w:r>
      <w:r w:rsidR="005765B8" w:rsidRPr="00DE0EF1">
        <w:rPr>
          <w:color w:val="231F20"/>
        </w:rPr>
        <w:t xml:space="preserve">  </w:t>
      </w:r>
      <w:r w:rsidRPr="00DE0EF1">
        <w:rPr>
          <w:color w:val="231F20"/>
        </w:rPr>
        <w:t>substantial</w:t>
      </w:r>
      <w:r w:rsidR="005765B8" w:rsidRPr="00DE0EF1">
        <w:rPr>
          <w:color w:val="231F20"/>
        </w:rPr>
        <w:t xml:space="preserve">  </w:t>
      </w:r>
      <w:r w:rsidRPr="00DE0EF1">
        <w:rPr>
          <w:color w:val="231F20"/>
        </w:rPr>
        <w:t>responsiveness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speciﬁcation,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applicable,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statement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deviations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exceptions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VII,</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Requirements.</w:t>
      </w:r>
    </w:p>
    <w:p w14:paraId="73582B8D" w14:textId="6774524B" w:rsidR="0021200B" w:rsidRPr="00DE0EF1" w:rsidRDefault="00022DB4" w:rsidP="00F74CF5">
      <w:pPr>
        <w:pStyle w:val="ListParagraph"/>
        <w:numPr>
          <w:ilvl w:val="1"/>
          <w:numId w:val="70"/>
        </w:numPr>
        <w:tabs>
          <w:tab w:val="left" w:pos="1463"/>
        </w:tabs>
        <w:spacing w:line="230" w:lineRule="auto"/>
        <w:ind w:left="1464" w:right="850" w:hanging="612"/>
        <w:jc w:val="both"/>
      </w:pP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also</w:t>
      </w:r>
      <w:r w:rsidR="005765B8" w:rsidRPr="00DE0EF1">
        <w:rPr>
          <w:color w:val="231F20"/>
        </w:rPr>
        <w:t xml:space="preserve">  </w:t>
      </w:r>
      <w:r w:rsidRPr="00DE0EF1">
        <w:rPr>
          <w:color w:val="231F20"/>
        </w:rPr>
        <w:t>furnish</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list</w:t>
      </w:r>
      <w:r w:rsidR="005765B8" w:rsidRPr="00DE0EF1">
        <w:rPr>
          <w:color w:val="231F20"/>
        </w:rPr>
        <w:t xml:space="preserve">  </w:t>
      </w:r>
      <w:r w:rsidRPr="00DE0EF1">
        <w:rPr>
          <w:color w:val="231F20"/>
        </w:rPr>
        <w:t>giving</w:t>
      </w:r>
      <w:r w:rsidR="005765B8" w:rsidRPr="00DE0EF1">
        <w:rPr>
          <w:color w:val="231F20"/>
        </w:rPr>
        <w:t xml:space="preserve">  </w:t>
      </w:r>
      <w:r w:rsidRPr="00DE0EF1">
        <w:rPr>
          <w:color w:val="231F20"/>
        </w:rPr>
        <w:t>full</w:t>
      </w:r>
      <w:r w:rsidR="005765B8" w:rsidRPr="00DE0EF1">
        <w:rPr>
          <w:color w:val="231F20"/>
        </w:rPr>
        <w:t xml:space="preserve">  </w:t>
      </w:r>
      <w:r w:rsidRPr="00DE0EF1">
        <w:rPr>
          <w:color w:val="231F20"/>
        </w:rPr>
        <w:t>particulars,</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available</w:t>
      </w:r>
      <w:r w:rsidR="005765B8" w:rsidRPr="00DE0EF1">
        <w:rPr>
          <w:color w:val="231F20"/>
        </w:rPr>
        <w:t xml:space="preserve">  </w:t>
      </w:r>
      <w:r w:rsidRPr="00DE0EF1">
        <w:rPr>
          <w:color w:val="231F20"/>
        </w:rPr>
        <w:t>sources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current</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spare</w:t>
      </w:r>
      <w:r w:rsidR="005765B8" w:rsidRPr="00DE0EF1">
        <w:rPr>
          <w:color w:val="231F20"/>
        </w:rPr>
        <w:t xml:space="preserve">  </w:t>
      </w:r>
      <w:r w:rsidRPr="00DE0EF1">
        <w:rPr>
          <w:color w:val="231F20"/>
        </w:rPr>
        <w:t>parts,</w:t>
      </w:r>
      <w:r w:rsidR="005765B8" w:rsidRPr="00DE0EF1">
        <w:rPr>
          <w:color w:val="231F20"/>
        </w:rPr>
        <w:t xml:space="preserve">  </w:t>
      </w:r>
      <w:r w:rsidRPr="00DE0EF1">
        <w:rPr>
          <w:color w:val="231F20"/>
        </w:rPr>
        <w:t>special</w:t>
      </w:r>
      <w:r w:rsidR="005765B8" w:rsidRPr="00DE0EF1">
        <w:rPr>
          <w:color w:val="231F20"/>
        </w:rPr>
        <w:t xml:space="preserve">  </w:t>
      </w:r>
      <w:r w:rsidRPr="00DE0EF1">
        <w:rPr>
          <w:color w:val="231F20"/>
        </w:rPr>
        <w:t>tools,</w:t>
      </w:r>
      <w:r w:rsidR="005765B8" w:rsidRPr="00DE0EF1">
        <w:rPr>
          <w:color w:val="231F20"/>
        </w:rPr>
        <w:t xml:space="preserve">  </w:t>
      </w:r>
      <w:r w:rsidRPr="00DE0EF1">
        <w:rPr>
          <w:color w:val="231F20"/>
        </w:rPr>
        <w:t>etc.,</w:t>
      </w:r>
      <w:r w:rsidR="005765B8" w:rsidRPr="00DE0EF1">
        <w:rPr>
          <w:color w:val="231F20"/>
        </w:rPr>
        <w:t xml:space="preserve">  </w:t>
      </w:r>
      <w:r w:rsidRPr="00DE0EF1">
        <w:rPr>
          <w:color w:val="231F20"/>
        </w:rPr>
        <w:t>necessary</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proper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continuing</w:t>
      </w:r>
      <w:r w:rsidR="005765B8" w:rsidRPr="00DE0EF1">
        <w:rPr>
          <w:color w:val="231F20"/>
        </w:rPr>
        <w:t xml:space="preserve">  </w:t>
      </w:r>
      <w:r w:rsidRPr="00DE0EF1">
        <w:rPr>
          <w:color w:val="231F20"/>
        </w:rPr>
        <w:t>functioning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period</w:t>
      </w:r>
      <w:r w:rsidR="005765B8" w:rsidRPr="00DE0EF1">
        <w:rPr>
          <w:color w:val="231F20"/>
        </w:rPr>
        <w:t xml:space="preserve">  </w:t>
      </w:r>
      <w:r w:rsidRPr="00DE0EF1">
        <w:rPr>
          <w:b/>
          <w:color w:val="231F20"/>
        </w:rPr>
        <w:t>speciﬁed</w:t>
      </w:r>
      <w:r w:rsidR="005765B8" w:rsidRPr="00DE0EF1">
        <w:rPr>
          <w:b/>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r w:rsidR="005765B8" w:rsidRPr="00DE0EF1">
        <w:rPr>
          <w:b/>
          <w:color w:val="231F20"/>
        </w:rPr>
        <w:t xml:space="preserve">  </w:t>
      </w:r>
      <w:r w:rsidRPr="00DE0EF1">
        <w:rPr>
          <w:color w:val="231F20"/>
        </w:rPr>
        <w:t>following</w:t>
      </w:r>
      <w:r w:rsidR="005765B8" w:rsidRPr="00DE0EF1">
        <w:rPr>
          <w:color w:val="231F20"/>
        </w:rPr>
        <w:t xml:space="preserve">  </w:t>
      </w:r>
      <w:r w:rsidRPr="00DE0EF1">
        <w:rPr>
          <w:color w:val="231F20"/>
        </w:rPr>
        <w:t>commencement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use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p>
    <w:p w14:paraId="188BAE25" w14:textId="58577F0D" w:rsidR="0021200B" w:rsidRPr="00DE0EF1" w:rsidRDefault="00022DB4" w:rsidP="00F74CF5">
      <w:pPr>
        <w:pStyle w:val="ListParagraph"/>
        <w:numPr>
          <w:ilvl w:val="1"/>
          <w:numId w:val="70"/>
        </w:numPr>
        <w:tabs>
          <w:tab w:val="left" w:pos="1463"/>
        </w:tabs>
        <w:spacing w:line="230" w:lineRule="auto"/>
        <w:ind w:left="1464" w:right="850" w:hanging="612"/>
        <w:jc w:val="both"/>
      </w:pPr>
      <w:r w:rsidRPr="00DE0EF1">
        <w:rPr>
          <w:color w:val="231F20"/>
        </w:rPr>
        <w:t>Standards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workmanship,</w:t>
      </w:r>
      <w:r w:rsidR="005765B8" w:rsidRPr="00DE0EF1">
        <w:rPr>
          <w:color w:val="231F20"/>
        </w:rPr>
        <w:t xml:space="preserve">  </w:t>
      </w:r>
      <w:r w:rsidRPr="00DE0EF1">
        <w:rPr>
          <w:color w:val="231F20"/>
        </w:rPr>
        <w:t>process,</w:t>
      </w:r>
      <w:r w:rsidR="005765B8" w:rsidRPr="00DE0EF1">
        <w:rPr>
          <w:color w:val="231F20"/>
        </w:rPr>
        <w:t xml:space="preserve">  </w:t>
      </w:r>
      <w:r w:rsidRPr="00DE0EF1">
        <w:rPr>
          <w:color w:val="231F20"/>
        </w:rPr>
        <w:t>material,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equipment,</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well</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references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brand</w:t>
      </w:r>
      <w:r w:rsidR="005765B8" w:rsidRPr="00DE0EF1">
        <w:rPr>
          <w:color w:val="231F20"/>
        </w:rPr>
        <w:t xml:space="preserve">  </w:t>
      </w:r>
      <w:r w:rsidRPr="00DE0EF1">
        <w:rPr>
          <w:color w:val="231F20"/>
        </w:rPr>
        <w:t>names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catalogue</w:t>
      </w:r>
      <w:r w:rsidR="005765B8" w:rsidRPr="00DE0EF1">
        <w:rPr>
          <w:color w:val="231F20"/>
        </w:rPr>
        <w:t xml:space="preserve">  </w:t>
      </w:r>
      <w:r w:rsidRPr="00DE0EF1">
        <w:rPr>
          <w:color w:val="231F20"/>
        </w:rPr>
        <w:t>numbers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intended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descriptive</w:t>
      </w:r>
      <w:r w:rsidR="005765B8" w:rsidRPr="00DE0EF1">
        <w:rPr>
          <w:color w:val="231F20"/>
        </w:rPr>
        <w:t xml:space="preserve">  </w:t>
      </w:r>
      <w:r w:rsidRPr="00DE0EF1">
        <w:rPr>
          <w:color w:val="231F20"/>
        </w:rPr>
        <w:t>only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restrictive.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offer</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standards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quality,</w:t>
      </w:r>
      <w:r w:rsidR="005765B8" w:rsidRPr="00DE0EF1">
        <w:rPr>
          <w:color w:val="231F20"/>
        </w:rPr>
        <w:t xml:space="preserve">  </w:t>
      </w:r>
      <w:r w:rsidRPr="00DE0EF1">
        <w:rPr>
          <w:color w:val="231F20"/>
        </w:rPr>
        <w:t>brand</w:t>
      </w:r>
      <w:r w:rsidR="005765B8" w:rsidRPr="00DE0EF1">
        <w:rPr>
          <w:color w:val="231F20"/>
        </w:rPr>
        <w:t xml:space="preserve">  </w:t>
      </w:r>
      <w:r w:rsidRPr="00DE0EF1">
        <w:rPr>
          <w:color w:val="231F20"/>
        </w:rPr>
        <w:t>names,</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catalogue</w:t>
      </w:r>
      <w:r w:rsidR="005765B8" w:rsidRPr="00DE0EF1">
        <w:rPr>
          <w:color w:val="231F20"/>
        </w:rPr>
        <w:t xml:space="preserve">  </w:t>
      </w:r>
      <w:r w:rsidRPr="00DE0EF1">
        <w:rPr>
          <w:color w:val="231F20"/>
        </w:rPr>
        <w:t>numbers,</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demonstrates,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satisfaction,</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substitutions</w:t>
      </w:r>
      <w:r w:rsidR="005765B8" w:rsidRPr="00DE0EF1">
        <w:rPr>
          <w:color w:val="231F20"/>
        </w:rPr>
        <w:t xml:space="preserve">  </w:t>
      </w:r>
      <w:r w:rsidRPr="00DE0EF1">
        <w:rPr>
          <w:color w:val="231F20"/>
        </w:rPr>
        <w:t>ensure</w:t>
      </w:r>
      <w:r w:rsidR="005765B8" w:rsidRPr="00DE0EF1">
        <w:rPr>
          <w:color w:val="231F20"/>
        </w:rPr>
        <w:t xml:space="preserve">  </w:t>
      </w:r>
      <w:r w:rsidRPr="00DE0EF1">
        <w:rPr>
          <w:color w:val="231F20"/>
        </w:rPr>
        <w:t>substantial</w:t>
      </w:r>
      <w:r w:rsidR="005765B8" w:rsidRPr="00DE0EF1">
        <w:rPr>
          <w:color w:val="231F20"/>
        </w:rPr>
        <w:t xml:space="preserve">  </w:t>
      </w:r>
      <w:r w:rsidRPr="00DE0EF1">
        <w:rPr>
          <w:color w:val="231F20"/>
        </w:rPr>
        <w:t>equivalence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superior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those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VII,</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Requirements.</w:t>
      </w:r>
    </w:p>
    <w:p w14:paraId="0ED09446" w14:textId="77777777" w:rsidR="00DE5D10" w:rsidRPr="00DE0EF1" w:rsidRDefault="00DE5D10" w:rsidP="00DE5D10">
      <w:pPr>
        <w:pStyle w:val="ListParagraph"/>
        <w:tabs>
          <w:tab w:val="left" w:pos="1463"/>
        </w:tabs>
        <w:spacing w:line="230" w:lineRule="auto"/>
        <w:ind w:left="1464" w:right="850" w:firstLine="0"/>
        <w:jc w:val="both"/>
      </w:pPr>
    </w:p>
    <w:p w14:paraId="41A486E6" w14:textId="48D4555A" w:rsidR="0021200B" w:rsidRPr="00DE0EF1" w:rsidRDefault="00AD3CD9" w:rsidP="00F74CF5">
      <w:pPr>
        <w:pStyle w:val="Heading5"/>
        <w:numPr>
          <w:ilvl w:val="0"/>
          <w:numId w:val="70"/>
        </w:numPr>
        <w:tabs>
          <w:tab w:val="left" w:pos="1464"/>
          <w:tab w:val="left" w:pos="1465"/>
        </w:tabs>
        <w:spacing w:before="0"/>
        <w:ind w:left="1464" w:hanging="612"/>
      </w:pPr>
      <w:bookmarkStart w:id="21" w:name="_TOC_250040"/>
      <w:r w:rsidRPr="00DE0EF1">
        <w:rPr>
          <w:color w:val="231F20"/>
        </w:rPr>
        <w:t xml:space="preserve">Documents Establishing the Eligibility and Qualiﬁcations of </w:t>
      </w:r>
      <w:bookmarkEnd w:id="21"/>
      <w:r w:rsidRPr="00DE0EF1">
        <w:rPr>
          <w:color w:val="231F20"/>
        </w:rPr>
        <w:t>the Tenderer</w:t>
      </w:r>
    </w:p>
    <w:p w14:paraId="5FD80E01" w14:textId="468E9238" w:rsidR="0021200B" w:rsidRPr="00DE0EF1" w:rsidRDefault="00022DB4" w:rsidP="00F74CF5">
      <w:pPr>
        <w:pStyle w:val="ListParagraph"/>
        <w:numPr>
          <w:ilvl w:val="1"/>
          <w:numId w:val="70"/>
        </w:numPr>
        <w:tabs>
          <w:tab w:val="left" w:pos="1465"/>
        </w:tabs>
        <w:spacing w:line="230" w:lineRule="auto"/>
        <w:ind w:left="1452" w:right="851" w:hanging="600"/>
        <w:jc w:val="both"/>
      </w:pPr>
      <w:r w:rsidRPr="00DE0EF1">
        <w:rPr>
          <w:color w:val="231F20"/>
        </w:rPr>
        <w:t>To</w:t>
      </w:r>
      <w:r w:rsidR="005765B8" w:rsidRPr="00DE0EF1">
        <w:rPr>
          <w:color w:val="231F20"/>
        </w:rPr>
        <w:t xml:space="preserve">  </w:t>
      </w:r>
      <w:r w:rsidRPr="00DE0EF1">
        <w:rPr>
          <w:color w:val="231F20"/>
        </w:rPr>
        <w:t>establish</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eligibility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4,</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complete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included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IV,</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Forms.</w:t>
      </w:r>
    </w:p>
    <w:p w14:paraId="7E9E1E24" w14:textId="75480644" w:rsidR="0021200B" w:rsidRPr="00DE0EF1" w:rsidRDefault="00022DB4" w:rsidP="00F74CF5">
      <w:pPr>
        <w:pStyle w:val="ListParagraph"/>
        <w:numPr>
          <w:ilvl w:val="1"/>
          <w:numId w:val="70"/>
        </w:numPr>
        <w:tabs>
          <w:tab w:val="left" w:pos="1503"/>
        </w:tabs>
        <w:spacing w:line="230" w:lineRule="auto"/>
        <w:ind w:left="1452" w:right="851" w:hanging="600"/>
        <w:jc w:val="both"/>
      </w:pPr>
      <w:r w:rsidRPr="00DE0EF1">
        <w:rPr>
          <w:color w:val="231F20"/>
        </w:rPr>
        <w:t>The</w:t>
      </w:r>
      <w:r w:rsidR="005765B8" w:rsidRPr="00DE0EF1">
        <w:rPr>
          <w:color w:val="231F20"/>
        </w:rPr>
        <w:t xml:space="preserve">  </w:t>
      </w:r>
      <w:r w:rsidRPr="00DE0EF1">
        <w:rPr>
          <w:color w:val="231F20"/>
        </w:rPr>
        <w:t>documentary</w:t>
      </w:r>
      <w:r w:rsidR="005765B8" w:rsidRPr="00DE0EF1">
        <w:rPr>
          <w:color w:val="231F20"/>
        </w:rPr>
        <w:t xml:space="preserve">  </w:t>
      </w:r>
      <w:r w:rsidRPr="00DE0EF1">
        <w:rPr>
          <w:color w:val="231F20"/>
        </w:rPr>
        <w:t>evidence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qualiﬁcations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perform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accepted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establish</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satisfaction:</w:t>
      </w:r>
    </w:p>
    <w:p w14:paraId="12F74CDB" w14:textId="4C42CD93" w:rsidR="0021200B" w:rsidRPr="00DE0EF1" w:rsidRDefault="00022DB4" w:rsidP="00F74CF5">
      <w:pPr>
        <w:pStyle w:val="ListParagraph"/>
        <w:numPr>
          <w:ilvl w:val="2"/>
          <w:numId w:val="70"/>
        </w:numPr>
        <w:tabs>
          <w:tab w:val="left" w:pos="1969"/>
        </w:tabs>
        <w:spacing w:line="230" w:lineRule="auto"/>
        <w:ind w:left="1980" w:right="851" w:hanging="516"/>
        <w:jc w:val="both"/>
      </w:pPr>
      <w:r w:rsidRPr="00DE0EF1">
        <w:rPr>
          <w:color w:val="231F20"/>
        </w:rPr>
        <w:t>that,</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required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r w:rsidRPr="00DE0EF1">
        <w:rPr>
          <w:color w:val="231F20"/>
        </w:rPr>
        <w: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does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manufacture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produce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offers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supply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submit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Manufacturer's</w:t>
      </w:r>
      <w:r w:rsidR="005765B8" w:rsidRPr="00DE0EF1">
        <w:rPr>
          <w:color w:val="231F20"/>
        </w:rPr>
        <w:t xml:space="preserve">  </w:t>
      </w:r>
      <w:r w:rsidRPr="00DE0EF1">
        <w:rPr>
          <w:color w:val="231F20"/>
        </w:rPr>
        <w:t>Authorization</w:t>
      </w:r>
      <w:r w:rsidR="005765B8" w:rsidRPr="00DE0EF1">
        <w:rPr>
          <w:color w:val="231F20"/>
        </w:rPr>
        <w:t xml:space="preserve">  </w:t>
      </w:r>
      <w:r w:rsidRPr="00DE0EF1">
        <w:rPr>
          <w:color w:val="231F20"/>
        </w:rPr>
        <w:t>using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included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IV,</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Forms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demonstrate</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duly</w:t>
      </w:r>
      <w:r w:rsidR="005765B8" w:rsidRPr="00DE0EF1">
        <w:rPr>
          <w:color w:val="231F20"/>
        </w:rPr>
        <w:t xml:space="preserve">  </w:t>
      </w:r>
      <w:r w:rsidRPr="00DE0EF1">
        <w:rPr>
          <w:color w:val="231F20"/>
        </w:rPr>
        <w:t>authorized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manufacturer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producer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supply</w:t>
      </w:r>
      <w:r w:rsidR="005765B8" w:rsidRPr="00DE0EF1">
        <w:rPr>
          <w:color w:val="231F20"/>
        </w:rPr>
        <w:t xml:space="preserve">  </w:t>
      </w:r>
      <w:r w:rsidRPr="00DE0EF1">
        <w:rPr>
          <w:color w:val="231F20"/>
        </w:rPr>
        <w:t>these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p>
    <w:p w14:paraId="196C8844" w14:textId="000D940A" w:rsidR="0021200B" w:rsidRPr="00DE0EF1" w:rsidRDefault="00022DB4" w:rsidP="00F74CF5">
      <w:pPr>
        <w:pStyle w:val="ListParagraph"/>
        <w:numPr>
          <w:ilvl w:val="2"/>
          <w:numId w:val="70"/>
        </w:numPr>
        <w:tabs>
          <w:tab w:val="left" w:pos="1969"/>
        </w:tabs>
        <w:spacing w:before="197" w:line="230" w:lineRule="auto"/>
        <w:ind w:left="1977" w:right="851" w:hanging="516"/>
        <w:jc w:val="both"/>
      </w:pPr>
      <w:r w:rsidRPr="00DE0EF1">
        <w:rPr>
          <w:color w:val="231F20"/>
        </w:rPr>
        <w:t>that,</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required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r w:rsidRPr="00DE0EF1">
        <w:rPr>
          <w:color w:val="231F20"/>
        </w:rPr>
        <w: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doing</w:t>
      </w:r>
      <w:r w:rsidR="005765B8" w:rsidRPr="00DE0EF1">
        <w:rPr>
          <w:color w:val="231F20"/>
        </w:rPr>
        <w:t xml:space="preserve">  </w:t>
      </w:r>
      <w:r w:rsidRPr="00DE0EF1">
        <w:rPr>
          <w:color w:val="231F20"/>
        </w:rPr>
        <w:t>business</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awarded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represented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Agent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equipped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carry</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the</w:t>
      </w:r>
      <w:r w:rsidR="00AD4B95" w:rsidRPr="00DE0EF1">
        <w:rPr>
          <w:color w:val="231F20"/>
        </w:rPr>
        <w:t xml:space="preserve"> </w:t>
      </w:r>
      <w:r w:rsidRPr="00DE0EF1">
        <w:rPr>
          <w:color w:val="231F20"/>
        </w:rPr>
        <w:t>Supplier's</w:t>
      </w:r>
      <w:r w:rsidR="005765B8" w:rsidRPr="00DE0EF1">
        <w:rPr>
          <w:color w:val="231F20"/>
        </w:rPr>
        <w:t xml:space="preserve">  </w:t>
      </w:r>
      <w:r w:rsidRPr="00DE0EF1">
        <w:rPr>
          <w:color w:val="231F20"/>
        </w:rPr>
        <w:t>maintenance,</w:t>
      </w:r>
      <w:r w:rsidR="005765B8" w:rsidRPr="00DE0EF1">
        <w:rPr>
          <w:color w:val="231F20"/>
        </w:rPr>
        <w:t xml:space="preserve">  </w:t>
      </w:r>
      <w:r w:rsidRPr="00DE0EF1">
        <w:rPr>
          <w:color w:val="231F20"/>
        </w:rPr>
        <w:t>repair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spare</w:t>
      </w:r>
      <w:r w:rsidR="005765B8" w:rsidRPr="00DE0EF1">
        <w:rPr>
          <w:color w:val="231F20"/>
        </w:rPr>
        <w:t xml:space="preserve">  </w:t>
      </w:r>
      <w:r w:rsidRPr="00DE0EF1">
        <w:rPr>
          <w:color w:val="231F20"/>
        </w:rPr>
        <w:t>parts-stocking</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prescribed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and</w:t>
      </w:r>
    </w:p>
    <w:p w14:paraId="73B4674D" w14:textId="66A857CD" w:rsidR="0021200B" w:rsidRPr="00DE0EF1" w:rsidRDefault="00022DB4" w:rsidP="00F74CF5">
      <w:pPr>
        <w:pStyle w:val="ListParagraph"/>
        <w:numPr>
          <w:ilvl w:val="2"/>
          <w:numId w:val="70"/>
        </w:numPr>
        <w:tabs>
          <w:tab w:val="left" w:pos="1965"/>
          <w:tab w:val="left" w:pos="1966"/>
        </w:tabs>
        <w:spacing w:before="245" w:line="230" w:lineRule="auto"/>
        <w:ind w:left="1977" w:right="849" w:hanging="516"/>
      </w:pP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meets</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criterion</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III,</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Criteria.</w:t>
      </w:r>
    </w:p>
    <w:p w14:paraId="6AEBE391" w14:textId="3264FDD6" w:rsidR="0021200B" w:rsidRPr="00DE0EF1" w:rsidRDefault="00AD3CD9" w:rsidP="00F74CF5">
      <w:pPr>
        <w:pStyle w:val="Heading5"/>
        <w:numPr>
          <w:ilvl w:val="0"/>
          <w:numId w:val="70"/>
        </w:numPr>
        <w:tabs>
          <w:tab w:val="left" w:pos="1461"/>
          <w:tab w:val="left" w:pos="1462"/>
        </w:tabs>
        <w:spacing w:before="237"/>
        <w:ind w:left="1461" w:hanging="612"/>
      </w:pPr>
      <w:bookmarkStart w:id="22" w:name="_TOC_250039"/>
      <w:r w:rsidRPr="00DE0EF1">
        <w:rPr>
          <w:color w:val="231F20"/>
        </w:rPr>
        <w:t xml:space="preserve">Period of Validity </w:t>
      </w:r>
      <w:bookmarkEnd w:id="22"/>
      <w:r w:rsidRPr="00DE0EF1">
        <w:rPr>
          <w:color w:val="231F20"/>
        </w:rPr>
        <w:t>of Tenders</w:t>
      </w:r>
    </w:p>
    <w:p w14:paraId="76860F68" w14:textId="071CF2C0" w:rsidR="0021200B" w:rsidRPr="00DE0EF1" w:rsidRDefault="00022DB4" w:rsidP="00F74CF5">
      <w:pPr>
        <w:pStyle w:val="ListParagraph"/>
        <w:numPr>
          <w:ilvl w:val="1"/>
          <w:numId w:val="70"/>
        </w:numPr>
        <w:tabs>
          <w:tab w:val="left" w:pos="1462"/>
        </w:tabs>
        <w:spacing w:before="242" w:line="230" w:lineRule="auto"/>
        <w:ind w:left="1473" w:right="849" w:hanging="624"/>
        <w:jc w:val="both"/>
      </w:pPr>
      <w:r w:rsidRPr="00DE0EF1">
        <w:rPr>
          <w:color w:val="231F20"/>
        </w:rPr>
        <w:t>Tenders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remain</w:t>
      </w:r>
      <w:r w:rsidR="005765B8" w:rsidRPr="00DE0EF1">
        <w:rPr>
          <w:color w:val="231F20"/>
        </w:rPr>
        <w:t xml:space="preserve">  </w:t>
      </w:r>
      <w:r w:rsidRPr="00DE0EF1">
        <w:rPr>
          <w:color w:val="231F20"/>
        </w:rPr>
        <w:t>valid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Validity</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r w:rsidRPr="00DE0EF1">
        <w:rPr>
          <w:color w:val="231F20"/>
        </w:rPr>
        <w: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Validity</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starts</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ﬁxed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submission</w:t>
      </w:r>
      <w:r w:rsidR="005765B8" w:rsidRPr="00DE0EF1">
        <w:rPr>
          <w:color w:val="231F20"/>
        </w:rPr>
        <w:t xml:space="preserve">  </w:t>
      </w:r>
      <w:r w:rsidRPr="00DE0EF1">
        <w:rPr>
          <w:color w:val="231F20"/>
        </w:rPr>
        <w:t>deadline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prescribed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21.1).</w:t>
      </w:r>
      <w:r w:rsidR="005765B8" w:rsidRPr="00DE0EF1">
        <w:rPr>
          <w:color w:val="231F20"/>
        </w:rPr>
        <w:t xml:space="preserve">  </w:t>
      </w:r>
      <w:r w:rsidRPr="00DE0EF1">
        <w:rPr>
          <w:color w:val="231F20"/>
        </w:rPr>
        <w:t>A</w:t>
      </w:r>
      <w:r w:rsidR="00AD4B95" w:rsidRPr="00DE0EF1">
        <w:rPr>
          <w:color w:val="231F20"/>
        </w:rPr>
        <w:t xml:space="preserve"> </w:t>
      </w:r>
      <w:r w:rsidRPr="00DE0EF1">
        <w:rPr>
          <w:color w:val="231F20"/>
        </w:rPr>
        <w:t>Tender</w:t>
      </w:r>
      <w:r w:rsidR="005765B8" w:rsidRPr="00DE0EF1">
        <w:rPr>
          <w:color w:val="231F20"/>
        </w:rPr>
        <w:t xml:space="preserve">  </w:t>
      </w:r>
      <w:r w:rsidRPr="00DE0EF1">
        <w:rPr>
          <w:color w:val="231F20"/>
        </w:rPr>
        <w:t>valid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shorter</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rejected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non-responsive.</w:t>
      </w:r>
    </w:p>
    <w:p w14:paraId="100A11FA" w14:textId="67AFB57D" w:rsidR="0021200B" w:rsidRPr="00DE0EF1" w:rsidRDefault="00022DB4" w:rsidP="00F74CF5">
      <w:pPr>
        <w:pStyle w:val="ListParagraph"/>
        <w:numPr>
          <w:ilvl w:val="1"/>
          <w:numId w:val="70"/>
        </w:numPr>
        <w:tabs>
          <w:tab w:val="left" w:pos="1462"/>
        </w:tabs>
        <w:spacing w:before="246" w:line="230" w:lineRule="auto"/>
        <w:ind w:left="1472" w:right="849" w:hanging="623"/>
        <w:jc w:val="both"/>
      </w:pPr>
      <w:r w:rsidRPr="00DE0EF1">
        <w:rPr>
          <w:color w:val="231F20"/>
        </w:rPr>
        <w:t>In</w:t>
      </w:r>
      <w:r w:rsidR="005765B8" w:rsidRPr="00DE0EF1">
        <w:rPr>
          <w:color w:val="231F20"/>
        </w:rPr>
        <w:t xml:space="preserve">  </w:t>
      </w:r>
      <w:r w:rsidRPr="00DE0EF1">
        <w:rPr>
          <w:color w:val="231F20"/>
        </w:rPr>
        <w:t>exceptional</w:t>
      </w:r>
      <w:r w:rsidR="005765B8" w:rsidRPr="00DE0EF1">
        <w:rPr>
          <w:color w:val="231F20"/>
        </w:rPr>
        <w:t xml:space="preserve">  </w:t>
      </w:r>
      <w:r w:rsidRPr="00DE0EF1">
        <w:rPr>
          <w:color w:val="231F20"/>
        </w:rPr>
        <w:t>circumstances,</w:t>
      </w:r>
      <w:r w:rsidR="005765B8" w:rsidRPr="00DE0EF1">
        <w:rPr>
          <w:color w:val="231F20"/>
        </w:rPr>
        <w:t xml:space="preserve">  </w:t>
      </w:r>
      <w:r w:rsidRPr="00DE0EF1">
        <w:rPr>
          <w:color w:val="231F20"/>
        </w:rPr>
        <w:t>prior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expiration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validity</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extend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validity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Tenders.</w:t>
      </w:r>
      <w:r w:rsidR="005765B8" w:rsidRPr="00DE0EF1">
        <w:rPr>
          <w:color w:val="231F20"/>
        </w:rPr>
        <w:t xml:space="preserve">  </w:t>
      </w:r>
      <w:r w:rsidR="00AD3CD9" w:rsidRPr="00DE0EF1">
        <w:rPr>
          <w:color w:val="231F20"/>
        </w:rPr>
        <w:t>The request and the responses shall be made in writing</w:t>
      </w:r>
      <w:r w:rsidRPr="00DE0EF1">
        <w:rPr>
          <w:color w:val="231F20"/>
        </w:rPr>
        <w:t>.</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requested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18,</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also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extended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corresponding</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A</w:t>
      </w:r>
      <w:r w:rsidR="005765B8" w:rsidRPr="00DE0EF1">
        <w:rPr>
          <w:color w:val="231F20"/>
        </w:rPr>
        <w:t xml:space="preserve">  </w:t>
      </w:r>
      <w:r w:rsidR="00AD3CD9" w:rsidRPr="00DE0EF1">
        <w:rPr>
          <w:color w:val="231F20"/>
        </w:rPr>
        <w:t>Tenderer may refuse the request without forfeiting its Tender Security</w:t>
      </w:r>
      <w:r w:rsidRPr="00DE0EF1">
        <w:rPr>
          <w:color w:val="231F20"/>
        </w:rPr>
        <w: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granting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permitted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modify</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except</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17.3.</w:t>
      </w:r>
    </w:p>
    <w:p w14:paraId="6D606DC6" w14:textId="0C63815E" w:rsidR="0021200B" w:rsidRPr="00DE0EF1" w:rsidRDefault="00022DB4" w:rsidP="00F74CF5">
      <w:pPr>
        <w:pStyle w:val="ListParagraph"/>
        <w:numPr>
          <w:ilvl w:val="1"/>
          <w:numId w:val="70"/>
        </w:numPr>
        <w:tabs>
          <w:tab w:val="left" w:pos="1461"/>
        </w:tabs>
        <w:spacing w:before="248" w:line="230" w:lineRule="auto"/>
        <w:ind w:left="1472" w:right="851" w:hanging="624"/>
        <w:jc w:val="both"/>
      </w:pP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delayed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exceeding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number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days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TDS</w:t>
      </w:r>
      <w:r w:rsidR="005765B8" w:rsidRPr="00DE0EF1">
        <w:rPr>
          <w:b/>
          <w:color w:val="231F20"/>
        </w:rPr>
        <w:t xml:space="preserve">  </w:t>
      </w:r>
      <w:r w:rsidRPr="00DE0EF1">
        <w:rPr>
          <w:color w:val="231F20"/>
        </w:rPr>
        <w:t>days</w:t>
      </w:r>
      <w:r w:rsidR="005765B8" w:rsidRPr="00DE0EF1">
        <w:rPr>
          <w:color w:val="231F20"/>
        </w:rPr>
        <w:t xml:space="preserve">  </w:t>
      </w:r>
      <w:r w:rsidRPr="00DE0EF1">
        <w:rPr>
          <w:color w:val="231F20"/>
        </w:rPr>
        <w:t>beyond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expiry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initial</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validity</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determined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follows:</w:t>
      </w:r>
    </w:p>
    <w:p w14:paraId="2760297C" w14:textId="3E8D1428" w:rsidR="0021200B" w:rsidRPr="00DE0EF1" w:rsidRDefault="00022DB4" w:rsidP="00F74CF5">
      <w:pPr>
        <w:pStyle w:val="ListParagraph"/>
        <w:numPr>
          <w:ilvl w:val="2"/>
          <w:numId w:val="70"/>
        </w:numPr>
        <w:tabs>
          <w:tab w:val="left" w:pos="1976"/>
          <w:tab w:val="left" w:pos="1977"/>
        </w:tabs>
        <w:spacing w:before="2" w:line="230" w:lineRule="auto"/>
        <w:ind w:left="1988" w:right="850" w:hanging="528"/>
      </w:pPr>
      <w:r w:rsidRPr="00DE0EF1">
        <w:rPr>
          <w:color w:val="231F20"/>
        </w:rPr>
        <w:lastRenderedPageBreak/>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of</w:t>
      </w:r>
      <w:r w:rsidR="005765B8" w:rsidRPr="00DE0EF1">
        <w:rPr>
          <w:color w:val="231F20"/>
        </w:rPr>
        <w:t xml:space="preserve">  </w:t>
      </w:r>
      <w:r w:rsidRPr="00DE0EF1">
        <w:rPr>
          <w:b/>
          <w:color w:val="231F20"/>
        </w:rPr>
        <w:t>ﬁxed</w:t>
      </w:r>
      <w:r w:rsidR="005765B8" w:rsidRPr="00DE0EF1">
        <w:rPr>
          <w:b/>
          <w:color w:val="231F20"/>
        </w:rPr>
        <w:t xml:space="preserve">  </w:t>
      </w:r>
      <w:r w:rsidRPr="00DE0EF1">
        <w:rPr>
          <w:b/>
          <w:color w:val="231F20"/>
        </w:rPr>
        <w:t>price</w:t>
      </w:r>
      <w:r w:rsidR="005765B8" w:rsidRPr="00DE0EF1">
        <w:rPr>
          <w:b/>
          <w:color w:val="231F20"/>
        </w:rPr>
        <w:t xml:space="preserve">  </w:t>
      </w:r>
      <w:r w:rsidRPr="00DE0EF1">
        <w:rPr>
          <w:color w:val="231F20"/>
        </w:rPr>
        <w:t>contracts,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adjusted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factor</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r w:rsidRPr="00DE0EF1">
        <w:rPr>
          <w:color w:val="231F20"/>
        </w:rPr>
        <w:t>;</w:t>
      </w:r>
    </w:p>
    <w:p w14:paraId="2F244AE5" w14:textId="62518D96" w:rsidR="0021200B" w:rsidRPr="00DE0EF1" w:rsidRDefault="00022DB4" w:rsidP="00F74CF5">
      <w:pPr>
        <w:pStyle w:val="ListParagraph"/>
        <w:numPr>
          <w:ilvl w:val="2"/>
          <w:numId w:val="70"/>
        </w:numPr>
        <w:tabs>
          <w:tab w:val="left" w:pos="1977"/>
        </w:tabs>
        <w:spacing w:before="1" w:line="230" w:lineRule="auto"/>
        <w:ind w:left="1988" w:right="850" w:hanging="528"/>
        <w:jc w:val="both"/>
      </w:pP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of</w:t>
      </w:r>
      <w:r w:rsidR="005765B8" w:rsidRPr="00DE0EF1">
        <w:rPr>
          <w:color w:val="231F20"/>
        </w:rPr>
        <w:t xml:space="preserve">  </w:t>
      </w:r>
      <w:r w:rsidRPr="00DE0EF1">
        <w:rPr>
          <w:b/>
          <w:color w:val="231F20"/>
        </w:rPr>
        <w:t>adjustable</w:t>
      </w:r>
      <w:r w:rsidR="005765B8" w:rsidRPr="00DE0EF1">
        <w:rPr>
          <w:b/>
          <w:color w:val="231F20"/>
        </w:rPr>
        <w:t xml:space="preserve">  </w:t>
      </w:r>
      <w:r w:rsidRPr="00DE0EF1">
        <w:rPr>
          <w:b/>
          <w:color w:val="231F20"/>
        </w:rPr>
        <w:t>price</w:t>
      </w:r>
      <w:r w:rsidR="005765B8" w:rsidRPr="00DE0EF1">
        <w:rPr>
          <w:b/>
          <w:color w:val="231F20"/>
        </w:rPr>
        <w:t xml:space="preserve">  </w:t>
      </w:r>
      <w:r w:rsidRPr="00DE0EF1">
        <w:rPr>
          <w:color w:val="231F20"/>
        </w:rPr>
        <w:t>contracts,</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adjustment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based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without</w:t>
      </w:r>
      <w:r w:rsidR="005765B8" w:rsidRPr="00DE0EF1">
        <w:rPr>
          <w:color w:val="231F20"/>
        </w:rPr>
        <w:t xml:space="preserve">  </w:t>
      </w:r>
      <w:r w:rsidRPr="00DE0EF1">
        <w:rPr>
          <w:color w:val="231F20"/>
        </w:rPr>
        <w:t>taking</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consideration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applicable</w:t>
      </w:r>
      <w:r w:rsidR="005765B8" w:rsidRPr="00DE0EF1">
        <w:rPr>
          <w:color w:val="231F20"/>
        </w:rPr>
        <w:t xml:space="preserve">  </w:t>
      </w:r>
      <w:r w:rsidRPr="00DE0EF1">
        <w:rPr>
          <w:color w:val="231F20"/>
        </w:rPr>
        <w:t>correction</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those</w:t>
      </w:r>
      <w:r w:rsidR="005765B8" w:rsidRPr="00DE0EF1">
        <w:rPr>
          <w:color w:val="231F20"/>
        </w:rPr>
        <w:t xml:space="preserve">  </w:t>
      </w:r>
      <w:r w:rsidRPr="00DE0EF1">
        <w:rPr>
          <w:color w:val="231F20"/>
        </w:rPr>
        <w:t>indicated</w:t>
      </w:r>
      <w:r w:rsidR="005765B8" w:rsidRPr="00DE0EF1">
        <w:rPr>
          <w:color w:val="231F20"/>
        </w:rPr>
        <w:t xml:space="preserve">  </w:t>
      </w:r>
      <w:r w:rsidRPr="00DE0EF1">
        <w:rPr>
          <w:color w:val="231F20"/>
        </w:rPr>
        <w:t>above.</w:t>
      </w:r>
    </w:p>
    <w:p w14:paraId="1E5A0CA8" w14:textId="7095293E" w:rsidR="0021200B" w:rsidRPr="00DE0EF1" w:rsidRDefault="00AD3CD9" w:rsidP="00F74CF5">
      <w:pPr>
        <w:pStyle w:val="Heading5"/>
        <w:numPr>
          <w:ilvl w:val="0"/>
          <w:numId w:val="70"/>
        </w:numPr>
        <w:tabs>
          <w:tab w:val="left" w:pos="1460"/>
          <w:tab w:val="left" w:pos="1461"/>
        </w:tabs>
        <w:ind w:left="1460" w:hanging="612"/>
      </w:pPr>
      <w:r w:rsidRPr="00DE0EF1">
        <w:rPr>
          <w:color w:val="231F20"/>
        </w:rPr>
        <w:t>Tender Security</w:t>
      </w:r>
    </w:p>
    <w:p w14:paraId="7FA45E39" w14:textId="20312435" w:rsidR="0021200B" w:rsidRPr="00DE0EF1" w:rsidRDefault="00022DB4" w:rsidP="00F74CF5">
      <w:pPr>
        <w:pStyle w:val="ListParagraph"/>
        <w:numPr>
          <w:ilvl w:val="1"/>
          <w:numId w:val="70"/>
        </w:numPr>
        <w:tabs>
          <w:tab w:val="left" w:pos="1461"/>
        </w:tabs>
        <w:spacing w:before="243" w:line="230" w:lineRule="auto"/>
        <w:ind w:left="1472" w:right="850" w:hanging="624"/>
        <w:jc w:val="both"/>
        <w:rPr>
          <w:b/>
        </w:rPr>
      </w:pP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furnish</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either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Tender-Securing</w:t>
      </w:r>
      <w:r w:rsidR="005765B8" w:rsidRPr="00DE0EF1">
        <w:rPr>
          <w:color w:val="231F20"/>
        </w:rPr>
        <w:t xml:space="preserve">  </w:t>
      </w:r>
      <w:r w:rsidRPr="00DE0EF1">
        <w:rPr>
          <w:color w:val="231F20"/>
        </w:rPr>
        <w:t>Declaration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r w:rsidR="005765B8" w:rsidRPr="00DE0EF1">
        <w:rPr>
          <w:b/>
          <w:color w:val="231F20"/>
        </w:rPr>
        <w:t xml:space="preserve">  </w:t>
      </w:r>
      <w:r w:rsidRPr="00DE0EF1">
        <w:rPr>
          <w:color w:val="231F20"/>
        </w:rPr>
        <w:t>in</w:t>
      </w:r>
      <w:r w:rsidR="005765B8" w:rsidRPr="00DE0EF1">
        <w:rPr>
          <w:color w:val="231F20"/>
        </w:rPr>
        <w:t xml:space="preserve">  </w:t>
      </w:r>
      <w:r w:rsidRPr="00DE0EF1">
        <w:rPr>
          <w:color w:val="231F20"/>
        </w:rPr>
        <w:t>original</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Pr="00DE0EF1">
        <w:rPr>
          <w:b/>
          <w:color w:val="231F20"/>
        </w:rPr>
        <w:t>,</w:t>
      </w:r>
      <w:r w:rsidR="005765B8" w:rsidRPr="00DE0EF1">
        <w:rPr>
          <w:b/>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amount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currency</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p>
    <w:p w14:paraId="5FBF9EB3" w14:textId="051A7B22" w:rsidR="0021200B" w:rsidRPr="00DE0EF1" w:rsidRDefault="00022DB4" w:rsidP="00F74CF5">
      <w:pPr>
        <w:pStyle w:val="ListParagraph"/>
        <w:numPr>
          <w:ilvl w:val="1"/>
          <w:numId w:val="70"/>
        </w:numPr>
        <w:tabs>
          <w:tab w:val="left" w:pos="1460"/>
          <w:tab w:val="left" w:pos="1461"/>
        </w:tabs>
        <w:spacing w:before="237"/>
        <w:ind w:left="1460" w:hanging="612"/>
      </w:pPr>
      <w:r w:rsidRPr="00DE0EF1">
        <w:rPr>
          <w:color w:val="231F20"/>
        </w:rPr>
        <w:t>A</w:t>
      </w:r>
      <w:r w:rsidR="00AD4B95" w:rsidRPr="00DE0EF1">
        <w:rPr>
          <w:color w:val="231F20"/>
        </w:rPr>
        <w:t xml:space="preserve"> </w:t>
      </w:r>
      <w:r w:rsidRPr="00DE0EF1">
        <w:rPr>
          <w:color w:val="231F20"/>
        </w:rPr>
        <w:t>Tender</w:t>
      </w:r>
      <w:r w:rsidR="005765B8" w:rsidRPr="00DE0EF1">
        <w:rPr>
          <w:color w:val="231F20"/>
        </w:rPr>
        <w:t xml:space="preserve">  </w:t>
      </w:r>
      <w:r w:rsidRPr="00DE0EF1">
        <w:rPr>
          <w:color w:val="231F20"/>
        </w:rPr>
        <w:t>Securing</w:t>
      </w:r>
      <w:r w:rsidR="005765B8" w:rsidRPr="00DE0EF1">
        <w:rPr>
          <w:color w:val="231F20"/>
        </w:rPr>
        <w:t xml:space="preserve">  </w:t>
      </w:r>
      <w:r w:rsidRPr="00DE0EF1">
        <w:rPr>
          <w:color w:val="231F20"/>
        </w:rPr>
        <w:t>Declaration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use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included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IV,</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Forms.</w:t>
      </w:r>
    </w:p>
    <w:p w14:paraId="55382BBE" w14:textId="16C0B992" w:rsidR="0021200B" w:rsidRPr="00DE0EF1" w:rsidRDefault="00022DB4" w:rsidP="00F74CF5">
      <w:pPr>
        <w:pStyle w:val="ListParagraph"/>
        <w:numPr>
          <w:ilvl w:val="1"/>
          <w:numId w:val="70"/>
        </w:numPr>
        <w:tabs>
          <w:tab w:val="left" w:pos="1461"/>
        </w:tabs>
        <w:spacing w:before="243" w:line="230" w:lineRule="auto"/>
        <w:ind w:left="1472" w:right="850" w:hanging="624"/>
        <w:jc w:val="both"/>
      </w:pPr>
      <w:r w:rsidRPr="00DE0EF1">
        <w:rPr>
          <w:color w:val="231F20"/>
        </w:rPr>
        <w:t>If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18.1,</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demand</w:t>
      </w:r>
      <w:r w:rsidR="005765B8" w:rsidRPr="00DE0EF1">
        <w:rPr>
          <w:color w:val="231F20"/>
        </w:rPr>
        <w:t xml:space="preserve">  </w:t>
      </w:r>
      <w:r w:rsidRPr="00DE0EF1">
        <w:rPr>
          <w:color w:val="231F20"/>
        </w:rPr>
        <w:t>guarantee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forms</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option:</w:t>
      </w:r>
    </w:p>
    <w:p w14:paraId="66F2F562" w14:textId="77777777" w:rsidR="0021200B" w:rsidRPr="00DE0EF1" w:rsidRDefault="00022DB4" w:rsidP="00F74CF5">
      <w:pPr>
        <w:pStyle w:val="ListParagraph"/>
        <w:numPr>
          <w:ilvl w:val="0"/>
          <w:numId w:val="66"/>
        </w:numPr>
        <w:tabs>
          <w:tab w:val="left" w:pos="1979"/>
          <w:tab w:val="left" w:pos="1980"/>
        </w:tabs>
        <w:spacing w:line="242" w:lineRule="exact"/>
      </w:pPr>
      <w:r w:rsidRPr="00DE0EF1">
        <w:rPr>
          <w:color w:val="231F20"/>
        </w:rPr>
        <w:t>cash;</w:t>
      </w:r>
    </w:p>
    <w:p w14:paraId="11BC96E2" w14:textId="09A9904E" w:rsidR="0021200B" w:rsidRPr="00DE0EF1" w:rsidRDefault="00022DB4" w:rsidP="00F74CF5">
      <w:pPr>
        <w:pStyle w:val="ListParagraph"/>
        <w:numPr>
          <w:ilvl w:val="0"/>
          <w:numId w:val="66"/>
        </w:numPr>
        <w:tabs>
          <w:tab w:val="left" w:pos="1979"/>
          <w:tab w:val="left" w:pos="1980"/>
        </w:tabs>
        <w:spacing w:line="244" w:lineRule="exact"/>
      </w:pPr>
      <w:r w:rsidRPr="00DE0EF1">
        <w:rPr>
          <w:color w:val="231F20"/>
        </w:rPr>
        <w:t>a</w:t>
      </w:r>
      <w:r w:rsidR="005765B8" w:rsidRPr="00DE0EF1">
        <w:rPr>
          <w:color w:val="231F20"/>
        </w:rPr>
        <w:t xml:space="preserve">  </w:t>
      </w:r>
      <w:r w:rsidRPr="00DE0EF1">
        <w:rPr>
          <w:color w:val="231F20"/>
        </w:rPr>
        <w:t>bank</w:t>
      </w:r>
      <w:r w:rsidR="005765B8" w:rsidRPr="00DE0EF1">
        <w:rPr>
          <w:color w:val="231F20"/>
        </w:rPr>
        <w:t xml:space="preserve">  </w:t>
      </w:r>
      <w:r w:rsidRPr="00DE0EF1">
        <w:rPr>
          <w:color w:val="231F20"/>
        </w:rPr>
        <w:t>guarantee;</w:t>
      </w:r>
    </w:p>
    <w:p w14:paraId="0AF50D42" w14:textId="725B9110" w:rsidR="0021200B" w:rsidRPr="00DE0EF1" w:rsidRDefault="00022DB4" w:rsidP="00F74CF5">
      <w:pPr>
        <w:pStyle w:val="ListParagraph"/>
        <w:numPr>
          <w:ilvl w:val="0"/>
          <w:numId w:val="66"/>
        </w:numPr>
        <w:tabs>
          <w:tab w:val="left" w:pos="1979"/>
          <w:tab w:val="left" w:pos="1980"/>
        </w:tabs>
        <w:spacing w:before="3" w:line="230" w:lineRule="auto"/>
        <w:ind w:right="850"/>
      </w:pPr>
      <w:r w:rsidRPr="00DE0EF1">
        <w:rPr>
          <w:color w:val="231F20"/>
        </w:rPr>
        <w:t>a</w:t>
      </w:r>
      <w:r w:rsidR="005765B8" w:rsidRPr="00DE0EF1">
        <w:rPr>
          <w:color w:val="231F20"/>
        </w:rPr>
        <w:t xml:space="preserve">  </w:t>
      </w:r>
      <w:r w:rsidRPr="00DE0EF1">
        <w:rPr>
          <w:color w:val="231F20"/>
        </w:rPr>
        <w:t>guarantee</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insurance</w:t>
      </w:r>
      <w:r w:rsidR="005765B8" w:rsidRPr="00DE0EF1">
        <w:rPr>
          <w:color w:val="231F20"/>
        </w:rPr>
        <w:t xml:space="preserve">  </w:t>
      </w:r>
      <w:r w:rsidRPr="00DE0EF1">
        <w:rPr>
          <w:color w:val="231F20"/>
        </w:rPr>
        <w:t>company</w:t>
      </w:r>
      <w:r w:rsidR="005765B8" w:rsidRPr="00DE0EF1">
        <w:rPr>
          <w:color w:val="231F20"/>
        </w:rPr>
        <w:t xml:space="preserve">  </w:t>
      </w:r>
      <w:r w:rsidRPr="00DE0EF1">
        <w:rPr>
          <w:color w:val="231F20"/>
        </w:rPr>
        <w:t>registered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licensed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Insurance</w:t>
      </w:r>
      <w:r w:rsidR="005765B8" w:rsidRPr="00DE0EF1">
        <w:rPr>
          <w:color w:val="231F20"/>
        </w:rPr>
        <w:t xml:space="preserve">  </w:t>
      </w:r>
      <w:r w:rsidRPr="00DE0EF1">
        <w:rPr>
          <w:color w:val="231F20"/>
        </w:rPr>
        <w:t>Regulatory</w:t>
      </w:r>
      <w:r w:rsidR="005765B8" w:rsidRPr="00DE0EF1">
        <w:rPr>
          <w:color w:val="231F20"/>
        </w:rPr>
        <w:t xml:space="preserve">  </w:t>
      </w:r>
      <w:r w:rsidRPr="00DE0EF1">
        <w:rPr>
          <w:color w:val="231F20"/>
        </w:rPr>
        <w:t>Authority</w:t>
      </w:r>
      <w:r w:rsidR="005765B8" w:rsidRPr="00DE0EF1">
        <w:rPr>
          <w:color w:val="231F20"/>
        </w:rPr>
        <w:t xml:space="preserve">  </w:t>
      </w:r>
      <w:r w:rsidRPr="00DE0EF1">
        <w:rPr>
          <w:color w:val="231F20"/>
        </w:rPr>
        <w:t>listed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Authority;</w:t>
      </w:r>
      <w:r w:rsidR="005765B8" w:rsidRPr="00DE0EF1">
        <w:rPr>
          <w:color w:val="231F20"/>
        </w:rPr>
        <w:t xml:space="preserve">  </w:t>
      </w:r>
      <w:r w:rsidRPr="00DE0EF1">
        <w:rPr>
          <w:color w:val="231F20"/>
        </w:rPr>
        <w:t>or</w:t>
      </w:r>
    </w:p>
    <w:p w14:paraId="760A5672" w14:textId="3FD086A9" w:rsidR="0021200B" w:rsidRPr="00DE0EF1" w:rsidRDefault="00022DB4" w:rsidP="00F74CF5">
      <w:pPr>
        <w:pStyle w:val="ListParagraph"/>
        <w:numPr>
          <w:ilvl w:val="0"/>
          <w:numId w:val="66"/>
        </w:numPr>
        <w:tabs>
          <w:tab w:val="left" w:pos="1979"/>
          <w:tab w:val="left" w:pos="1980"/>
        </w:tabs>
        <w:spacing w:line="242" w:lineRule="exact"/>
      </w:pPr>
      <w:r w:rsidRPr="00DE0EF1">
        <w:rPr>
          <w:color w:val="231F20"/>
        </w:rPr>
        <w:t>a</w:t>
      </w:r>
      <w:r w:rsidR="005765B8" w:rsidRPr="00DE0EF1">
        <w:rPr>
          <w:color w:val="231F20"/>
        </w:rPr>
        <w:t xml:space="preserve">  </w:t>
      </w:r>
      <w:r w:rsidRPr="00DE0EF1">
        <w:rPr>
          <w:color w:val="231F20"/>
        </w:rPr>
        <w:t>letter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credit;</w:t>
      </w:r>
      <w:r w:rsidR="005765B8" w:rsidRPr="00DE0EF1">
        <w:rPr>
          <w:color w:val="231F20"/>
        </w:rPr>
        <w:t xml:space="preserve">  </w:t>
      </w:r>
      <w:r w:rsidRPr="00DE0EF1">
        <w:rPr>
          <w:color w:val="231F20"/>
        </w:rPr>
        <w:t>or</w:t>
      </w:r>
    </w:p>
    <w:p w14:paraId="05A33978" w14:textId="7233979E" w:rsidR="0021200B" w:rsidRPr="00DE0EF1" w:rsidRDefault="00022DB4" w:rsidP="00F74CF5">
      <w:pPr>
        <w:pStyle w:val="ListParagraph"/>
        <w:numPr>
          <w:ilvl w:val="0"/>
          <w:numId w:val="66"/>
        </w:numPr>
        <w:tabs>
          <w:tab w:val="left" w:pos="1979"/>
          <w:tab w:val="left" w:pos="1980"/>
        </w:tabs>
        <w:spacing w:before="4" w:line="230" w:lineRule="auto"/>
        <w:ind w:right="850"/>
      </w:pPr>
      <w:r w:rsidRPr="00DE0EF1">
        <w:rPr>
          <w:color w:val="231F20"/>
        </w:rPr>
        <w:t>guarantee</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deposit</w:t>
      </w:r>
      <w:r w:rsidR="005765B8" w:rsidRPr="00DE0EF1">
        <w:rPr>
          <w:color w:val="231F20"/>
        </w:rPr>
        <w:t xml:space="preserve">  </w:t>
      </w:r>
      <w:r w:rsidRPr="00DE0EF1">
        <w:rPr>
          <w:color w:val="231F20"/>
        </w:rPr>
        <w:t>taking</w:t>
      </w:r>
      <w:r w:rsidR="005765B8" w:rsidRPr="00DE0EF1">
        <w:rPr>
          <w:color w:val="231F20"/>
        </w:rPr>
        <w:t xml:space="preserve">  </w:t>
      </w:r>
      <w:r w:rsidRPr="00DE0EF1">
        <w:rPr>
          <w:color w:val="231F20"/>
        </w:rPr>
        <w:t>micro-ﬁnance</w:t>
      </w:r>
      <w:r w:rsidR="005765B8" w:rsidRPr="00DE0EF1">
        <w:rPr>
          <w:color w:val="231F20"/>
        </w:rPr>
        <w:t xml:space="preserve">  </w:t>
      </w:r>
      <w:r w:rsidRPr="00DE0EF1">
        <w:rPr>
          <w:color w:val="231F20"/>
        </w:rPr>
        <w:t>institution,</w:t>
      </w:r>
      <w:r w:rsidR="005765B8" w:rsidRPr="00DE0EF1">
        <w:rPr>
          <w:color w:val="231F20"/>
        </w:rPr>
        <w:t xml:space="preserve">  </w:t>
      </w:r>
      <w:r w:rsidRPr="00DE0EF1">
        <w:rPr>
          <w:color w:val="231F20"/>
        </w:rPr>
        <w:t>Sacco</w:t>
      </w:r>
      <w:r w:rsidR="005765B8" w:rsidRPr="00DE0EF1">
        <w:rPr>
          <w:color w:val="231F20"/>
        </w:rPr>
        <w:t xml:space="preserve">  </w:t>
      </w:r>
      <w:r w:rsidRPr="00DE0EF1">
        <w:rPr>
          <w:color w:val="231F20"/>
        </w:rPr>
        <w:t>society,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Youth</w:t>
      </w:r>
      <w:r w:rsidR="005765B8" w:rsidRPr="00DE0EF1">
        <w:rPr>
          <w:color w:val="231F20"/>
        </w:rPr>
        <w:t xml:space="preserve">  </w:t>
      </w:r>
      <w:r w:rsidRPr="00DE0EF1">
        <w:rPr>
          <w:color w:val="231F20"/>
        </w:rPr>
        <w:t>Enterprise</w:t>
      </w:r>
      <w:r w:rsidR="005765B8" w:rsidRPr="00DE0EF1">
        <w:rPr>
          <w:color w:val="231F20"/>
        </w:rPr>
        <w:t xml:space="preserve">  </w:t>
      </w:r>
      <w:r w:rsidRPr="00DE0EF1">
        <w:rPr>
          <w:color w:val="231F20"/>
        </w:rPr>
        <w:t>Development</w:t>
      </w:r>
      <w:r w:rsidR="005765B8" w:rsidRPr="00DE0EF1">
        <w:rPr>
          <w:color w:val="231F20"/>
        </w:rPr>
        <w:t xml:space="preserve">  </w:t>
      </w:r>
      <w:r w:rsidRPr="00DE0EF1">
        <w:rPr>
          <w:color w:val="231F20"/>
        </w:rPr>
        <w:t>Fund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Women</w:t>
      </w:r>
      <w:r w:rsidR="005765B8" w:rsidRPr="00DE0EF1">
        <w:rPr>
          <w:color w:val="231F20"/>
        </w:rPr>
        <w:t xml:space="preserve">  </w:t>
      </w:r>
      <w:r w:rsidRPr="00DE0EF1">
        <w:rPr>
          <w:color w:val="231F20"/>
        </w:rPr>
        <w:t>Enterprise</w:t>
      </w:r>
      <w:r w:rsidR="005765B8" w:rsidRPr="00DE0EF1">
        <w:rPr>
          <w:color w:val="231F20"/>
        </w:rPr>
        <w:t xml:space="preserve">  </w:t>
      </w:r>
      <w:r w:rsidRPr="00DE0EF1">
        <w:rPr>
          <w:color w:val="231F20"/>
        </w:rPr>
        <w:t>Fund.</w:t>
      </w:r>
    </w:p>
    <w:p w14:paraId="61E0735A" w14:textId="0E87AAD9" w:rsidR="0021200B" w:rsidRPr="00DE0EF1" w:rsidRDefault="00022DB4" w:rsidP="00F74CF5">
      <w:pPr>
        <w:pStyle w:val="ListParagraph"/>
        <w:numPr>
          <w:ilvl w:val="1"/>
          <w:numId w:val="70"/>
        </w:numPr>
        <w:tabs>
          <w:tab w:val="left" w:pos="1464"/>
        </w:tabs>
        <w:spacing w:before="245" w:line="230" w:lineRule="auto"/>
        <w:ind w:left="1470" w:right="850" w:hanging="622"/>
        <w:jc w:val="both"/>
      </w:pPr>
      <w:r w:rsidRPr="00DE0EF1">
        <w:rPr>
          <w:color w:val="231F20"/>
        </w:rPr>
        <w:t>If</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unconditional</w:t>
      </w:r>
      <w:r w:rsidR="005765B8" w:rsidRPr="00DE0EF1">
        <w:rPr>
          <w:color w:val="231F20"/>
        </w:rPr>
        <w:t xml:space="preserve">  </w:t>
      </w:r>
      <w:r w:rsidRPr="00DE0EF1">
        <w:rPr>
          <w:color w:val="231F20"/>
        </w:rPr>
        <w:t>guarantee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issued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non-Bank</w:t>
      </w:r>
      <w:r w:rsidR="005765B8" w:rsidRPr="00DE0EF1">
        <w:rPr>
          <w:color w:val="231F20"/>
        </w:rPr>
        <w:t xml:space="preserve">  </w:t>
      </w:r>
      <w:r w:rsidRPr="00DE0EF1">
        <w:rPr>
          <w:color w:val="231F20"/>
        </w:rPr>
        <w:t>ﬁnancial</w:t>
      </w:r>
      <w:r w:rsidR="005765B8" w:rsidRPr="00DE0EF1">
        <w:rPr>
          <w:color w:val="231F20"/>
        </w:rPr>
        <w:t xml:space="preserve">  </w:t>
      </w:r>
      <w:r w:rsidRPr="00DE0EF1">
        <w:rPr>
          <w:color w:val="231F20"/>
        </w:rPr>
        <w:t>institution</w:t>
      </w:r>
      <w:r w:rsidR="005765B8" w:rsidRPr="00DE0EF1">
        <w:rPr>
          <w:color w:val="231F20"/>
        </w:rPr>
        <w:t xml:space="preserve">  </w:t>
      </w:r>
      <w:r w:rsidRPr="00DE0EF1">
        <w:rPr>
          <w:color w:val="231F20"/>
        </w:rPr>
        <w:t>located</w:t>
      </w:r>
      <w:r w:rsidR="005765B8" w:rsidRPr="00DE0EF1">
        <w:rPr>
          <w:color w:val="231F20"/>
        </w:rPr>
        <w:t xml:space="preserve">  </w:t>
      </w:r>
      <w:r w:rsidRPr="00DE0EF1">
        <w:rPr>
          <w:color w:val="231F20"/>
        </w:rPr>
        <w:t>outside</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issuing</w:t>
      </w:r>
      <w:r w:rsidR="005765B8" w:rsidRPr="00DE0EF1">
        <w:rPr>
          <w:color w:val="231F20"/>
        </w:rPr>
        <w:t xml:space="preserve">  </w:t>
      </w:r>
      <w:r w:rsidRPr="00DE0EF1">
        <w:rPr>
          <w:color w:val="231F20"/>
        </w:rPr>
        <w:t>non-Bank</w:t>
      </w:r>
      <w:r w:rsidR="005765B8" w:rsidRPr="00DE0EF1">
        <w:rPr>
          <w:color w:val="231F20"/>
        </w:rPr>
        <w:t xml:space="preserve">  </w:t>
      </w:r>
      <w:r w:rsidRPr="00DE0EF1">
        <w:rPr>
          <w:color w:val="231F20"/>
        </w:rPr>
        <w:t>ﬁnancial</w:t>
      </w:r>
      <w:r w:rsidR="005765B8" w:rsidRPr="00DE0EF1">
        <w:rPr>
          <w:color w:val="231F20"/>
        </w:rPr>
        <w:t xml:space="preserve">  </w:t>
      </w:r>
      <w:r w:rsidRPr="00DE0EF1">
        <w:rPr>
          <w:color w:val="231F20"/>
        </w:rPr>
        <w:t>institution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correspondent</w:t>
      </w:r>
      <w:r w:rsidR="005765B8" w:rsidRPr="00DE0EF1">
        <w:rPr>
          <w:color w:val="231F20"/>
        </w:rPr>
        <w:t xml:space="preserve">  </w:t>
      </w:r>
      <w:r w:rsidRPr="00DE0EF1">
        <w:rPr>
          <w:color w:val="231F20"/>
        </w:rPr>
        <w:t>ﬁnancial</w:t>
      </w:r>
      <w:r w:rsidR="005765B8" w:rsidRPr="00DE0EF1">
        <w:rPr>
          <w:color w:val="231F20"/>
        </w:rPr>
        <w:t xml:space="preserve">  </w:t>
      </w:r>
      <w:r w:rsidRPr="00DE0EF1">
        <w:rPr>
          <w:color w:val="231F20"/>
        </w:rPr>
        <w:t>institution</w:t>
      </w:r>
      <w:r w:rsidR="005765B8" w:rsidRPr="00DE0EF1">
        <w:rPr>
          <w:color w:val="231F20"/>
        </w:rPr>
        <w:t xml:space="preserve">  </w:t>
      </w:r>
      <w:r w:rsidRPr="00DE0EF1">
        <w:rPr>
          <w:color w:val="231F20"/>
        </w:rPr>
        <w:t>located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make</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enforceable</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agreed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writing,</w:t>
      </w:r>
      <w:r w:rsidR="005765B8" w:rsidRPr="00DE0EF1">
        <w:rPr>
          <w:color w:val="231F20"/>
        </w:rPr>
        <w:t xml:space="preserve">  </w:t>
      </w:r>
      <w:r w:rsidRPr="00DE0EF1">
        <w:rPr>
          <w:color w:val="231F20"/>
        </w:rPr>
        <w:t>prior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submission,</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correspondent</w:t>
      </w:r>
      <w:r w:rsidR="005765B8" w:rsidRPr="00DE0EF1">
        <w:rPr>
          <w:color w:val="231F20"/>
        </w:rPr>
        <w:t xml:space="preserve">  </w:t>
      </w:r>
      <w:r w:rsidRPr="00DE0EF1">
        <w:rPr>
          <w:color w:val="231F20"/>
        </w:rPr>
        <w:t>ﬁnancial</w:t>
      </w:r>
      <w:r w:rsidR="005765B8" w:rsidRPr="00DE0EF1">
        <w:rPr>
          <w:color w:val="231F20"/>
        </w:rPr>
        <w:t xml:space="preserve">  </w:t>
      </w:r>
      <w:r w:rsidRPr="00DE0EF1">
        <w:rPr>
          <w:color w:val="231F20"/>
        </w:rPr>
        <w:t>institution</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bank</w:t>
      </w:r>
      <w:r w:rsidR="005765B8" w:rsidRPr="00DE0EF1">
        <w:rPr>
          <w:color w:val="231F20"/>
        </w:rPr>
        <w:t xml:space="preserve">  </w:t>
      </w:r>
      <w:r w:rsidRPr="00DE0EF1">
        <w:rPr>
          <w:color w:val="231F20"/>
        </w:rPr>
        <w:t>guarantee,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either</w:t>
      </w:r>
      <w:r w:rsidR="005765B8" w:rsidRPr="00DE0EF1">
        <w:rPr>
          <w:color w:val="231F20"/>
        </w:rPr>
        <w:t xml:space="preserve">  </w:t>
      </w:r>
      <w:r w:rsidRPr="00DE0EF1">
        <w:rPr>
          <w:color w:val="231F20"/>
        </w:rPr>
        <w:t>using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included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IV,</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Forms,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another</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similar</w:t>
      </w:r>
      <w:r w:rsidR="005765B8" w:rsidRPr="00DE0EF1">
        <w:rPr>
          <w:color w:val="231F20"/>
        </w:rPr>
        <w:t xml:space="preserve">  </w:t>
      </w:r>
      <w:r w:rsidRPr="00DE0EF1">
        <w:rPr>
          <w:color w:val="231F20"/>
        </w:rPr>
        <w:t>format</w:t>
      </w:r>
      <w:r w:rsidR="005765B8" w:rsidRPr="00DE0EF1">
        <w:rPr>
          <w:color w:val="231F20"/>
        </w:rPr>
        <w:t xml:space="preserve">  </w:t>
      </w:r>
      <w:r w:rsidRPr="00DE0EF1">
        <w:rPr>
          <w:color w:val="231F20"/>
        </w:rPr>
        <w:t>approved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prior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submission.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valid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thirty</w:t>
      </w:r>
    </w:p>
    <w:p w14:paraId="7AB63DD3" w14:textId="6592FC6F" w:rsidR="0021200B" w:rsidRPr="00DE0EF1" w:rsidRDefault="00022DB4">
      <w:pPr>
        <w:pStyle w:val="BodyText"/>
        <w:spacing w:before="5" w:line="230" w:lineRule="auto"/>
        <w:ind w:left="1470" w:right="827"/>
      </w:pPr>
      <w:r w:rsidRPr="00DE0EF1">
        <w:rPr>
          <w:color w:val="231F20"/>
        </w:rPr>
        <w:t>(30)</w:t>
      </w:r>
      <w:r w:rsidR="005765B8" w:rsidRPr="00DE0EF1">
        <w:rPr>
          <w:color w:val="231F20"/>
        </w:rPr>
        <w:t xml:space="preserve">  </w:t>
      </w:r>
      <w:r w:rsidRPr="00DE0EF1">
        <w:rPr>
          <w:color w:val="231F20"/>
        </w:rPr>
        <w:t>days</w:t>
      </w:r>
      <w:r w:rsidR="005765B8" w:rsidRPr="00DE0EF1">
        <w:rPr>
          <w:color w:val="231F20"/>
        </w:rPr>
        <w:t xml:space="preserve">  </w:t>
      </w:r>
      <w:r w:rsidRPr="00DE0EF1">
        <w:rPr>
          <w:color w:val="231F20"/>
        </w:rPr>
        <w:t>beyond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original</w:t>
      </w:r>
      <w:r w:rsidR="005765B8" w:rsidRPr="00DE0EF1">
        <w:rPr>
          <w:color w:val="231F20"/>
        </w:rPr>
        <w:t xml:space="preserve">  </w:t>
      </w:r>
      <w:r w:rsidRPr="00DE0EF1">
        <w:rPr>
          <w:color w:val="231F20"/>
        </w:rPr>
        <w:t>validity</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beyond</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extension</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requested</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17.2.</w:t>
      </w:r>
    </w:p>
    <w:p w14:paraId="3C6ECAB4" w14:textId="41EE492C" w:rsidR="0021200B" w:rsidRPr="00DE0EF1" w:rsidRDefault="00022DB4" w:rsidP="00F74CF5">
      <w:pPr>
        <w:pStyle w:val="ListParagraph"/>
        <w:numPr>
          <w:ilvl w:val="1"/>
          <w:numId w:val="70"/>
        </w:numPr>
        <w:tabs>
          <w:tab w:val="left" w:pos="1464"/>
        </w:tabs>
        <w:spacing w:before="245" w:line="230" w:lineRule="auto"/>
        <w:ind w:left="1470" w:right="850" w:hanging="622"/>
        <w:jc w:val="both"/>
      </w:pPr>
      <w:r w:rsidRPr="00DE0EF1">
        <w:rPr>
          <w:color w:val="231F20"/>
        </w:rPr>
        <w:t>If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18.1,</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accompanied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rejected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non-responsive.</w:t>
      </w:r>
    </w:p>
    <w:p w14:paraId="01632965" w14:textId="025105BA" w:rsidR="0021200B" w:rsidRPr="00DE0EF1" w:rsidRDefault="00022DB4" w:rsidP="00F74CF5">
      <w:pPr>
        <w:pStyle w:val="ListParagraph"/>
        <w:numPr>
          <w:ilvl w:val="1"/>
          <w:numId w:val="70"/>
        </w:numPr>
        <w:tabs>
          <w:tab w:val="left" w:pos="1464"/>
        </w:tabs>
        <w:spacing w:before="245" w:line="230" w:lineRule="auto"/>
        <w:ind w:left="1470" w:right="851" w:hanging="622"/>
        <w:jc w:val="both"/>
      </w:pPr>
      <w:r w:rsidRPr="00DE0EF1">
        <w:rPr>
          <w:color w:val="231F20"/>
        </w:rPr>
        <w:t>If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18.1,</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unsuccessful</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returned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promptly</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possible</w:t>
      </w:r>
      <w:r w:rsidR="005765B8" w:rsidRPr="00DE0EF1">
        <w:rPr>
          <w:color w:val="231F20"/>
        </w:rPr>
        <w:t xml:space="preserve">  </w:t>
      </w:r>
      <w:r w:rsidRPr="00DE0EF1">
        <w:rPr>
          <w:color w:val="231F20"/>
        </w:rPr>
        <w:t>upon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successful</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signing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furnishing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46.The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also</w:t>
      </w:r>
      <w:r w:rsidR="005765B8" w:rsidRPr="00DE0EF1">
        <w:rPr>
          <w:color w:val="231F20"/>
        </w:rPr>
        <w:t xml:space="preserve">  </w:t>
      </w:r>
      <w:r w:rsidRPr="00DE0EF1">
        <w:rPr>
          <w:color w:val="231F20"/>
        </w:rPr>
        <w:t>promptly</w:t>
      </w:r>
      <w:r w:rsidR="005765B8" w:rsidRPr="00DE0EF1">
        <w:rPr>
          <w:color w:val="231F20"/>
        </w:rPr>
        <w:t xml:space="preserve">  </w:t>
      </w:r>
      <w:r w:rsidRPr="00DE0EF1">
        <w:rPr>
          <w:color w:val="231F20"/>
        </w:rPr>
        <w:t>return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where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proceedings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terminated,</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were</w:t>
      </w:r>
      <w:r w:rsidR="005765B8" w:rsidRPr="00DE0EF1">
        <w:rPr>
          <w:color w:val="231F20"/>
        </w:rPr>
        <w:t xml:space="preserve">  </w:t>
      </w:r>
      <w:r w:rsidRPr="00DE0EF1">
        <w:rPr>
          <w:color w:val="231F20"/>
        </w:rPr>
        <w:t>determined</w:t>
      </w:r>
      <w:r w:rsidR="005765B8" w:rsidRPr="00DE0EF1">
        <w:rPr>
          <w:color w:val="231F20"/>
        </w:rPr>
        <w:t xml:space="preserve">  </w:t>
      </w:r>
      <w:r w:rsidRPr="00DE0EF1">
        <w:rPr>
          <w:color w:val="231F20"/>
        </w:rPr>
        <w:t>non-responsive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bidder</w:t>
      </w:r>
      <w:r w:rsidR="005765B8" w:rsidRPr="00DE0EF1">
        <w:rPr>
          <w:color w:val="231F20"/>
        </w:rPr>
        <w:t xml:space="preserve">  </w:t>
      </w:r>
      <w:r w:rsidRPr="00DE0EF1">
        <w:rPr>
          <w:color w:val="231F20"/>
        </w:rPr>
        <w:t>declines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extend</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validity</w:t>
      </w:r>
      <w:r w:rsidR="005765B8" w:rsidRPr="00DE0EF1">
        <w:rPr>
          <w:color w:val="231F20"/>
        </w:rPr>
        <w:t xml:space="preserve">  </w:t>
      </w:r>
      <w:r w:rsidRPr="00DE0EF1">
        <w:rPr>
          <w:color w:val="231F20"/>
        </w:rPr>
        <w:t>period.</w:t>
      </w:r>
    </w:p>
    <w:p w14:paraId="79958C79" w14:textId="0E2BC6A4" w:rsidR="0021200B" w:rsidRPr="00DE0EF1" w:rsidRDefault="00022DB4" w:rsidP="00F74CF5">
      <w:pPr>
        <w:pStyle w:val="ListParagraph"/>
        <w:numPr>
          <w:ilvl w:val="1"/>
          <w:numId w:val="70"/>
        </w:numPr>
        <w:tabs>
          <w:tab w:val="left" w:pos="1467"/>
        </w:tabs>
        <w:spacing w:before="196" w:line="230" w:lineRule="auto"/>
        <w:ind w:left="1473" w:right="848" w:hanging="622"/>
        <w:jc w:val="both"/>
      </w:pP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successful</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returned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promptly</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possible</w:t>
      </w:r>
      <w:r w:rsidR="005765B8" w:rsidRPr="00DE0EF1">
        <w:rPr>
          <w:color w:val="231F20"/>
        </w:rPr>
        <w:t xml:space="preserve">  </w:t>
      </w:r>
      <w:r w:rsidRPr="00DE0EF1">
        <w:rPr>
          <w:color w:val="231F20"/>
        </w:rPr>
        <w:t>once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successful</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signed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furnished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Security.</w:t>
      </w:r>
    </w:p>
    <w:p w14:paraId="793AE92D" w14:textId="3E6EA85A" w:rsidR="0021200B" w:rsidRPr="00DE0EF1" w:rsidRDefault="00022DB4" w:rsidP="00F74CF5">
      <w:pPr>
        <w:pStyle w:val="ListParagraph"/>
        <w:numPr>
          <w:ilvl w:val="1"/>
          <w:numId w:val="70"/>
        </w:numPr>
        <w:tabs>
          <w:tab w:val="left" w:pos="1466"/>
          <w:tab w:val="left" w:pos="1467"/>
        </w:tabs>
        <w:spacing w:before="237" w:line="248" w:lineRule="exact"/>
        <w:ind w:left="1466" w:hanging="615"/>
      </w:pP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forfeited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Securing</w:t>
      </w:r>
      <w:r w:rsidR="005765B8" w:rsidRPr="00DE0EF1">
        <w:rPr>
          <w:color w:val="231F20"/>
        </w:rPr>
        <w:t xml:space="preserve">  </w:t>
      </w:r>
      <w:r w:rsidRPr="00DE0EF1">
        <w:rPr>
          <w:color w:val="231F20"/>
        </w:rPr>
        <w:t>Declaration</w:t>
      </w:r>
      <w:r w:rsidR="005765B8" w:rsidRPr="00DE0EF1">
        <w:rPr>
          <w:color w:val="231F20"/>
        </w:rPr>
        <w:t xml:space="preserve">  </w:t>
      </w:r>
      <w:r w:rsidRPr="00DE0EF1">
        <w:rPr>
          <w:color w:val="231F20"/>
        </w:rPr>
        <w:t>executed:</w:t>
      </w:r>
    </w:p>
    <w:p w14:paraId="641060DA" w14:textId="6284CE85" w:rsidR="0021200B" w:rsidRPr="00DE0EF1" w:rsidRDefault="00022DB4" w:rsidP="00F74CF5">
      <w:pPr>
        <w:pStyle w:val="ListParagraph"/>
        <w:numPr>
          <w:ilvl w:val="2"/>
          <w:numId w:val="70"/>
        </w:numPr>
        <w:tabs>
          <w:tab w:val="left" w:pos="1976"/>
          <w:tab w:val="left" w:pos="1977"/>
        </w:tabs>
        <w:spacing w:line="230" w:lineRule="auto"/>
        <w:ind w:left="1976" w:right="848" w:hanging="510"/>
      </w:pPr>
      <w:r w:rsidRPr="00DE0EF1">
        <w:rPr>
          <w:color w:val="231F20"/>
        </w:rPr>
        <w:t>if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withdraws</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validity</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extension</w:t>
      </w:r>
      <w:r w:rsidR="005765B8" w:rsidRPr="00DE0EF1">
        <w:rPr>
          <w:color w:val="231F20"/>
        </w:rPr>
        <w:t xml:space="preserve">  </w:t>
      </w:r>
      <w:r w:rsidRPr="00DE0EF1">
        <w:rPr>
          <w:color w:val="231F20"/>
        </w:rPr>
        <w:t>thereto</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or</w:t>
      </w:r>
    </w:p>
    <w:p w14:paraId="63606EA0" w14:textId="5E98373A" w:rsidR="0021200B" w:rsidRPr="00DE0EF1" w:rsidRDefault="00022DB4" w:rsidP="00F74CF5">
      <w:pPr>
        <w:pStyle w:val="ListParagraph"/>
        <w:numPr>
          <w:ilvl w:val="2"/>
          <w:numId w:val="70"/>
        </w:numPr>
        <w:tabs>
          <w:tab w:val="left" w:pos="1976"/>
          <w:tab w:val="left" w:pos="1977"/>
        </w:tabs>
        <w:spacing w:line="242" w:lineRule="exact"/>
        <w:ind w:left="1976" w:hanging="510"/>
      </w:pP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successful</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fails</w:t>
      </w:r>
      <w:r w:rsidR="005765B8" w:rsidRPr="00DE0EF1">
        <w:rPr>
          <w:color w:val="231F20"/>
        </w:rPr>
        <w:t xml:space="preserve">  </w:t>
      </w:r>
      <w:r w:rsidRPr="00DE0EF1">
        <w:rPr>
          <w:color w:val="231F20"/>
        </w:rPr>
        <w:t>to:</w:t>
      </w:r>
    </w:p>
    <w:p w14:paraId="0580CB64" w14:textId="6DC50A2B" w:rsidR="0021200B" w:rsidRPr="00DE0EF1" w:rsidRDefault="00022DB4" w:rsidP="00F74CF5">
      <w:pPr>
        <w:pStyle w:val="ListParagraph"/>
        <w:numPr>
          <w:ilvl w:val="0"/>
          <w:numId w:val="65"/>
        </w:numPr>
        <w:tabs>
          <w:tab w:val="left" w:pos="2493"/>
          <w:tab w:val="left" w:pos="2494"/>
        </w:tabs>
        <w:spacing w:line="244" w:lineRule="exact"/>
        <w:ind w:hanging="517"/>
      </w:pPr>
      <w:r w:rsidRPr="00DE0EF1">
        <w:rPr>
          <w:color w:val="231F20"/>
        </w:rPr>
        <w:t>sign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45;</w:t>
      </w:r>
      <w:r w:rsidR="005765B8" w:rsidRPr="00DE0EF1">
        <w:rPr>
          <w:color w:val="231F20"/>
        </w:rPr>
        <w:t xml:space="preserve">  </w:t>
      </w:r>
      <w:r w:rsidRPr="00DE0EF1">
        <w:rPr>
          <w:color w:val="231F20"/>
        </w:rPr>
        <w:t>or</w:t>
      </w:r>
    </w:p>
    <w:p w14:paraId="390777F2" w14:textId="62787F34" w:rsidR="0021200B" w:rsidRPr="00DE0EF1" w:rsidRDefault="00AD3CD9" w:rsidP="00F74CF5">
      <w:pPr>
        <w:pStyle w:val="ListParagraph"/>
        <w:numPr>
          <w:ilvl w:val="0"/>
          <w:numId w:val="65"/>
        </w:numPr>
        <w:tabs>
          <w:tab w:val="left" w:pos="2493"/>
          <w:tab w:val="left" w:pos="2494"/>
        </w:tabs>
        <w:spacing w:line="248" w:lineRule="exact"/>
        <w:ind w:hanging="517"/>
      </w:pPr>
      <w:r w:rsidRPr="00DE0EF1">
        <w:rPr>
          <w:color w:val="231F20"/>
        </w:rPr>
        <w:t>furnish a</w:t>
      </w:r>
      <w:r w:rsidR="005765B8" w:rsidRPr="00DE0EF1">
        <w:rPr>
          <w:color w:val="231F20"/>
        </w:rPr>
        <w:t xml:space="preserve">  </w:t>
      </w:r>
      <w:r w:rsidR="00022DB4" w:rsidRPr="00DE0EF1">
        <w:rPr>
          <w:color w:val="231F20"/>
        </w:rPr>
        <w:t>Performance</w:t>
      </w:r>
      <w:r w:rsidR="005765B8" w:rsidRPr="00DE0EF1">
        <w:rPr>
          <w:color w:val="231F20"/>
        </w:rPr>
        <w:t xml:space="preserve">  </w:t>
      </w:r>
      <w:r w:rsidR="00022DB4" w:rsidRPr="00DE0EF1">
        <w:rPr>
          <w:color w:val="231F20"/>
        </w:rPr>
        <w:t>Security</w:t>
      </w:r>
      <w:r w:rsidR="005765B8" w:rsidRPr="00DE0EF1">
        <w:rPr>
          <w:color w:val="231F20"/>
        </w:rPr>
        <w:t xml:space="preserve">  </w:t>
      </w:r>
      <w:r w:rsidR="00022DB4" w:rsidRPr="00DE0EF1">
        <w:rPr>
          <w:color w:val="231F20"/>
        </w:rPr>
        <w:t>in</w:t>
      </w:r>
      <w:r w:rsidR="005765B8" w:rsidRPr="00DE0EF1">
        <w:rPr>
          <w:color w:val="231F20"/>
        </w:rPr>
        <w:t xml:space="preserve">  </w:t>
      </w:r>
      <w:r w:rsidR="00022DB4" w:rsidRPr="00DE0EF1">
        <w:rPr>
          <w:color w:val="231F20"/>
        </w:rPr>
        <w:t>accordance</w:t>
      </w:r>
      <w:r w:rsidR="005765B8" w:rsidRPr="00DE0EF1">
        <w:rPr>
          <w:color w:val="231F20"/>
        </w:rPr>
        <w:t xml:space="preserve">  </w:t>
      </w:r>
      <w:r w:rsidR="00022DB4" w:rsidRPr="00DE0EF1">
        <w:rPr>
          <w:color w:val="231F20"/>
        </w:rPr>
        <w:t>with</w:t>
      </w:r>
      <w:r w:rsidR="005765B8" w:rsidRPr="00DE0EF1">
        <w:rPr>
          <w:color w:val="231F20"/>
        </w:rPr>
        <w:t xml:space="preserve">  </w:t>
      </w:r>
      <w:r w:rsidR="00022DB4" w:rsidRPr="00DE0EF1">
        <w:rPr>
          <w:color w:val="231F20"/>
        </w:rPr>
        <w:t>ITT</w:t>
      </w:r>
      <w:r w:rsidR="005765B8" w:rsidRPr="00DE0EF1">
        <w:rPr>
          <w:color w:val="231F20"/>
        </w:rPr>
        <w:t xml:space="preserve">  </w:t>
      </w:r>
      <w:r w:rsidR="00022DB4" w:rsidRPr="00DE0EF1">
        <w:rPr>
          <w:color w:val="231F20"/>
        </w:rPr>
        <w:t>46.</w:t>
      </w:r>
    </w:p>
    <w:p w14:paraId="6E9156BA" w14:textId="1BC13C66" w:rsidR="0021200B" w:rsidRPr="00DE0EF1" w:rsidRDefault="00022DB4" w:rsidP="00F74CF5">
      <w:pPr>
        <w:pStyle w:val="ListParagraph"/>
        <w:numPr>
          <w:ilvl w:val="1"/>
          <w:numId w:val="70"/>
        </w:numPr>
        <w:tabs>
          <w:tab w:val="left" w:pos="1467"/>
        </w:tabs>
        <w:spacing w:before="160" w:after="120" w:line="230" w:lineRule="auto"/>
        <w:ind w:left="1473" w:right="836" w:hanging="622"/>
        <w:jc w:val="both"/>
      </w:pPr>
      <w:r w:rsidRPr="00DE0EF1">
        <w:rPr>
          <w:color w:val="231F20"/>
        </w:rPr>
        <w:t>Where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securing</w:t>
      </w:r>
      <w:r w:rsidR="005765B8" w:rsidRPr="00DE0EF1">
        <w:rPr>
          <w:color w:val="231F20"/>
        </w:rPr>
        <w:t xml:space="preserve">  </w:t>
      </w:r>
      <w:r w:rsidRPr="00DE0EF1">
        <w:rPr>
          <w:color w:val="231F20"/>
        </w:rPr>
        <w:t>declaration</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executed,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recommend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PPRA</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PPRA</w:t>
      </w:r>
      <w:r w:rsidR="005765B8" w:rsidRPr="00DE0EF1">
        <w:rPr>
          <w:color w:val="231F20"/>
        </w:rPr>
        <w:t xml:space="preserve">  </w:t>
      </w:r>
      <w:r w:rsidRPr="00DE0EF1">
        <w:rPr>
          <w:color w:val="231F20"/>
        </w:rPr>
        <w:t>debars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participating</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public</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law.</w:t>
      </w:r>
    </w:p>
    <w:p w14:paraId="58B91947" w14:textId="54F3ABEF" w:rsidR="0021200B" w:rsidRPr="00DE0EF1" w:rsidRDefault="00022DB4" w:rsidP="00F74CF5">
      <w:pPr>
        <w:pStyle w:val="ListParagraph"/>
        <w:numPr>
          <w:ilvl w:val="1"/>
          <w:numId w:val="70"/>
        </w:numPr>
        <w:tabs>
          <w:tab w:val="left" w:pos="1467"/>
        </w:tabs>
        <w:spacing w:before="160" w:after="120" w:line="230" w:lineRule="auto"/>
        <w:ind w:left="1473" w:right="848" w:hanging="622"/>
        <w:jc w:val="both"/>
      </w:pP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Securing</w:t>
      </w:r>
      <w:r w:rsidR="005765B8" w:rsidRPr="00DE0EF1">
        <w:rPr>
          <w:color w:val="231F20"/>
        </w:rPr>
        <w:t xml:space="preserve">  </w:t>
      </w:r>
      <w:r w:rsidRPr="00DE0EF1">
        <w:rPr>
          <w:color w:val="231F20"/>
        </w:rPr>
        <w:t>Declaration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must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name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submits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legally</w:t>
      </w:r>
      <w:r w:rsidR="005765B8" w:rsidRPr="00DE0EF1">
        <w:rPr>
          <w:color w:val="231F20"/>
        </w:rPr>
        <w:t xml:space="preserve">  </w:t>
      </w:r>
      <w:r w:rsidRPr="00DE0EF1">
        <w:rPr>
          <w:color w:val="231F20"/>
        </w:rPr>
        <w:t>constituted</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legally</w:t>
      </w:r>
      <w:r w:rsidR="005765B8" w:rsidRPr="00DE0EF1">
        <w:rPr>
          <w:color w:val="231F20"/>
        </w:rPr>
        <w:t xml:space="preserve">  </w:t>
      </w:r>
      <w:r w:rsidRPr="00DE0EF1">
        <w:rPr>
          <w:color w:val="231F20"/>
        </w:rPr>
        <w:t>enforceable</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Tender-Securing</w:t>
      </w:r>
      <w:r w:rsidR="005765B8" w:rsidRPr="00DE0EF1">
        <w:rPr>
          <w:color w:val="231F20"/>
        </w:rPr>
        <w:t xml:space="preserve">  </w:t>
      </w:r>
      <w:r w:rsidRPr="00DE0EF1">
        <w:rPr>
          <w:color w:val="231F20"/>
        </w:rPr>
        <w:t>Declaration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names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future</w:t>
      </w:r>
      <w:r w:rsidR="005765B8" w:rsidRPr="00DE0EF1">
        <w:rPr>
          <w:color w:val="231F20"/>
        </w:rPr>
        <w:t xml:space="preserve">  </w:t>
      </w:r>
      <w:r w:rsidRPr="00DE0EF1">
        <w:rPr>
          <w:color w:val="231F20"/>
        </w:rPr>
        <w:t>members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named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letter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intent</w:t>
      </w:r>
      <w:r w:rsidR="005765B8" w:rsidRPr="00DE0EF1">
        <w:rPr>
          <w:color w:val="231F20"/>
        </w:rPr>
        <w:t xml:space="preserve">  </w:t>
      </w:r>
      <w:r w:rsidRPr="00DE0EF1">
        <w:rPr>
          <w:color w:val="231F20"/>
        </w:rPr>
        <w:t>referred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ITT3.1</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10.2.</w:t>
      </w:r>
    </w:p>
    <w:p w14:paraId="500B8E6F" w14:textId="78E61D41" w:rsidR="0021200B" w:rsidRPr="00DE0EF1" w:rsidRDefault="00022DB4" w:rsidP="00F74CF5">
      <w:pPr>
        <w:pStyle w:val="ListParagraph"/>
        <w:numPr>
          <w:ilvl w:val="1"/>
          <w:numId w:val="70"/>
        </w:numPr>
        <w:tabs>
          <w:tab w:val="left" w:pos="1466"/>
        </w:tabs>
        <w:spacing w:before="160" w:after="120"/>
        <w:ind w:left="1465" w:hanging="615"/>
      </w:pP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issue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guarantee</w:t>
      </w:r>
      <w:r w:rsidR="005765B8" w:rsidRPr="00DE0EF1">
        <w:rPr>
          <w:color w:val="231F20"/>
        </w:rPr>
        <w:t xml:space="preserve">  </w:t>
      </w:r>
      <w:r w:rsidRPr="00DE0EF1">
        <w:rPr>
          <w:color w:val="231F20"/>
        </w:rPr>
        <w:t>itself.</w:t>
      </w:r>
    </w:p>
    <w:p w14:paraId="666429C3" w14:textId="513B4F26" w:rsidR="0021200B" w:rsidRPr="00DE0EF1" w:rsidRDefault="00AD3CD9" w:rsidP="00F74CF5">
      <w:pPr>
        <w:pStyle w:val="Heading5"/>
        <w:numPr>
          <w:ilvl w:val="0"/>
          <w:numId w:val="70"/>
        </w:numPr>
        <w:tabs>
          <w:tab w:val="left" w:pos="1465"/>
          <w:tab w:val="left" w:pos="1466"/>
        </w:tabs>
        <w:spacing w:before="160" w:after="120"/>
        <w:ind w:left="1465" w:hanging="615"/>
      </w:pPr>
      <w:bookmarkStart w:id="23" w:name="_TOC_250037"/>
      <w:r w:rsidRPr="00DE0EF1">
        <w:rPr>
          <w:color w:val="231F20"/>
        </w:rPr>
        <w:t xml:space="preserve">Format and Signing </w:t>
      </w:r>
      <w:bookmarkEnd w:id="23"/>
      <w:r w:rsidRPr="00DE0EF1">
        <w:rPr>
          <w:color w:val="231F20"/>
        </w:rPr>
        <w:t>of Tender</w:t>
      </w:r>
    </w:p>
    <w:p w14:paraId="2BA31E32" w14:textId="7D7B1112" w:rsidR="0021200B" w:rsidRPr="00DE0EF1" w:rsidRDefault="00022DB4" w:rsidP="00F74CF5">
      <w:pPr>
        <w:pStyle w:val="ListParagraph"/>
        <w:numPr>
          <w:ilvl w:val="1"/>
          <w:numId w:val="70"/>
        </w:numPr>
        <w:tabs>
          <w:tab w:val="left" w:pos="1466"/>
        </w:tabs>
        <w:spacing w:before="160" w:after="120" w:line="230" w:lineRule="auto"/>
        <w:ind w:left="1473" w:right="848" w:hanging="623"/>
        <w:jc w:val="both"/>
      </w:pPr>
      <w:r w:rsidRPr="00DE0EF1">
        <w:rPr>
          <w:color w:val="231F20"/>
        </w:rPr>
        <w:lastRenderedPageBreak/>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prepare</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original</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comprising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described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11</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clearly</w:t>
      </w:r>
      <w:r w:rsidR="005765B8" w:rsidRPr="00DE0EF1">
        <w:rPr>
          <w:color w:val="231F20"/>
        </w:rPr>
        <w:t xml:space="preserve">  </w:t>
      </w:r>
      <w:r w:rsidRPr="00DE0EF1">
        <w:rPr>
          <w:color w:val="231F20"/>
        </w:rPr>
        <w:t>mark</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“ORIGINAL.”</w:t>
      </w:r>
      <w:r w:rsidR="005765B8" w:rsidRPr="00DE0EF1">
        <w:rPr>
          <w:color w:val="231F20"/>
        </w:rPr>
        <w:t xml:space="preserve">  </w:t>
      </w:r>
      <w:r w:rsidRPr="00DE0EF1">
        <w:rPr>
          <w:color w:val="231F20"/>
        </w:rPr>
        <w:t>Alternative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permitted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12,</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clearly</w:t>
      </w:r>
      <w:r w:rsidR="005765B8" w:rsidRPr="00DE0EF1">
        <w:rPr>
          <w:color w:val="231F20"/>
        </w:rPr>
        <w:t xml:space="preserve">  </w:t>
      </w:r>
      <w:r w:rsidRPr="00DE0EF1">
        <w:rPr>
          <w:color w:val="231F20"/>
        </w:rPr>
        <w:t>marked</w:t>
      </w:r>
      <w:r w:rsidR="005765B8" w:rsidRPr="00DE0EF1">
        <w:rPr>
          <w:color w:val="231F20"/>
        </w:rPr>
        <w:t xml:space="preserve">  </w:t>
      </w:r>
      <w:r w:rsidRPr="00DE0EF1">
        <w:rPr>
          <w:color w:val="231F20"/>
        </w:rPr>
        <w:t>“ALTERNATIVE.”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addition,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submit</w:t>
      </w:r>
      <w:r w:rsidR="005765B8" w:rsidRPr="00DE0EF1">
        <w:rPr>
          <w:color w:val="231F20"/>
        </w:rPr>
        <w:t xml:space="preserve">  </w:t>
      </w:r>
      <w:r w:rsidRPr="00DE0EF1">
        <w:rPr>
          <w:color w:val="231F20"/>
        </w:rPr>
        <w:t>copies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number</w:t>
      </w:r>
      <w:r w:rsidR="005765B8" w:rsidRPr="00DE0EF1">
        <w:rPr>
          <w:color w:val="231F20"/>
        </w:rPr>
        <w:t xml:space="preserve">  </w:t>
      </w:r>
      <w:r w:rsidRPr="00DE0EF1">
        <w:rPr>
          <w:b/>
          <w:color w:val="231F20"/>
        </w:rPr>
        <w:t>speciﬁed</w:t>
      </w:r>
      <w:r w:rsidR="005765B8" w:rsidRPr="00DE0EF1">
        <w:rPr>
          <w:b/>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r w:rsidR="005765B8" w:rsidRPr="00DE0EF1">
        <w:rPr>
          <w:b/>
          <w:color w:val="231F20"/>
        </w:rPr>
        <w:t xml:space="preserve">  </w:t>
      </w:r>
      <w:r w:rsidRPr="00DE0EF1">
        <w:rPr>
          <w:color w:val="231F20"/>
        </w:rPr>
        <w:t>and</w:t>
      </w:r>
      <w:r w:rsidR="005765B8" w:rsidRPr="00DE0EF1">
        <w:rPr>
          <w:color w:val="231F20"/>
        </w:rPr>
        <w:t xml:space="preserve">  </w:t>
      </w:r>
      <w:r w:rsidRPr="00DE0EF1">
        <w:rPr>
          <w:color w:val="231F20"/>
        </w:rPr>
        <w:t>clearly</w:t>
      </w:r>
      <w:r w:rsidR="005765B8" w:rsidRPr="00DE0EF1">
        <w:rPr>
          <w:color w:val="231F20"/>
        </w:rPr>
        <w:t xml:space="preserve">  </w:t>
      </w:r>
      <w:r w:rsidRPr="00DE0EF1">
        <w:rPr>
          <w:color w:val="231F20"/>
        </w:rPr>
        <w:t>mark</w:t>
      </w:r>
      <w:r w:rsidR="005765B8" w:rsidRPr="00DE0EF1">
        <w:rPr>
          <w:color w:val="231F20"/>
        </w:rPr>
        <w:t xml:space="preserve">  </w:t>
      </w:r>
      <w:r w:rsidRPr="00DE0EF1">
        <w:rPr>
          <w:color w:val="231F20"/>
        </w:rPr>
        <w:t>them</w:t>
      </w:r>
      <w:r w:rsidR="005765B8" w:rsidRPr="00DE0EF1">
        <w:rPr>
          <w:color w:val="231F20"/>
        </w:rPr>
        <w:t xml:space="preserve">  </w:t>
      </w:r>
      <w:r w:rsidRPr="00DE0EF1">
        <w:rPr>
          <w:color w:val="231F20"/>
        </w:rPr>
        <w:t>“COPY.”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discrepancy</w:t>
      </w:r>
      <w:r w:rsidR="005765B8" w:rsidRPr="00DE0EF1">
        <w:rPr>
          <w:color w:val="231F20"/>
        </w:rPr>
        <w:t xml:space="preserve">  </w:t>
      </w:r>
      <w:r w:rsidRPr="00DE0EF1">
        <w:rPr>
          <w:color w:val="231F20"/>
        </w:rPr>
        <w:t>between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original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copies,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original</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prevail.</w:t>
      </w:r>
    </w:p>
    <w:p w14:paraId="2BCA1D69" w14:textId="08A129ED" w:rsidR="0021200B" w:rsidRPr="00DE0EF1" w:rsidRDefault="00022DB4" w:rsidP="00F74CF5">
      <w:pPr>
        <w:pStyle w:val="ListParagraph"/>
        <w:numPr>
          <w:ilvl w:val="1"/>
          <w:numId w:val="70"/>
        </w:numPr>
        <w:tabs>
          <w:tab w:val="left" w:pos="1466"/>
        </w:tabs>
        <w:spacing w:before="160" w:after="120" w:line="230" w:lineRule="auto"/>
        <w:ind w:left="1473" w:right="849" w:hanging="623"/>
        <w:jc w:val="both"/>
      </w:pPr>
      <w:r w:rsidRPr="00DE0EF1">
        <w:rPr>
          <w:color w:val="231F20"/>
        </w:rPr>
        <w:t>Tenderers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mark</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“CONFIDENTIAL”</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conﬁdential</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business.</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include</w:t>
      </w:r>
      <w:r w:rsidR="005765B8" w:rsidRPr="00DE0EF1">
        <w:rPr>
          <w:color w:val="231F20"/>
        </w:rPr>
        <w:t xml:space="preserve">  </w:t>
      </w:r>
      <w:r w:rsidRPr="00DE0EF1">
        <w:rPr>
          <w:color w:val="231F20"/>
        </w:rPr>
        <w:t>proprietary</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trade</w:t>
      </w:r>
      <w:r w:rsidR="005765B8" w:rsidRPr="00DE0EF1">
        <w:rPr>
          <w:color w:val="231F20"/>
        </w:rPr>
        <w:t xml:space="preserve">  </w:t>
      </w:r>
      <w:r w:rsidRPr="00DE0EF1">
        <w:rPr>
          <w:color w:val="231F20"/>
        </w:rPr>
        <w:t>secrets,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commercial</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ﬁnancially</w:t>
      </w:r>
      <w:r w:rsidR="005765B8" w:rsidRPr="00DE0EF1">
        <w:rPr>
          <w:color w:val="231F20"/>
        </w:rPr>
        <w:t xml:space="preserve">  </w:t>
      </w:r>
      <w:r w:rsidRPr="00DE0EF1">
        <w:rPr>
          <w:color w:val="231F20"/>
        </w:rPr>
        <w:t>sensitive</w:t>
      </w:r>
      <w:r w:rsidR="005765B8" w:rsidRPr="00DE0EF1">
        <w:rPr>
          <w:color w:val="231F20"/>
        </w:rPr>
        <w:t xml:space="preserve">  </w:t>
      </w:r>
      <w:r w:rsidRPr="00DE0EF1">
        <w:rPr>
          <w:color w:val="231F20"/>
        </w:rPr>
        <w:t>information.</w:t>
      </w:r>
    </w:p>
    <w:p w14:paraId="03D7164C" w14:textId="3F7F3783" w:rsidR="0021200B" w:rsidRPr="00DE0EF1" w:rsidRDefault="00022DB4" w:rsidP="00F74CF5">
      <w:pPr>
        <w:pStyle w:val="ListParagraph"/>
        <w:numPr>
          <w:ilvl w:val="1"/>
          <w:numId w:val="70"/>
        </w:numPr>
        <w:tabs>
          <w:tab w:val="left" w:pos="1466"/>
        </w:tabs>
        <w:spacing w:before="160" w:after="120" w:line="230" w:lineRule="auto"/>
        <w:ind w:left="1472" w:right="849" w:hanging="622"/>
        <w:jc w:val="both"/>
      </w:pPr>
      <w:r w:rsidRPr="00DE0EF1">
        <w:rPr>
          <w:color w:val="231F20"/>
        </w:rPr>
        <w:t>The</w:t>
      </w:r>
      <w:r w:rsidR="005765B8" w:rsidRPr="00DE0EF1">
        <w:rPr>
          <w:color w:val="231F20"/>
        </w:rPr>
        <w:t xml:space="preserve">  </w:t>
      </w:r>
      <w:r w:rsidRPr="00DE0EF1">
        <w:rPr>
          <w:color w:val="231F20"/>
        </w:rPr>
        <w:t>original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copies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typed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written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indelible</w:t>
      </w:r>
      <w:r w:rsidR="005765B8" w:rsidRPr="00DE0EF1">
        <w:rPr>
          <w:color w:val="231F20"/>
        </w:rPr>
        <w:t xml:space="preserve">  </w:t>
      </w:r>
      <w:r w:rsidRPr="00DE0EF1">
        <w:rPr>
          <w:color w:val="231F20"/>
        </w:rPr>
        <w:t>ink</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signed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duly</w:t>
      </w:r>
      <w:r w:rsidR="005765B8" w:rsidRPr="00DE0EF1">
        <w:rPr>
          <w:color w:val="231F20"/>
        </w:rPr>
        <w:t xml:space="preserve">  </w:t>
      </w:r>
      <w:r w:rsidRPr="00DE0EF1">
        <w:rPr>
          <w:color w:val="231F20"/>
        </w:rPr>
        <w:t>authorized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sign</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behalf</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authorization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consist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written</w:t>
      </w:r>
      <w:r w:rsidR="005765B8" w:rsidRPr="00DE0EF1">
        <w:rPr>
          <w:color w:val="231F20"/>
        </w:rPr>
        <w:t xml:space="preserve">  </w:t>
      </w:r>
      <w:r w:rsidRPr="00DE0EF1">
        <w:rPr>
          <w:color w:val="231F20"/>
        </w:rPr>
        <w:t>conﬁrmation</w:t>
      </w:r>
      <w:r w:rsidR="005765B8" w:rsidRPr="00DE0EF1">
        <w:rPr>
          <w:color w:val="231F20"/>
        </w:rPr>
        <w:t xml:space="preserve">  </w:t>
      </w:r>
      <w:r w:rsidRPr="00DE0EF1">
        <w:rPr>
          <w:b/>
          <w:color w:val="231F20"/>
        </w:rPr>
        <w:t>as</w:t>
      </w:r>
      <w:r w:rsidR="005765B8" w:rsidRPr="00DE0EF1">
        <w:rPr>
          <w:b/>
          <w:color w:val="231F20"/>
        </w:rPr>
        <w:t xml:space="preserve">  </w:t>
      </w:r>
      <w:r w:rsidRPr="00DE0EF1">
        <w:rPr>
          <w:b/>
          <w:color w:val="231F20"/>
        </w:rPr>
        <w:t>speciﬁed</w:t>
      </w:r>
      <w:r w:rsidR="005765B8" w:rsidRPr="00DE0EF1">
        <w:rPr>
          <w:b/>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r w:rsidR="005765B8" w:rsidRPr="00DE0EF1">
        <w:rPr>
          <w:b/>
          <w:color w:val="231F20"/>
        </w:rPr>
        <w:t xml:space="preserve">  </w:t>
      </w:r>
      <w:r w:rsidRPr="00DE0EF1">
        <w:rPr>
          <w:color w:val="231F20"/>
        </w:rPr>
        <w:t>and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attached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name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position</w:t>
      </w:r>
      <w:r w:rsidR="005765B8" w:rsidRPr="00DE0EF1">
        <w:rPr>
          <w:color w:val="231F20"/>
        </w:rPr>
        <w:t xml:space="preserve">  </w:t>
      </w:r>
      <w:r w:rsidRPr="00DE0EF1">
        <w:rPr>
          <w:color w:val="231F20"/>
        </w:rPr>
        <w:t>held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signing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authorization</w:t>
      </w:r>
      <w:r w:rsidR="005765B8" w:rsidRPr="00DE0EF1">
        <w:rPr>
          <w:color w:val="231F20"/>
        </w:rPr>
        <w:t xml:space="preserve">  </w:t>
      </w:r>
      <w:r w:rsidRPr="00DE0EF1">
        <w:rPr>
          <w:color w:val="231F20"/>
        </w:rPr>
        <w:t>must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typed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printed</w:t>
      </w:r>
      <w:r w:rsidR="005765B8" w:rsidRPr="00DE0EF1">
        <w:rPr>
          <w:color w:val="231F20"/>
        </w:rPr>
        <w:t xml:space="preserve">  </w:t>
      </w:r>
      <w:r w:rsidRPr="00DE0EF1">
        <w:rPr>
          <w:color w:val="231F20"/>
        </w:rPr>
        <w:t>below</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signature.</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pages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where</w:t>
      </w:r>
      <w:r w:rsidR="005765B8" w:rsidRPr="00DE0EF1">
        <w:rPr>
          <w:color w:val="231F20"/>
        </w:rPr>
        <w:t xml:space="preserve">  </w:t>
      </w:r>
      <w:r w:rsidRPr="00DE0EF1">
        <w:rPr>
          <w:color w:val="231F20"/>
        </w:rPr>
        <w:t>entries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amendments</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signed</w:t>
      </w:r>
      <w:r w:rsidR="005765B8" w:rsidRPr="00DE0EF1">
        <w:rPr>
          <w:color w:val="231F20"/>
        </w:rPr>
        <w:t xml:space="preserve">  </w:t>
      </w:r>
      <w:r w:rsidRPr="00DE0EF1">
        <w:rPr>
          <w:color w:val="231F20"/>
        </w:rPr>
        <w:t>or</w:t>
      </w:r>
      <w:r w:rsidR="005765B8" w:rsidRPr="00DE0EF1">
        <w:rPr>
          <w:color w:val="231F20"/>
        </w:rPr>
        <w:t xml:space="preserve">  </w:t>
      </w:r>
      <w:r w:rsidR="00AD3CD9" w:rsidRPr="00DE0EF1">
        <w:rPr>
          <w:color w:val="231F20"/>
        </w:rPr>
        <w:t>initialed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signing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p>
    <w:p w14:paraId="6D7F0A38" w14:textId="1D0A56DA" w:rsidR="0021200B" w:rsidRPr="00DE0EF1" w:rsidRDefault="00022DB4" w:rsidP="00F74CF5">
      <w:pPr>
        <w:pStyle w:val="ListParagraph"/>
        <w:numPr>
          <w:ilvl w:val="1"/>
          <w:numId w:val="70"/>
        </w:numPr>
        <w:tabs>
          <w:tab w:val="left" w:pos="1466"/>
        </w:tabs>
        <w:spacing w:before="160" w:after="120" w:line="230" w:lineRule="auto"/>
        <w:ind w:left="1472" w:right="849" w:hanging="622"/>
        <w:jc w:val="both"/>
      </w:pPr>
      <w:r w:rsidRPr="00DE0EF1">
        <w:rPr>
          <w:color w:val="231F20"/>
        </w:rPr>
        <w:t>In</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signed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authorized</w:t>
      </w:r>
      <w:r w:rsidR="005765B8" w:rsidRPr="00DE0EF1">
        <w:rPr>
          <w:color w:val="231F20"/>
        </w:rPr>
        <w:t xml:space="preserve">  </w:t>
      </w:r>
      <w:r w:rsidRPr="00DE0EF1">
        <w:rPr>
          <w:color w:val="231F20"/>
        </w:rPr>
        <w:t>representative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behalf</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so</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legally</w:t>
      </w:r>
      <w:r w:rsidR="005765B8" w:rsidRPr="00DE0EF1">
        <w:rPr>
          <w:color w:val="231F20"/>
        </w:rPr>
        <w:t xml:space="preserve">  </w:t>
      </w:r>
      <w:r w:rsidRPr="00DE0EF1">
        <w:rPr>
          <w:color w:val="231F20"/>
        </w:rPr>
        <w:t>binding</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members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evidenced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power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attorney</w:t>
      </w:r>
      <w:r w:rsidR="005765B8" w:rsidRPr="00DE0EF1">
        <w:rPr>
          <w:color w:val="231F20"/>
        </w:rPr>
        <w:t xml:space="preserve">  </w:t>
      </w:r>
      <w:r w:rsidRPr="00DE0EF1">
        <w:rPr>
          <w:color w:val="231F20"/>
        </w:rPr>
        <w:t>signed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members'</w:t>
      </w:r>
      <w:r w:rsidR="005765B8" w:rsidRPr="00DE0EF1">
        <w:rPr>
          <w:color w:val="231F20"/>
        </w:rPr>
        <w:t xml:space="preserve">  </w:t>
      </w:r>
      <w:r w:rsidRPr="00DE0EF1">
        <w:rPr>
          <w:color w:val="231F20"/>
        </w:rPr>
        <w:t>legally</w:t>
      </w:r>
      <w:r w:rsidR="005765B8" w:rsidRPr="00DE0EF1">
        <w:rPr>
          <w:color w:val="231F20"/>
        </w:rPr>
        <w:t xml:space="preserve">  </w:t>
      </w:r>
      <w:r w:rsidRPr="00DE0EF1">
        <w:rPr>
          <w:color w:val="231F20"/>
        </w:rPr>
        <w:t>authorized</w:t>
      </w:r>
      <w:r w:rsidR="005765B8" w:rsidRPr="00DE0EF1">
        <w:rPr>
          <w:color w:val="231F20"/>
        </w:rPr>
        <w:t xml:space="preserve">  </w:t>
      </w:r>
      <w:r w:rsidRPr="00DE0EF1">
        <w:rPr>
          <w:color w:val="231F20"/>
        </w:rPr>
        <w:t>representatives.</w:t>
      </w:r>
    </w:p>
    <w:p w14:paraId="3DB7F16B" w14:textId="17EE2888" w:rsidR="0021200B" w:rsidRPr="00DE0EF1" w:rsidRDefault="00022DB4" w:rsidP="00F74CF5">
      <w:pPr>
        <w:pStyle w:val="ListParagraph"/>
        <w:numPr>
          <w:ilvl w:val="1"/>
          <w:numId w:val="70"/>
        </w:numPr>
        <w:tabs>
          <w:tab w:val="left" w:pos="1466"/>
        </w:tabs>
        <w:spacing w:before="246" w:line="230" w:lineRule="auto"/>
        <w:ind w:left="1472" w:right="849" w:hanging="622"/>
        <w:jc w:val="both"/>
      </w:pPr>
      <w:r w:rsidRPr="00DE0EF1">
        <w:rPr>
          <w:color w:val="231F20"/>
        </w:rPr>
        <w:t>Any</w:t>
      </w:r>
      <w:r w:rsidR="005765B8" w:rsidRPr="00DE0EF1">
        <w:rPr>
          <w:color w:val="231F20"/>
        </w:rPr>
        <w:t xml:space="preserve">  </w:t>
      </w:r>
      <w:r w:rsidRPr="00DE0EF1">
        <w:rPr>
          <w:color w:val="231F20"/>
        </w:rPr>
        <w:t>inter-lineation,</w:t>
      </w:r>
      <w:r w:rsidR="005765B8" w:rsidRPr="00DE0EF1">
        <w:rPr>
          <w:color w:val="231F20"/>
        </w:rPr>
        <w:t xml:space="preserve">  </w:t>
      </w:r>
      <w:r w:rsidRPr="00DE0EF1">
        <w:rPr>
          <w:color w:val="231F20"/>
        </w:rPr>
        <w:t>erasures,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overwriting</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valid</w:t>
      </w:r>
      <w:r w:rsidR="005765B8" w:rsidRPr="00DE0EF1">
        <w:rPr>
          <w:color w:val="231F20"/>
        </w:rPr>
        <w:t xml:space="preserve">  </w:t>
      </w:r>
      <w:r w:rsidRPr="00DE0EF1">
        <w:rPr>
          <w:color w:val="231F20"/>
        </w:rPr>
        <w:t>only</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they</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signed</w:t>
      </w:r>
      <w:r w:rsidR="005765B8" w:rsidRPr="00DE0EF1">
        <w:rPr>
          <w:color w:val="231F20"/>
        </w:rPr>
        <w:t xml:space="preserve">  </w:t>
      </w:r>
      <w:r w:rsidRPr="00DE0EF1">
        <w:rPr>
          <w:color w:val="231F20"/>
        </w:rPr>
        <w:t>or</w:t>
      </w:r>
      <w:r w:rsidR="005765B8" w:rsidRPr="00DE0EF1">
        <w:rPr>
          <w:color w:val="231F20"/>
        </w:rPr>
        <w:t xml:space="preserve">  </w:t>
      </w:r>
      <w:r w:rsidR="00AD3CD9" w:rsidRPr="00DE0EF1">
        <w:rPr>
          <w:color w:val="231F20"/>
        </w:rPr>
        <w:t>initialed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signing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p>
    <w:p w14:paraId="54B55F13" w14:textId="2A244550" w:rsidR="0021200B" w:rsidRPr="00DE0EF1" w:rsidRDefault="00022DB4">
      <w:pPr>
        <w:pStyle w:val="Heading5"/>
        <w:tabs>
          <w:tab w:val="left" w:pos="1497"/>
        </w:tabs>
        <w:spacing w:before="237"/>
        <w:ind w:left="849"/>
      </w:pPr>
      <w:bookmarkStart w:id="24" w:name="_TOC_250036"/>
      <w:r w:rsidRPr="00DE0EF1">
        <w:rPr>
          <w:color w:val="231F20"/>
        </w:rPr>
        <w:t>D.</w:t>
      </w:r>
      <w:r w:rsidRPr="00DE0EF1">
        <w:rPr>
          <w:color w:val="231F20"/>
        </w:rPr>
        <w:tab/>
      </w:r>
      <w:r w:rsidR="00AD3CD9" w:rsidRPr="00DE0EF1">
        <w:rPr>
          <w:color w:val="231F20"/>
        </w:rPr>
        <w:t xml:space="preserve">Submission and Opening </w:t>
      </w:r>
      <w:bookmarkEnd w:id="24"/>
      <w:r w:rsidR="00AD3CD9" w:rsidRPr="00DE0EF1">
        <w:rPr>
          <w:color w:val="231F20"/>
        </w:rPr>
        <w:t>of Tenders</w:t>
      </w:r>
    </w:p>
    <w:p w14:paraId="4D0D4780" w14:textId="3BD3BA61" w:rsidR="0021200B" w:rsidRPr="00DE0EF1" w:rsidRDefault="00AD3CD9" w:rsidP="00F74CF5">
      <w:pPr>
        <w:pStyle w:val="Heading5"/>
        <w:numPr>
          <w:ilvl w:val="0"/>
          <w:numId w:val="64"/>
        </w:numPr>
        <w:tabs>
          <w:tab w:val="left" w:pos="1464"/>
          <w:tab w:val="left" w:pos="1465"/>
        </w:tabs>
        <w:spacing w:before="234"/>
      </w:pPr>
      <w:bookmarkStart w:id="25" w:name="_TOC_250035"/>
      <w:r w:rsidRPr="00DE0EF1">
        <w:rPr>
          <w:color w:val="231F20"/>
        </w:rPr>
        <w:t xml:space="preserve">Sealing and Marking </w:t>
      </w:r>
      <w:bookmarkEnd w:id="25"/>
      <w:r w:rsidRPr="00DE0EF1">
        <w:rPr>
          <w:color w:val="231F20"/>
        </w:rPr>
        <w:t>of Tenders</w:t>
      </w:r>
    </w:p>
    <w:p w14:paraId="117CCD0C" w14:textId="6982AFF3" w:rsidR="0021200B" w:rsidRPr="00DE0EF1" w:rsidRDefault="00022DB4" w:rsidP="00F74CF5">
      <w:pPr>
        <w:pStyle w:val="ListParagraph"/>
        <w:numPr>
          <w:ilvl w:val="1"/>
          <w:numId w:val="64"/>
        </w:numPr>
        <w:tabs>
          <w:tab w:val="left" w:pos="1465"/>
        </w:tabs>
        <w:spacing w:before="243" w:line="230" w:lineRule="auto"/>
        <w:ind w:right="849"/>
        <w:jc w:val="both"/>
      </w:pPr>
      <w:r w:rsidRPr="00DE0EF1">
        <w:rPr>
          <w:color w:val="231F20"/>
        </w:rPr>
        <w:t>Depending</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sizes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quantities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weight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use</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envelope,</w:t>
      </w:r>
      <w:r w:rsidR="005765B8" w:rsidRPr="00DE0EF1">
        <w:rPr>
          <w:color w:val="231F20"/>
        </w:rPr>
        <w:t xml:space="preserve">  </w:t>
      </w:r>
      <w:r w:rsidRPr="00DE0EF1">
        <w:rPr>
          <w:color w:val="231F20"/>
        </w:rPr>
        <w:t>package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container.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deliver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single</w:t>
      </w:r>
      <w:r w:rsidR="005765B8" w:rsidRPr="00DE0EF1">
        <w:rPr>
          <w:color w:val="231F20"/>
        </w:rPr>
        <w:t xml:space="preserve">  </w:t>
      </w:r>
      <w:r w:rsidRPr="00DE0EF1">
        <w:rPr>
          <w:color w:val="231F20"/>
        </w:rPr>
        <w:t>sealed</w:t>
      </w:r>
      <w:r w:rsidR="005765B8" w:rsidRPr="00DE0EF1">
        <w:rPr>
          <w:color w:val="231F20"/>
        </w:rPr>
        <w:t xml:space="preserve">  </w:t>
      </w:r>
      <w:r w:rsidRPr="00DE0EF1">
        <w:rPr>
          <w:color w:val="231F20"/>
        </w:rPr>
        <w:t>envelope,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single</w:t>
      </w:r>
      <w:r w:rsidR="005765B8" w:rsidRPr="00DE0EF1">
        <w:rPr>
          <w:color w:val="231F20"/>
        </w:rPr>
        <w:t xml:space="preserve">  </w:t>
      </w:r>
      <w:r w:rsidRPr="00DE0EF1">
        <w:rPr>
          <w:color w:val="231F20"/>
        </w:rPr>
        <w:t>sealed</w:t>
      </w:r>
      <w:r w:rsidR="005765B8" w:rsidRPr="00DE0EF1">
        <w:rPr>
          <w:color w:val="231F20"/>
        </w:rPr>
        <w:t xml:space="preserve">  </w:t>
      </w:r>
      <w:r w:rsidRPr="00DE0EF1">
        <w:rPr>
          <w:color w:val="231F20"/>
        </w:rPr>
        <w:t>package,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single</w:t>
      </w:r>
      <w:r w:rsidR="005765B8" w:rsidRPr="00DE0EF1">
        <w:rPr>
          <w:color w:val="231F20"/>
        </w:rPr>
        <w:t xml:space="preserve">  </w:t>
      </w:r>
      <w:r w:rsidRPr="00DE0EF1">
        <w:rPr>
          <w:color w:val="231F20"/>
        </w:rPr>
        <w:t>sealed</w:t>
      </w:r>
      <w:r w:rsidR="005765B8" w:rsidRPr="00DE0EF1">
        <w:rPr>
          <w:color w:val="231F20"/>
        </w:rPr>
        <w:t xml:space="preserve">  </w:t>
      </w:r>
      <w:r w:rsidRPr="00DE0EF1">
        <w:rPr>
          <w:color w:val="231F20"/>
        </w:rPr>
        <w:t>container</w:t>
      </w:r>
      <w:r w:rsidR="005765B8" w:rsidRPr="00DE0EF1">
        <w:rPr>
          <w:color w:val="231F20"/>
        </w:rPr>
        <w:t xml:space="preserve">  </w:t>
      </w:r>
      <w:r w:rsidRPr="00DE0EF1">
        <w:rPr>
          <w:color w:val="231F20"/>
        </w:rPr>
        <w:t>bearing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name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Reference</w:t>
      </w:r>
      <w:r w:rsidR="005765B8" w:rsidRPr="00DE0EF1">
        <w:rPr>
          <w:color w:val="231F20"/>
        </w:rPr>
        <w:t xml:space="preserve">  </w:t>
      </w:r>
      <w:r w:rsidRPr="00DE0EF1">
        <w:rPr>
          <w:color w:val="231F20"/>
        </w:rPr>
        <w:t>number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addressed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warning</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open</w:t>
      </w:r>
      <w:r w:rsidR="005765B8" w:rsidRPr="00DE0EF1">
        <w:rPr>
          <w:color w:val="231F20"/>
        </w:rPr>
        <w:t xml:space="preserve">  </w:t>
      </w:r>
      <w:r w:rsidRPr="00DE0EF1">
        <w:rPr>
          <w:color w:val="231F20"/>
        </w:rPr>
        <w:t>before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opening</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single</w:t>
      </w:r>
      <w:r w:rsidR="005765B8" w:rsidRPr="00DE0EF1">
        <w:rPr>
          <w:color w:val="231F20"/>
        </w:rPr>
        <w:t xml:space="preserve">  </w:t>
      </w:r>
      <w:r w:rsidRPr="00DE0EF1">
        <w:rPr>
          <w:color w:val="231F20"/>
        </w:rPr>
        <w:t>envelope,</w:t>
      </w:r>
      <w:r w:rsidR="005765B8" w:rsidRPr="00DE0EF1">
        <w:rPr>
          <w:color w:val="231F20"/>
        </w:rPr>
        <w:t xml:space="preserve">  </w:t>
      </w:r>
      <w:r w:rsidRPr="00DE0EF1">
        <w:rPr>
          <w:color w:val="231F20"/>
        </w:rPr>
        <w:t>package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container,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place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separate,</w:t>
      </w:r>
      <w:r w:rsidR="005765B8" w:rsidRPr="00DE0EF1">
        <w:rPr>
          <w:color w:val="231F20"/>
        </w:rPr>
        <w:t xml:space="preserve">  </w:t>
      </w:r>
      <w:r w:rsidRPr="00DE0EF1">
        <w:rPr>
          <w:color w:val="231F20"/>
        </w:rPr>
        <w:t>sealed</w:t>
      </w:r>
      <w:r w:rsidR="005765B8" w:rsidRPr="00DE0EF1">
        <w:rPr>
          <w:color w:val="231F20"/>
        </w:rPr>
        <w:t xml:space="preserve">  </w:t>
      </w:r>
      <w:r w:rsidRPr="00DE0EF1">
        <w:rPr>
          <w:color w:val="231F20"/>
        </w:rPr>
        <w:t>envelopes:</w:t>
      </w:r>
    </w:p>
    <w:p w14:paraId="7BD30D23" w14:textId="288DC393" w:rsidR="0021200B" w:rsidRPr="00DE0EF1" w:rsidRDefault="00022DB4" w:rsidP="00F74CF5">
      <w:pPr>
        <w:pStyle w:val="ListParagraph"/>
        <w:numPr>
          <w:ilvl w:val="2"/>
          <w:numId w:val="64"/>
        </w:numPr>
        <w:tabs>
          <w:tab w:val="left" w:pos="1974"/>
          <w:tab w:val="left" w:pos="1975"/>
        </w:tabs>
        <w:spacing w:line="230" w:lineRule="auto"/>
        <w:ind w:right="849"/>
      </w:pPr>
      <w:r w:rsidRPr="00DE0EF1">
        <w:rPr>
          <w:color w:val="231F20"/>
        </w:rPr>
        <w:t>in</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envelope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package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container</w:t>
      </w:r>
      <w:r w:rsidR="005765B8" w:rsidRPr="00DE0EF1">
        <w:rPr>
          <w:color w:val="231F20"/>
        </w:rPr>
        <w:t xml:space="preserve">  </w:t>
      </w:r>
      <w:r w:rsidRPr="00DE0EF1">
        <w:rPr>
          <w:color w:val="231F20"/>
        </w:rPr>
        <w:t>marked</w:t>
      </w:r>
      <w:r w:rsidR="005765B8" w:rsidRPr="00DE0EF1">
        <w:rPr>
          <w:color w:val="231F20"/>
        </w:rPr>
        <w:t xml:space="preserve">  </w:t>
      </w:r>
      <w:r w:rsidRPr="00DE0EF1">
        <w:rPr>
          <w:color w:val="231F20"/>
        </w:rPr>
        <w:t>“ORIGINAL”,</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comprising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described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11;</w:t>
      </w:r>
      <w:r w:rsidR="005765B8" w:rsidRPr="00DE0EF1">
        <w:rPr>
          <w:color w:val="231F20"/>
        </w:rPr>
        <w:t xml:space="preserve">  </w:t>
      </w:r>
      <w:r w:rsidRPr="00DE0EF1">
        <w:rPr>
          <w:color w:val="231F20"/>
        </w:rPr>
        <w:t>and</w:t>
      </w:r>
    </w:p>
    <w:p w14:paraId="6AABF85D" w14:textId="1DD059AD" w:rsidR="0021200B" w:rsidRPr="00DE0EF1" w:rsidRDefault="00022DB4" w:rsidP="00F74CF5">
      <w:pPr>
        <w:pStyle w:val="ListParagraph"/>
        <w:numPr>
          <w:ilvl w:val="2"/>
          <w:numId w:val="64"/>
        </w:numPr>
        <w:tabs>
          <w:tab w:val="left" w:pos="1974"/>
          <w:tab w:val="left" w:pos="1975"/>
          <w:tab w:val="left" w:pos="9630"/>
        </w:tabs>
        <w:spacing w:line="242" w:lineRule="exact"/>
        <w:ind w:right="750"/>
        <w:jc w:val="both"/>
      </w:pPr>
      <w:r w:rsidRPr="00DE0EF1">
        <w:rPr>
          <w:color w:val="231F20"/>
        </w:rPr>
        <w:t>in</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envelope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package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container</w:t>
      </w:r>
      <w:r w:rsidR="005765B8" w:rsidRPr="00DE0EF1">
        <w:rPr>
          <w:color w:val="231F20"/>
        </w:rPr>
        <w:t xml:space="preserve">  </w:t>
      </w:r>
      <w:r w:rsidRPr="00DE0EF1">
        <w:rPr>
          <w:color w:val="231F20"/>
        </w:rPr>
        <w:t>marked</w:t>
      </w:r>
      <w:r w:rsidR="005765B8" w:rsidRPr="00DE0EF1">
        <w:rPr>
          <w:color w:val="231F20"/>
        </w:rPr>
        <w:t xml:space="preserve">  </w:t>
      </w:r>
      <w:r w:rsidRPr="00DE0EF1">
        <w:rPr>
          <w:color w:val="231F20"/>
        </w:rPr>
        <w:t>“COPIES”,</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copies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and</w:t>
      </w:r>
    </w:p>
    <w:p w14:paraId="62640357" w14:textId="79EF52CC" w:rsidR="0021200B" w:rsidRPr="00DE0EF1" w:rsidRDefault="00022DB4" w:rsidP="00F74CF5">
      <w:pPr>
        <w:pStyle w:val="ListParagraph"/>
        <w:numPr>
          <w:ilvl w:val="2"/>
          <w:numId w:val="64"/>
        </w:numPr>
        <w:tabs>
          <w:tab w:val="left" w:pos="1974"/>
          <w:tab w:val="left" w:pos="1975"/>
        </w:tabs>
        <w:spacing w:line="244" w:lineRule="exact"/>
      </w:pPr>
      <w:r w:rsidRPr="00DE0EF1">
        <w:rPr>
          <w:color w:val="231F20"/>
        </w:rPr>
        <w:t>if</w:t>
      </w:r>
      <w:r w:rsidR="005765B8" w:rsidRPr="00DE0EF1">
        <w:rPr>
          <w:color w:val="231F20"/>
        </w:rPr>
        <w:t xml:space="preserve">  </w:t>
      </w:r>
      <w:r w:rsidRPr="00DE0EF1">
        <w:rPr>
          <w:color w:val="231F20"/>
        </w:rPr>
        <w:t>alternative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permitted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12,</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relevant:</w:t>
      </w:r>
    </w:p>
    <w:p w14:paraId="31E10E9A" w14:textId="558CBAB8" w:rsidR="0021200B" w:rsidRPr="00DE0EF1" w:rsidRDefault="00022DB4" w:rsidP="00F74CF5">
      <w:pPr>
        <w:pStyle w:val="ListParagraph"/>
        <w:numPr>
          <w:ilvl w:val="3"/>
          <w:numId w:val="64"/>
        </w:numPr>
        <w:tabs>
          <w:tab w:val="left" w:pos="2390"/>
          <w:tab w:val="left" w:pos="2391"/>
        </w:tabs>
        <w:spacing w:line="230" w:lineRule="auto"/>
        <w:ind w:right="850" w:hanging="416"/>
      </w:pPr>
      <w:r w:rsidRPr="00DE0EF1">
        <w:rPr>
          <w:color w:val="231F20"/>
        </w:rPr>
        <w:t>in</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envelope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package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container</w:t>
      </w:r>
      <w:r w:rsidR="005765B8" w:rsidRPr="00DE0EF1">
        <w:rPr>
          <w:color w:val="231F20"/>
        </w:rPr>
        <w:t xml:space="preserve">  </w:t>
      </w:r>
      <w:r w:rsidRPr="00DE0EF1">
        <w:rPr>
          <w:color w:val="231F20"/>
        </w:rPr>
        <w:t>marked</w:t>
      </w:r>
      <w:r w:rsidR="005765B8" w:rsidRPr="00DE0EF1">
        <w:rPr>
          <w:color w:val="231F20"/>
        </w:rPr>
        <w:t xml:space="preserve">  </w:t>
      </w:r>
      <w:r w:rsidRPr="00DE0EF1">
        <w:rPr>
          <w:color w:val="231F20"/>
        </w:rPr>
        <w:t>“ORIGINAL</w:t>
      </w:r>
      <w:r w:rsidR="005765B8" w:rsidRPr="00DE0EF1">
        <w:rPr>
          <w:color w:val="231F20"/>
        </w:rPr>
        <w:t xml:space="preserve">  </w:t>
      </w:r>
      <w:r w:rsidRPr="00DE0EF1">
        <w:rPr>
          <w:color w:val="231F20"/>
        </w:rPr>
        <w:t>–ALTERNATIVE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alternative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and</w:t>
      </w:r>
    </w:p>
    <w:p w14:paraId="21F9F64D" w14:textId="739843EC" w:rsidR="0021200B" w:rsidRPr="00DE0EF1" w:rsidRDefault="00022DB4" w:rsidP="00F74CF5">
      <w:pPr>
        <w:pStyle w:val="ListParagraph"/>
        <w:numPr>
          <w:ilvl w:val="3"/>
          <w:numId w:val="64"/>
        </w:numPr>
        <w:tabs>
          <w:tab w:val="left" w:pos="2390"/>
          <w:tab w:val="left" w:pos="2391"/>
        </w:tabs>
        <w:spacing w:line="230" w:lineRule="auto"/>
        <w:ind w:right="850" w:hanging="416"/>
      </w:pP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envelope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package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container</w:t>
      </w:r>
      <w:r w:rsidR="005765B8" w:rsidRPr="00DE0EF1">
        <w:rPr>
          <w:color w:val="231F20"/>
        </w:rPr>
        <w:t xml:space="preserve">  </w:t>
      </w:r>
      <w:r w:rsidRPr="00DE0EF1">
        <w:rPr>
          <w:color w:val="231F20"/>
        </w:rPr>
        <w:t>marked</w:t>
      </w:r>
      <w:r w:rsidR="005765B8" w:rsidRPr="00DE0EF1">
        <w:rPr>
          <w:color w:val="231F20"/>
        </w:rPr>
        <w:t xml:space="preserve">  </w:t>
      </w:r>
      <w:r w:rsidRPr="00DE0EF1">
        <w:rPr>
          <w:color w:val="231F20"/>
        </w:rPr>
        <w:t>“COPIES-</w:t>
      </w:r>
      <w:r w:rsidR="005765B8" w:rsidRPr="00DE0EF1">
        <w:rPr>
          <w:color w:val="231F20"/>
        </w:rPr>
        <w:t xml:space="preserve">  </w:t>
      </w:r>
      <w:r w:rsidRPr="00DE0EF1">
        <w:rPr>
          <w:color w:val="231F20"/>
        </w:rPr>
        <w:t>ALTERNATIVE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copies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alternative</w:t>
      </w:r>
      <w:r w:rsidR="005765B8" w:rsidRPr="00DE0EF1">
        <w:rPr>
          <w:color w:val="231F20"/>
        </w:rPr>
        <w:t xml:space="preserve">  </w:t>
      </w:r>
      <w:r w:rsidRPr="00DE0EF1">
        <w:rPr>
          <w:color w:val="231F20"/>
        </w:rPr>
        <w:t>Tender.</w:t>
      </w:r>
    </w:p>
    <w:p w14:paraId="4E61765F" w14:textId="047D59B2" w:rsidR="0021200B" w:rsidRPr="00DE0EF1" w:rsidRDefault="00022DB4" w:rsidP="00F74CF5">
      <w:pPr>
        <w:pStyle w:val="ListParagraph"/>
        <w:numPr>
          <w:ilvl w:val="1"/>
          <w:numId w:val="64"/>
        </w:numPr>
        <w:tabs>
          <w:tab w:val="left" w:pos="1466"/>
          <w:tab w:val="left" w:pos="1467"/>
        </w:tabs>
        <w:spacing w:before="172" w:line="248" w:lineRule="exact"/>
        <w:ind w:left="1466"/>
      </w:pPr>
      <w:r w:rsidRPr="00DE0EF1">
        <w:rPr>
          <w:color w:val="231F20"/>
        </w:rPr>
        <w:t>The</w:t>
      </w:r>
      <w:r w:rsidR="005765B8" w:rsidRPr="00DE0EF1">
        <w:rPr>
          <w:color w:val="231F20"/>
        </w:rPr>
        <w:t xml:space="preserve">  </w:t>
      </w:r>
      <w:r w:rsidRPr="00DE0EF1">
        <w:rPr>
          <w:color w:val="231F20"/>
        </w:rPr>
        <w:t>inner</w:t>
      </w:r>
      <w:r w:rsidR="005765B8" w:rsidRPr="00DE0EF1">
        <w:rPr>
          <w:color w:val="231F20"/>
        </w:rPr>
        <w:t xml:space="preserve">  </w:t>
      </w:r>
      <w:r w:rsidRPr="00DE0EF1">
        <w:rPr>
          <w:color w:val="231F20"/>
        </w:rPr>
        <w:t>envelopes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packages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containers</w:t>
      </w:r>
      <w:r w:rsidR="005765B8" w:rsidRPr="00DE0EF1">
        <w:rPr>
          <w:color w:val="231F20"/>
        </w:rPr>
        <w:t xml:space="preserve">  </w:t>
      </w:r>
      <w:r w:rsidRPr="00DE0EF1">
        <w:rPr>
          <w:color w:val="231F20"/>
        </w:rPr>
        <w:t>shall:</w:t>
      </w:r>
    </w:p>
    <w:p w14:paraId="0C06F208" w14:textId="7E92EE30" w:rsidR="0021200B" w:rsidRPr="00DE0EF1" w:rsidRDefault="00AD3CD9" w:rsidP="00F74CF5">
      <w:pPr>
        <w:pStyle w:val="ListParagraph"/>
        <w:numPr>
          <w:ilvl w:val="2"/>
          <w:numId w:val="64"/>
        </w:numPr>
        <w:tabs>
          <w:tab w:val="left" w:pos="1976"/>
          <w:tab w:val="left" w:pos="1977"/>
        </w:tabs>
        <w:spacing w:line="244" w:lineRule="exact"/>
        <w:ind w:left="1976"/>
      </w:pPr>
      <w:r w:rsidRPr="00DE0EF1">
        <w:rPr>
          <w:color w:val="231F20"/>
        </w:rPr>
        <w:t>bear the</w:t>
      </w:r>
      <w:r w:rsidR="005765B8" w:rsidRPr="00DE0EF1">
        <w:rPr>
          <w:color w:val="231F20"/>
        </w:rPr>
        <w:t xml:space="preserve">  </w:t>
      </w:r>
      <w:r w:rsidR="00022DB4" w:rsidRPr="00DE0EF1">
        <w:rPr>
          <w:color w:val="231F20"/>
        </w:rPr>
        <w:t>name</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address</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Procuring</w:t>
      </w:r>
      <w:r w:rsidR="005765B8" w:rsidRPr="00DE0EF1">
        <w:rPr>
          <w:color w:val="231F20"/>
        </w:rPr>
        <w:t xml:space="preserve">  </w:t>
      </w:r>
      <w:r w:rsidR="00022DB4" w:rsidRPr="00DE0EF1">
        <w:rPr>
          <w:color w:val="231F20"/>
        </w:rPr>
        <w:t>Entity.</w:t>
      </w:r>
    </w:p>
    <w:p w14:paraId="017FD661" w14:textId="3AA3DD70" w:rsidR="0021200B" w:rsidRPr="00DE0EF1" w:rsidRDefault="00022DB4" w:rsidP="00F74CF5">
      <w:pPr>
        <w:pStyle w:val="ListParagraph"/>
        <w:numPr>
          <w:ilvl w:val="2"/>
          <w:numId w:val="64"/>
        </w:numPr>
        <w:tabs>
          <w:tab w:val="left" w:pos="1976"/>
          <w:tab w:val="left" w:pos="1977"/>
        </w:tabs>
        <w:spacing w:line="244" w:lineRule="exact"/>
        <w:ind w:left="1976"/>
      </w:pPr>
      <w:r w:rsidRPr="00DE0EF1">
        <w:rPr>
          <w:color w:val="231F20"/>
        </w:rPr>
        <w:t>bear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name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address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and</w:t>
      </w:r>
    </w:p>
    <w:p w14:paraId="205006EE" w14:textId="758D5CB9" w:rsidR="0021200B" w:rsidRPr="00DE0EF1" w:rsidRDefault="00AD3CD9" w:rsidP="00F74CF5">
      <w:pPr>
        <w:pStyle w:val="ListParagraph"/>
        <w:numPr>
          <w:ilvl w:val="2"/>
          <w:numId w:val="64"/>
        </w:numPr>
        <w:tabs>
          <w:tab w:val="left" w:pos="1976"/>
          <w:tab w:val="left" w:pos="1977"/>
        </w:tabs>
        <w:spacing w:line="248" w:lineRule="exact"/>
        <w:ind w:left="1976"/>
      </w:pPr>
      <w:r w:rsidRPr="00DE0EF1">
        <w:rPr>
          <w:color w:val="231F20"/>
        </w:rPr>
        <w:t>bear the</w:t>
      </w:r>
      <w:r w:rsidR="005765B8" w:rsidRPr="00DE0EF1">
        <w:rPr>
          <w:color w:val="231F20"/>
        </w:rPr>
        <w:t xml:space="preserve">  </w:t>
      </w:r>
      <w:r w:rsidR="00022DB4" w:rsidRPr="00DE0EF1">
        <w:rPr>
          <w:color w:val="231F20"/>
        </w:rPr>
        <w:t>name</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Reference</w:t>
      </w:r>
      <w:r w:rsidR="005765B8" w:rsidRPr="00DE0EF1">
        <w:rPr>
          <w:color w:val="231F20"/>
        </w:rPr>
        <w:t xml:space="preserve">  </w:t>
      </w:r>
      <w:r w:rsidR="00022DB4" w:rsidRPr="00DE0EF1">
        <w:rPr>
          <w:color w:val="231F20"/>
        </w:rPr>
        <w:t>number</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Tender.</w:t>
      </w:r>
    </w:p>
    <w:p w14:paraId="39269B13" w14:textId="2E54D16D" w:rsidR="0021200B" w:rsidRPr="00DE0EF1" w:rsidRDefault="00022DB4" w:rsidP="00F74CF5">
      <w:pPr>
        <w:pStyle w:val="ListParagraph"/>
        <w:numPr>
          <w:ilvl w:val="1"/>
          <w:numId w:val="64"/>
        </w:numPr>
        <w:tabs>
          <w:tab w:val="left" w:pos="1466"/>
          <w:tab w:val="left" w:pos="1467"/>
        </w:tabs>
        <w:spacing w:before="234" w:line="248" w:lineRule="exact"/>
        <w:ind w:left="1466"/>
      </w:pPr>
      <w:r w:rsidRPr="00DE0EF1">
        <w:rPr>
          <w:color w:val="231F20"/>
        </w:rPr>
        <w:t>Where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package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container</w:t>
      </w:r>
      <w:r w:rsidR="005765B8" w:rsidRPr="00DE0EF1">
        <w:rPr>
          <w:color w:val="231F20"/>
        </w:rPr>
        <w:t xml:space="preserve">  </w:t>
      </w:r>
      <w:r w:rsidRPr="00DE0EF1">
        <w:rPr>
          <w:color w:val="231F20"/>
        </w:rPr>
        <w:t>cannot</w:t>
      </w:r>
      <w:r w:rsidR="005765B8" w:rsidRPr="00DE0EF1">
        <w:rPr>
          <w:color w:val="231F20"/>
        </w:rPr>
        <w:t xml:space="preserve">  </w:t>
      </w:r>
      <w:r w:rsidRPr="00DE0EF1">
        <w:rPr>
          <w:color w:val="231F20"/>
        </w:rPr>
        <w:t>ﬁt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box,</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p>
    <w:p w14:paraId="1917F93D" w14:textId="513D7D64" w:rsidR="0021200B" w:rsidRPr="00DE0EF1" w:rsidRDefault="00AD3CD9" w:rsidP="00F74CF5">
      <w:pPr>
        <w:pStyle w:val="ListParagraph"/>
        <w:numPr>
          <w:ilvl w:val="2"/>
          <w:numId w:val="64"/>
        </w:numPr>
        <w:tabs>
          <w:tab w:val="left" w:pos="1976"/>
          <w:tab w:val="left" w:pos="1977"/>
        </w:tabs>
        <w:spacing w:line="244" w:lineRule="exact"/>
        <w:ind w:left="1983" w:hanging="517"/>
      </w:pPr>
      <w:r w:rsidRPr="00DE0EF1">
        <w:rPr>
          <w:color w:val="231F20"/>
        </w:rPr>
        <w:t xml:space="preserve">Specify in the </w:t>
      </w:r>
      <w:r w:rsidRPr="00255C3D">
        <w:rPr>
          <w:b/>
          <w:bCs/>
          <w:color w:val="231F20"/>
        </w:rPr>
        <w:t>TDS</w:t>
      </w:r>
      <w:r w:rsidRPr="00DE0EF1">
        <w:rPr>
          <w:b/>
          <w:color w:val="231F20"/>
        </w:rPr>
        <w:t xml:space="preserve"> where</w:t>
      </w:r>
      <w:r w:rsidRPr="00DE0EF1">
        <w:rPr>
          <w:color w:val="231F20"/>
        </w:rPr>
        <w:t xml:space="preserve"> such documents should be received</w:t>
      </w:r>
      <w:r w:rsidR="00022DB4" w:rsidRPr="00DE0EF1">
        <w:rPr>
          <w:color w:val="231F20"/>
        </w:rPr>
        <w:t>.</w:t>
      </w:r>
    </w:p>
    <w:p w14:paraId="47C16656" w14:textId="2CABD354" w:rsidR="0021200B" w:rsidRPr="00DE0EF1" w:rsidRDefault="00022DB4" w:rsidP="00F74CF5">
      <w:pPr>
        <w:pStyle w:val="ListParagraph"/>
        <w:numPr>
          <w:ilvl w:val="2"/>
          <w:numId w:val="64"/>
        </w:numPr>
        <w:tabs>
          <w:tab w:val="left" w:pos="1976"/>
          <w:tab w:val="left" w:pos="1977"/>
        </w:tabs>
        <w:spacing w:before="4" w:line="230" w:lineRule="auto"/>
        <w:ind w:left="1983" w:right="852" w:hanging="517"/>
      </w:pPr>
      <w:r w:rsidRPr="00DE0EF1">
        <w:rPr>
          <w:color w:val="231F20"/>
        </w:rPr>
        <w:t>maintain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record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received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issue</w:t>
      </w:r>
      <w:r w:rsidR="005765B8" w:rsidRPr="00DE0EF1">
        <w:rPr>
          <w:color w:val="231F20"/>
        </w:rPr>
        <w:t xml:space="preserve">  </w:t>
      </w:r>
      <w:r w:rsidRPr="00DE0EF1">
        <w:rPr>
          <w:color w:val="231F20"/>
        </w:rPr>
        <w:t>acknowledgement</w:t>
      </w:r>
      <w:r w:rsidR="005765B8" w:rsidRPr="00DE0EF1">
        <w:rPr>
          <w:color w:val="231F20"/>
        </w:rPr>
        <w:t xml:space="preserve">  </w:t>
      </w:r>
      <w:r w:rsidRPr="00DE0EF1">
        <w:rPr>
          <w:color w:val="231F20"/>
        </w:rPr>
        <w:t>receipt</w:t>
      </w:r>
      <w:r w:rsidR="005765B8" w:rsidRPr="00DE0EF1">
        <w:rPr>
          <w:color w:val="231F20"/>
        </w:rPr>
        <w:t xml:space="preserve">  </w:t>
      </w:r>
      <w:r w:rsidRPr="00DE0EF1">
        <w:rPr>
          <w:color w:val="231F20"/>
        </w:rPr>
        <w:t>note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specifying</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receipt.</w:t>
      </w:r>
    </w:p>
    <w:p w14:paraId="617FCE87" w14:textId="2BAED276" w:rsidR="0021200B" w:rsidRPr="00DE0EF1" w:rsidRDefault="00022DB4" w:rsidP="00F74CF5">
      <w:pPr>
        <w:pStyle w:val="ListParagraph"/>
        <w:numPr>
          <w:ilvl w:val="2"/>
          <w:numId w:val="64"/>
        </w:numPr>
        <w:tabs>
          <w:tab w:val="left" w:pos="1976"/>
          <w:tab w:val="left" w:pos="1977"/>
        </w:tabs>
        <w:spacing w:before="2" w:line="230" w:lineRule="auto"/>
        <w:ind w:left="1983" w:right="852" w:hanging="517"/>
      </w:pPr>
      <w:r w:rsidRPr="00DE0EF1">
        <w:rPr>
          <w:color w:val="231F20"/>
        </w:rPr>
        <w:t>Ensure</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received</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handed</w:t>
      </w:r>
      <w:r w:rsidR="005765B8" w:rsidRPr="00DE0EF1">
        <w:rPr>
          <w:color w:val="231F20"/>
        </w:rPr>
        <w:t xml:space="preserve">  </w:t>
      </w:r>
      <w:r w:rsidRPr="00DE0EF1">
        <w:rPr>
          <w:color w:val="231F20"/>
        </w:rPr>
        <w:t>over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opening</w:t>
      </w:r>
      <w:r w:rsidR="005765B8" w:rsidRPr="00DE0EF1">
        <w:rPr>
          <w:color w:val="231F20"/>
        </w:rPr>
        <w:t xml:space="preserve">  </w:t>
      </w:r>
      <w:r w:rsidRPr="00DE0EF1">
        <w:rPr>
          <w:color w:val="231F20"/>
        </w:rPr>
        <w:t>committee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opening</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opening</w:t>
      </w:r>
      <w:r w:rsidR="005765B8" w:rsidRPr="00DE0EF1">
        <w:rPr>
          <w:color w:val="231F20"/>
        </w:rPr>
        <w:t xml:space="preserve">  </w:t>
      </w:r>
      <w:r w:rsidRPr="00DE0EF1">
        <w:rPr>
          <w:color w:val="231F20"/>
        </w:rPr>
        <w:t>place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time.</w:t>
      </w:r>
    </w:p>
    <w:p w14:paraId="7F22F059" w14:textId="498F0651" w:rsidR="0021200B" w:rsidRPr="00DE0EF1" w:rsidRDefault="00022DB4" w:rsidP="00F74CF5">
      <w:pPr>
        <w:pStyle w:val="ListParagraph"/>
        <w:numPr>
          <w:ilvl w:val="1"/>
          <w:numId w:val="64"/>
        </w:numPr>
        <w:tabs>
          <w:tab w:val="left" w:pos="1467"/>
        </w:tabs>
        <w:spacing w:before="245" w:line="230" w:lineRule="auto"/>
        <w:ind w:left="1473" w:right="852" w:hanging="622"/>
        <w:jc w:val="both"/>
      </w:pPr>
      <w:r w:rsidRPr="00DE0EF1">
        <w:rPr>
          <w:color w:val="231F20"/>
        </w:rPr>
        <w:t>If</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envelope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package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container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sealed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marked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the</w:t>
      </w:r>
      <w:r w:rsidR="005765B8" w:rsidRPr="00DE0EF1">
        <w:rPr>
          <w:color w:val="231F20"/>
        </w:rPr>
        <w:t xml:space="preserve">  </w:t>
      </w:r>
      <w:r w:rsidRPr="00DE0EF1">
        <w:rPr>
          <w:i/>
          <w:color w:val="231F20"/>
        </w:rPr>
        <w:t>Procuring</w:t>
      </w:r>
      <w:r w:rsidR="005765B8" w:rsidRPr="00DE0EF1">
        <w:rPr>
          <w:i/>
          <w:color w:val="231F20"/>
        </w:rPr>
        <w:t xml:space="preserve">  </w:t>
      </w:r>
      <w:r w:rsidRPr="00DE0EF1">
        <w:rPr>
          <w:i/>
          <w:color w:val="231F20"/>
        </w:rPr>
        <w:t>Entity</w:t>
      </w:r>
      <w:r w:rsidR="005765B8" w:rsidRPr="00DE0EF1">
        <w:rPr>
          <w:i/>
          <w:color w:val="231F20"/>
        </w:rPr>
        <w:t xml:space="preserve">  </w:t>
      </w:r>
      <w:r w:rsidRPr="00DE0EF1">
        <w:rPr>
          <w:color w:val="231F20"/>
        </w:rPr>
        <w:t>will</w:t>
      </w:r>
      <w:r w:rsidR="005765B8" w:rsidRPr="00DE0EF1">
        <w:rPr>
          <w:color w:val="231F20"/>
        </w:rPr>
        <w:t xml:space="preserve">  </w:t>
      </w:r>
      <w:r w:rsidRPr="00DE0EF1">
        <w:rPr>
          <w:color w:val="231F20"/>
        </w:rPr>
        <w:t>assume</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responsibility</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misplacement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premature</w:t>
      </w:r>
      <w:r w:rsidR="005765B8" w:rsidRPr="00DE0EF1">
        <w:rPr>
          <w:color w:val="231F20"/>
        </w:rPr>
        <w:t xml:space="preserve">  </w:t>
      </w:r>
      <w:r w:rsidRPr="00DE0EF1">
        <w:rPr>
          <w:color w:val="231F20"/>
        </w:rPr>
        <w:t>opening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00AD3CD9" w:rsidRPr="00DE0EF1">
        <w:rPr>
          <w:color w:val="231F20"/>
        </w:rPr>
        <w:t>Tenders misplaced or opened prematurely will not be accepted</w:t>
      </w:r>
      <w:r w:rsidRPr="00DE0EF1">
        <w:rPr>
          <w:color w:val="231F20"/>
        </w:rPr>
        <w:t>.</w:t>
      </w:r>
    </w:p>
    <w:p w14:paraId="7A6B8854" w14:textId="7A663F73" w:rsidR="0021200B" w:rsidRPr="00DE0EF1" w:rsidRDefault="00AD3CD9" w:rsidP="00F74CF5">
      <w:pPr>
        <w:pStyle w:val="Heading5"/>
        <w:numPr>
          <w:ilvl w:val="0"/>
          <w:numId w:val="63"/>
        </w:numPr>
        <w:tabs>
          <w:tab w:val="left" w:pos="1465"/>
          <w:tab w:val="left" w:pos="1467"/>
        </w:tabs>
      </w:pPr>
      <w:bookmarkStart w:id="26" w:name="_TOC_250034"/>
      <w:r w:rsidRPr="00DE0EF1">
        <w:rPr>
          <w:color w:val="231F20"/>
        </w:rPr>
        <w:t xml:space="preserve">Deadline for Submission </w:t>
      </w:r>
      <w:bookmarkEnd w:id="26"/>
      <w:r w:rsidRPr="00DE0EF1">
        <w:rPr>
          <w:color w:val="231F20"/>
        </w:rPr>
        <w:t>of Tenders</w:t>
      </w:r>
    </w:p>
    <w:p w14:paraId="0A5A046B" w14:textId="6A4BBB4B" w:rsidR="0021200B" w:rsidRPr="00DE0EF1" w:rsidRDefault="00022DB4" w:rsidP="00F74CF5">
      <w:pPr>
        <w:pStyle w:val="ListParagraph"/>
        <w:numPr>
          <w:ilvl w:val="1"/>
          <w:numId w:val="63"/>
        </w:numPr>
        <w:tabs>
          <w:tab w:val="left" w:pos="1467"/>
        </w:tabs>
        <w:spacing w:before="242" w:line="230" w:lineRule="auto"/>
        <w:ind w:right="852" w:hanging="614"/>
        <w:jc w:val="both"/>
      </w:pPr>
      <w:r w:rsidRPr="00DE0EF1">
        <w:rPr>
          <w:color w:val="231F20"/>
        </w:rPr>
        <w:t>Tenders</w:t>
      </w:r>
      <w:r w:rsidR="005765B8" w:rsidRPr="00DE0EF1">
        <w:rPr>
          <w:color w:val="231F20"/>
        </w:rPr>
        <w:t xml:space="preserve">  </w:t>
      </w:r>
      <w:r w:rsidRPr="00DE0EF1">
        <w:rPr>
          <w:color w:val="231F20"/>
        </w:rPr>
        <w:t>must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received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address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later</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r w:rsidR="005765B8" w:rsidRPr="00DE0EF1">
        <w:rPr>
          <w:b/>
          <w:color w:val="231F20"/>
        </w:rPr>
        <w:t xml:space="preserve">  </w:t>
      </w:r>
      <w:r w:rsidRPr="00DE0EF1">
        <w:rPr>
          <w:color w:val="231F20"/>
        </w:rPr>
        <w:t>When</w:t>
      </w:r>
      <w:r w:rsidR="005765B8" w:rsidRPr="00DE0EF1">
        <w:rPr>
          <w:color w:val="231F20"/>
        </w:rPr>
        <w:t xml:space="preserve">  </w:t>
      </w:r>
      <w:r w:rsidRPr="00DE0EF1">
        <w:rPr>
          <w:color w:val="231F20"/>
        </w:rPr>
        <w:t>so</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r w:rsidRPr="00DE0EF1">
        <w:rPr>
          <w:color w:val="231F20"/>
        </w:rPr>
        <w:t>,</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option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submitting</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electronically.</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submitting</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electronically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follow</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electronic</w:t>
      </w:r>
      <w:r w:rsidR="005765B8" w:rsidRPr="00DE0EF1">
        <w:rPr>
          <w:color w:val="231F20"/>
        </w:rPr>
        <w:t xml:space="preserve">  </w:t>
      </w:r>
      <w:r w:rsidRPr="00DE0EF1">
        <w:rPr>
          <w:color w:val="231F20"/>
        </w:rPr>
        <w:lastRenderedPageBreak/>
        <w:t>Tender</w:t>
      </w:r>
      <w:r w:rsidR="005765B8" w:rsidRPr="00DE0EF1">
        <w:rPr>
          <w:color w:val="231F20"/>
        </w:rPr>
        <w:t xml:space="preserve">  </w:t>
      </w:r>
      <w:r w:rsidRPr="00DE0EF1">
        <w:rPr>
          <w:color w:val="231F20"/>
        </w:rPr>
        <w:t>submission</w:t>
      </w:r>
      <w:r w:rsidR="005765B8" w:rsidRPr="00DE0EF1">
        <w:rPr>
          <w:color w:val="231F20"/>
        </w:rPr>
        <w:t xml:space="preserve">  </w:t>
      </w:r>
      <w:r w:rsidRPr="00DE0EF1">
        <w:rPr>
          <w:color w:val="231F20"/>
        </w:rPr>
        <w:t>procedures</w:t>
      </w:r>
      <w:r w:rsidR="005765B8" w:rsidRPr="00DE0EF1">
        <w:rPr>
          <w:color w:val="231F20"/>
        </w:rPr>
        <w:t xml:space="preserve">  </w:t>
      </w:r>
      <w:r w:rsidRPr="00DE0EF1">
        <w:rPr>
          <w:b/>
          <w:color w:val="231F20"/>
        </w:rPr>
        <w:t>speciﬁed</w:t>
      </w:r>
      <w:r w:rsidR="005765B8" w:rsidRPr="00DE0EF1">
        <w:rPr>
          <w:b/>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r w:rsidRPr="00DE0EF1">
        <w:rPr>
          <w:color w:val="231F20"/>
        </w:rPr>
        <w:t>.</w:t>
      </w:r>
    </w:p>
    <w:p w14:paraId="3A6820C3" w14:textId="06CA8E44" w:rsidR="0021200B" w:rsidRPr="00DE0EF1" w:rsidRDefault="00022DB4" w:rsidP="00F74CF5">
      <w:pPr>
        <w:pStyle w:val="ListParagraph"/>
        <w:numPr>
          <w:ilvl w:val="1"/>
          <w:numId w:val="63"/>
        </w:numPr>
        <w:tabs>
          <w:tab w:val="left" w:pos="1466"/>
        </w:tabs>
        <w:spacing w:before="247" w:line="230" w:lineRule="auto"/>
        <w:ind w:right="838"/>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discretion,</w:t>
      </w:r>
      <w:r w:rsidR="005765B8" w:rsidRPr="00DE0EF1">
        <w:rPr>
          <w:color w:val="231F20"/>
        </w:rPr>
        <w:t xml:space="preserve">  </w:t>
      </w:r>
      <w:r w:rsidRPr="00DE0EF1">
        <w:rPr>
          <w:color w:val="231F20"/>
        </w:rPr>
        <w:t>extend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deadline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submission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amending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ITT7,</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rights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previously</w:t>
      </w:r>
      <w:r w:rsidR="005765B8" w:rsidRPr="00DE0EF1">
        <w:rPr>
          <w:color w:val="231F20"/>
        </w:rPr>
        <w:t xml:space="preserve">  </w:t>
      </w:r>
      <w:r w:rsidRPr="00DE0EF1">
        <w:rPr>
          <w:color w:val="231F20"/>
        </w:rPr>
        <w:t>subject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deadline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thereafter</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subject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deadline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extended.</w:t>
      </w:r>
    </w:p>
    <w:p w14:paraId="2DB2F161" w14:textId="77777777" w:rsidR="00D439E6" w:rsidRPr="00DE0EF1" w:rsidRDefault="00D439E6" w:rsidP="00D439E6">
      <w:pPr>
        <w:pStyle w:val="ListParagraph"/>
        <w:tabs>
          <w:tab w:val="left" w:pos="1466"/>
        </w:tabs>
        <w:spacing w:before="247" w:line="230" w:lineRule="auto"/>
        <w:ind w:left="1465" w:right="838" w:firstLine="0"/>
        <w:jc w:val="both"/>
      </w:pPr>
    </w:p>
    <w:p w14:paraId="47BDB2E7" w14:textId="2A94EC18" w:rsidR="0021200B" w:rsidRPr="00DE0EF1" w:rsidRDefault="00AD3CD9" w:rsidP="00F74CF5">
      <w:pPr>
        <w:pStyle w:val="Heading5"/>
        <w:numPr>
          <w:ilvl w:val="0"/>
          <w:numId w:val="63"/>
        </w:numPr>
        <w:tabs>
          <w:tab w:val="left" w:pos="1465"/>
          <w:tab w:val="left" w:pos="1466"/>
        </w:tabs>
        <w:ind w:left="1465"/>
      </w:pPr>
      <w:r w:rsidRPr="00DE0EF1">
        <w:rPr>
          <w:color w:val="231F20"/>
        </w:rPr>
        <w:t>Late Tenders</w:t>
      </w:r>
    </w:p>
    <w:p w14:paraId="53852E7E" w14:textId="4C68C5A1" w:rsidR="0021200B" w:rsidRPr="00DE0EF1" w:rsidRDefault="00022DB4" w:rsidP="00F74CF5">
      <w:pPr>
        <w:pStyle w:val="ListParagraph"/>
        <w:numPr>
          <w:ilvl w:val="1"/>
          <w:numId w:val="63"/>
        </w:numPr>
        <w:tabs>
          <w:tab w:val="left" w:pos="1466"/>
        </w:tabs>
        <w:spacing w:before="242" w:line="230" w:lineRule="auto"/>
        <w:ind w:right="852"/>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consider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arrives</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deadline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submission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received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deadline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submission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declared</w:t>
      </w:r>
      <w:r w:rsidR="005765B8" w:rsidRPr="00DE0EF1">
        <w:rPr>
          <w:color w:val="231F20"/>
        </w:rPr>
        <w:t xml:space="preserve">  </w:t>
      </w:r>
      <w:r w:rsidRPr="00DE0EF1">
        <w:rPr>
          <w:color w:val="231F20"/>
        </w:rPr>
        <w:t>late,</w:t>
      </w:r>
      <w:r w:rsidR="005765B8" w:rsidRPr="00DE0EF1">
        <w:rPr>
          <w:color w:val="231F20"/>
        </w:rPr>
        <w:t xml:space="preserve">  </w:t>
      </w:r>
      <w:r w:rsidRPr="00DE0EF1">
        <w:rPr>
          <w:color w:val="231F20"/>
        </w:rPr>
        <w:t>rejected,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returned</w:t>
      </w:r>
      <w:r w:rsidR="005765B8" w:rsidRPr="00DE0EF1">
        <w:rPr>
          <w:color w:val="231F20"/>
        </w:rPr>
        <w:t xml:space="preserve">  </w:t>
      </w:r>
      <w:r w:rsidRPr="00DE0EF1">
        <w:rPr>
          <w:color w:val="231F20"/>
        </w:rPr>
        <w:t>unopened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p>
    <w:p w14:paraId="37558B2A" w14:textId="099263E9" w:rsidR="0021200B" w:rsidRPr="00DE0EF1" w:rsidRDefault="00022DB4" w:rsidP="00F74CF5">
      <w:pPr>
        <w:pStyle w:val="Heading5"/>
        <w:numPr>
          <w:ilvl w:val="0"/>
          <w:numId w:val="63"/>
        </w:numPr>
        <w:tabs>
          <w:tab w:val="left" w:pos="1465"/>
          <w:tab w:val="left" w:pos="1466"/>
        </w:tabs>
        <w:ind w:left="1465"/>
      </w:pPr>
      <w:bookmarkStart w:id="27" w:name="_TOC_250032"/>
      <w:r w:rsidRPr="00DE0EF1">
        <w:rPr>
          <w:color w:val="231F20"/>
        </w:rPr>
        <w:t>Withdrawal</w:t>
      </w:r>
      <w:r w:rsidR="00AD3CD9" w:rsidRPr="00DE0EF1">
        <w:rPr>
          <w:color w:val="231F20"/>
        </w:rPr>
        <w:t xml:space="preserve">, Substitution, and Modiﬁcation </w:t>
      </w:r>
      <w:bookmarkEnd w:id="27"/>
      <w:r w:rsidR="00AD3CD9" w:rsidRPr="00DE0EF1">
        <w:rPr>
          <w:color w:val="231F20"/>
        </w:rPr>
        <w:t>of Tenders</w:t>
      </w:r>
    </w:p>
    <w:p w14:paraId="67C8999B" w14:textId="61837ED1" w:rsidR="0021200B" w:rsidRPr="00DE0EF1" w:rsidRDefault="00022DB4" w:rsidP="00F74CF5">
      <w:pPr>
        <w:pStyle w:val="ListParagraph"/>
        <w:numPr>
          <w:ilvl w:val="1"/>
          <w:numId w:val="63"/>
        </w:numPr>
        <w:tabs>
          <w:tab w:val="left" w:pos="1466"/>
        </w:tabs>
        <w:spacing w:before="243" w:line="230" w:lineRule="auto"/>
        <w:ind w:right="852"/>
        <w:jc w:val="both"/>
      </w:pP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withdraw,</w:t>
      </w:r>
      <w:r w:rsidR="005765B8" w:rsidRPr="00DE0EF1">
        <w:rPr>
          <w:color w:val="231F20"/>
        </w:rPr>
        <w:t xml:space="preserve">  </w:t>
      </w:r>
      <w:r w:rsidRPr="00DE0EF1">
        <w:rPr>
          <w:color w:val="231F20"/>
        </w:rPr>
        <w:t>substitute,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modify</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sending</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written</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duly</w:t>
      </w:r>
      <w:r w:rsidR="005765B8" w:rsidRPr="00DE0EF1">
        <w:rPr>
          <w:color w:val="231F20"/>
        </w:rPr>
        <w:t xml:space="preserve">  </w:t>
      </w:r>
      <w:r w:rsidRPr="00DE0EF1">
        <w:rPr>
          <w:color w:val="231F20"/>
        </w:rPr>
        <w:t>signed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authorized</w:t>
      </w:r>
      <w:r w:rsidR="005765B8" w:rsidRPr="00DE0EF1">
        <w:rPr>
          <w:color w:val="231F20"/>
        </w:rPr>
        <w:t xml:space="preserve">  </w:t>
      </w:r>
      <w:r w:rsidRPr="00DE0EF1">
        <w:rPr>
          <w:color w:val="231F20"/>
        </w:rPr>
        <w:t>representative,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include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copy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authorization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power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attorney)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ITT19.3,</w:t>
      </w:r>
      <w:r w:rsidR="005765B8" w:rsidRPr="00DE0EF1">
        <w:rPr>
          <w:color w:val="231F20"/>
        </w:rPr>
        <w:t xml:space="preserve">  </w:t>
      </w:r>
      <w:r w:rsidRPr="00DE0EF1">
        <w:rPr>
          <w:color w:val="231F20"/>
        </w:rPr>
        <w:t>(except</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withdrawal</w:t>
      </w:r>
      <w:r w:rsidR="005765B8" w:rsidRPr="00DE0EF1">
        <w:rPr>
          <w:color w:val="231F20"/>
        </w:rPr>
        <w:t xml:space="preserve">  </w:t>
      </w:r>
      <w:r w:rsidRPr="00DE0EF1">
        <w:rPr>
          <w:color w:val="231F20"/>
        </w:rPr>
        <w:t>notices</w:t>
      </w:r>
      <w:r w:rsidR="005765B8" w:rsidRPr="00DE0EF1">
        <w:rPr>
          <w:color w:val="231F20"/>
        </w:rPr>
        <w:t xml:space="preserve">  </w:t>
      </w:r>
      <w:r w:rsidRPr="00DE0EF1">
        <w:rPr>
          <w:color w:val="231F20"/>
        </w:rPr>
        <w:t>do</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require</w:t>
      </w:r>
      <w:r w:rsidR="005765B8" w:rsidRPr="00DE0EF1">
        <w:rPr>
          <w:color w:val="231F20"/>
        </w:rPr>
        <w:t xml:space="preserve">  </w:t>
      </w:r>
      <w:r w:rsidRPr="00DE0EF1">
        <w:rPr>
          <w:color w:val="231F20"/>
        </w:rPr>
        <w:t>copies).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corresponding</w:t>
      </w:r>
      <w:r w:rsidR="005765B8" w:rsidRPr="00DE0EF1">
        <w:rPr>
          <w:color w:val="231F20"/>
        </w:rPr>
        <w:t xml:space="preserve">  </w:t>
      </w:r>
      <w:r w:rsidRPr="00DE0EF1">
        <w:rPr>
          <w:color w:val="231F20"/>
        </w:rPr>
        <w:t>substitution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modiﬁcation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must</w:t>
      </w:r>
      <w:r w:rsidR="005765B8" w:rsidRPr="00DE0EF1">
        <w:rPr>
          <w:color w:val="231F20"/>
        </w:rPr>
        <w:t xml:space="preserve">  </w:t>
      </w:r>
      <w:r w:rsidRPr="00DE0EF1">
        <w:rPr>
          <w:color w:val="231F20"/>
        </w:rPr>
        <w:t>accompany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respective</w:t>
      </w:r>
      <w:r w:rsidR="005765B8" w:rsidRPr="00DE0EF1">
        <w:rPr>
          <w:color w:val="231F20"/>
        </w:rPr>
        <w:t xml:space="preserve">  </w:t>
      </w:r>
      <w:r w:rsidRPr="00DE0EF1">
        <w:rPr>
          <w:color w:val="231F20"/>
        </w:rPr>
        <w:t>written</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notices</w:t>
      </w:r>
      <w:r w:rsidR="005765B8" w:rsidRPr="00DE0EF1">
        <w:rPr>
          <w:color w:val="231F20"/>
        </w:rPr>
        <w:t xml:space="preserve">  </w:t>
      </w:r>
      <w:r w:rsidRPr="00DE0EF1">
        <w:rPr>
          <w:color w:val="231F20"/>
        </w:rPr>
        <w:t>must</w:t>
      </w:r>
      <w:r w:rsidR="005765B8" w:rsidRPr="00DE0EF1">
        <w:rPr>
          <w:color w:val="231F20"/>
        </w:rPr>
        <w:t xml:space="preserve">  </w:t>
      </w:r>
      <w:r w:rsidRPr="00DE0EF1">
        <w:rPr>
          <w:color w:val="231F20"/>
        </w:rPr>
        <w:t>be:</w:t>
      </w:r>
    </w:p>
    <w:p w14:paraId="15B9B6DD" w14:textId="184FE1AE" w:rsidR="0021200B" w:rsidRPr="00DE0EF1" w:rsidRDefault="00022DB4" w:rsidP="00F74CF5">
      <w:pPr>
        <w:pStyle w:val="ListParagraph"/>
        <w:numPr>
          <w:ilvl w:val="2"/>
          <w:numId w:val="63"/>
        </w:numPr>
        <w:tabs>
          <w:tab w:val="left" w:pos="1983"/>
        </w:tabs>
        <w:spacing w:before="4" w:line="230" w:lineRule="auto"/>
        <w:ind w:right="853" w:hanging="524"/>
        <w:jc w:val="both"/>
      </w:pPr>
      <w:r w:rsidRPr="00DE0EF1">
        <w:rPr>
          <w:color w:val="231F20"/>
        </w:rPr>
        <w:t>prepared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20</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21</w:t>
      </w:r>
      <w:r w:rsidR="005765B8" w:rsidRPr="00DE0EF1">
        <w:rPr>
          <w:color w:val="231F20"/>
        </w:rPr>
        <w:t xml:space="preserve">  </w:t>
      </w:r>
      <w:r w:rsidRPr="00DE0EF1">
        <w:rPr>
          <w:color w:val="231F20"/>
        </w:rPr>
        <w:t>(except</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withdrawal</w:t>
      </w:r>
      <w:r w:rsidR="005765B8" w:rsidRPr="00DE0EF1">
        <w:rPr>
          <w:color w:val="231F20"/>
        </w:rPr>
        <w:t xml:space="preserve">  </w:t>
      </w:r>
      <w:r w:rsidRPr="00DE0EF1">
        <w:rPr>
          <w:color w:val="231F20"/>
        </w:rPr>
        <w:t>notices</w:t>
      </w:r>
      <w:r w:rsidR="005765B8" w:rsidRPr="00DE0EF1">
        <w:rPr>
          <w:color w:val="231F20"/>
        </w:rPr>
        <w:t xml:space="preserve">  </w:t>
      </w:r>
      <w:r w:rsidRPr="00DE0EF1">
        <w:rPr>
          <w:color w:val="231F20"/>
        </w:rPr>
        <w:t>do</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require</w:t>
      </w:r>
      <w:r w:rsidR="005765B8" w:rsidRPr="00DE0EF1">
        <w:rPr>
          <w:color w:val="231F20"/>
        </w:rPr>
        <w:t xml:space="preserve">  </w:t>
      </w:r>
      <w:r w:rsidRPr="00DE0EF1">
        <w:rPr>
          <w:color w:val="231F20"/>
        </w:rPr>
        <w:t>copies),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addition,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respective</w:t>
      </w:r>
      <w:r w:rsidR="005765B8" w:rsidRPr="00DE0EF1">
        <w:rPr>
          <w:color w:val="231F20"/>
        </w:rPr>
        <w:t xml:space="preserve">  </w:t>
      </w:r>
      <w:r w:rsidRPr="00DE0EF1">
        <w:rPr>
          <w:color w:val="231F20"/>
        </w:rPr>
        <w:t>envelopes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clearly</w:t>
      </w:r>
      <w:r w:rsidR="005765B8" w:rsidRPr="00DE0EF1">
        <w:rPr>
          <w:color w:val="231F20"/>
        </w:rPr>
        <w:t xml:space="preserve">  </w:t>
      </w:r>
      <w:r w:rsidRPr="00DE0EF1">
        <w:rPr>
          <w:color w:val="231F20"/>
        </w:rPr>
        <w:t>marked</w:t>
      </w:r>
      <w:r w:rsidR="005765B8" w:rsidRPr="00DE0EF1">
        <w:rPr>
          <w:color w:val="231F20"/>
        </w:rPr>
        <w:t xml:space="preserve">  </w:t>
      </w:r>
      <w:r w:rsidRPr="00DE0EF1">
        <w:rPr>
          <w:color w:val="231F20"/>
        </w:rPr>
        <w:t>“WITHDRAWAL,”</w:t>
      </w:r>
      <w:r w:rsidR="005765B8" w:rsidRPr="00DE0EF1">
        <w:rPr>
          <w:color w:val="231F20"/>
        </w:rPr>
        <w:t xml:space="preserve">  </w:t>
      </w:r>
      <w:r w:rsidRPr="00DE0EF1">
        <w:rPr>
          <w:color w:val="231F20"/>
        </w:rPr>
        <w:t>“SUBSTITUTION,”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“MODIFICATION;”</w:t>
      </w:r>
      <w:r w:rsidR="005765B8" w:rsidRPr="00DE0EF1">
        <w:rPr>
          <w:color w:val="231F20"/>
        </w:rPr>
        <w:t xml:space="preserve">  </w:t>
      </w:r>
      <w:r w:rsidRPr="00DE0EF1">
        <w:rPr>
          <w:color w:val="231F20"/>
        </w:rPr>
        <w:t>and</w:t>
      </w:r>
    </w:p>
    <w:p w14:paraId="10A8F0D0" w14:textId="2F2723FD" w:rsidR="0021200B" w:rsidRPr="00DE0EF1" w:rsidRDefault="00022DB4" w:rsidP="00F74CF5">
      <w:pPr>
        <w:pStyle w:val="ListParagraph"/>
        <w:numPr>
          <w:ilvl w:val="2"/>
          <w:numId w:val="63"/>
        </w:numPr>
        <w:tabs>
          <w:tab w:val="left" w:pos="1982"/>
          <w:tab w:val="left" w:pos="1983"/>
        </w:tabs>
        <w:spacing w:before="2" w:line="230" w:lineRule="auto"/>
        <w:ind w:right="853" w:hanging="525"/>
      </w:pPr>
      <w:r w:rsidRPr="00DE0EF1">
        <w:rPr>
          <w:color w:val="231F20"/>
        </w:rPr>
        <w:t>received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prior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deadline</w:t>
      </w:r>
      <w:r w:rsidR="005765B8" w:rsidRPr="00DE0EF1">
        <w:rPr>
          <w:color w:val="231F20"/>
        </w:rPr>
        <w:t xml:space="preserve">  </w:t>
      </w:r>
      <w:r w:rsidRPr="00DE0EF1">
        <w:rPr>
          <w:color w:val="231F20"/>
        </w:rPr>
        <w:t>prescribed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submission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22.</w:t>
      </w:r>
    </w:p>
    <w:p w14:paraId="3C2B1BB4" w14:textId="7530E333" w:rsidR="0021200B" w:rsidRPr="00DE0EF1" w:rsidRDefault="00022DB4" w:rsidP="00F74CF5">
      <w:pPr>
        <w:pStyle w:val="ListParagraph"/>
        <w:numPr>
          <w:ilvl w:val="1"/>
          <w:numId w:val="62"/>
        </w:numPr>
        <w:tabs>
          <w:tab w:val="left" w:pos="1449"/>
          <w:tab w:val="left" w:pos="1450"/>
        </w:tabs>
        <w:spacing w:before="237"/>
        <w:ind w:hanging="615"/>
      </w:pPr>
      <w:r w:rsidRPr="00DE0EF1">
        <w:rPr>
          <w:color w:val="231F20"/>
        </w:rPr>
        <w:t>Tenders</w:t>
      </w:r>
      <w:r w:rsidR="005765B8" w:rsidRPr="00DE0EF1">
        <w:rPr>
          <w:color w:val="231F20"/>
        </w:rPr>
        <w:t xml:space="preserve">  </w:t>
      </w:r>
      <w:r w:rsidRPr="00DE0EF1">
        <w:rPr>
          <w:color w:val="231F20"/>
        </w:rPr>
        <w:t>requested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withdrawn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23.1</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returned</w:t>
      </w:r>
      <w:r w:rsidR="005765B8" w:rsidRPr="00DE0EF1">
        <w:rPr>
          <w:color w:val="231F20"/>
        </w:rPr>
        <w:t xml:space="preserve">  </w:t>
      </w:r>
      <w:r w:rsidRPr="00DE0EF1">
        <w:rPr>
          <w:color w:val="231F20"/>
        </w:rPr>
        <w:t>unopened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Tenderers.</w:t>
      </w:r>
    </w:p>
    <w:p w14:paraId="5CD28E72" w14:textId="362C7CC6" w:rsidR="0021200B" w:rsidRPr="00DE0EF1" w:rsidRDefault="00022DB4" w:rsidP="00F74CF5">
      <w:pPr>
        <w:pStyle w:val="ListParagraph"/>
        <w:numPr>
          <w:ilvl w:val="1"/>
          <w:numId w:val="62"/>
        </w:numPr>
        <w:tabs>
          <w:tab w:val="left" w:pos="1450"/>
        </w:tabs>
        <w:spacing w:before="242" w:line="230" w:lineRule="auto"/>
        <w:ind w:right="853" w:hanging="615"/>
        <w:jc w:val="both"/>
      </w:pPr>
      <w:r w:rsidRPr="00DE0EF1">
        <w:rPr>
          <w:color w:val="231F20"/>
        </w:rPr>
        <w:t>No</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withdrawn,</w:t>
      </w:r>
      <w:r w:rsidR="005765B8" w:rsidRPr="00DE0EF1">
        <w:rPr>
          <w:color w:val="231F20"/>
        </w:rPr>
        <w:t xml:space="preserve">  </w:t>
      </w:r>
      <w:r w:rsidRPr="00DE0EF1">
        <w:rPr>
          <w:color w:val="231F20"/>
        </w:rPr>
        <w:t>substituted,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modiﬁed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interval</w:t>
      </w:r>
      <w:r w:rsidR="005765B8" w:rsidRPr="00DE0EF1">
        <w:rPr>
          <w:color w:val="231F20"/>
        </w:rPr>
        <w:t xml:space="preserve">  </w:t>
      </w:r>
      <w:r w:rsidRPr="00DE0EF1">
        <w:rPr>
          <w:color w:val="231F20"/>
        </w:rPr>
        <w:t>between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deadline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submission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expiration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validity</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extension</w:t>
      </w:r>
      <w:r w:rsidR="005765B8" w:rsidRPr="00DE0EF1">
        <w:rPr>
          <w:color w:val="231F20"/>
        </w:rPr>
        <w:t xml:space="preserve">  </w:t>
      </w:r>
      <w:r w:rsidRPr="00DE0EF1">
        <w:rPr>
          <w:color w:val="231F20"/>
        </w:rPr>
        <w:t>thereof.</w:t>
      </w:r>
    </w:p>
    <w:p w14:paraId="14AFA540" w14:textId="02DEA0EA" w:rsidR="0021200B" w:rsidRPr="00DE0EF1" w:rsidRDefault="00AD3CD9" w:rsidP="00F74CF5">
      <w:pPr>
        <w:pStyle w:val="Heading5"/>
        <w:numPr>
          <w:ilvl w:val="0"/>
          <w:numId w:val="63"/>
        </w:numPr>
        <w:tabs>
          <w:tab w:val="left" w:pos="1449"/>
          <w:tab w:val="left" w:pos="1450"/>
        </w:tabs>
        <w:ind w:left="1449" w:hanging="600"/>
      </w:pPr>
      <w:r w:rsidRPr="00DE0EF1">
        <w:rPr>
          <w:color w:val="231F20"/>
        </w:rPr>
        <w:t>Tender Opening</w:t>
      </w:r>
    </w:p>
    <w:p w14:paraId="31634910" w14:textId="7EF7B024" w:rsidR="0021200B" w:rsidRPr="00DE0EF1" w:rsidRDefault="00022DB4" w:rsidP="00F74CF5">
      <w:pPr>
        <w:pStyle w:val="ListParagraph"/>
        <w:numPr>
          <w:ilvl w:val="1"/>
          <w:numId w:val="63"/>
        </w:numPr>
        <w:tabs>
          <w:tab w:val="left" w:pos="1450"/>
        </w:tabs>
        <w:spacing w:before="243" w:line="230" w:lineRule="auto"/>
        <w:ind w:left="1464" w:right="853"/>
        <w:jc w:val="both"/>
        <w:rPr>
          <w:b/>
        </w:rPr>
      </w:pPr>
      <w:r w:rsidRPr="00DE0EF1">
        <w:rPr>
          <w:color w:val="231F20"/>
        </w:rPr>
        <w:t>Except</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cases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23,</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opening,</w:t>
      </w:r>
      <w:r w:rsidR="005765B8" w:rsidRPr="00DE0EF1">
        <w:rPr>
          <w:color w:val="231F20"/>
        </w:rPr>
        <w:t xml:space="preserve">  </w:t>
      </w:r>
      <w:r w:rsidRPr="00DE0EF1">
        <w:rPr>
          <w:color w:val="231F20"/>
        </w:rPr>
        <w:t>publicly</w:t>
      </w:r>
      <w:r w:rsidR="005765B8" w:rsidRPr="00DE0EF1">
        <w:rPr>
          <w:color w:val="231F20"/>
        </w:rPr>
        <w:t xml:space="preserve">  </w:t>
      </w:r>
      <w:r w:rsidRPr="00DE0EF1">
        <w:rPr>
          <w:color w:val="231F20"/>
        </w:rPr>
        <w:t>open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read</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received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deadline</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place</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r w:rsidR="005765B8" w:rsidRPr="00DE0EF1">
        <w:rPr>
          <w:b/>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presence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designated</w:t>
      </w:r>
      <w:r w:rsidR="005765B8" w:rsidRPr="00DE0EF1">
        <w:rPr>
          <w:color w:val="231F20"/>
        </w:rPr>
        <w:t xml:space="preserve">  </w:t>
      </w:r>
      <w:r w:rsidRPr="00DE0EF1">
        <w:rPr>
          <w:color w:val="231F20"/>
        </w:rPr>
        <w:t>representatives</w:t>
      </w:r>
      <w:r w:rsidR="005765B8" w:rsidRPr="00DE0EF1">
        <w:rPr>
          <w:color w:val="231F20"/>
        </w:rPr>
        <w:t xml:space="preserve">  </w:t>
      </w:r>
      <w:r w:rsidRPr="00DE0EF1">
        <w:rPr>
          <w:color w:val="231F20"/>
        </w:rPr>
        <w:t>who</w:t>
      </w:r>
      <w:r w:rsidR="005765B8" w:rsidRPr="00DE0EF1">
        <w:rPr>
          <w:color w:val="231F20"/>
        </w:rPr>
        <w:t xml:space="preserve">  </w:t>
      </w:r>
      <w:r w:rsidRPr="00DE0EF1">
        <w:rPr>
          <w:color w:val="231F20"/>
        </w:rPr>
        <w:t>choose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attend,</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attend</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speciﬁc</w:t>
      </w:r>
      <w:r w:rsidR="005765B8" w:rsidRPr="00DE0EF1">
        <w:rPr>
          <w:color w:val="231F20"/>
        </w:rPr>
        <w:t xml:space="preserve">  </w:t>
      </w:r>
      <w:r w:rsidRPr="00DE0EF1">
        <w:rPr>
          <w:color w:val="231F20"/>
        </w:rPr>
        <w:t>electronic</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opening</w:t>
      </w:r>
      <w:r w:rsidR="005765B8" w:rsidRPr="00DE0EF1">
        <w:rPr>
          <w:color w:val="231F20"/>
        </w:rPr>
        <w:t xml:space="preserve">  </w:t>
      </w:r>
      <w:r w:rsidRPr="00DE0EF1">
        <w:rPr>
          <w:color w:val="231F20"/>
        </w:rPr>
        <w:t>procedures</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electronic</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permitted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21.1,</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p>
    <w:p w14:paraId="3E926474" w14:textId="42FA85B5" w:rsidR="0021200B" w:rsidRPr="00DE0EF1" w:rsidRDefault="00022DB4" w:rsidP="00F74CF5">
      <w:pPr>
        <w:pStyle w:val="ListParagraph"/>
        <w:numPr>
          <w:ilvl w:val="1"/>
          <w:numId w:val="63"/>
        </w:numPr>
        <w:tabs>
          <w:tab w:val="left" w:pos="1473"/>
        </w:tabs>
        <w:spacing w:before="160" w:after="120" w:line="230" w:lineRule="auto"/>
        <w:ind w:left="1469" w:right="850" w:hanging="619"/>
        <w:jc w:val="both"/>
      </w:pPr>
      <w:r w:rsidRPr="00DE0EF1">
        <w:rPr>
          <w:color w:val="231F20"/>
        </w:rPr>
        <w:t>First,</w:t>
      </w:r>
      <w:r w:rsidR="005765B8" w:rsidRPr="00DE0EF1">
        <w:rPr>
          <w:color w:val="231F20"/>
        </w:rPr>
        <w:t xml:space="preserve">  </w:t>
      </w:r>
      <w:r w:rsidRPr="00DE0EF1">
        <w:rPr>
          <w:color w:val="231F20"/>
        </w:rPr>
        <w:t>envelopes</w:t>
      </w:r>
      <w:r w:rsidR="005765B8" w:rsidRPr="00DE0EF1">
        <w:rPr>
          <w:color w:val="231F20"/>
        </w:rPr>
        <w:t xml:space="preserve">  </w:t>
      </w:r>
      <w:r w:rsidRPr="00DE0EF1">
        <w:rPr>
          <w:color w:val="231F20"/>
        </w:rPr>
        <w:t>marked</w:t>
      </w:r>
      <w:r w:rsidR="005765B8" w:rsidRPr="00DE0EF1">
        <w:rPr>
          <w:color w:val="231F20"/>
        </w:rPr>
        <w:t xml:space="preserve">  </w:t>
      </w:r>
      <w:r w:rsidRPr="00DE0EF1">
        <w:rPr>
          <w:color w:val="231F20"/>
        </w:rPr>
        <w:t>“WITHDRAWAL”</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opened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read</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envelope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corresponding</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opened,</w:t>
      </w:r>
      <w:r w:rsidR="005765B8" w:rsidRPr="00DE0EF1">
        <w:rPr>
          <w:color w:val="231F20"/>
        </w:rPr>
        <w:t xml:space="preserve">  </w:t>
      </w:r>
      <w:r w:rsidRPr="00DE0EF1">
        <w:rPr>
          <w:color w:val="231F20"/>
        </w:rPr>
        <w:t>but</w:t>
      </w:r>
      <w:r w:rsidR="005765B8" w:rsidRPr="00DE0EF1">
        <w:rPr>
          <w:color w:val="231F20"/>
        </w:rPr>
        <w:t xml:space="preserve">  </w:t>
      </w:r>
      <w:r w:rsidRPr="00DE0EF1">
        <w:rPr>
          <w:color w:val="231F20"/>
        </w:rPr>
        <w:t>returned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withdrawal</w:t>
      </w:r>
      <w:r w:rsidR="005765B8" w:rsidRPr="00DE0EF1">
        <w:rPr>
          <w:color w:val="231F20"/>
        </w:rPr>
        <w:t xml:space="preserve">  </w:t>
      </w:r>
      <w:r w:rsidRPr="00DE0EF1">
        <w:rPr>
          <w:color w:val="231F20"/>
        </w:rPr>
        <w:t>envelope</w:t>
      </w:r>
      <w:r w:rsidR="005765B8" w:rsidRPr="00DE0EF1">
        <w:rPr>
          <w:color w:val="231F20"/>
        </w:rPr>
        <w:t xml:space="preserve">  </w:t>
      </w:r>
      <w:r w:rsidRPr="00DE0EF1">
        <w:rPr>
          <w:color w:val="231F20"/>
        </w:rPr>
        <w:t>does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contain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copy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“power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attorney”</w:t>
      </w:r>
      <w:r w:rsidR="005765B8" w:rsidRPr="00DE0EF1">
        <w:rPr>
          <w:color w:val="231F20"/>
        </w:rPr>
        <w:t xml:space="preserve">  </w:t>
      </w:r>
      <w:r w:rsidRPr="00DE0EF1">
        <w:rPr>
          <w:color w:val="231F20"/>
        </w:rPr>
        <w:t>conﬁrming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signature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duly</w:t>
      </w:r>
      <w:r w:rsidR="005765B8" w:rsidRPr="00DE0EF1">
        <w:rPr>
          <w:color w:val="231F20"/>
        </w:rPr>
        <w:t xml:space="preserve">  </w:t>
      </w:r>
      <w:r w:rsidRPr="00DE0EF1">
        <w:rPr>
          <w:color w:val="231F20"/>
        </w:rPr>
        <w:t>authorized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sign</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behalf</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corresponding</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opened.</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withdrawal</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permitted</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corresponding</w:t>
      </w:r>
      <w:r w:rsidR="005765B8" w:rsidRPr="00DE0EF1">
        <w:rPr>
          <w:color w:val="231F20"/>
        </w:rPr>
        <w:t xml:space="preserve">  </w:t>
      </w:r>
      <w:r w:rsidRPr="00DE0EF1">
        <w:rPr>
          <w:color w:val="231F20"/>
        </w:rPr>
        <w:t>withdrawal</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contains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valid</w:t>
      </w:r>
      <w:r w:rsidR="005765B8" w:rsidRPr="00DE0EF1">
        <w:rPr>
          <w:color w:val="231F20"/>
        </w:rPr>
        <w:t xml:space="preserve">  </w:t>
      </w:r>
      <w:r w:rsidRPr="00DE0EF1">
        <w:rPr>
          <w:color w:val="231F20"/>
        </w:rPr>
        <w:t>authorization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withdrawal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read</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opening.</w:t>
      </w:r>
    </w:p>
    <w:p w14:paraId="11247A54" w14:textId="08983297" w:rsidR="0021200B" w:rsidRPr="00DE0EF1" w:rsidRDefault="00022DB4" w:rsidP="00F74CF5">
      <w:pPr>
        <w:pStyle w:val="ListParagraph"/>
        <w:numPr>
          <w:ilvl w:val="1"/>
          <w:numId w:val="63"/>
        </w:numPr>
        <w:tabs>
          <w:tab w:val="left" w:pos="1472"/>
        </w:tabs>
        <w:spacing w:before="160" w:after="120" w:line="230" w:lineRule="auto"/>
        <w:ind w:left="1469" w:right="850" w:hanging="620"/>
        <w:jc w:val="both"/>
      </w:pPr>
      <w:r w:rsidRPr="00DE0EF1">
        <w:rPr>
          <w:color w:val="231F20"/>
        </w:rPr>
        <w:t>Next,</w:t>
      </w:r>
      <w:r w:rsidR="005765B8" w:rsidRPr="00DE0EF1">
        <w:rPr>
          <w:color w:val="231F20"/>
        </w:rPr>
        <w:t xml:space="preserve">  </w:t>
      </w:r>
      <w:r w:rsidRPr="00DE0EF1">
        <w:rPr>
          <w:color w:val="231F20"/>
        </w:rPr>
        <w:t>envelopes</w:t>
      </w:r>
      <w:r w:rsidR="005765B8" w:rsidRPr="00DE0EF1">
        <w:rPr>
          <w:color w:val="231F20"/>
        </w:rPr>
        <w:t xml:space="preserve">  </w:t>
      </w:r>
      <w:r w:rsidRPr="00DE0EF1">
        <w:rPr>
          <w:color w:val="231F20"/>
        </w:rPr>
        <w:t>marked</w:t>
      </w:r>
      <w:r w:rsidR="005765B8" w:rsidRPr="00DE0EF1">
        <w:rPr>
          <w:color w:val="231F20"/>
        </w:rPr>
        <w:t xml:space="preserve">  </w:t>
      </w:r>
      <w:r w:rsidRPr="00DE0EF1">
        <w:rPr>
          <w:color w:val="231F20"/>
        </w:rPr>
        <w:t>“SUBSTITUTION”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opened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read</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exchanged</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corresponding</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being</w:t>
      </w:r>
      <w:r w:rsidR="005765B8" w:rsidRPr="00DE0EF1">
        <w:rPr>
          <w:color w:val="231F20"/>
        </w:rPr>
        <w:t xml:space="preserve">  </w:t>
      </w:r>
      <w:r w:rsidRPr="00DE0EF1">
        <w:rPr>
          <w:color w:val="231F20"/>
        </w:rPr>
        <w:t>substituted,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substituted</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opened,</w:t>
      </w:r>
      <w:r w:rsidR="005765B8" w:rsidRPr="00DE0EF1">
        <w:rPr>
          <w:color w:val="231F20"/>
        </w:rPr>
        <w:t xml:space="preserve">  </w:t>
      </w:r>
      <w:r w:rsidRPr="00DE0EF1">
        <w:rPr>
          <w:color w:val="231F20"/>
        </w:rPr>
        <w:t>but</w:t>
      </w:r>
      <w:r w:rsidR="005765B8" w:rsidRPr="00DE0EF1">
        <w:rPr>
          <w:color w:val="231F20"/>
        </w:rPr>
        <w:t xml:space="preserve">  </w:t>
      </w:r>
      <w:r w:rsidRPr="00DE0EF1">
        <w:rPr>
          <w:color w:val="231F20"/>
        </w:rPr>
        <w:t>returned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substitution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permitted</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corresponding</w:t>
      </w:r>
      <w:r w:rsidR="005765B8" w:rsidRPr="00DE0EF1">
        <w:rPr>
          <w:color w:val="231F20"/>
        </w:rPr>
        <w:t xml:space="preserve">  </w:t>
      </w:r>
      <w:r w:rsidRPr="00DE0EF1">
        <w:rPr>
          <w:color w:val="231F20"/>
        </w:rPr>
        <w:t>substitution</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contains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valid</w:t>
      </w:r>
      <w:r w:rsidR="005765B8" w:rsidRPr="00DE0EF1">
        <w:rPr>
          <w:color w:val="231F20"/>
        </w:rPr>
        <w:t xml:space="preserve">  </w:t>
      </w:r>
      <w:r w:rsidRPr="00DE0EF1">
        <w:rPr>
          <w:color w:val="231F20"/>
        </w:rPr>
        <w:t>authorization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substitution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read</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opening.</w:t>
      </w:r>
    </w:p>
    <w:p w14:paraId="3F75A73B" w14:textId="14018BFA" w:rsidR="0021200B" w:rsidRPr="00DE0EF1" w:rsidRDefault="00022DB4" w:rsidP="00F74CF5">
      <w:pPr>
        <w:pStyle w:val="ListParagraph"/>
        <w:numPr>
          <w:ilvl w:val="1"/>
          <w:numId w:val="63"/>
        </w:numPr>
        <w:tabs>
          <w:tab w:val="left" w:pos="1472"/>
        </w:tabs>
        <w:spacing w:before="160" w:after="120" w:line="230" w:lineRule="auto"/>
        <w:ind w:left="1469" w:right="851" w:hanging="620"/>
        <w:jc w:val="both"/>
      </w:pPr>
      <w:r w:rsidRPr="00DE0EF1">
        <w:rPr>
          <w:color w:val="231F20"/>
        </w:rPr>
        <w:t>Next,</w:t>
      </w:r>
      <w:r w:rsidR="005765B8" w:rsidRPr="00DE0EF1">
        <w:rPr>
          <w:color w:val="231F20"/>
        </w:rPr>
        <w:t xml:space="preserve">  </w:t>
      </w:r>
      <w:r w:rsidRPr="00DE0EF1">
        <w:rPr>
          <w:color w:val="231F20"/>
        </w:rPr>
        <w:t>envelopes</w:t>
      </w:r>
      <w:r w:rsidR="005765B8" w:rsidRPr="00DE0EF1">
        <w:rPr>
          <w:color w:val="231F20"/>
        </w:rPr>
        <w:t xml:space="preserve">  </w:t>
      </w:r>
      <w:r w:rsidRPr="00DE0EF1">
        <w:rPr>
          <w:color w:val="231F20"/>
        </w:rPr>
        <w:t>marked</w:t>
      </w:r>
      <w:r w:rsidR="005765B8" w:rsidRPr="00DE0EF1">
        <w:rPr>
          <w:color w:val="231F20"/>
        </w:rPr>
        <w:t xml:space="preserve">  </w:t>
      </w:r>
      <w:r w:rsidRPr="00DE0EF1">
        <w:rPr>
          <w:color w:val="231F20"/>
        </w:rPr>
        <w:t>“MODIFICATION”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opened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read</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corresponding</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modiﬁcation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permitted</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corresponding</w:t>
      </w:r>
      <w:r w:rsidR="005765B8" w:rsidRPr="00DE0EF1">
        <w:rPr>
          <w:color w:val="231F20"/>
        </w:rPr>
        <w:t xml:space="preserve">  </w:t>
      </w:r>
      <w:r w:rsidRPr="00DE0EF1">
        <w:rPr>
          <w:color w:val="231F20"/>
        </w:rPr>
        <w:t>modiﬁcation</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contains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valid</w:t>
      </w:r>
      <w:r w:rsidR="005765B8" w:rsidRPr="00DE0EF1">
        <w:rPr>
          <w:color w:val="231F20"/>
        </w:rPr>
        <w:t xml:space="preserve">  </w:t>
      </w:r>
      <w:r w:rsidRPr="00DE0EF1">
        <w:rPr>
          <w:color w:val="231F20"/>
        </w:rPr>
        <w:t>authorization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modiﬁcation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read</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opening.</w:t>
      </w:r>
    </w:p>
    <w:p w14:paraId="1F9D5D8C" w14:textId="721648B0" w:rsidR="0021200B" w:rsidRPr="00DE0EF1" w:rsidRDefault="00022DB4" w:rsidP="00F74CF5">
      <w:pPr>
        <w:pStyle w:val="ListParagraph"/>
        <w:numPr>
          <w:ilvl w:val="1"/>
          <w:numId w:val="63"/>
        </w:numPr>
        <w:tabs>
          <w:tab w:val="left" w:pos="1472"/>
        </w:tabs>
        <w:spacing w:before="160" w:after="120" w:line="230" w:lineRule="auto"/>
        <w:ind w:left="1469" w:right="851" w:hanging="620"/>
        <w:jc w:val="both"/>
      </w:pPr>
      <w:r w:rsidRPr="00DE0EF1">
        <w:rPr>
          <w:color w:val="231F20"/>
        </w:rPr>
        <w:t>Next,</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remaining</w:t>
      </w:r>
      <w:r w:rsidR="005765B8" w:rsidRPr="00DE0EF1">
        <w:rPr>
          <w:color w:val="231F20"/>
        </w:rPr>
        <w:t xml:space="preserve">  </w:t>
      </w:r>
      <w:r w:rsidRPr="00DE0EF1">
        <w:rPr>
          <w:color w:val="231F20"/>
        </w:rPr>
        <w:t>envelopes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opened</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reading</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name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whether</w:t>
      </w:r>
      <w:r w:rsidR="005765B8" w:rsidRPr="00DE0EF1">
        <w:rPr>
          <w:color w:val="231F20"/>
        </w:rPr>
        <w:t xml:space="preserve">  </w:t>
      </w:r>
      <w:r w:rsidRPr="00DE0EF1">
        <w:rPr>
          <w:color w:val="231F20"/>
        </w:rPr>
        <w:t>there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modiﬁcation;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total</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per</w:t>
      </w:r>
      <w:r w:rsidR="005765B8" w:rsidRPr="00DE0EF1">
        <w:rPr>
          <w:color w:val="231F20"/>
        </w:rPr>
        <w:t xml:space="preserve">  </w:t>
      </w:r>
      <w:r w:rsidRPr="00DE0EF1">
        <w:rPr>
          <w:color w:val="231F20"/>
        </w:rPr>
        <w:t>lot</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applicable,</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discounts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alternative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presence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absence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details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consider</w:t>
      </w:r>
      <w:r w:rsidR="005765B8" w:rsidRPr="00DE0EF1">
        <w:rPr>
          <w:color w:val="231F20"/>
        </w:rPr>
        <w:t xml:space="preserve">  </w:t>
      </w:r>
      <w:r w:rsidRPr="00DE0EF1">
        <w:rPr>
          <w:color w:val="231F20"/>
        </w:rPr>
        <w:t>appropriate.</w:t>
      </w:r>
    </w:p>
    <w:p w14:paraId="731A98E6" w14:textId="4DE34A89" w:rsidR="0021200B" w:rsidRPr="00DE0EF1" w:rsidRDefault="00022DB4" w:rsidP="00F74CF5">
      <w:pPr>
        <w:pStyle w:val="ListParagraph"/>
        <w:numPr>
          <w:ilvl w:val="1"/>
          <w:numId w:val="63"/>
        </w:numPr>
        <w:tabs>
          <w:tab w:val="left" w:pos="1472"/>
        </w:tabs>
        <w:spacing w:before="160" w:after="120" w:line="230" w:lineRule="auto"/>
        <w:ind w:left="1469" w:right="851" w:hanging="620"/>
        <w:jc w:val="both"/>
        <w:rPr>
          <w:b/>
        </w:rPr>
      </w:pPr>
      <w:r w:rsidRPr="00DE0EF1">
        <w:rPr>
          <w:color w:val="231F20"/>
        </w:rPr>
        <w:t>Only</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alternative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discounts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opened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read</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opening</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lastRenderedPageBreak/>
        <w:t>be</w:t>
      </w:r>
      <w:r w:rsidR="005765B8" w:rsidRPr="00DE0EF1">
        <w:rPr>
          <w:color w:val="231F20"/>
        </w:rPr>
        <w:t xml:space="preserve">  </w:t>
      </w:r>
      <w:r w:rsidRPr="00DE0EF1">
        <w:rPr>
          <w:color w:val="231F20"/>
        </w:rPr>
        <w:t>considered</w:t>
      </w:r>
      <w:r w:rsidR="005765B8" w:rsidRPr="00DE0EF1">
        <w:rPr>
          <w:color w:val="231F20"/>
        </w:rPr>
        <w:t xml:space="preserve">  </w:t>
      </w:r>
      <w:r w:rsidRPr="00DE0EF1">
        <w:rPr>
          <w:color w:val="231F20"/>
        </w:rPr>
        <w:t>further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pages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Bills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Quantities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initialed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members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opening</w:t>
      </w:r>
      <w:r w:rsidR="005765B8" w:rsidRPr="00DE0EF1">
        <w:rPr>
          <w:color w:val="231F20"/>
        </w:rPr>
        <w:t xml:space="preserve">  </w:t>
      </w:r>
      <w:r w:rsidRPr="00DE0EF1">
        <w:rPr>
          <w:color w:val="231F20"/>
        </w:rPr>
        <w:t>committee</w:t>
      </w:r>
      <w:r w:rsidR="005765B8" w:rsidRPr="00DE0EF1">
        <w:rPr>
          <w:color w:val="231F20"/>
        </w:rPr>
        <w:t xml:space="preserve">  </w:t>
      </w:r>
      <w:r w:rsidRPr="00DE0EF1">
        <w:rPr>
          <w:color w:val="231F20"/>
        </w:rPr>
        <w:t>attending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opening.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number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representatives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sign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TDS.</w:t>
      </w:r>
    </w:p>
    <w:p w14:paraId="5E68B5F9" w14:textId="72E03CBD" w:rsidR="0021200B" w:rsidRPr="00DE0EF1" w:rsidRDefault="00022DB4" w:rsidP="00F74CF5">
      <w:pPr>
        <w:pStyle w:val="ListParagraph"/>
        <w:numPr>
          <w:ilvl w:val="1"/>
          <w:numId w:val="63"/>
        </w:numPr>
        <w:tabs>
          <w:tab w:val="left" w:pos="1472"/>
        </w:tabs>
        <w:spacing w:before="160" w:after="120" w:line="230" w:lineRule="auto"/>
        <w:ind w:left="1469" w:right="851" w:hanging="620"/>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neither</w:t>
      </w:r>
      <w:r w:rsidR="005765B8" w:rsidRPr="00DE0EF1">
        <w:rPr>
          <w:color w:val="231F20"/>
        </w:rPr>
        <w:t xml:space="preserve">  </w:t>
      </w:r>
      <w:r w:rsidRPr="00DE0EF1">
        <w:rPr>
          <w:color w:val="231F20"/>
        </w:rPr>
        <w:t>discuss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merits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nor</w:t>
      </w:r>
      <w:r w:rsidR="005765B8" w:rsidRPr="00DE0EF1">
        <w:rPr>
          <w:color w:val="231F20"/>
        </w:rPr>
        <w:t xml:space="preserve">  </w:t>
      </w:r>
      <w:r w:rsidRPr="00DE0EF1">
        <w:rPr>
          <w:color w:val="231F20"/>
        </w:rPr>
        <w:t>reject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(except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late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22.1).</w:t>
      </w:r>
    </w:p>
    <w:p w14:paraId="721A0C90" w14:textId="2CA027DD" w:rsidR="0021200B" w:rsidRPr="00DE0EF1" w:rsidRDefault="00022DB4" w:rsidP="00F74CF5">
      <w:pPr>
        <w:pStyle w:val="ListParagraph"/>
        <w:numPr>
          <w:ilvl w:val="1"/>
          <w:numId w:val="63"/>
        </w:numPr>
        <w:tabs>
          <w:tab w:val="left" w:pos="1470"/>
          <w:tab w:val="left" w:pos="1472"/>
        </w:tabs>
        <w:spacing w:before="237"/>
        <w:ind w:left="1471" w:right="750" w:hanging="620"/>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prepare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record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opening</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include,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minimum:</w:t>
      </w:r>
    </w:p>
    <w:p w14:paraId="6C60DADC" w14:textId="08163B13" w:rsidR="0021200B" w:rsidRPr="00DE0EF1" w:rsidRDefault="00022DB4" w:rsidP="00F74CF5">
      <w:pPr>
        <w:pStyle w:val="ListParagraph"/>
        <w:numPr>
          <w:ilvl w:val="2"/>
          <w:numId w:val="63"/>
        </w:numPr>
        <w:tabs>
          <w:tab w:val="left" w:pos="1970"/>
          <w:tab w:val="left" w:pos="1972"/>
        </w:tabs>
        <w:ind w:left="1971" w:right="840" w:hanging="500"/>
        <w:jc w:val="both"/>
      </w:pPr>
      <w:r w:rsidRPr="00DE0EF1">
        <w:rPr>
          <w:color w:val="231F20"/>
        </w:rPr>
        <w:t>the</w:t>
      </w:r>
      <w:r w:rsidR="005765B8" w:rsidRPr="00DE0EF1">
        <w:rPr>
          <w:color w:val="231F20"/>
        </w:rPr>
        <w:t xml:space="preserve">  </w:t>
      </w:r>
      <w:r w:rsidRPr="00DE0EF1">
        <w:rPr>
          <w:color w:val="231F20"/>
        </w:rPr>
        <w:t>name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whether</w:t>
      </w:r>
      <w:r w:rsidR="005765B8" w:rsidRPr="00DE0EF1">
        <w:rPr>
          <w:color w:val="231F20"/>
        </w:rPr>
        <w:t xml:space="preserve">  </w:t>
      </w:r>
      <w:r w:rsidRPr="00DE0EF1">
        <w:rPr>
          <w:color w:val="231F20"/>
        </w:rPr>
        <w:t>there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withdrawal,</w:t>
      </w:r>
      <w:r w:rsidR="005765B8" w:rsidRPr="00DE0EF1">
        <w:rPr>
          <w:color w:val="231F20"/>
        </w:rPr>
        <w:t xml:space="preserve">  </w:t>
      </w:r>
      <w:r w:rsidRPr="00DE0EF1">
        <w:rPr>
          <w:color w:val="231F20"/>
        </w:rPr>
        <w:t>substitution,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modiﬁcation;</w:t>
      </w:r>
    </w:p>
    <w:p w14:paraId="5AB90F26" w14:textId="7C9EBD61" w:rsidR="0021200B" w:rsidRPr="00DE0EF1" w:rsidRDefault="00022DB4" w:rsidP="00F74CF5">
      <w:pPr>
        <w:pStyle w:val="ListParagraph"/>
        <w:numPr>
          <w:ilvl w:val="2"/>
          <w:numId w:val="63"/>
        </w:numPr>
        <w:tabs>
          <w:tab w:val="left" w:pos="1970"/>
          <w:tab w:val="left" w:pos="1971"/>
        </w:tabs>
        <w:ind w:left="1970" w:hanging="500"/>
      </w:pP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per</w:t>
      </w:r>
      <w:r w:rsidR="005765B8" w:rsidRPr="00DE0EF1">
        <w:rPr>
          <w:color w:val="231F20"/>
        </w:rPr>
        <w:t xml:space="preserve">  </w:t>
      </w:r>
      <w:r w:rsidRPr="00DE0EF1">
        <w:rPr>
          <w:color w:val="231F20"/>
        </w:rPr>
        <w:t>lot</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applicable,</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discounts;</w:t>
      </w:r>
    </w:p>
    <w:p w14:paraId="08870DEF" w14:textId="3AF95E64" w:rsidR="0021200B" w:rsidRPr="00DE0EF1" w:rsidRDefault="00022DB4" w:rsidP="00F74CF5">
      <w:pPr>
        <w:pStyle w:val="ListParagraph"/>
        <w:numPr>
          <w:ilvl w:val="2"/>
          <w:numId w:val="63"/>
        </w:numPr>
        <w:tabs>
          <w:tab w:val="left" w:pos="1970"/>
          <w:tab w:val="left" w:pos="1971"/>
        </w:tabs>
        <w:ind w:left="1970" w:hanging="500"/>
      </w:pPr>
      <w:r w:rsidRPr="00DE0EF1">
        <w:rPr>
          <w:color w:val="231F20"/>
        </w:rPr>
        <w:t>any</w:t>
      </w:r>
      <w:r w:rsidR="005765B8" w:rsidRPr="00DE0EF1">
        <w:rPr>
          <w:color w:val="231F20"/>
        </w:rPr>
        <w:t xml:space="preserve">  </w:t>
      </w:r>
      <w:r w:rsidRPr="00DE0EF1">
        <w:rPr>
          <w:color w:val="231F20"/>
        </w:rPr>
        <w:t>alternative</w:t>
      </w:r>
      <w:r w:rsidR="005765B8" w:rsidRPr="00DE0EF1">
        <w:rPr>
          <w:color w:val="231F20"/>
        </w:rPr>
        <w:t xml:space="preserve">  </w:t>
      </w:r>
      <w:r w:rsidRPr="00DE0EF1">
        <w:rPr>
          <w:color w:val="231F20"/>
        </w:rPr>
        <w:t>Tenders;</w:t>
      </w:r>
    </w:p>
    <w:p w14:paraId="402E373B" w14:textId="74E274E3" w:rsidR="0021200B" w:rsidRPr="00DE0EF1" w:rsidRDefault="00022DB4" w:rsidP="00F74CF5">
      <w:pPr>
        <w:pStyle w:val="ListParagraph"/>
        <w:numPr>
          <w:ilvl w:val="2"/>
          <w:numId w:val="63"/>
        </w:numPr>
        <w:tabs>
          <w:tab w:val="left" w:pos="1970"/>
          <w:tab w:val="left" w:pos="1971"/>
        </w:tabs>
        <w:ind w:left="1970" w:right="840" w:hanging="500"/>
        <w:jc w:val="both"/>
      </w:pPr>
      <w:r w:rsidRPr="00DE0EF1">
        <w:rPr>
          <w:color w:val="231F20"/>
        </w:rPr>
        <w:t>the</w:t>
      </w:r>
      <w:r w:rsidR="005765B8" w:rsidRPr="00DE0EF1">
        <w:rPr>
          <w:color w:val="231F20"/>
        </w:rPr>
        <w:t xml:space="preserve">  </w:t>
      </w:r>
      <w:r w:rsidRPr="00DE0EF1">
        <w:rPr>
          <w:color w:val="231F20"/>
        </w:rPr>
        <w:t>presence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absence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Tender-Securing</w:t>
      </w:r>
      <w:r w:rsidR="005765B8" w:rsidRPr="00DE0EF1">
        <w:rPr>
          <w:color w:val="231F20"/>
        </w:rPr>
        <w:t xml:space="preserve">  </w:t>
      </w:r>
      <w:r w:rsidRPr="00DE0EF1">
        <w:rPr>
          <w:color w:val="231F20"/>
        </w:rPr>
        <w:t>Declaration,</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was</w:t>
      </w:r>
      <w:r w:rsidR="005765B8" w:rsidRPr="00DE0EF1">
        <w:rPr>
          <w:color w:val="231F20"/>
        </w:rPr>
        <w:t xml:space="preserve">  </w:t>
      </w:r>
      <w:r w:rsidRPr="00DE0EF1">
        <w:rPr>
          <w:color w:val="231F20"/>
        </w:rPr>
        <w:t>required;</w:t>
      </w:r>
    </w:p>
    <w:p w14:paraId="4809AF1F" w14:textId="771A73A5" w:rsidR="0021200B" w:rsidRPr="00DE0EF1" w:rsidRDefault="00AD3CD9" w:rsidP="00F74CF5">
      <w:pPr>
        <w:pStyle w:val="ListParagraph"/>
        <w:numPr>
          <w:ilvl w:val="2"/>
          <w:numId w:val="63"/>
        </w:numPr>
        <w:tabs>
          <w:tab w:val="left" w:pos="1949"/>
          <w:tab w:val="left" w:pos="1950"/>
        </w:tabs>
        <w:spacing w:line="248" w:lineRule="exact"/>
        <w:ind w:left="1949" w:hanging="479"/>
      </w:pPr>
      <w:r w:rsidRPr="00DE0EF1">
        <w:rPr>
          <w:color w:val="231F20"/>
        </w:rPr>
        <w:t>number of</w:t>
      </w:r>
      <w:r w:rsidR="005765B8" w:rsidRPr="00DE0EF1">
        <w:rPr>
          <w:color w:val="231F20"/>
        </w:rPr>
        <w:t xml:space="preserve">  </w:t>
      </w:r>
      <w:r w:rsidR="00022DB4" w:rsidRPr="00DE0EF1">
        <w:rPr>
          <w:color w:val="231F20"/>
        </w:rPr>
        <w:t>pages</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each</w:t>
      </w:r>
      <w:r w:rsidR="005765B8" w:rsidRPr="00DE0EF1">
        <w:rPr>
          <w:color w:val="231F20"/>
        </w:rPr>
        <w:t xml:space="preserve">  </w:t>
      </w:r>
      <w:r w:rsidR="00022DB4" w:rsidRPr="00DE0EF1">
        <w:rPr>
          <w:color w:val="231F20"/>
        </w:rPr>
        <w:t>tender</w:t>
      </w:r>
      <w:r w:rsidR="005765B8" w:rsidRPr="00DE0EF1">
        <w:rPr>
          <w:color w:val="231F20"/>
        </w:rPr>
        <w:t xml:space="preserve">  </w:t>
      </w:r>
      <w:r w:rsidR="00022DB4" w:rsidRPr="00DE0EF1">
        <w:rPr>
          <w:color w:val="231F20"/>
        </w:rPr>
        <w:t>document</w:t>
      </w:r>
      <w:r w:rsidR="005765B8" w:rsidRPr="00DE0EF1">
        <w:rPr>
          <w:color w:val="231F20"/>
        </w:rPr>
        <w:t xml:space="preserve">  </w:t>
      </w:r>
      <w:r w:rsidR="00022DB4" w:rsidRPr="00DE0EF1">
        <w:rPr>
          <w:color w:val="231F20"/>
        </w:rPr>
        <w:t>submitted.</w:t>
      </w:r>
    </w:p>
    <w:p w14:paraId="4002D282" w14:textId="77777777" w:rsidR="00AD4B95" w:rsidRPr="00DE0EF1" w:rsidRDefault="00AD4B95" w:rsidP="00AD4B95">
      <w:pPr>
        <w:tabs>
          <w:tab w:val="left" w:pos="1949"/>
          <w:tab w:val="left" w:pos="1950"/>
        </w:tabs>
        <w:spacing w:line="248" w:lineRule="exact"/>
        <w:ind w:left="1470"/>
      </w:pPr>
    </w:p>
    <w:p w14:paraId="36900630" w14:textId="5F9F89A4" w:rsidR="0021200B" w:rsidRPr="00DE0EF1" w:rsidRDefault="00022DB4" w:rsidP="00F74CF5">
      <w:pPr>
        <w:pStyle w:val="ListParagraph"/>
        <w:numPr>
          <w:ilvl w:val="1"/>
          <w:numId w:val="63"/>
        </w:numPr>
        <w:tabs>
          <w:tab w:val="left" w:pos="1471"/>
        </w:tabs>
        <w:spacing w:before="3" w:line="230" w:lineRule="auto"/>
        <w:ind w:left="1470" w:right="851" w:hanging="620"/>
        <w:jc w:val="both"/>
      </w:pPr>
      <w:r w:rsidRPr="00DE0EF1">
        <w:rPr>
          <w:color w:val="231F20"/>
        </w:rPr>
        <w:t>The</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representatives</w:t>
      </w:r>
      <w:r w:rsidR="005765B8" w:rsidRPr="00DE0EF1">
        <w:rPr>
          <w:color w:val="231F20"/>
        </w:rPr>
        <w:t xml:space="preserve">  </w:t>
      </w:r>
      <w:r w:rsidRPr="00DE0EF1">
        <w:rPr>
          <w:color w:val="231F20"/>
        </w:rPr>
        <w:t>who</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present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requested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sign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record.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omission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signature</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record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invalidate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contents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effect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record.</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copy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opening</w:t>
      </w:r>
      <w:r w:rsidR="005765B8" w:rsidRPr="00DE0EF1">
        <w:rPr>
          <w:color w:val="231F20"/>
        </w:rPr>
        <w:t xml:space="preserve">  </w:t>
      </w:r>
      <w:r w:rsidRPr="00DE0EF1">
        <w:rPr>
          <w:color w:val="231F20"/>
        </w:rPr>
        <w:t>register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issued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upon</w:t>
      </w:r>
      <w:r w:rsidR="005765B8" w:rsidRPr="00DE0EF1">
        <w:rPr>
          <w:color w:val="231F20"/>
        </w:rPr>
        <w:t xml:space="preserve">  </w:t>
      </w:r>
      <w:r w:rsidRPr="00DE0EF1">
        <w:rPr>
          <w:color w:val="231F20"/>
        </w:rPr>
        <w:t>request.</w:t>
      </w:r>
    </w:p>
    <w:p w14:paraId="4E4A35AE" w14:textId="45909FE3" w:rsidR="0021200B" w:rsidRPr="00DE0EF1" w:rsidRDefault="00022DB4">
      <w:pPr>
        <w:pStyle w:val="Heading5"/>
        <w:tabs>
          <w:tab w:val="left" w:pos="1470"/>
        </w:tabs>
        <w:ind w:left="850"/>
      </w:pPr>
      <w:bookmarkStart w:id="28" w:name="_TOC_250030"/>
      <w:r w:rsidRPr="00DE0EF1">
        <w:rPr>
          <w:color w:val="231F20"/>
        </w:rPr>
        <w:t>E.</w:t>
      </w:r>
      <w:r w:rsidRPr="00DE0EF1">
        <w:rPr>
          <w:color w:val="231F20"/>
        </w:rPr>
        <w:tab/>
      </w:r>
      <w:r w:rsidR="00AD3CD9" w:rsidRPr="00DE0EF1">
        <w:rPr>
          <w:color w:val="231F20"/>
        </w:rPr>
        <w:t xml:space="preserve">Evaluation and Comparison </w:t>
      </w:r>
      <w:bookmarkEnd w:id="28"/>
      <w:r w:rsidR="00AD3CD9" w:rsidRPr="00DE0EF1">
        <w:rPr>
          <w:color w:val="231F20"/>
        </w:rPr>
        <w:t>of Tenders</w:t>
      </w:r>
    </w:p>
    <w:p w14:paraId="0FFA30AD" w14:textId="77777777" w:rsidR="0021200B" w:rsidRPr="00DE0EF1" w:rsidRDefault="00022DB4" w:rsidP="00F74CF5">
      <w:pPr>
        <w:pStyle w:val="Heading5"/>
        <w:numPr>
          <w:ilvl w:val="0"/>
          <w:numId w:val="63"/>
        </w:numPr>
        <w:tabs>
          <w:tab w:val="left" w:pos="1470"/>
          <w:tab w:val="left" w:pos="1471"/>
        </w:tabs>
        <w:spacing w:before="234"/>
        <w:ind w:left="1470" w:hanging="620"/>
      </w:pPr>
      <w:bookmarkStart w:id="29" w:name="_TOC_250029"/>
      <w:bookmarkEnd w:id="29"/>
      <w:r w:rsidRPr="00DE0EF1">
        <w:rPr>
          <w:color w:val="231F20"/>
        </w:rPr>
        <w:t>Conﬁdentiality</w:t>
      </w:r>
    </w:p>
    <w:p w14:paraId="0C2A15DF" w14:textId="33CAAA03" w:rsidR="0021200B" w:rsidRPr="00DE0EF1" w:rsidRDefault="00022DB4" w:rsidP="00F74CF5">
      <w:pPr>
        <w:pStyle w:val="ListParagraph"/>
        <w:numPr>
          <w:ilvl w:val="1"/>
          <w:numId w:val="63"/>
        </w:numPr>
        <w:tabs>
          <w:tab w:val="left" w:pos="1471"/>
        </w:tabs>
        <w:spacing w:before="243" w:line="230" w:lineRule="auto"/>
        <w:ind w:left="1470" w:right="844" w:hanging="620"/>
        <w:jc w:val="both"/>
      </w:pPr>
      <w:r w:rsidRPr="00DE0EF1">
        <w:rPr>
          <w:color w:val="231F20"/>
        </w:rPr>
        <w:t>Information</w:t>
      </w:r>
      <w:r w:rsidR="005765B8" w:rsidRPr="00DE0EF1">
        <w:rPr>
          <w:color w:val="231F20"/>
        </w:rPr>
        <w:t xml:space="preserve">  </w:t>
      </w:r>
      <w:r w:rsidRPr="00DE0EF1">
        <w:rPr>
          <w:color w:val="231F20"/>
        </w:rPr>
        <w:t>relating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recommendation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disclosed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persons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ofﬁcially</w:t>
      </w:r>
      <w:r w:rsidR="005765B8" w:rsidRPr="00DE0EF1">
        <w:rPr>
          <w:color w:val="231F20"/>
        </w:rPr>
        <w:t xml:space="preserve">  </w:t>
      </w:r>
      <w:r w:rsidRPr="00DE0EF1">
        <w:rPr>
          <w:color w:val="231F20"/>
        </w:rPr>
        <w:t>concerned</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process</w:t>
      </w:r>
      <w:r w:rsidR="005765B8" w:rsidRPr="00DE0EF1">
        <w:rPr>
          <w:color w:val="231F20"/>
        </w:rPr>
        <w:t xml:space="preserve">  </w:t>
      </w:r>
      <w:r w:rsidRPr="00DE0EF1">
        <w:rPr>
          <w:color w:val="231F20"/>
        </w:rPr>
        <w:t>until</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Intention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transmitted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41.</w:t>
      </w:r>
    </w:p>
    <w:p w14:paraId="4595C841" w14:textId="72170244" w:rsidR="0021200B" w:rsidRPr="00DE0EF1" w:rsidRDefault="00022DB4" w:rsidP="00F74CF5">
      <w:pPr>
        <w:pStyle w:val="ListParagraph"/>
        <w:numPr>
          <w:ilvl w:val="1"/>
          <w:numId w:val="63"/>
        </w:numPr>
        <w:tabs>
          <w:tab w:val="left" w:pos="1471"/>
        </w:tabs>
        <w:spacing w:before="246" w:line="230" w:lineRule="auto"/>
        <w:ind w:left="1470" w:right="852" w:hanging="620"/>
        <w:jc w:val="both"/>
      </w:pPr>
      <w:r w:rsidRPr="00DE0EF1">
        <w:rPr>
          <w:color w:val="231F20"/>
        </w:rPr>
        <w:t>Any</w:t>
      </w:r>
      <w:r w:rsidR="005765B8" w:rsidRPr="00DE0EF1">
        <w:rPr>
          <w:color w:val="231F20"/>
        </w:rPr>
        <w:t xml:space="preserve">  </w:t>
      </w:r>
      <w:r w:rsidRPr="00DE0EF1">
        <w:rPr>
          <w:color w:val="231F20"/>
        </w:rPr>
        <w:t>effort</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inﬂuence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decisions</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result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rejection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Tender.</w:t>
      </w:r>
    </w:p>
    <w:p w14:paraId="1E3040F4" w14:textId="6AFF2086" w:rsidR="0021200B" w:rsidRPr="00DE0EF1" w:rsidRDefault="00022DB4" w:rsidP="00F74CF5">
      <w:pPr>
        <w:pStyle w:val="ListParagraph"/>
        <w:numPr>
          <w:ilvl w:val="1"/>
          <w:numId w:val="63"/>
        </w:numPr>
        <w:tabs>
          <w:tab w:val="left" w:pos="1471"/>
        </w:tabs>
        <w:spacing w:before="245" w:line="230" w:lineRule="auto"/>
        <w:ind w:left="1470" w:right="852" w:hanging="620"/>
        <w:jc w:val="both"/>
      </w:pPr>
      <w:r w:rsidRPr="00DE0EF1">
        <w:rPr>
          <w:color w:val="231F20"/>
        </w:rPr>
        <w:t>Notwithstanding</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25.2,</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opening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wishes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contact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matter</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process,</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should</w:t>
      </w:r>
      <w:r w:rsidR="005765B8" w:rsidRPr="00DE0EF1">
        <w:rPr>
          <w:color w:val="231F20"/>
        </w:rPr>
        <w:t xml:space="preserve">  </w:t>
      </w:r>
      <w:r w:rsidRPr="00DE0EF1">
        <w:rPr>
          <w:color w:val="231F20"/>
        </w:rPr>
        <w:t>do</w:t>
      </w:r>
      <w:r w:rsidR="005765B8" w:rsidRPr="00DE0EF1">
        <w:rPr>
          <w:color w:val="231F20"/>
        </w:rPr>
        <w:t xml:space="preserve">  </w:t>
      </w:r>
      <w:r w:rsidRPr="00DE0EF1">
        <w:rPr>
          <w:color w:val="231F20"/>
        </w:rPr>
        <w:t>so</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writing.</w:t>
      </w:r>
    </w:p>
    <w:p w14:paraId="3C38943A" w14:textId="1E182070" w:rsidR="0021200B" w:rsidRPr="00DE0EF1" w:rsidRDefault="00AD3CD9" w:rsidP="00F74CF5">
      <w:pPr>
        <w:pStyle w:val="Heading5"/>
        <w:numPr>
          <w:ilvl w:val="0"/>
          <w:numId w:val="63"/>
        </w:numPr>
        <w:tabs>
          <w:tab w:val="left" w:pos="1470"/>
          <w:tab w:val="left" w:pos="1471"/>
        </w:tabs>
        <w:spacing w:before="237"/>
        <w:ind w:left="1470" w:hanging="620"/>
      </w:pPr>
      <w:bookmarkStart w:id="30" w:name="_TOC_250028"/>
      <w:r w:rsidRPr="00DE0EF1">
        <w:rPr>
          <w:color w:val="231F20"/>
        </w:rPr>
        <w:t xml:space="preserve">Clariﬁcation </w:t>
      </w:r>
      <w:bookmarkEnd w:id="30"/>
      <w:r w:rsidRPr="00DE0EF1">
        <w:rPr>
          <w:color w:val="231F20"/>
        </w:rPr>
        <w:t>of Tenders</w:t>
      </w:r>
    </w:p>
    <w:p w14:paraId="3C509BC8" w14:textId="2B01CFDF" w:rsidR="0021200B" w:rsidRPr="00DE0EF1" w:rsidRDefault="00022DB4" w:rsidP="00F74CF5">
      <w:pPr>
        <w:pStyle w:val="ListParagraph"/>
        <w:numPr>
          <w:ilvl w:val="1"/>
          <w:numId w:val="63"/>
        </w:numPr>
        <w:tabs>
          <w:tab w:val="left" w:pos="1471"/>
        </w:tabs>
        <w:spacing w:before="243" w:line="230" w:lineRule="auto"/>
        <w:ind w:left="1470" w:right="852" w:hanging="620"/>
        <w:jc w:val="both"/>
      </w:pPr>
      <w:r w:rsidRPr="00DE0EF1">
        <w:rPr>
          <w:color w:val="231F20"/>
        </w:rPr>
        <w:t>To</w:t>
      </w:r>
      <w:r w:rsidR="005765B8" w:rsidRPr="00DE0EF1">
        <w:rPr>
          <w:color w:val="231F20"/>
        </w:rPr>
        <w:t xml:space="preserve">  </w:t>
      </w:r>
      <w:r w:rsidRPr="00DE0EF1">
        <w:rPr>
          <w:color w:val="231F20"/>
        </w:rPr>
        <w:t>assist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examination,</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comparison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discretion,</w:t>
      </w:r>
      <w:r w:rsidR="005765B8" w:rsidRPr="00DE0EF1">
        <w:rPr>
          <w:color w:val="231F20"/>
        </w:rPr>
        <w:t xml:space="preserve">  </w:t>
      </w:r>
      <w:r w:rsidRPr="00DE0EF1">
        <w:rPr>
          <w:color w:val="231F20"/>
        </w:rPr>
        <w:t>ask</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clariﬁcation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clariﬁcation</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respect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response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considered.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clariﬁcation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response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writing.</w:t>
      </w:r>
      <w:r w:rsidR="005765B8" w:rsidRPr="00DE0EF1">
        <w:rPr>
          <w:color w:val="231F20"/>
        </w:rPr>
        <w:t xml:space="preserve">  </w:t>
      </w:r>
      <w:r w:rsidRPr="00DE0EF1">
        <w:rPr>
          <w:color w:val="231F20"/>
        </w:rPr>
        <w:t>No</w:t>
      </w:r>
      <w:r w:rsidR="0091703A" w:rsidRPr="00DE0EF1">
        <w:rPr>
          <w:color w:val="231F20"/>
        </w:rPr>
        <w:t xml:space="preserve"> </w:t>
      </w:r>
      <w:r w:rsidRPr="00DE0EF1">
        <w:rPr>
          <w:color w:val="231F20"/>
        </w:rPr>
        <w:t>change,</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voluntary</w:t>
      </w:r>
      <w:r w:rsidR="005765B8" w:rsidRPr="00DE0EF1">
        <w:rPr>
          <w:color w:val="231F20"/>
        </w:rPr>
        <w:t xml:space="preserve">  </w:t>
      </w:r>
      <w:r w:rsidRPr="00DE0EF1">
        <w:rPr>
          <w:color w:val="231F20"/>
        </w:rPr>
        <w:t>increase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decrease,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substance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sought,</w:t>
      </w:r>
      <w:r w:rsidR="005765B8" w:rsidRPr="00DE0EF1">
        <w:rPr>
          <w:color w:val="231F20"/>
        </w:rPr>
        <w:t xml:space="preserve">  </w:t>
      </w:r>
      <w:r w:rsidRPr="00DE0EF1">
        <w:rPr>
          <w:color w:val="231F20"/>
        </w:rPr>
        <w:t>offered,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permitted</w:t>
      </w:r>
      <w:r w:rsidR="005765B8" w:rsidRPr="00DE0EF1">
        <w:rPr>
          <w:color w:val="231F20"/>
        </w:rPr>
        <w:t xml:space="preserve">  </w:t>
      </w:r>
      <w:r w:rsidRPr="00DE0EF1">
        <w:rPr>
          <w:color w:val="231F20"/>
        </w:rPr>
        <w:t>except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conﬁrm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correction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arithmetic</w:t>
      </w:r>
      <w:r w:rsidR="005765B8" w:rsidRPr="00DE0EF1">
        <w:rPr>
          <w:color w:val="231F20"/>
        </w:rPr>
        <w:t xml:space="preserve">  </w:t>
      </w:r>
      <w:r w:rsidRPr="00DE0EF1">
        <w:rPr>
          <w:color w:val="231F20"/>
        </w:rPr>
        <w:t>errors</w:t>
      </w:r>
      <w:r w:rsidR="005765B8" w:rsidRPr="00DE0EF1">
        <w:rPr>
          <w:color w:val="231F20"/>
        </w:rPr>
        <w:t xml:space="preserve">  </w:t>
      </w:r>
      <w:r w:rsidRPr="00DE0EF1">
        <w:rPr>
          <w:color w:val="231F20"/>
        </w:rPr>
        <w:t>discovered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30.</w:t>
      </w:r>
    </w:p>
    <w:p w14:paraId="7B751D85" w14:textId="3A243EE2" w:rsidR="0021200B" w:rsidRPr="00DE0EF1" w:rsidRDefault="00022DB4">
      <w:pPr>
        <w:pStyle w:val="BodyText"/>
        <w:spacing w:before="246" w:line="230" w:lineRule="auto"/>
        <w:ind w:left="1469" w:right="847"/>
      </w:pPr>
      <w:r w:rsidRPr="00DE0EF1">
        <w:rPr>
          <w:color w:val="231F20"/>
        </w:rPr>
        <w:t>If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does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clariﬁcations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set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clariﬁcation,</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rejected.</w:t>
      </w:r>
    </w:p>
    <w:p w14:paraId="56FA7DA9" w14:textId="3D8CA7AD" w:rsidR="0021200B" w:rsidRPr="00DE0EF1" w:rsidRDefault="00022DB4" w:rsidP="00F74CF5">
      <w:pPr>
        <w:pStyle w:val="Heading5"/>
        <w:numPr>
          <w:ilvl w:val="0"/>
          <w:numId w:val="63"/>
        </w:numPr>
        <w:tabs>
          <w:tab w:val="left" w:pos="1469"/>
          <w:tab w:val="left" w:pos="1470"/>
        </w:tabs>
        <w:spacing w:before="237"/>
        <w:ind w:left="1469" w:hanging="620"/>
      </w:pPr>
      <w:bookmarkStart w:id="31" w:name="_TOC_250027"/>
      <w:r w:rsidRPr="00DE0EF1">
        <w:rPr>
          <w:color w:val="231F20"/>
        </w:rPr>
        <w:t>Deviations</w:t>
      </w:r>
      <w:r w:rsidR="00AD3CD9" w:rsidRPr="00DE0EF1">
        <w:rPr>
          <w:color w:val="231F20"/>
        </w:rPr>
        <w:t xml:space="preserve">, Reservations, </w:t>
      </w:r>
      <w:bookmarkEnd w:id="31"/>
      <w:r w:rsidR="00AD3CD9" w:rsidRPr="00DE0EF1">
        <w:rPr>
          <w:color w:val="231F20"/>
        </w:rPr>
        <w:t>and Omissions</w:t>
      </w:r>
    </w:p>
    <w:p w14:paraId="62B3B075" w14:textId="54A2E0BE" w:rsidR="0021200B" w:rsidRPr="00DE0EF1" w:rsidRDefault="00022DB4" w:rsidP="00F74CF5">
      <w:pPr>
        <w:pStyle w:val="ListParagraph"/>
        <w:numPr>
          <w:ilvl w:val="1"/>
          <w:numId w:val="63"/>
        </w:numPr>
        <w:tabs>
          <w:tab w:val="left" w:pos="1469"/>
          <w:tab w:val="left" w:pos="1470"/>
        </w:tabs>
        <w:spacing w:before="235"/>
        <w:ind w:left="1469" w:hanging="620"/>
      </w:pPr>
      <w:r w:rsidRPr="00DE0EF1">
        <w:rPr>
          <w:color w:val="231F20"/>
        </w:rPr>
        <w:t>During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deﬁnitions</w:t>
      </w:r>
      <w:r w:rsidR="005765B8" w:rsidRPr="00DE0EF1">
        <w:rPr>
          <w:color w:val="231F20"/>
        </w:rPr>
        <w:t xml:space="preserve">  </w:t>
      </w:r>
      <w:r w:rsidRPr="00DE0EF1">
        <w:rPr>
          <w:color w:val="231F20"/>
        </w:rPr>
        <w:t>apply:</w:t>
      </w:r>
    </w:p>
    <w:p w14:paraId="22856035" w14:textId="2CB4A6D0" w:rsidR="0021200B" w:rsidRPr="00DE0EF1" w:rsidRDefault="00022DB4" w:rsidP="00F74CF5">
      <w:pPr>
        <w:pStyle w:val="ListParagraph"/>
        <w:numPr>
          <w:ilvl w:val="2"/>
          <w:numId w:val="63"/>
        </w:numPr>
        <w:tabs>
          <w:tab w:val="left" w:pos="1979"/>
          <w:tab w:val="left" w:pos="1980"/>
        </w:tabs>
        <w:spacing w:before="112"/>
        <w:ind w:left="1979" w:hanging="510"/>
      </w:pPr>
      <w:r w:rsidRPr="00DE0EF1">
        <w:rPr>
          <w:color w:val="231F20"/>
        </w:rPr>
        <w:t>“Deviation”</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departure</w:t>
      </w:r>
      <w:r w:rsidR="005765B8" w:rsidRPr="00DE0EF1">
        <w:rPr>
          <w:color w:val="231F20"/>
        </w:rPr>
        <w:t xml:space="preserve">  </w:t>
      </w:r>
      <w:r w:rsidRPr="00DE0EF1">
        <w:rPr>
          <w:color w:val="231F20"/>
        </w:rPr>
        <w:t>from</w:t>
      </w:r>
      <w:r w:rsidR="005765B8" w:rsidRPr="00DE0EF1">
        <w:rPr>
          <w:color w:val="231F20"/>
        </w:rPr>
        <w:t xml:space="preserve">  </w:t>
      </w:r>
      <w:r w:rsidR="00AD3CD9" w:rsidRPr="00DE0EF1">
        <w:rPr>
          <w:color w:val="231F20"/>
        </w:rPr>
        <w:t>the</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p>
    <w:p w14:paraId="71C893B6" w14:textId="7CA7EDE9" w:rsidR="0021200B" w:rsidRPr="00DE0EF1" w:rsidRDefault="00022DB4" w:rsidP="00F74CF5">
      <w:pPr>
        <w:pStyle w:val="ListParagraph"/>
        <w:numPr>
          <w:ilvl w:val="2"/>
          <w:numId w:val="63"/>
        </w:numPr>
        <w:tabs>
          <w:tab w:val="left" w:pos="1979"/>
          <w:tab w:val="left" w:pos="1980"/>
        </w:tabs>
        <w:spacing w:before="121" w:line="230" w:lineRule="auto"/>
        <w:ind w:left="1979" w:right="849" w:hanging="510"/>
      </w:pPr>
      <w:r w:rsidRPr="00DE0EF1">
        <w:rPr>
          <w:color w:val="231F20"/>
        </w:rPr>
        <w:t>“Reservation”</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setting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limiting</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withholding</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complete</w:t>
      </w:r>
      <w:r w:rsidR="005765B8" w:rsidRPr="00DE0EF1">
        <w:rPr>
          <w:color w:val="231F20"/>
        </w:rPr>
        <w:t xml:space="preserve">  </w:t>
      </w:r>
      <w:r w:rsidRPr="00DE0EF1">
        <w:rPr>
          <w:color w:val="231F20"/>
        </w:rPr>
        <w:t>acceptance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and</w:t>
      </w:r>
    </w:p>
    <w:p w14:paraId="36D7B1BE" w14:textId="38B67252" w:rsidR="0021200B" w:rsidRPr="00DE0EF1" w:rsidRDefault="00022DB4" w:rsidP="00F74CF5">
      <w:pPr>
        <w:pStyle w:val="ListParagraph"/>
        <w:numPr>
          <w:ilvl w:val="2"/>
          <w:numId w:val="63"/>
        </w:numPr>
        <w:tabs>
          <w:tab w:val="left" w:pos="1979"/>
          <w:tab w:val="left" w:pos="1980"/>
        </w:tabs>
        <w:spacing w:before="123" w:line="230" w:lineRule="auto"/>
        <w:ind w:left="1979" w:right="849" w:hanging="510"/>
      </w:pPr>
      <w:r w:rsidRPr="00DE0EF1">
        <w:rPr>
          <w:color w:val="231F20"/>
        </w:rPr>
        <w:t>“Omission”</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failure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submit</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documentation</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p>
    <w:p w14:paraId="0BCA8CFC" w14:textId="4519BAD5" w:rsidR="0021200B" w:rsidRPr="00DE0EF1" w:rsidRDefault="00AD3CD9" w:rsidP="00F74CF5">
      <w:pPr>
        <w:pStyle w:val="Heading5"/>
        <w:numPr>
          <w:ilvl w:val="0"/>
          <w:numId w:val="63"/>
        </w:numPr>
        <w:tabs>
          <w:tab w:val="left" w:pos="1469"/>
          <w:tab w:val="left" w:pos="1470"/>
        </w:tabs>
        <w:spacing w:before="237"/>
        <w:ind w:left="1469" w:hanging="620"/>
      </w:pPr>
      <w:bookmarkStart w:id="32" w:name="_TOC_250026"/>
      <w:r w:rsidRPr="00DE0EF1">
        <w:rPr>
          <w:color w:val="231F20"/>
        </w:rPr>
        <w:t>Determination of</w:t>
      </w:r>
      <w:r w:rsidR="005765B8" w:rsidRPr="00DE0EF1">
        <w:rPr>
          <w:color w:val="231F20"/>
        </w:rPr>
        <w:t xml:space="preserve">  </w:t>
      </w:r>
      <w:bookmarkEnd w:id="32"/>
      <w:r w:rsidRPr="00DE0EF1">
        <w:rPr>
          <w:color w:val="231F20"/>
        </w:rPr>
        <w:t xml:space="preserve"> </w:t>
      </w:r>
      <w:r w:rsidR="00022DB4" w:rsidRPr="00DE0EF1">
        <w:rPr>
          <w:color w:val="231F20"/>
        </w:rPr>
        <w:t>Responsiveness</w:t>
      </w:r>
    </w:p>
    <w:p w14:paraId="748F538B" w14:textId="17486B03" w:rsidR="0021200B" w:rsidRPr="00DE0EF1" w:rsidRDefault="00022DB4" w:rsidP="00F74CF5">
      <w:pPr>
        <w:pStyle w:val="ListParagraph"/>
        <w:numPr>
          <w:ilvl w:val="1"/>
          <w:numId w:val="63"/>
        </w:numPr>
        <w:tabs>
          <w:tab w:val="left" w:pos="1470"/>
        </w:tabs>
        <w:spacing w:before="243" w:line="230" w:lineRule="auto"/>
        <w:ind w:left="1469" w:right="849" w:hanging="620"/>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determination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responsiveness</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based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contents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itself,</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deﬁned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ITT28.2.</w:t>
      </w:r>
    </w:p>
    <w:p w14:paraId="3984FDF2" w14:textId="066B9669" w:rsidR="0021200B" w:rsidRPr="00DE0EF1" w:rsidRDefault="00022DB4" w:rsidP="00F74CF5">
      <w:pPr>
        <w:pStyle w:val="ListParagraph"/>
        <w:numPr>
          <w:ilvl w:val="0"/>
          <w:numId w:val="61"/>
        </w:numPr>
        <w:tabs>
          <w:tab w:val="left" w:pos="1470"/>
        </w:tabs>
        <w:spacing w:before="245" w:line="230" w:lineRule="auto"/>
        <w:ind w:right="849"/>
        <w:jc w:val="both"/>
      </w:pPr>
      <w:r w:rsidRPr="00DE0EF1">
        <w:rPr>
          <w:color w:val="231F20"/>
        </w:rPr>
        <w:lastRenderedPageBreak/>
        <w:t>A</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meets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without</w:t>
      </w:r>
      <w:r w:rsidR="005765B8" w:rsidRPr="00DE0EF1">
        <w:rPr>
          <w:color w:val="231F20"/>
        </w:rPr>
        <w:t xml:space="preserve">  </w:t>
      </w:r>
      <w:r w:rsidRPr="00DE0EF1">
        <w:rPr>
          <w:color w:val="231F20"/>
        </w:rPr>
        <w:t>material</w:t>
      </w:r>
      <w:r w:rsidR="005765B8" w:rsidRPr="00DE0EF1">
        <w:rPr>
          <w:color w:val="231F20"/>
        </w:rPr>
        <w:t xml:space="preserve">  </w:t>
      </w:r>
      <w:r w:rsidRPr="00DE0EF1">
        <w:rPr>
          <w:color w:val="231F20"/>
        </w:rPr>
        <w:t>deviation,</w:t>
      </w:r>
      <w:r w:rsidR="005765B8" w:rsidRPr="00DE0EF1">
        <w:rPr>
          <w:color w:val="231F20"/>
        </w:rPr>
        <w:t xml:space="preserve">  </w:t>
      </w:r>
      <w:r w:rsidRPr="00DE0EF1">
        <w:rPr>
          <w:color w:val="231F20"/>
        </w:rPr>
        <w:t>reservation,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omission.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material</w:t>
      </w:r>
      <w:r w:rsidR="005765B8" w:rsidRPr="00DE0EF1">
        <w:rPr>
          <w:color w:val="231F20"/>
        </w:rPr>
        <w:t xml:space="preserve">  </w:t>
      </w:r>
      <w:r w:rsidRPr="00DE0EF1">
        <w:rPr>
          <w:color w:val="231F20"/>
        </w:rPr>
        <w:t>deviation,</w:t>
      </w:r>
      <w:r w:rsidR="005765B8" w:rsidRPr="00DE0EF1">
        <w:rPr>
          <w:color w:val="231F20"/>
        </w:rPr>
        <w:t xml:space="preserve">  </w:t>
      </w:r>
      <w:r w:rsidRPr="00DE0EF1">
        <w:rPr>
          <w:color w:val="231F20"/>
        </w:rPr>
        <w:t>reservation,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omission</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that:</w:t>
      </w:r>
    </w:p>
    <w:p w14:paraId="3E0F0FE5" w14:textId="63CAC042" w:rsidR="0021200B" w:rsidRPr="00DE0EF1" w:rsidRDefault="00022DB4" w:rsidP="00F74CF5">
      <w:pPr>
        <w:pStyle w:val="ListParagraph"/>
        <w:numPr>
          <w:ilvl w:val="1"/>
          <w:numId w:val="61"/>
        </w:numPr>
        <w:tabs>
          <w:tab w:val="left" w:pos="1974"/>
          <w:tab w:val="left" w:pos="1975"/>
        </w:tabs>
        <w:spacing w:before="115"/>
        <w:ind w:hanging="500"/>
      </w:pPr>
      <w:r w:rsidRPr="00DE0EF1">
        <w:rPr>
          <w:color w:val="231F20"/>
        </w:rPr>
        <w:t>if</w:t>
      </w:r>
      <w:r w:rsidR="005765B8" w:rsidRPr="00DE0EF1">
        <w:rPr>
          <w:color w:val="231F20"/>
        </w:rPr>
        <w:t xml:space="preserve">  </w:t>
      </w:r>
      <w:r w:rsidRPr="00DE0EF1">
        <w:rPr>
          <w:color w:val="231F20"/>
        </w:rPr>
        <w:t>accepted,</w:t>
      </w:r>
      <w:r w:rsidR="005765B8" w:rsidRPr="00DE0EF1">
        <w:rPr>
          <w:color w:val="231F20"/>
        </w:rPr>
        <w:t xml:space="preserve">  </w:t>
      </w:r>
      <w:r w:rsidRPr="00DE0EF1">
        <w:rPr>
          <w:color w:val="231F20"/>
        </w:rPr>
        <w:t>would:</w:t>
      </w:r>
    </w:p>
    <w:p w14:paraId="62E19C01" w14:textId="0559AD47" w:rsidR="0021200B" w:rsidRPr="00DE0EF1" w:rsidRDefault="00022DB4" w:rsidP="00F74CF5">
      <w:pPr>
        <w:pStyle w:val="ListParagraph"/>
        <w:numPr>
          <w:ilvl w:val="2"/>
          <w:numId w:val="61"/>
        </w:numPr>
        <w:tabs>
          <w:tab w:val="left" w:pos="2364"/>
          <w:tab w:val="left" w:pos="2365"/>
        </w:tabs>
        <w:spacing w:before="121" w:line="230" w:lineRule="auto"/>
        <w:ind w:right="849" w:hanging="395"/>
      </w:pPr>
      <w:r w:rsidRPr="00DE0EF1">
        <w:rPr>
          <w:color w:val="231F20"/>
        </w:rPr>
        <w:t>affect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substantial</w:t>
      </w:r>
      <w:r w:rsidR="005765B8" w:rsidRPr="00DE0EF1">
        <w:rPr>
          <w:color w:val="231F20"/>
        </w:rPr>
        <w:t xml:space="preserve">  </w:t>
      </w:r>
      <w:r w:rsidRPr="00DE0EF1">
        <w:rPr>
          <w:color w:val="231F20"/>
        </w:rPr>
        <w:t>way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scope,</w:t>
      </w:r>
      <w:r w:rsidR="005765B8" w:rsidRPr="00DE0EF1">
        <w:rPr>
          <w:color w:val="231F20"/>
        </w:rPr>
        <w:t xml:space="preserve">  </w:t>
      </w:r>
      <w:r w:rsidRPr="00DE0EF1">
        <w:rPr>
          <w:color w:val="231F20"/>
        </w:rPr>
        <w:t>quality,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or</w:t>
      </w:r>
    </w:p>
    <w:p w14:paraId="042ACE13" w14:textId="399190B1" w:rsidR="0021200B" w:rsidRPr="00DE0EF1" w:rsidRDefault="00022DB4" w:rsidP="00F74CF5">
      <w:pPr>
        <w:pStyle w:val="ListParagraph"/>
        <w:numPr>
          <w:ilvl w:val="2"/>
          <w:numId w:val="61"/>
        </w:numPr>
        <w:tabs>
          <w:tab w:val="left" w:pos="2365"/>
        </w:tabs>
        <w:spacing w:before="123" w:line="230" w:lineRule="auto"/>
        <w:ind w:right="849" w:hanging="395"/>
      </w:pPr>
      <w:r w:rsidRPr="00DE0EF1">
        <w:rPr>
          <w:color w:val="231F20"/>
        </w:rPr>
        <w:t>limit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substantial</w:t>
      </w:r>
      <w:r w:rsidR="005765B8" w:rsidRPr="00DE0EF1">
        <w:rPr>
          <w:color w:val="231F20"/>
        </w:rPr>
        <w:t xml:space="preserve">  </w:t>
      </w:r>
      <w:r w:rsidRPr="00DE0EF1">
        <w:rPr>
          <w:color w:val="231F20"/>
        </w:rPr>
        <w:t>way,</w:t>
      </w:r>
      <w:r w:rsidR="005765B8" w:rsidRPr="00DE0EF1">
        <w:rPr>
          <w:color w:val="231F20"/>
        </w:rPr>
        <w:t xml:space="preserve">  </w:t>
      </w:r>
      <w:r w:rsidRPr="00DE0EF1">
        <w:rPr>
          <w:color w:val="231F20"/>
        </w:rPr>
        <w:t>inconsistent</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rights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or</w:t>
      </w:r>
    </w:p>
    <w:p w14:paraId="79305E1B" w14:textId="560C3EDA" w:rsidR="0021200B" w:rsidRPr="00DE0EF1" w:rsidRDefault="00022DB4" w:rsidP="00F74CF5">
      <w:pPr>
        <w:pStyle w:val="ListParagraph"/>
        <w:numPr>
          <w:ilvl w:val="1"/>
          <w:numId w:val="61"/>
        </w:numPr>
        <w:tabs>
          <w:tab w:val="left" w:pos="1973"/>
          <w:tab w:val="left" w:pos="1975"/>
        </w:tabs>
        <w:spacing w:before="124" w:line="230" w:lineRule="auto"/>
        <w:ind w:right="849" w:hanging="500"/>
      </w:pPr>
      <w:r w:rsidRPr="00DE0EF1">
        <w:rPr>
          <w:color w:val="231F20"/>
        </w:rPr>
        <w:t>if</w:t>
      </w:r>
      <w:r w:rsidR="005765B8" w:rsidRPr="00DE0EF1">
        <w:rPr>
          <w:color w:val="231F20"/>
        </w:rPr>
        <w:t xml:space="preserve">  </w:t>
      </w:r>
      <w:r w:rsidRPr="00DE0EF1">
        <w:rPr>
          <w:color w:val="231F20"/>
        </w:rPr>
        <w:t>rectiﬁed,</w:t>
      </w:r>
      <w:r w:rsidR="005765B8" w:rsidRPr="00DE0EF1">
        <w:rPr>
          <w:color w:val="231F20"/>
        </w:rPr>
        <w:t xml:space="preserve">  </w:t>
      </w:r>
      <w:r w:rsidRPr="00DE0EF1">
        <w:rPr>
          <w:color w:val="231F20"/>
        </w:rPr>
        <w:t>would</w:t>
      </w:r>
      <w:r w:rsidR="005765B8" w:rsidRPr="00DE0EF1">
        <w:rPr>
          <w:color w:val="231F20"/>
        </w:rPr>
        <w:t xml:space="preserve">  </w:t>
      </w:r>
      <w:r w:rsidRPr="00DE0EF1">
        <w:rPr>
          <w:color w:val="231F20"/>
        </w:rPr>
        <w:t>unfairly</w:t>
      </w:r>
      <w:r w:rsidR="005765B8" w:rsidRPr="00DE0EF1">
        <w:rPr>
          <w:color w:val="231F20"/>
        </w:rPr>
        <w:t xml:space="preserve">  </w:t>
      </w:r>
      <w:r w:rsidRPr="00DE0EF1">
        <w:rPr>
          <w:color w:val="231F20"/>
        </w:rPr>
        <w:t>affect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competitive</w:t>
      </w:r>
      <w:r w:rsidR="005765B8" w:rsidRPr="00DE0EF1">
        <w:rPr>
          <w:color w:val="231F20"/>
        </w:rPr>
        <w:t xml:space="preserve">  </w:t>
      </w:r>
      <w:r w:rsidRPr="00DE0EF1">
        <w:rPr>
          <w:color w:val="231F20"/>
        </w:rPr>
        <w:t>position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presenting</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Tenders.</w:t>
      </w:r>
    </w:p>
    <w:p w14:paraId="4F971C48" w14:textId="72EE9C04" w:rsidR="0021200B" w:rsidRPr="00DE0EF1" w:rsidRDefault="00022DB4" w:rsidP="00F74CF5">
      <w:pPr>
        <w:pStyle w:val="ListParagraph"/>
        <w:numPr>
          <w:ilvl w:val="1"/>
          <w:numId w:val="63"/>
        </w:numPr>
        <w:tabs>
          <w:tab w:val="left" w:pos="1470"/>
        </w:tabs>
        <w:spacing w:before="245" w:line="230" w:lineRule="auto"/>
        <w:ind w:left="1468" w:right="849" w:hanging="619"/>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examine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aspects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15</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16,</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particular,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conﬁrm</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VII,</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met</w:t>
      </w:r>
      <w:r w:rsidR="005765B8" w:rsidRPr="00DE0EF1">
        <w:rPr>
          <w:color w:val="231F20"/>
        </w:rPr>
        <w:t xml:space="preserve">  </w:t>
      </w:r>
      <w:r w:rsidRPr="00DE0EF1">
        <w:rPr>
          <w:color w:val="231F20"/>
        </w:rPr>
        <w:t>without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material</w:t>
      </w:r>
      <w:r w:rsidR="005765B8" w:rsidRPr="00DE0EF1">
        <w:rPr>
          <w:color w:val="231F20"/>
        </w:rPr>
        <w:t xml:space="preserve">  </w:t>
      </w:r>
      <w:r w:rsidRPr="00DE0EF1">
        <w:rPr>
          <w:color w:val="231F20"/>
        </w:rPr>
        <w:t>deviation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reservation,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omission.</w:t>
      </w:r>
    </w:p>
    <w:p w14:paraId="7324D457" w14:textId="403B8C59" w:rsidR="0021200B" w:rsidRPr="00DE0EF1" w:rsidRDefault="00022DB4" w:rsidP="00F74CF5">
      <w:pPr>
        <w:pStyle w:val="ListParagraph"/>
        <w:numPr>
          <w:ilvl w:val="1"/>
          <w:numId w:val="63"/>
        </w:numPr>
        <w:tabs>
          <w:tab w:val="left" w:pos="1454"/>
        </w:tabs>
        <w:spacing w:before="246" w:line="230" w:lineRule="auto"/>
        <w:ind w:left="1438" w:right="849" w:hanging="590"/>
        <w:jc w:val="both"/>
      </w:pPr>
      <w:r w:rsidRPr="00DE0EF1">
        <w:rPr>
          <w:color w:val="231F20"/>
        </w:rPr>
        <w:t>If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rejected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subsequently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correction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material</w:t>
      </w:r>
      <w:r w:rsidR="005765B8" w:rsidRPr="00DE0EF1">
        <w:rPr>
          <w:color w:val="231F20"/>
        </w:rPr>
        <w:t xml:space="preserve">  </w:t>
      </w:r>
      <w:r w:rsidRPr="00DE0EF1">
        <w:rPr>
          <w:color w:val="231F20"/>
        </w:rPr>
        <w:t>deviation,</w:t>
      </w:r>
      <w:r w:rsidR="005765B8" w:rsidRPr="00DE0EF1">
        <w:rPr>
          <w:color w:val="231F20"/>
        </w:rPr>
        <w:t xml:space="preserve">  </w:t>
      </w:r>
      <w:r w:rsidRPr="00DE0EF1">
        <w:rPr>
          <w:color w:val="231F20"/>
        </w:rPr>
        <w:t>reservation,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omission.</w:t>
      </w:r>
    </w:p>
    <w:p w14:paraId="66F2F3CE" w14:textId="60E62B00" w:rsidR="0021200B" w:rsidRPr="00DE0EF1" w:rsidRDefault="00022DB4" w:rsidP="00F74CF5">
      <w:pPr>
        <w:pStyle w:val="Heading5"/>
        <w:numPr>
          <w:ilvl w:val="0"/>
          <w:numId w:val="63"/>
        </w:numPr>
        <w:tabs>
          <w:tab w:val="left" w:pos="1453"/>
          <w:tab w:val="left" w:pos="1454"/>
        </w:tabs>
        <w:ind w:left="1453" w:hanging="605"/>
      </w:pPr>
      <w:bookmarkStart w:id="33" w:name="_TOC_250025"/>
      <w:r w:rsidRPr="00DE0EF1">
        <w:rPr>
          <w:color w:val="231F20"/>
        </w:rPr>
        <w:t>Non-conformities</w:t>
      </w:r>
      <w:r w:rsidR="00AD3CD9" w:rsidRPr="00DE0EF1">
        <w:rPr>
          <w:color w:val="231F20"/>
        </w:rPr>
        <w:t xml:space="preserve">, Errors </w:t>
      </w:r>
      <w:bookmarkEnd w:id="33"/>
      <w:r w:rsidR="00AD3CD9" w:rsidRPr="00DE0EF1">
        <w:rPr>
          <w:color w:val="231F20"/>
        </w:rPr>
        <w:t>and Omissions</w:t>
      </w:r>
    </w:p>
    <w:p w14:paraId="11801CC0" w14:textId="1331320D" w:rsidR="0021200B" w:rsidRPr="00DE0EF1" w:rsidRDefault="00022DB4" w:rsidP="00F74CF5">
      <w:pPr>
        <w:pStyle w:val="ListParagraph"/>
        <w:numPr>
          <w:ilvl w:val="1"/>
          <w:numId w:val="63"/>
        </w:numPr>
        <w:tabs>
          <w:tab w:val="left" w:pos="1454"/>
        </w:tabs>
        <w:spacing w:before="242" w:line="230" w:lineRule="auto"/>
        <w:ind w:left="1438" w:right="849" w:hanging="590"/>
        <w:jc w:val="both"/>
      </w:pPr>
      <w:r w:rsidRPr="00DE0EF1">
        <w:rPr>
          <w:color w:val="231F20"/>
        </w:rPr>
        <w:t>Provided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waive</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non-conformities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p>
    <w:p w14:paraId="7ADBAF56" w14:textId="4C67E336" w:rsidR="0021200B" w:rsidRPr="00DE0EF1" w:rsidRDefault="00022DB4" w:rsidP="00F74CF5">
      <w:pPr>
        <w:pStyle w:val="ListParagraph"/>
        <w:numPr>
          <w:ilvl w:val="1"/>
          <w:numId w:val="63"/>
        </w:numPr>
        <w:tabs>
          <w:tab w:val="left" w:pos="1454"/>
        </w:tabs>
        <w:spacing w:before="245" w:line="230" w:lineRule="auto"/>
        <w:ind w:left="1438" w:right="849" w:hanging="590"/>
        <w:jc w:val="both"/>
      </w:pPr>
      <w:r w:rsidRPr="00DE0EF1">
        <w:rPr>
          <w:color w:val="231F20"/>
        </w:rPr>
        <w:t>Provided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submit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necessary</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documentation,</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reasonable</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rectify</w:t>
      </w:r>
      <w:r w:rsidR="005765B8" w:rsidRPr="00DE0EF1">
        <w:rPr>
          <w:color w:val="231F20"/>
        </w:rPr>
        <w:t xml:space="preserve">  </w:t>
      </w:r>
      <w:r w:rsidRPr="00DE0EF1">
        <w:rPr>
          <w:color w:val="231F20"/>
        </w:rPr>
        <w:t>nonmaterial</w:t>
      </w:r>
      <w:r w:rsidR="005765B8" w:rsidRPr="00DE0EF1">
        <w:rPr>
          <w:color w:val="231F20"/>
        </w:rPr>
        <w:t xml:space="preserve">  </w:t>
      </w:r>
      <w:r w:rsidRPr="00DE0EF1">
        <w:rPr>
          <w:color w:val="231F20"/>
        </w:rPr>
        <w:t>non-</w:t>
      </w:r>
      <w:r w:rsidR="005765B8" w:rsidRPr="00DE0EF1">
        <w:rPr>
          <w:color w:val="231F20"/>
        </w:rPr>
        <w:t xml:space="preserve">  </w:t>
      </w:r>
      <w:r w:rsidRPr="00DE0EF1">
        <w:rPr>
          <w:color w:val="231F20"/>
        </w:rPr>
        <w:t>conformities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omissions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documentation</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omission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aspect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Failure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comply</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result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rejection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Tender.</w:t>
      </w:r>
    </w:p>
    <w:p w14:paraId="58E28248" w14:textId="57015F1F" w:rsidR="0021200B" w:rsidRPr="00DE0EF1" w:rsidRDefault="00022DB4" w:rsidP="00F74CF5">
      <w:pPr>
        <w:pStyle w:val="ListParagraph"/>
        <w:numPr>
          <w:ilvl w:val="1"/>
          <w:numId w:val="63"/>
        </w:numPr>
        <w:tabs>
          <w:tab w:val="left" w:pos="1454"/>
        </w:tabs>
        <w:spacing w:before="248" w:line="230" w:lineRule="auto"/>
        <w:ind w:left="1438" w:right="849" w:hanging="590"/>
        <w:jc w:val="both"/>
      </w:pPr>
      <w:r w:rsidRPr="00DE0EF1">
        <w:rPr>
          <w:color w:val="231F20"/>
        </w:rPr>
        <w:t>Provided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rectify</w:t>
      </w:r>
      <w:r w:rsidR="005765B8" w:rsidRPr="00DE0EF1">
        <w:rPr>
          <w:color w:val="231F20"/>
        </w:rPr>
        <w:t xml:space="preserve">  </w:t>
      </w:r>
      <w:r w:rsidRPr="00DE0EF1">
        <w:rPr>
          <w:color w:val="231F20"/>
        </w:rPr>
        <w:t>quantiﬁable</w:t>
      </w:r>
      <w:r w:rsidR="005765B8" w:rsidRPr="00DE0EF1">
        <w:rPr>
          <w:color w:val="231F20"/>
        </w:rPr>
        <w:t xml:space="preserve">  </w:t>
      </w:r>
      <w:r w:rsidRPr="00DE0EF1">
        <w:rPr>
          <w:color w:val="231F20"/>
        </w:rPr>
        <w:t>nonmaterial</w:t>
      </w:r>
      <w:r w:rsidR="005765B8" w:rsidRPr="00DE0EF1">
        <w:rPr>
          <w:color w:val="231F20"/>
        </w:rPr>
        <w:t xml:space="preserve">  </w:t>
      </w:r>
      <w:r w:rsidRPr="00DE0EF1">
        <w:rPr>
          <w:color w:val="231F20"/>
        </w:rPr>
        <w:t>non-conformities</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effect,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adjusted,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comparison</w:t>
      </w:r>
      <w:r w:rsidR="005765B8" w:rsidRPr="00DE0EF1">
        <w:rPr>
          <w:color w:val="231F20"/>
        </w:rPr>
        <w:t xml:space="preserve">  </w:t>
      </w:r>
      <w:r w:rsidRPr="00DE0EF1">
        <w:rPr>
          <w:color w:val="231F20"/>
        </w:rPr>
        <w:t>purposes</w:t>
      </w:r>
      <w:r w:rsidR="005765B8" w:rsidRPr="00DE0EF1">
        <w:rPr>
          <w:color w:val="231F20"/>
        </w:rPr>
        <w:t xml:space="preserve">  </w:t>
      </w:r>
      <w:r w:rsidRPr="00DE0EF1">
        <w:rPr>
          <w:color w:val="231F20"/>
        </w:rPr>
        <w:t>only,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reﬂect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missing</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non-conforming</w:t>
      </w:r>
      <w:r w:rsidR="005765B8" w:rsidRPr="00DE0EF1">
        <w:rPr>
          <w:color w:val="231F20"/>
        </w:rPr>
        <w:t xml:space="preserve">  </w:t>
      </w:r>
      <w:r w:rsidRPr="00DE0EF1">
        <w:rPr>
          <w:color w:val="231F20"/>
        </w:rPr>
        <w:t>item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component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manner</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r w:rsidRPr="00DE0EF1">
        <w:rPr>
          <w:color w:val="231F20"/>
        </w:rPr>
        <w: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adjustment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based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b/>
          <w:i/>
          <w:color w:val="231F20"/>
        </w:rPr>
        <w:t>average</w:t>
      </w:r>
      <w:r w:rsidR="005765B8" w:rsidRPr="00DE0EF1">
        <w:rPr>
          <w:b/>
          <w:i/>
          <w:color w:val="231F20"/>
        </w:rPr>
        <w:t xml:space="preserve">  </w:t>
      </w:r>
      <w:r w:rsidRPr="00DE0EF1">
        <w:rPr>
          <w:color w:val="231F20"/>
        </w:rPr>
        <w:t>price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item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component</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quoted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item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component</w:t>
      </w:r>
      <w:r w:rsidR="005765B8" w:rsidRPr="00DE0EF1">
        <w:rPr>
          <w:color w:val="231F20"/>
        </w:rPr>
        <w:t xml:space="preserve">  </w:t>
      </w:r>
      <w:r w:rsidRPr="00DE0EF1">
        <w:rPr>
          <w:color w:val="231F20"/>
        </w:rPr>
        <w:t>cannot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derived</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use</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best</w:t>
      </w:r>
      <w:r w:rsidR="005765B8" w:rsidRPr="00DE0EF1">
        <w:rPr>
          <w:color w:val="231F20"/>
        </w:rPr>
        <w:t xml:space="preserve">  </w:t>
      </w:r>
      <w:r w:rsidRPr="00DE0EF1">
        <w:rPr>
          <w:color w:val="231F20"/>
        </w:rPr>
        <w:t>estimate.</w:t>
      </w:r>
    </w:p>
    <w:p w14:paraId="799BF0F9" w14:textId="7335212A" w:rsidR="0021200B" w:rsidRPr="00DE0EF1" w:rsidRDefault="00AD3CD9" w:rsidP="00F74CF5">
      <w:pPr>
        <w:pStyle w:val="Heading5"/>
        <w:numPr>
          <w:ilvl w:val="0"/>
          <w:numId w:val="63"/>
        </w:numPr>
        <w:tabs>
          <w:tab w:val="left" w:pos="1459"/>
          <w:tab w:val="left" w:pos="1460"/>
        </w:tabs>
        <w:spacing w:before="183"/>
        <w:ind w:left="1459" w:hanging="605"/>
      </w:pPr>
      <w:r w:rsidRPr="00DE0EF1">
        <w:rPr>
          <w:color w:val="231F20"/>
        </w:rPr>
        <w:t>Arithmetical Errors</w:t>
      </w:r>
    </w:p>
    <w:p w14:paraId="6E7885C1" w14:textId="08EBAB47" w:rsidR="0021200B" w:rsidRPr="00DE0EF1" w:rsidRDefault="00022DB4" w:rsidP="00F74CF5">
      <w:pPr>
        <w:pStyle w:val="ListParagraph"/>
        <w:numPr>
          <w:ilvl w:val="1"/>
          <w:numId w:val="63"/>
        </w:numPr>
        <w:tabs>
          <w:tab w:val="left" w:pos="1459"/>
          <w:tab w:val="left" w:pos="1460"/>
        </w:tabs>
        <w:spacing w:before="243" w:line="230" w:lineRule="auto"/>
        <w:ind w:left="1444" w:right="848" w:hanging="590"/>
      </w:pP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sum</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read</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opening</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absolute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ﬁnal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subject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correction,</w:t>
      </w:r>
      <w:r w:rsidR="005765B8" w:rsidRPr="00DE0EF1">
        <w:rPr>
          <w:color w:val="231F20"/>
        </w:rPr>
        <w:t xml:space="preserve">  </w:t>
      </w:r>
      <w:r w:rsidRPr="00DE0EF1">
        <w:rPr>
          <w:color w:val="231F20"/>
        </w:rPr>
        <w:t>adjustment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amendment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way</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entity.</w:t>
      </w:r>
    </w:p>
    <w:p w14:paraId="20B01C59" w14:textId="4B138121" w:rsidR="0021200B" w:rsidRPr="00DE0EF1" w:rsidRDefault="00022DB4" w:rsidP="00F74CF5">
      <w:pPr>
        <w:pStyle w:val="ListParagraph"/>
        <w:numPr>
          <w:ilvl w:val="1"/>
          <w:numId w:val="63"/>
        </w:numPr>
        <w:tabs>
          <w:tab w:val="left" w:pos="1459"/>
          <w:tab w:val="left" w:pos="1460"/>
        </w:tabs>
        <w:spacing w:before="245" w:line="230" w:lineRule="auto"/>
        <w:ind w:left="1444" w:right="835" w:hanging="590"/>
      </w:pPr>
      <w:r w:rsidRPr="00DE0EF1">
        <w:rPr>
          <w:color w:val="231F20"/>
        </w:rPr>
        <w:t>Provided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handle</w:t>
      </w:r>
      <w:r w:rsidR="005765B8" w:rsidRPr="00DE0EF1">
        <w:rPr>
          <w:color w:val="231F20"/>
        </w:rPr>
        <w:t xml:space="preserve">  </w:t>
      </w:r>
      <w:r w:rsidRPr="00DE0EF1">
        <w:rPr>
          <w:color w:val="231F20"/>
        </w:rPr>
        <w:t>errors</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basis:</w:t>
      </w:r>
    </w:p>
    <w:p w14:paraId="1F3C5714" w14:textId="6DA7765D" w:rsidR="0021200B" w:rsidRPr="00DE0EF1" w:rsidRDefault="00022DB4" w:rsidP="00F74CF5">
      <w:pPr>
        <w:pStyle w:val="ListParagraph"/>
        <w:numPr>
          <w:ilvl w:val="2"/>
          <w:numId w:val="63"/>
        </w:numPr>
        <w:tabs>
          <w:tab w:val="left" w:pos="1974"/>
          <w:tab w:val="left" w:pos="1975"/>
        </w:tabs>
        <w:spacing w:before="123" w:line="230" w:lineRule="auto"/>
        <w:ind w:left="1964" w:right="848" w:hanging="505"/>
      </w:pPr>
      <w:r w:rsidRPr="00DE0EF1">
        <w:rPr>
          <w:color w:val="231F20"/>
        </w:rPr>
        <w:t>Any</w:t>
      </w:r>
      <w:r w:rsidR="005765B8" w:rsidRPr="00DE0EF1">
        <w:rPr>
          <w:color w:val="231F20"/>
        </w:rPr>
        <w:t xml:space="preserve">  </w:t>
      </w:r>
      <w:r w:rsidRPr="00DE0EF1">
        <w:rPr>
          <w:color w:val="231F20"/>
        </w:rPr>
        <w:t>error</w:t>
      </w:r>
      <w:r w:rsidR="005765B8" w:rsidRPr="00DE0EF1">
        <w:rPr>
          <w:color w:val="231F20"/>
        </w:rPr>
        <w:t xml:space="preserve">  </w:t>
      </w:r>
      <w:r w:rsidRPr="00DE0EF1">
        <w:rPr>
          <w:color w:val="231F20"/>
        </w:rPr>
        <w:t>detected</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considered</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major</w:t>
      </w:r>
      <w:r w:rsidR="005765B8" w:rsidRPr="00DE0EF1">
        <w:rPr>
          <w:color w:val="231F20"/>
        </w:rPr>
        <w:t xml:space="preserve">  </w:t>
      </w:r>
      <w:r w:rsidRPr="00DE0EF1">
        <w:rPr>
          <w:color w:val="231F20"/>
        </w:rPr>
        <w:t>deviation</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affects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substance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lead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disqualiﬁcation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non-responsive</w:t>
      </w:r>
      <w:r w:rsidR="005765B8" w:rsidRPr="00DE0EF1">
        <w:rPr>
          <w:color w:val="231F20"/>
        </w:rPr>
        <w:t xml:space="preserve">  </w:t>
      </w:r>
      <w:r w:rsidRPr="00DE0EF1">
        <w:rPr>
          <w:color w:val="231F20"/>
        </w:rPr>
        <w:t>.</w:t>
      </w:r>
    </w:p>
    <w:p w14:paraId="68E55E73" w14:textId="61B43CAF" w:rsidR="0021200B" w:rsidRPr="00DE0EF1" w:rsidRDefault="00022DB4" w:rsidP="00F74CF5">
      <w:pPr>
        <w:pStyle w:val="ListParagraph"/>
        <w:numPr>
          <w:ilvl w:val="2"/>
          <w:numId w:val="63"/>
        </w:numPr>
        <w:tabs>
          <w:tab w:val="left" w:pos="1975"/>
        </w:tabs>
        <w:spacing w:before="124" w:line="230" w:lineRule="auto"/>
        <w:ind w:left="1964" w:right="848" w:hanging="505"/>
        <w:jc w:val="both"/>
      </w:pPr>
      <w:r w:rsidRPr="00DE0EF1">
        <w:rPr>
          <w:color w:val="231F20"/>
        </w:rPr>
        <w:t>Any</w:t>
      </w:r>
      <w:r w:rsidR="005765B8" w:rsidRPr="00DE0EF1">
        <w:rPr>
          <w:color w:val="231F20"/>
        </w:rPr>
        <w:t xml:space="preserve">  </w:t>
      </w:r>
      <w:r w:rsidRPr="00DE0EF1">
        <w:rPr>
          <w:color w:val="231F20"/>
        </w:rPr>
        <w:t>errors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arising</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miscalculation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unit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quantity,</w:t>
      </w:r>
      <w:r w:rsidR="005765B8" w:rsidRPr="00DE0EF1">
        <w:rPr>
          <w:color w:val="231F20"/>
        </w:rPr>
        <w:t xml:space="preserve">  </w:t>
      </w:r>
      <w:r w:rsidRPr="00DE0EF1">
        <w:rPr>
          <w:color w:val="231F20"/>
        </w:rPr>
        <w:t>subtotal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total</w:t>
      </w:r>
      <w:r w:rsidR="005765B8" w:rsidRPr="00DE0EF1">
        <w:rPr>
          <w:color w:val="231F20"/>
        </w:rPr>
        <w:t xml:space="preserve">  </w:t>
      </w:r>
      <w:r w:rsidRPr="00DE0EF1">
        <w:rPr>
          <w:color w:val="231F20"/>
        </w:rPr>
        <w:t>bid</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considered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major</w:t>
      </w:r>
      <w:r w:rsidR="005765B8" w:rsidRPr="00DE0EF1">
        <w:rPr>
          <w:color w:val="231F20"/>
        </w:rPr>
        <w:t xml:space="preserve">  </w:t>
      </w:r>
      <w:r w:rsidRPr="00DE0EF1">
        <w:rPr>
          <w:color w:val="231F20"/>
        </w:rPr>
        <w:t>deviation</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affects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substance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lead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disqualiﬁcation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non-responsive.</w:t>
      </w:r>
      <w:r w:rsidR="005765B8" w:rsidRPr="00DE0EF1">
        <w:rPr>
          <w:color w:val="231F20"/>
        </w:rPr>
        <w:t xml:space="preserve">  </w:t>
      </w:r>
      <w:r w:rsidRPr="00DE0EF1">
        <w:rPr>
          <w:color w:val="231F20"/>
        </w:rPr>
        <w:t>and</w:t>
      </w:r>
    </w:p>
    <w:p w14:paraId="426546DB" w14:textId="67480454" w:rsidR="0021200B" w:rsidRPr="00DE0EF1" w:rsidRDefault="00022DB4" w:rsidP="00F74CF5">
      <w:pPr>
        <w:pStyle w:val="ListParagraph"/>
        <w:numPr>
          <w:ilvl w:val="2"/>
          <w:numId w:val="63"/>
        </w:numPr>
        <w:tabs>
          <w:tab w:val="left" w:pos="1974"/>
          <w:tab w:val="left" w:pos="1975"/>
        </w:tabs>
        <w:spacing w:before="116"/>
        <w:ind w:left="1974" w:hanging="515"/>
      </w:pPr>
      <w:r w:rsidRPr="00DE0EF1">
        <w:rPr>
          <w:color w:val="231F20"/>
        </w:rPr>
        <w:t>if</w:t>
      </w:r>
      <w:r w:rsidR="005765B8" w:rsidRPr="00DE0EF1">
        <w:rPr>
          <w:color w:val="231F20"/>
        </w:rPr>
        <w:t xml:space="preserve">  </w:t>
      </w:r>
      <w:r w:rsidRPr="00DE0EF1">
        <w:rPr>
          <w:color w:val="231F20"/>
        </w:rPr>
        <w:t>there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discrepancy</w:t>
      </w:r>
      <w:r w:rsidR="005765B8" w:rsidRPr="00DE0EF1">
        <w:rPr>
          <w:color w:val="231F20"/>
        </w:rPr>
        <w:t xml:space="preserve">  </w:t>
      </w:r>
      <w:r w:rsidRPr="00DE0EF1">
        <w:rPr>
          <w:color w:val="231F20"/>
        </w:rPr>
        <w:t>between</w:t>
      </w:r>
      <w:r w:rsidR="005765B8" w:rsidRPr="00DE0EF1">
        <w:rPr>
          <w:color w:val="231F20"/>
        </w:rPr>
        <w:t xml:space="preserve">  </w:t>
      </w:r>
      <w:r w:rsidRPr="00DE0EF1">
        <w:rPr>
          <w:color w:val="231F20"/>
        </w:rPr>
        <w:t>words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ﬁgures,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amount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words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prevail.</w:t>
      </w:r>
    </w:p>
    <w:p w14:paraId="425C1AAC" w14:textId="13CDF3C6" w:rsidR="0021200B" w:rsidRPr="00DE0EF1" w:rsidRDefault="00022DB4" w:rsidP="00F74CF5">
      <w:pPr>
        <w:pStyle w:val="ListParagraph"/>
        <w:numPr>
          <w:ilvl w:val="1"/>
          <w:numId w:val="63"/>
        </w:numPr>
        <w:tabs>
          <w:tab w:val="left" w:pos="1459"/>
          <w:tab w:val="left" w:pos="1460"/>
        </w:tabs>
        <w:spacing w:before="245" w:line="230" w:lineRule="auto"/>
        <w:ind w:left="1444" w:right="835" w:hanging="590"/>
      </w:pPr>
      <w:r w:rsidRPr="00DE0EF1">
        <w:rPr>
          <w:color w:val="231F20"/>
        </w:rPr>
        <w:t>Tenderers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notiﬁed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error</w:t>
      </w:r>
      <w:r w:rsidR="005765B8" w:rsidRPr="00DE0EF1">
        <w:rPr>
          <w:color w:val="231F20"/>
        </w:rPr>
        <w:t xml:space="preserve">  </w:t>
      </w:r>
      <w:r w:rsidRPr="00DE0EF1">
        <w:rPr>
          <w:color w:val="231F20"/>
        </w:rPr>
        <w:t>detected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bid</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notiﬁcation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ward.</w:t>
      </w:r>
    </w:p>
    <w:p w14:paraId="62780D87" w14:textId="24F59252" w:rsidR="0021200B" w:rsidRPr="00DE0EF1" w:rsidRDefault="00AD3CD9" w:rsidP="00F74CF5">
      <w:pPr>
        <w:pStyle w:val="Heading5"/>
        <w:numPr>
          <w:ilvl w:val="0"/>
          <w:numId w:val="63"/>
        </w:numPr>
        <w:tabs>
          <w:tab w:val="left" w:pos="1469"/>
          <w:tab w:val="left" w:pos="1470"/>
        </w:tabs>
        <w:spacing w:before="234"/>
        <w:ind w:left="1469"/>
      </w:pPr>
      <w:bookmarkStart w:id="34" w:name="_TOC_250024"/>
      <w:r w:rsidRPr="00DE0EF1">
        <w:rPr>
          <w:color w:val="231F20"/>
        </w:rPr>
        <w:t xml:space="preserve">Conversion to </w:t>
      </w:r>
      <w:bookmarkEnd w:id="34"/>
      <w:r w:rsidRPr="00DE0EF1">
        <w:rPr>
          <w:color w:val="231F20"/>
        </w:rPr>
        <w:t>Single Currency</w:t>
      </w:r>
    </w:p>
    <w:p w14:paraId="32ABD41A" w14:textId="63472DDD" w:rsidR="0021200B" w:rsidRPr="00DE0EF1" w:rsidRDefault="00022DB4" w:rsidP="00F74CF5">
      <w:pPr>
        <w:pStyle w:val="ListParagraph"/>
        <w:numPr>
          <w:ilvl w:val="1"/>
          <w:numId w:val="63"/>
        </w:numPr>
        <w:tabs>
          <w:tab w:val="left" w:pos="1469"/>
          <w:tab w:val="left" w:pos="1470"/>
        </w:tabs>
        <w:spacing w:before="243" w:line="230" w:lineRule="auto"/>
        <w:ind w:left="1474" w:right="848" w:hanging="620"/>
        <w:rPr>
          <w:b/>
        </w:rPr>
      </w:pPr>
      <w:r w:rsidRPr="00DE0EF1">
        <w:rPr>
          <w:color w:val="231F20"/>
        </w:rPr>
        <w:t>For</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comparison</w:t>
      </w:r>
      <w:r w:rsidR="005765B8" w:rsidRPr="00DE0EF1">
        <w:rPr>
          <w:color w:val="231F20"/>
        </w:rPr>
        <w:t xml:space="preserve">  </w:t>
      </w:r>
      <w:r w:rsidRPr="00DE0EF1">
        <w:rPr>
          <w:color w:val="231F20"/>
        </w:rPr>
        <w:t>purposes,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currency(ies)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converted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single</w:t>
      </w:r>
      <w:r w:rsidR="005765B8" w:rsidRPr="00DE0EF1">
        <w:rPr>
          <w:color w:val="231F20"/>
        </w:rPr>
        <w:t xml:space="preserve">  </w:t>
      </w:r>
      <w:r w:rsidRPr="00DE0EF1">
        <w:rPr>
          <w:color w:val="231F20"/>
        </w:rPr>
        <w:t>currency</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p>
    <w:p w14:paraId="04F4BE0B" w14:textId="79A07D9B" w:rsidR="0021200B" w:rsidRPr="00DE0EF1" w:rsidRDefault="00AD3CD9" w:rsidP="00F74CF5">
      <w:pPr>
        <w:pStyle w:val="Heading5"/>
        <w:numPr>
          <w:ilvl w:val="0"/>
          <w:numId w:val="63"/>
        </w:numPr>
        <w:tabs>
          <w:tab w:val="left" w:pos="1469"/>
          <w:tab w:val="left" w:pos="1470"/>
        </w:tabs>
        <w:spacing w:before="237"/>
        <w:ind w:left="1469"/>
      </w:pPr>
      <w:bookmarkStart w:id="35" w:name="_TOC_250023"/>
      <w:r w:rsidRPr="00DE0EF1">
        <w:rPr>
          <w:color w:val="231F20"/>
        </w:rPr>
        <w:lastRenderedPageBreak/>
        <w:t xml:space="preserve">Margin of Preference </w:t>
      </w:r>
      <w:bookmarkEnd w:id="35"/>
      <w:r w:rsidRPr="00DE0EF1">
        <w:rPr>
          <w:color w:val="231F20"/>
        </w:rPr>
        <w:t>and Reservations</w:t>
      </w:r>
    </w:p>
    <w:p w14:paraId="3C2B623F" w14:textId="662E6F58" w:rsidR="0021200B" w:rsidRPr="00DE0EF1" w:rsidRDefault="00022DB4" w:rsidP="00F74CF5">
      <w:pPr>
        <w:pStyle w:val="ListParagraph"/>
        <w:numPr>
          <w:ilvl w:val="1"/>
          <w:numId w:val="63"/>
        </w:numPr>
        <w:tabs>
          <w:tab w:val="left" w:pos="1470"/>
        </w:tabs>
        <w:spacing w:before="242" w:line="230" w:lineRule="auto"/>
        <w:ind w:left="1474" w:right="849" w:hanging="620"/>
        <w:jc w:val="both"/>
      </w:pPr>
      <w:r w:rsidRPr="00DE0EF1">
        <w:rPr>
          <w:color w:val="231F20"/>
        </w:rPr>
        <w:t>A</w:t>
      </w:r>
      <w:r w:rsidR="005765B8" w:rsidRPr="00DE0EF1">
        <w:rPr>
          <w:color w:val="231F20"/>
        </w:rPr>
        <w:t xml:space="preserve">  </w:t>
      </w:r>
      <w:r w:rsidRPr="00DE0EF1">
        <w:rPr>
          <w:color w:val="231F20"/>
        </w:rPr>
        <w:t>margin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preference</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allowed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locally</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only</w:t>
      </w:r>
      <w:r w:rsidR="005765B8" w:rsidRPr="00DE0EF1">
        <w:rPr>
          <w:color w:val="231F20"/>
        </w:rPr>
        <w:t xml:space="preserve">  </w:t>
      </w:r>
      <w:r w:rsidRPr="00DE0EF1">
        <w:rPr>
          <w:color w:val="231F20"/>
        </w:rPr>
        <w:t>when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open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international</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where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likely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attract</w:t>
      </w:r>
      <w:r w:rsidR="005765B8" w:rsidRPr="00DE0EF1">
        <w:rPr>
          <w:color w:val="231F20"/>
        </w:rPr>
        <w:t xml:space="preserve">  </w:t>
      </w:r>
      <w:r w:rsidRPr="00DE0EF1">
        <w:rPr>
          <w:color w:val="231F20"/>
        </w:rPr>
        <w:t>foreign</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where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exceeds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threshold</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Regulations.</w:t>
      </w:r>
    </w:p>
    <w:p w14:paraId="6764D1D7" w14:textId="40F70434" w:rsidR="0021200B" w:rsidRPr="00DE0EF1" w:rsidRDefault="00022DB4" w:rsidP="00F74CF5">
      <w:pPr>
        <w:pStyle w:val="ListParagraph"/>
        <w:numPr>
          <w:ilvl w:val="1"/>
          <w:numId w:val="63"/>
        </w:numPr>
        <w:tabs>
          <w:tab w:val="left" w:pos="1470"/>
        </w:tabs>
        <w:spacing w:before="246" w:line="230" w:lineRule="auto"/>
        <w:ind w:left="1474" w:right="848" w:hanging="620"/>
        <w:jc w:val="both"/>
      </w:pPr>
      <w:r w:rsidRPr="00DE0EF1">
        <w:rPr>
          <w:color w:val="231F20"/>
        </w:rPr>
        <w:t>For</w:t>
      </w:r>
      <w:r w:rsidR="005765B8" w:rsidRPr="00DE0EF1">
        <w:rPr>
          <w:color w:val="231F20"/>
        </w:rPr>
        <w:t xml:space="preserve">  </w:t>
      </w:r>
      <w:r w:rsidRPr="00DE0EF1">
        <w:rPr>
          <w:color w:val="231F20"/>
        </w:rPr>
        <w:t>purposes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granting</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margin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preference</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locally</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international</w:t>
      </w:r>
      <w:r w:rsidR="005765B8" w:rsidRPr="00DE0EF1">
        <w:rPr>
          <w:color w:val="231F20"/>
        </w:rPr>
        <w:t xml:space="preserve">  </w:t>
      </w:r>
      <w:r w:rsidRPr="00DE0EF1">
        <w:rPr>
          <w:color w:val="231F20"/>
        </w:rPr>
        <w:t>competitive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subject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items</w:t>
      </w:r>
      <w:r w:rsidR="005765B8" w:rsidRPr="00DE0EF1">
        <w:rPr>
          <w:color w:val="231F20"/>
        </w:rPr>
        <w:t xml:space="preserve">  </w:t>
      </w:r>
      <w:r w:rsidRPr="00DE0EF1">
        <w:rPr>
          <w:color w:val="231F20"/>
        </w:rPr>
        <w:t>listed</w:t>
      </w:r>
      <w:r w:rsidR="005765B8" w:rsidRPr="00DE0EF1">
        <w:rPr>
          <w:color w:val="231F20"/>
        </w:rPr>
        <w:t xml:space="preserve">  </w:t>
      </w:r>
      <w:r w:rsidRPr="00DE0EF1">
        <w:rPr>
          <w:color w:val="231F20"/>
        </w:rPr>
        <w:t>below</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international</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hence</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margin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preference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allowed.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affected</w:t>
      </w:r>
      <w:r w:rsidR="005765B8" w:rsidRPr="00DE0EF1">
        <w:rPr>
          <w:color w:val="231F20"/>
        </w:rPr>
        <w:t xml:space="preserve">  </w:t>
      </w:r>
      <w:r w:rsidRPr="00DE0EF1">
        <w:rPr>
          <w:color w:val="231F20"/>
        </w:rPr>
        <w:t>items</w:t>
      </w:r>
      <w:r w:rsidR="005765B8" w:rsidRPr="00DE0EF1">
        <w:rPr>
          <w:color w:val="231F20"/>
        </w:rPr>
        <w:t xml:space="preserve">  </w:t>
      </w:r>
      <w:r w:rsidRPr="00DE0EF1">
        <w:rPr>
          <w:color w:val="231F20"/>
        </w:rPr>
        <w:t>are:</w:t>
      </w:r>
    </w:p>
    <w:p w14:paraId="21D325D6" w14:textId="54DA216C" w:rsidR="0021200B" w:rsidRPr="00DE0EF1" w:rsidRDefault="00022DB4" w:rsidP="00F74CF5">
      <w:pPr>
        <w:pStyle w:val="ListParagraph"/>
        <w:numPr>
          <w:ilvl w:val="2"/>
          <w:numId w:val="63"/>
        </w:numPr>
        <w:tabs>
          <w:tab w:val="left" w:pos="1974"/>
          <w:tab w:val="left" w:pos="1975"/>
        </w:tabs>
        <w:spacing w:before="116"/>
        <w:ind w:left="1974" w:hanging="505"/>
      </w:pPr>
      <w:r w:rsidRPr="00DE0EF1">
        <w:rPr>
          <w:color w:val="231F20"/>
        </w:rPr>
        <w:t>motor</w:t>
      </w:r>
      <w:r w:rsidR="005765B8" w:rsidRPr="00DE0EF1">
        <w:rPr>
          <w:color w:val="231F20"/>
        </w:rPr>
        <w:t xml:space="preserve">  </w:t>
      </w:r>
      <w:r w:rsidRPr="00DE0EF1">
        <w:rPr>
          <w:color w:val="231F20"/>
        </w:rPr>
        <w:t>vehicles,</w:t>
      </w:r>
      <w:r w:rsidR="005765B8" w:rsidRPr="00DE0EF1">
        <w:rPr>
          <w:color w:val="231F20"/>
        </w:rPr>
        <w:t xml:space="preserve">  </w:t>
      </w:r>
      <w:r w:rsidRPr="00DE0EF1">
        <w:rPr>
          <w:color w:val="231F20"/>
        </w:rPr>
        <w:t>plant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equipment</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assembled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p>
    <w:p w14:paraId="3C5F3877" w14:textId="371E0737" w:rsidR="0021200B" w:rsidRPr="00DE0EF1" w:rsidRDefault="00022DB4" w:rsidP="00F74CF5">
      <w:pPr>
        <w:pStyle w:val="ListParagraph"/>
        <w:numPr>
          <w:ilvl w:val="2"/>
          <w:numId w:val="63"/>
        </w:numPr>
        <w:tabs>
          <w:tab w:val="left" w:pos="1974"/>
          <w:tab w:val="left" w:pos="1975"/>
        </w:tabs>
        <w:spacing w:before="121" w:line="230" w:lineRule="auto"/>
        <w:ind w:left="1974" w:right="849" w:hanging="505"/>
      </w:pPr>
      <w:r w:rsidRPr="00DE0EF1">
        <w:rPr>
          <w:color w:val="231F20"/>
        </w:rPr>
        <w:t>furniture,</w:t>
      </w:r>
      <w:r w:rsidR="005765B8" w:rsidRPr="00DE0EF1">
        <w:rPr>
          <w:color w:val="231F20"/>
        </w:rPr>
        <w:t xml:space="preserve">  </w:t>
      </w:r>
      <w:r w:rsidRPr="00DE0EF1">
        <w:rPr>
          <w:color w:val="231F20"/>
        </w:rPr>
        <w:t>textile,</w:t>
      </w:r>
      <w:r w:rsidR="005765B8" w:rsidRPr="00DE0EF1">
        <w:rPr>
          <w:color w:val="231F20"/>
        </w:rPr>
        <w:t xml:space="preserve">  </w:t>
      </w:r>
      <w:r w:rsidRPr="00DE0EF1">
        <w:rPr>
          <w:color w:val="231F20"/>
        </w:rPr>
        <w:t>foodstuffs,</w:t>
      </w:r>
      <w:r w:rsidR="005765B8" w:rsidRPr="00DE0EF1">
        <w:rPr>
          <w:color w:val="231F20"/>
        </w:rPr>
        <w:t xml:space="preserve">  </w:t>
      </w:r>
      <w:r w:rsidRPr="00DE0EF1">
        <w:rPr>
          <w:color w:val="231F20"/>
        </w:rPr>
        <w:t>oil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gas,</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communication</w:t>
      </w:r>
      <w:r w:rsidR="005765B8" w:rsidRPr="00DE0EF1">
        <w:rPr>
          <w:color w:val="231F20"/>
        </w:rPr>
        <w:t xml:space="preserve">  </w:t>
      </w:r>
      <w:r w:rsidRPr="00DE0EF1">
        <w:rPr>
          <w:color w:val="231F20"/>
        </w:rPr>
        <w:t>technology,</w:t>
      </w:r>
      <w:r w:rsidR="005765B8" w:rsidRPr="00DE0EF1">
        <w:rPr>
          <w:color w:val="231F20"/>
        </w:rPr>
        <w:t xml:space="preserve">  </w:t>
      </w:r>
      <w:r w:rsidRPr="00DE0EF1">
        <w:rPr>
          <w:color w:val="231F20"/>
        </w:rPr>
        <w:t>steel,</w:t>
      </w:r>
      <w:r w:rsidR="005765B8" w:rsidRPr="00DE0EF1">
        <w:rPr>
          <w:color w:val="231F20"/>
        </w:rPr>
        <w:t xml:space="preserve">  </w:t>
      </w:r>
      <w:r w:rsidRPr="00DE0EF1">
        <w:rPr>
          <w:color w:val="231F20"/>
        </w:rPr>
        <w:t>cement,</w:t>
      </w:r>
      <w:r w:rsidR="005765B8" w:rsidRPr="00DE0EF1">
        <w:rPr>
          <w:color w:val="231F20"/>
        </w:rPr>
        <w:t xml:space="preserve">  </w:t>
      </w:r>
      <w:r w:rsidRPr="00DE0EF1">
        <w:rPr>
          <w:color w:val="231F20"/>
        </w:rPr>
        <w:t>leather</w:t>
      </w:r>
      <w:r w:rsidR="005765B8" w:rsidRPr="00DE0EF1">
        <w:rPr>
          <w:color w:val="231F20"/>
        </w:rPr>
        <w:t xml:space="preserve">  </w:t>
      </w:r>
      <w:r w:rsidRPr="00DE0EF1">
        <w:rPr>
          <w:color w:val="231F20"/>
        </w:rPr>
        <w:t>agro-processing,</w:t>
      </w:r>
      <w:r w:rsidR="005765B8" w:rsidRPr="00DE0EF1">
        <w:rPr>
          <w:color w:val="231F20"/>
        </w:rPr>
        <w:t xml:space="preserve">  </w:t>
      </w:r>
      <w:r w:rsidRPr="00DE0EF1">
        <w:rPr>
          <w:color w:val="231F20"/>
        </w:rPr>
        <w:t>sanitary</w:t>
      </w:r>
      <w:r w:rsidR="005765B8" w:rsidRPr="00DE0EF1">
        <w:rPr>
          <w:color w:val="231F20"/>
        </w:rPr>
        <w:t xml:space="preserve">  </w:t>
      </w:r>
      <w:r w:rsidRPr="00DE0EF1">
        <w:rPr>
          <w:color w:val="231F20"/>
        </w:rPr>
        <w:t>products,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or</w:t>
      </w:r>
    </w:p>
    <w:p w14:paraId="2C061023" w14:textId="49E320D2" w:rsidR="0021200B" w:rsidRPr="00DE0EF1" w:rsidRDefault="00AD3CD9" w:rsidP="00F74CF5">
      <w:pPr>
        <w:pStyle w:val="ListParagraph"/>
        <w:numPr>
          <w:ilvl w:val="2"/>
          <w:numId w:val="63"/>
        </w:numPr>
        <w:tabs>
          <w:tab w:val="left" w:pos="1974"/>
          <w:tab w:val="left" w:pos="1975"/>
        </w:tabs>
        <w:spacing w:before="115"/>
        <w:ind w:left="1974" w:hanging="505"/>
      </w:pPr>
      <w:r w:rsidRPr="00DE0EF1">
        <w:rPr>
          <w:color w:val="231F20"/>
        </w:rPr>
        <w:t>goods manufactured</w:t>
      </w:r>
      <w:r w:rsidR="00022DB4" w:rsidRPr="00DE0EF1">
        <w:rPr>
          <w:color w:val="231F20"/>
        </w:rPr>
        <w:t>,</w:t>
      </w:r>
      <w:r w:rsidR="005765B8" w:rsidRPr="00DE0EF1">
        <w:rPr>
          <w:color w:val="231F20"/>
        </w:rPr>
        <w:t xml:space="preserve">  </w:t>
      </w:r>
      <w:r w:rsidR="00022DB4" w:rsidRPr="00DE0EF1">
        <w:rPr>
          <w:color w:val="231F20"/>
        </w:rPr>
        <w:t>mined,</w:t>
      </w:r>
      <w:r w:rsidR="005765B8" w:rsidRPr="00DE0EF1">
        <w:rPr>
          <w:color w:val="231F20"/>
        </w:rPr>
        <w:t xml:space="preserve">  </w:t>
      </w:r>
      <w:r w:rsidR="00022DB4" w:rsidRPr="00DE0EF1">
        <w:rPr>
          <w:color w:val="231F20"/>
        </w:rPr>
        <w:t>extracted</w:t>
      </w:r>
      <w:r w:rsidR="005765B8" w:rsidRPr="00DE0EF1">
        <w:rPr>
          <w:color w:val="231F20"/>
        </w:rPr>
        <w:t xml:space="preserve">  </w:t>
      </w:r>
      <w:r w:rsidR="00022DB4" w:rsidRPr="00DE0EF1">
        <w:rPr>
          <w:color w:val="231F20"/>
        </w:rPr>
        <w:t>or</w:t>
      </w:r>
      <w:r w:rsidR="005765B8" w:rsidRPr="00DE0EF1">
        <w:rPr>
          <w:color w:val="231F20"/>
        </w:rPr>
        <w:t xml:space="preserve">  </w:t>
      </w:r>
      <w:r w:rsidR="00022DB4" w:rsidRPr="00DE0EF1">
        <w:rPr>
          <w:color w:val="231F20"/>
        </w:rPr>
        <w:t>grown</w:t>
      </w:r>
      <w:r w:rsidR="005765B8" w:rsidRPr="00DE0EF1">
        <w:rPr>
          <w:color w:val="231F20"/>
        </w:rPr>
        <w:t xml:space="preserve">  </w:t>
      </w:r>
      <w:r w:rsidR="00022DB4" w:rsidRPr="00DE0EF1">
        <w:rPr>
          <w:color w:val="231F20"/>
        </w:rPr>
        <w:t>in</w:t>
      </w:r>
      <w:r w:rsidR="005765B8" w:rsidRPr="00DE0EF1">
        <w:rPr>
          <w:color w:val="231F20"/>
        </w:rPr>
        <w:t xml:space="preserve">  </w:t>
      </w:r>
      <w:r w:rsidR="00022DB4" w:rsidRPr="00DE0EF1">
        <w:rPr>
          <w:color w:val="231F20"/>
        </w:rPr>
        <w:t>Kenya.</w:t>
      </w:r>
    </w:p>
    <w:p w14:paraId="7FA5DF8F" w14:textId="274F90AF" w:rsidR="0021200B" w:rsidRPr="00DE0EF1" w:rsidRDefault="00022DB4" w:rsidP="00F74CF5">
      <w:pPr>
        <w:pStyle w:val="ListParagraph"/>
        <w:numPr>
          <w:ilvl w:val="1"/>
          <w:numId w:val="63"/>
        </w:numPr>
        <w:tabs>
          <w:tab w:val="left" w:pos="1474"/>
          <w:tab w:val="left" w:pos="1475"/>
        </w:tabs>
        <w:spacing w:before="234"/>
        <w:ind w:left="1474" w:hanging="620"/>
      </w:pPr>
      <w:r w:rsidRPr="00DE0EF1">
        <w:rPr>
          <w:color w:val="231F20"/>
        </w:rPr>
        <w:t>A</w:t>
      </w:r>
      <w:r w:rsidR="005765B8" w:rsidRPr="00DE0EF1">
        <w:rPr>
          <w:color w:val="231F20"/>
        </w:rPr>
        <w:t xml:space="preserve">  </w:t>
      </w:r>
      <w:r w:rsidRPr="00DE0EF1">
        <w:rPr>
          <w:color w:val="231F20"/>
        </w:rPr>
        <w:t>margin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preference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allowed</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so</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TDS</w:t>
      </w:r>
      <w:r w:rsidRPr="00DE0EF1">
        <w:rPr>
          <w:color w:val="231F20"/>
        </w:rPr>
        <w:t>.</w:t>
      </w:r>
    </w:p>
    <w:p w14:paraId="197E70C8" w14:textId="6A2F08A9" w:rsidR="0021200B" w:rsidRPr="00DE0EF1" w:rsidRDefault="00022DB4" w:rsidP="00F74CF5">
      <w:pPr>
        <w:pStyle w:val="ListParagraph"/>
        <w:numPr>
          <w:ilvl w:val="1"/>
          <w:numId w:val="63"/>
        </w:numPr>
        <w:tabs>
          <w:tab w:val="left" w:pos="1473"/>
          <w:tab w:val="left" w:pos="1475"/>
        </w:tabs>
        <w:spacing w:before="243" w:line="230" w:lineRule="auto"/>
        <w:ind w:left="1474" w:right="849" w:hanging="620"/>
      </w:pPr>
      <w:r w:rsidRPr="00DE0EF1">
        <w:rPr>
          <w:color w:val="231F20"/>
        </w:rPr>
        <w:t>Contracts</w:t>
      </w:r>
      <w:r w:rsidR="005765B8" w:rsidRPr="00DE0EF1">
        <w:rPr>
          <w:color w:val="231F20"/>
        </w:rPr>
        <w:t xml:space="preserve">  </w:t>
      </w:r>
      <w:r w:rsidRPr="00DE0EF1">
        <w:rPr>
          <w:color w:val="231F20"/>
        </w:rPr>
        <w:t>procured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basis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international</w:t>
      </w:r>
      <w:r w:rsidR="005765B8" w:rsidRPr="00DE0EF1">
        <w:rPr>
          <w:color w:val="231F20"/>
        </w:rPr>
        <w:t xml:space="preserve">  </w:t>
      </w:r>
      <w:r w:rsidRPr="00DE0EF1">
        <w:rPr>
          <w:color w:val="231F20"/>
        </w:rPr>
        <w:t>competitive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subject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reservations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speciﬁc</w:t>
      </w:r>
      <w:r w:rsidR="005765B8" w:rsidRPr="00DE0EF1">
        <w:rPr>
          <w:color w:val="231F20"/>
        </w:rPr>
        <w:t xml:space="preserve">  </w:t>
      </w:r>
      <w:r w:rsidRPr="00DE0EF1">
        <w:rPr>
          <w:color w:val="231F20"/>
        </w:rPr>
        <w:t>groups</w:t>
      </w:r>
      <w:r w:rsidR="005765B8" w:rsidRPr="00DE0EF1">
        <w:rPr>
          <w:color w:val="231F20"/>
        </w:rPr>
        <w:t xml:space="preserve">  </w:t>
      </w:r>
      <w:r w:rsidRPr="00DE0EF1">
        <w:rPr>
          <w:color w:val="231F20"/>
        </w:rPr>
        <w:t>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32.5.</w:t>
      </w:r>
    </w:p>
    <w:p w14:paraId="22B957A3" w14:textId="4EE8E447" w:rsidR="0021200B" w:rsidRPr="00DE0EF1" w:rsidRDefault="00022DB4" w:rsidP="00F74CF5">
      <w:pPr>
        <w:pStyle w:val="ListParagraph"/>
        <w:numPr>
          <w:ilvl w:val="1"/>
          <w:numId w:val="63"/>
        </w:numPr>
        <w:tabs>
          <w:tab w:val="left" w:pos="1474"/>
        </w:tabs>
        <w:spacing w:before="245" w:line="230" w:lineRule="auto"/>
        <w:ind w:left="1473" w:right="849" w:hanging="619"/>
        <w:jc w:val="both"/>
      </w:pPr>
      <w:r w:rsidRPr="00DE0EF1">
        <w:rPr>
          <w:color w:val="231F20"/>
        </w:rPr>
        <w:t>Where</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intended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reserve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speciﬁc</w:t>
      </w:r>
      <w:r w:rsidR="005765B8" w:rsidRPr="00DE0EF1">
        <w:rPr>
          <w:color w:val="231F20"/>
        </w:rPr>
        <w:t xml:space="preserve">  </w:t>
      </w:r>
      <w:r w:rsidRPr="00DE0EF1">
        <w:rPr>
          <w:color w:val="231F20"/>
        </w:rPr>
        <w:t>group</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businesses</w:t>
      </w:r>
      <w:r w:rsidR="005765B8" w:rsidRPr="00DE0EF1">
        <w:rPr>
          <w:color w:val="231F20"/>
        </w:rPr>
        <w:t xml:space="preserve">  </w:t>
      </w:r>
      <w:r w:rsidRPr="00DE0EF1">
        <w:rPr>
          <w:color w:val="231F20"/>
        </w:rPr>
        <w:t>(these</w:t>
      </w:r>
      <w:r w:rsidR="005765B8" w:rsidRPr="00DE0EF1">
        <w:rPr>
          <w:color w:val="231F20"/>
        </w:rPr>
        <w:t xml:space="preserve">  </w:t>
      </w:r>
      <w:r w:rsidRPr="00DE0EF1">
        <w:rPr>
          <w:color w:val="231F20"/>
        </w:rPr>
        <w:t>groups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Small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Medium</w:t>
      </w:r>
      <w:r w:rsidR="005765B8" w:rsidRPr="00DE0EF1">
        <w:rPr>
          <w:color w:val="231F20"/>
        </w:rPr>
        <w:t xml:space="preserve">  </w:t>
      </w:r>
      <w:r w:rsidRPr="00DE0EF1">
        <w:rPr>
          <w:color w:val="231F20"/>
        </w:rPr>
        <w:t>Enterprises,</w:t>
      </w:r>
      <w:r w:rsidR="005765B8" w:rsidRPr="00DE0EF1">
        <w:rPr>
          <w:color w:val="231F20"/>
        </w:rPr>
        <w:t xml:space="preserve">  </w:t>
      </w:r>
      <w:r w:rsidRPr="00DE0EF1">
        <w:rPr>
          <w:color w:val="231F20"/>
        </w:rPr>
        <w:t>Women</w:t>
      </w:r>
      <w:r w:rsidR="005765B8" w:rsidRPr="00DE0EF1">
        <w:rPr>
          <w:color w:val="231F20"/>
        </w:rPr>
        <w:t xml:space="preserve">  </w:t>
      </w:r>
      <w:r w:rsidRPr="00DE0EF1">
        <w:rPr>
          <w:color w:val="231F20"/>
        </w:rPr>
        <w:t>Enterprises,</w:t>
      </w:r>
      <w:r w:rsidR="005765B8" w:rsidRPr="00DE0EF1">
        <w:rPr>
          <w:color w:val="231F20"/>
        </w:rPr>
        <w:t xml:space="preserve">  </w:t>
      </w:r>
      <w:r w:rsidRPr="00DE0EF1">
        <w:rPr>
          <w:color w:val="231F20"/>
        </w:rPr>
        <w:t>Youth</w:t>
      </w:r>
      <w:r w:rsidR="005765B8" w:rsidRPr="00DE0EF1">
        <w:rPr>
          <w:color w:val="231F20"/>
        </w:rPr>
        <w:t xml:space="preserve">  </w:t>
      </w:r>
      <w:r w:rsidRPr="00DE0EF1">
        <w:rPr>
          <w:color w:val="231F20"/>
        </w:rPr>
        <w:t>Enterprises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Enterprises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persons</w:t>
      </w:r>
      <w:r w:rsidR="005765B8" w:rsidRPr="00DE0EF1">
        <w:rPr>
          <w:color w:val="231F20"/>
        </w:rPr>
        <w:t xml:space="preserve">  </w:t>
      </w:r>
      <w:r w:rsidRPr="00DE0EF1">
        <w:rPr>
          <w:color w:val="231F20"/>
        </w:rPr>
        <w:t>living</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disability,</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who</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appropriately</w:t>
      </w:r>
      <w:r w:rsidR="005765B8" w:rsidRPr="00DE0EF1">
        <w:rPr>
          <w:color w:val="231F20"/>
        </w:rPr>
        <w:t xml:space="preserve">  </w:t>
      </w:r>
      <w:r w:rsidRPr="00DE0EF1">
        <w:rPr>
          <w:color w:val="231F20"/>
        </w:rPr>
        <w:t>registered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authority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TDS</w:t>
      </w:r>
      <w:r w:rsidRPr="00DE0EF1">
        <w:rPr>
          <w:color w:val="231F20"/>
        </w:rPr>
        <w: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ensure</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invitation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speciﬁcally</w:t>
      </w:r>
      <w:r w:rsidR="005765B8" w:rsidRPr="00DE0EF1">
        <w:rPr>
          <w:color w:val="231F20"/>
        </w:rPr>
        <w:t xml:space="preserve">  </w:t>
      </w:r>
      <w:r w:rsidRPr="00DE0EF1">
        <w:rPr>
          <w:color w:val="231F20"/>
        </w:rPr>
        <w:t>indicates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only</w:t>
      </w:r>
      <w:r w:rsidR="005765B8" w:rsidRPr="00DE0EF1">
        <w:rPr>
          <w:color w:val="231F20"/>
        </w:rPr>
        <w:t xml:space="preserve">  </w:t>
      </w:r>
      <w:r w:rsidRPr="00DE0EF1">
        <w:rPr>
          <w:color w:val="231F20"/>
        </w:rPr>
        <w:t>businesses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ﬁrms</w:t>
      </w:r>
      <w:r w:rsidR="005765B8" w:rsidRPr="00DE0EF1">
        <w:rPr>
          <w:color w:val="231F20"/>
        </w:rPr>
        <w:t xml:space="preserve">  </w:t>
      </w:r>
      <w:r w:rsidRPr="00DE0EF1">
        <w:rPr>
          <w:color w:val="231F20"/>
        </w:rPr>
        <w:t>belonging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group</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eligible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TDS</w:t>
      </w:r>
      <w:r w:rsidRPr="00DE0EF1">
        <w:rPr>
          <w:color w:val="231F20"/>
        </w:rPr>
        <w:t>.</w:t>
      </w:r>
      <w:r w:rsidR="005765B8" w:rsidRPr="00DE0EF1">
        <w:rPr>
          <w:color w:val="231F20"/>
        </w:rPr>
        <w:t xml:space="preserve">  </w:t>
      </w:r>
      <w:r w:rsidR="00AD3CD9" w:rsidRPr="00DE0EF1">
        <w:rPr>
          <w:color w:val="231F20"/>
        </w:rPr>
        <w:t xml:space="preserve">No </w:t>
      </w:r>
      <w:r w:rsidR="00E374CB" w:rsidRPr="00DE0EF1">
        <w:rPr>
          <w:color w:val="231F20"/>
        </w:rPr>
        <w:t>tender shall be reserved to more than one group</w:t>
      </w:r>
      <w:r w:rsidRPr="00DE0EF1">
        <w:rPr>
          <w:color w:val="231F20"/>
        </w:rPr>
        <w:t>.</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so</w:t>
      </w:r>
      <w:r w:rsidR="005765B8" w:rsidRPr="00DE0EF1">
        <w:rPr>
          <w:color w:val="231F20"/>
        </w:rPr>
        <w:t xml:space="preserve">  </w:t>
      </w:r>
      <w:r w:rsidRPr="00DE0EF1">
        <w:rPr>
          <w:color w:val="231F20"/>
        </w:rPr>
        <w:t>stated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invitation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open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interested</w:t>
      </w:r>
      <w:r w:rsidR="005765B8" w:rsidRPr="00DE0EF1">
        <w:rPr>
          <w:color w:val="231F20"/>
        </w:rPr>
        <w:t xml:space="preserve">  </w:t>
      </w:r>
      <w:r w:rsidRPr="00DE0EF1">
        <w:rPr>
          <w:color w:val="231F20"/>
        </w:rPr>
        <w:t>tenderers.</w:t>
      </w:r>
    </w:p>
    <w:p w14:paraId="3B63DDC9" w14:textId="5B7D1A6E" w:rsidR="0021200B" w:rsidRPr="00DE0EF1" w:rsidRDefault="00E374CB" w:rsidP="00F74CF5">
      <w:pPr>
        <w:pStyle w:val="Heading5"/>
        <w:numPr>
          <w:ilvl w:val="0"/>
          <w:numId w:val="63"/>
        </w:numPr>
        <w:tabs>
          <w:tab w:val="left" w:pos="1473"/>
          <w:tab w:val="left" w:pos="1474"/>
        </w:tabs>
        <w:spacing w:before="240"/>
        <w:ind w:left="1473" w:hanging="620"/>
      </w:pPr>
      <w:bookmarkStart w:id="36" w:name="_TOC_250022"/>
      <w:r w:rsidRPr="00DE0EF1">
        <w:rPr>
          <w:color w:val="231F20"/>
        </w:rPr>
        <w:t xml:space="preserve">Evaluation </w:t>
      </w:r>
      <w:bookmarkEnd w:id="36"/>
      <w:r w:rsidRPr="00DE0EF1">
        <w:rPr>
          <w:color w:val="231F20"/>
        </w:rPr>
        <w:t>of Tenders</w:t>
      </w:r>
    </w:p>
    <w:p w14:paraId="01402C22" w14:textId="359D081D" w:rsidR="0021200B" w:rsidRPr="00DE0EF1" w:rsidRDefault="00022DB4" w:rsidP="00F74CF5">
      <w:pPr>
        <w:pStyle w:val="ListParagraph"/>
        <w:numPr>
          <w:ilvl w:val="1"/>
          <w:numId w:val="63"/>
        </w:numPr>
        <w:tabs>
          <w:tab w:val="left" w:pos="1474"/>
        </w:tabs>
        <w:spacing w:before="243" w:line="230" w:lineRule="auto"/>
        <w:ind w:left="1473" w:right="849" w:hanging="620"/>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use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methodologies</w:t>
      </w:r>
      <w:r w:rsidR="005765B8" w:rsidRPr="00DE0EF1">
        <w:rPr>
          <w:color w:val="231F20"/>
        </w:rPr>
        <w:t xml:space="preserve">  </w:t>
      </w:r>
      <w:r w:rsidRPr="00DE0EF1">
        <w:rPr>
          <w:color w:val="231F20"/>
        </w:rPr>
        <w:t>listed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III,</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criteria.</w:t>
      </w:r>
      <w:r w:rsidR="005765B8" w:rsidRPr="00DE0EF1">
        <w:rPr>
          <w:color w:val="231F20"/>
        </w:rPr>
        <w:t xml:space="preserve">  </w:t>
      </w:r>
      <w:r w:rsidR="00E374CB" w:rsidRPr="00DE0EF1">
        <w:rPr>
          <w:color w:val="231F20"/>
        </w:rPr>
        <w:t>No other evaluation criteria or methodologies shall be permitted</w:t>
      </w:r>
      <w:r w:rsidRPr="00DE0EF1">
        <w:rPr>
          <w:color w:val="231F20"/>
        </w:rPr>
        <w:t>.</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applying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methodologies,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determine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meets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whose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determined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p>
    <w:p w14:paraId="15E9CC1A" w14:textId="4C099DDA" w:rsidR="0021200B" w:rsidRPr="00DE0EF1" w:rsidRDefault="00022DB4" w:rsidP="00F74CF5">
      <w:pPr>
        <w:pStyle w:val="ListParagraph"/>
        <w:numPr>
          <w:ilvl w:val="2"/>
          <w:numId w:val="63"/>
        </w:numPr>
        <w:tabs>
          <w:tab w:val="left" w:pos="1983"/>
          <w:tab w:val="left" w:pos="1984"/>
        </w:tabs>
        <w:spacing w:before="117"/>
        <w:ind w:left="1983" w:hanging="510"/>
      </w:pPr>
      <w:r w:rsidRPr="00DE0EF1">
        <w:rPr>
          <w:color w:val="231F20"/>
        </w:rPr>
        <w:t>substantially</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and</w:t>
      </w:r>
    </w:p>
    <w:p w14:paraId="4547BA51" w14:textId="654FAA6C" w:rsidR="0021200B" w:rsidRPr="00DE0EF1" w:rsidRDefault="00E374CB" w:rsidP="00F74CF5">
      <w:pPr>
        <w:pStyle w:val="ListParagraph"/>
        <w:numPr>
          <w:ilvl w:val="2"/>
          <w:numId w:val="63"/>
        </w:numPr>
        <w:tabs>
          <w:tab w:val="left" w:pos="1983"/>
          <w:tab w:val="left" w:pos="1984"/>
        </w:tabs>
        <w:spacing w:before="112"/>
        <w:ind w:left="1983" w:hanging="510"/>
      </w:pPr>
      <w:r w:rsidRPr="00DE0EF1">
        <w:rPr>
          <w:color w:val="231F20"/>
        </w:rPr>
        <w:t>the lowest</w:t>
      </w:r>
      <w:r w:rsidR="005765B8" w:rsidRPr="00DE0EF1">
        <w:rPr>
          <w:color w:val="231F20"/>
        </w:rPr>
        <w:t xml:space="preserve">  </w:t>
      </w:r>
      <w:r w:rsidR="00022DB4" w:rsidRPr="00DE0EF1">
        <w:rPr>
          <w:color w:val="231F20"/>
        </w:rPr>
        <w:t>evaluated</w:t>
      </w:r>
      <w:r w:rsidR="005765B8" w:rsidRPr="00DE0EF1">
        <w:rPr>
          <w:color w:val="231F20"/>
        </w:rPr>
        <w:t xml:space="preserve">  </w:t>
      </w:r>
      <w:r w:rsidR="00022DB4" w:rsidRPr="00DE0EF1">
        <w:rPr>
          <w:color w:val="231F20"/>
        </w:rPr>
        <w:t>price.</w:t>
      </w:r>
    </w:p>
    <w:p w14:paraId="494EDA69" w14:textId="0F68B762" w:rsidR="0021200B" w:rsidRPr="00DE0EF1" w:rsidRDefault="00022DB4" w:rsidP="00F74CF5">
      <w:pPr>
        <w:pStyle w:val="ListParagraph"/>
        <w:numPr>
          <w:ilvl w:val="1"/>
          <w:numId w:val="63"/>
        </w:numPr>
        <w:tabs>
          <w:tab w:val="left" w:pos="1471"/>
        </w:tabs>
        <w:spacing w:before="196" w:line="230" w:lineRule="auto"/>
        <w:ind w:left="1469" w:right="848" w:hanging="619"/>
        <w:jc w:val="both"/>
      </w:pPr>
      <w:r w:rsidRPr="00DE0EF1">
        <w:rPr>
          <w:color w:val="231F20"/>
        </w:rPr>
        <w:t>Price</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done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Items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Lots</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r w:rsidR="005765B8" w:rsidRPr="00DE0EF1">
        <w:rPr>
          <w:b/>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quoted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14.</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evaluate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consider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p>
    <w:p w14:paraId="711DC116" w14:textId="11C39F69" w:rsidR="0021200B" w:rsidRPr="00DE0EF1" w:rsidRDefault="00022DB4" w:rsidP="00F74CF5">
      <w:pPr>
        <w:pStyle w:val="ListParagraph"/>
        <w:numPr>
          <w:ilvl w:val="2"/>
          <w:numId w:val="63"/>
        </w:numPr>
        <w:tabs>
          <w:tab w:val="left" w:pos="1979"/>
          <w:tab w:val="left" w:pos="1980"/>
        </w:tabs>
        <w:ind w:left="1979" w:right="848" w:hanging="510"/>
      </w:pPr>
      <w:r w:rsidRPr="00DE0EF1">
        <w:rPr>
          <w:color w:val="231F20"/>
        </w:rPr>
        <w:t>price</w:t>
      </w:r>
      <w:r w:rsidR="005765B8" w:rsidRPr="00DE0EF1">
        <w:rPr>
          <w:color w:val="231F20"/>
        </w:rPr>
        <w:t xml:space="preserve">  </w:t>
      </w:r>
      <w:r w:rsidRPr="00DE0EF1">
        <w:rPr>
          <w:color w:val="231F20"/>
        </w:rPr>
        <w:t>adjustment</w:t>
      </w:r>
      <w:r w:rsidR="005765B8" w:rsidRPr="00DE0EF1">
        <w:rPr>
          <w:color w:val="231F20"/>
        </w:rPr>
        <w:t xml:space="preserve">  </w:t>
      </w:r>
      <w:r w:rsidRPr="00DE0EF1">
        <w:rPr>
          <w:color w:val="231F20"/>
        </w:rPr>
        <w:t>due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unconditional</w:t>
      </w:r>
      <w:r w:rsidR="005765B8" w:rsidRPr="00DE0EF1">
        <w:rPr>
          <w:color w:val="231F20"/>
        </w:rPr>
        <w:t xml:space="preserve">  </w:t>
      </w:r>
      <w:r w:rsidRPr="00DE0EF1">
        <w:rPr>
          <w:color w:val="231F20"/>
        </w:rPr>
        <w:t>discounts</w:t>
      </w:r>
      <w:r w:rsidR="005765B8" w:rsidRPr="00DE0EF1">
        <w:rPr>
          <w:color w:val="231F20"/>
        </w:rPr>
        <w:t xml:space="preserve">  </w:t>
      </w:r>
      <w:r w:rsidRPr="00DE0EF1">
        <w:rPr>
          <w:color w:val="231F20"/>
        </w:rPr>
        <w:t>offered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13.4;</w:t>
      </w:r>
    </w:p>
    <w:p w14:paraId="1D856C1E" w14:textId="1E7948FF" w:rsidR="0021200B" w:rsidRPr="00DE0EF1" w:rsidRDefault="00022DB4" w:rsidP="00F74CF5">
      <w:pPr>
        <w:pStyle w:val="ListParagraph"/>
        <w:numPr>
          <w:ilvl w:val="2"/>
          <w:numId w:val="63"/>
        </w:numPr>
        <w:tabs>
          <w:tab w:val="left" w:pos="1979"/>
          <w:tab w:val="left" w:pos="1980"/>
        </w:tabs>
        <w:spacing w:line="230" w:lineRule="auto"/>
        <w:ind w:left="1979" w:right="848" w:hanging="510"/>
      </w:pPr>
      <w:r w:rsidRPr="00DE0EF1">
        <w:rPr>
          <w:color w:val="231F20"/>
        </w:rPr>
        <w:t>converting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amount</w:t>
      </w:r>
      <w:r w:rsidR="005765B8" w:rsidRPr="00DE0EF1">
        <w:rPr>
          <w:color w:val="231F20"/>
        </w:rPr>
        <w:t xml:space="preserve">  </w:t>
      </w:r>
      <w:r w:rsidRPr="00DE0EF1">
        <w:rPr>
          <w:color w:val="231F20"/>
        </w:rPr>
        <w:t>resulting</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applying</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(b)</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relevant,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single</w:t>
      </w:r>
      <w:r w:rsidR="005765B8" w:rsidRPr="00DE0EF1">
        <w:rPr>
          <w:color w:val="231F20"/>
        </w:rPr>
        <w:t xml:space="preserve">  </w:t>
      </w:r>
      <w:r w:rsidRPr="00DE0EF1">
        <w:rPr>
          <w:color w:val="231F20"/>
        </w:rPr>
        <w:t>currency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31;</w:t>
      </w:r>
    </w:p>
    <w:p w14:paraId="22918FF2" w14:textId="6C2472A4" w:rsidR="0021200B" w:rsidRPr="00DE0EF1" w:rsidRDefault="00022DB4" w:rsidP="00F74CF5">
      <w:pPr>
        <w:pStyle w:val="ListParagraph"/>
        <w:numPr>
          <w:ilvl w:val="2"/>
          <w:numId w:val="63"/>
        </w:numPr>
        <w:tabs>
          <w:tab w:val="left" w:pos="1979"/>
          <w:tab w:val="left" w:pos="1980"/>
        </w:tabs>
        <w:ind w:left="1979" w:right="848" w:hanging="510"/>
      </w:pPr>
      <w:r w:rsidRPr="00DE0EF1">
        <w:rPr>
          <w:color w:val="231F20"/>
        </w:rPr>
        <w:t>price</w:t>
      </w:r>
      <w:r w:rsidR="005765B8" w:rsidRPr="00DE0EF1">
        <w:rPr>
          <w:color w:val="231F20"/>
        </w:rPr>
        <w:t xml:space="preserve">  </w:t>
      </w:r>
      <w:r w:rsidRPr="00DE0EF1">
        <w:rPr>
          <w:color w:val="231F20"/>
        </w:rPr>
        <w:t>adjustment</w:t>
      </w:r>
      <w:r w:rsidR="005765B8" w:rsidRPr="00DE0EF1">
        <w:rPr>
          <w:color w:val="231F20"/>
        </w:rPr>
        <w:t xml:space="preserve">  </w:t>
      </w:r>
      <w:r w:rsidRPr="00DE0EF1">
        <w:rPr>
          <w:color w:val="231F20"/>
        </w:rPr>
        <w:t>due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quantiﬁable</w:t>
      </w:r>
      <w:r w:rsidR="005765B8" w:rsidRPr="00DE0EF1">
        <w:rPr>
          <w:color w:val="231F20"/>
        </w:rPr>
        <w:t xml:space="preserve">  </w:t>
      </w:r>
      <w:r w:rsidRPr="00DE0EF1">
        <w:rPr>
          <w:color w:val="231F20"/>
        </w:rPr>
        <w:t>nonmaterial</w:t>
      </w:r>
      <w:r w:rsidR="005765B8" w:rsidRPr="00DE0EF1">
        <w:rPr>
          <w:color w:val="231F20"/>
        </w:rPr>
        <w:t xml:space="preserve">  </w:t>
      </w:r>
      <w:r w:rsidRPr="00DE0EF1">
        <w:rPr>
          <w:color w:val="231F20"/>
        </w:rPr>
        <w:t>non-conformities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29.3;</w:t>
      </w:r>
      <w:r w:rsidR="005765B8" w:rsidRPr="00DE0EF1">
        <w:rPr>
          <w:color w:val="231F20"/>
        </w:rPr>
        <w:t xml:space="preserve">  </w:t>
      </w:r>
      <w:r w:rsidRPr="00DE0EF1">
        <w:rPr>
          <w:color w:val="231F20"/>
        </w:rPr>
        <w:t>and</w:t>
      </w:r>
    </w:p>
    <w:p w14:paraId="454BF09C" w14:textId="24A18D01" w:rsidR="0021200B" w:rsidRPr="00DE0EF1" w:rsidRDefault="00022DB4" w:rsidP="00F74CF5">
      <w:pPr>
        <w:pStyle w:val="ListParagraph"/>
        <w:numPr>
          <w:ilvl w:val="2"/>
          <w:numId w:val="63"/>
        </w:numPr>
        <w:tabs>
          <w:tab w:val="left" w:pos="1979"/>
          <w:tab w:val="left" w:pos="1980"/>
        </w:tabs>
        <w:spacing w:line="230" w:lineRule="auto"/>
        <w:ind w:left="1979" w:right="848" w:hanging="510"/>
      </w:pPr>
      <w:r w:rsidRPr="00DE0EF1">
        <w:rPr>
          <w:color w:val="231F20"/>
        </w:rPr>
        <w:t>any</w:t>
      </w:r>
      <w:r w:rsidR="005765B8" w:rsidRPr="00DE0EF1">
        <w:rPr>
          <w:color w:val="231F20"/>
        </w:rPr>
        <w:t xml:space="preserve">  </w:t>
      </w:r>
      <w:r w:rsidRPr="00DE0EF1">
        <w:rPr>
          <w:color w:val="231F20"/>
        </w:rPr>
        <w:t>additional</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factors</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r w:rsidR="005765B8" w:rsidRPr="00DE0EF1">
        <w:rPr>
          <w:b/>
          <w:color w:val="231F20"/>
        </w:rPr>
        <w:t xml:space="preserve">  </w:t>
      </w:r>
      <w:r w:rsidRPr="00DE0EF1">
        <w:rPr>
          <w:color w:val="231F20"/>
        </w:rPr>
        <w:t>and</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III,</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Criteria.</w:t>
      </w:r>
    </w:p>
    <w:p w14:paraId="0D5A6545" w14:textId="589A7FFF" w:rsidR="0021200B" w:rsidRPr="00DE0EF1" w:rsidRDefault="00022DB4" w:rsidP="00F74CF5">
      <w:pPr>
        <w:pStyle w:val="ListParagraph"/>
        <w:numPr>
          <w:ilvl w:val="1"/>
          <w:numId w:val="63"/>
        </w:numPr>
        <w:tabs>
          <w:tab w:val="left" w:pos="1470"/>
        </w:tabs>
        <w:spacing w:before="245" w:line="230" w:lineRule="auto"/>
        <w:ind w:left="1469" w:right="848" w:hanging="620"/>
        <w:jc w:val="both"/>
      </w:pPr>
      <w:r w:rsidRPr="00DE0EF1">
        <w:rPr>
          <w:color w:val="231F20"/>
        </w:rPr>
        <w:t>The</w:t>
      </w:r>
      <w:r w:rsidR="005765B8" w:rsidRPr="00DE0EF1">
        <w:rPr>
          <w:color w:val="231F20"/>
        </w:rPr>
        <w:t xml:space="preserve">  </w:t>
      </w:r>
      <w:r w:rsidRPr="00DE0EF1">
        <w:rPr>
          <w:color w:val="231F20"/>
        </w:rPr>
        <w:t>estimated</w:t>
      </w:r>
      <w:r w:rsidR="005765B8" w:rsidRPr="00DE0EF1">
        <w:rPr>
          <w:color w:val="231F20"/>
        </w:rPr>
        <w:t xml:space="preserve">  </w:t>
      </w:r>
      <w:r w:rsidRPr="00DE0EF1">
        <w:rPr>
          <w:color w:val="231F20"/>
        </w:rPr>
        <w:t>effect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adjustment</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applied</w:t>
      </w:r>
      <w:r w:rsidR="005765B8" w:rsidRPr="00DE0EF1">
        <w:rPr>
          <w:color w:val="231F20"/>
        </w:rPr>
        <w:t xml:space="preserve">  </w:t>
      </w:r>
      <w:r w:rsidRPr="00DE0EF1">
        <w:rPr>
          <w:color w:val="231F20"/>
        </w:rPr>
        <w:t>over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execution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considered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evaluation.</w:t>
      </w:r>
    </w:p>
    <w:p w14:paraId="5FEBBE50" w14:textId="03C8DBFA" w:rsidR="0021200B" w:rsidRPr="00DE0EF1" w:rsidRDefault="00022DB4" w:rsidP="00F74CF5">
      <w:pPr>
        <w:pStyle w:val="ListParagraph"/>
        <w:numPr>
          <w:ilvl w:val="1"/>
          <w:numId w:val="63"/>
        </w:numPr>
        <w:tabs>
          <w:tab w:val="left" w:pos="1470"/>
        </w:tabs>
        <w:spacing w:before="245" w:line="230" w:lineRule="auto"/>
        <w:ind w:left="1469" w:right="848" w:hanging="620"/>
        <w:jc w:val="both"/>
      </w:pPr>
      <w:r w:rsidRPr="00DE0EF1">
        <w:rPr>
          <w:color w:val="231F20"/>
        </w:rPr>
        <w:t>Where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involves</w:t>
      </w:r>
      <w:r w:rsidR="005765B8" w:rsidRPr="00DE0EF1">
        <w:rPr>
          <w:color w:val="231F20"/>
        </w:rPr>
        <w:t xml:space="preserve">  </w:t>
      </w:r>
      <w:r w:rsidRPr="00DE0EF1">
        <w:rPr>
          <w:color w:val="231F20"/>
        </w:rPr>
        <w:t>multiple</w:t>
      </w:r>
      <w:r w:rsidR="005765B8" w:rsidRPr="00DE0EF1">
        <w:rPr>
          <w:color w:val="231F20"/>
        </w:rPr>
        <w:t xml:space="preserve">  </w:t>
      </w:r>
      <w:r w:rsidRPr="00DE0EF1">
        <w:rPr>
          <w:color w:val="231F20"/>
        </w:rPr>
        <w:t>lots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allowed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more</w:t>
      </w:r>
      <w:r w:rsidR="005765B8" w:rsidRPr="00DE0EF1">
        <w:rPr>
          <w:color w:val="231F20"/>
        </w:rPr>
        <w:t xml:space="preserve">  </w:t>
      </w:r>
      <w:r w:rsidRPr="00DE0EF1">
        <w:rPr>
          <w:color w:val="231F20"/>
        </w:rPr>
        <w:t>lots</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lot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33.2.</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methodology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determine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based</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lot</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based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combination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lots</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III,</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multiple</w:t>
      </w:r>
      <w:r w:rsidR="005765B8" w:rsidRPr="00DE0EF1">
        <w:rPr>
          <w:color w:val="231F20"/>
        </w:rPr>
        <w:t xml:space="preserve">  </w:t>
      </w:r>
      <w:r w:rsidRPr="00DE0EF1">
        <w:rPr>
          <w:color w:val="231F20"/>
        </w:rPr>
        <w:t>lots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prepare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Eligibility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Lot.</w:t>
      </w:r>
    </w:p>
    <w:p w14:paraId="71F0F061" w14:textId="46E8F56C" w:rsidR="0021200B" w:rsidRPr="00DE0EF1" w:rsidRDefault="00022DB4" w:rsidP="00F74CF5">
      <w:pPr>
        <w:pStyle w:val="ListParagraph"/>
        <w:numPr>
          <w:ilvl w:val="1"/>
          <w:numId w:val="63"/>
        </w:numPr>
        <w:tabs>
          <w:tab w:val="left" w:pos="1469"/>
          <w:tab w:val="left" w:pos="1470"/>
        </w:tabs>
        <w:spacing w:before="240"/>
        <w:ind w:left="1469" w:hanging="620"/>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include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consider:</w:t>
      </w:r>
    </w:p>
    <w:p w14:paraId="4342B9F7" w14:textId="7E37EE78" w:rsidR="0021200B" w:rsidRPr="00DE0EF1" w:rsidRDefault="00022DB4" w:rsidP="00F74CF5">
      <w:pPr>
        <w:pStyle w:val="ListParagraph"/>
        <w:numPr>
          <w:ilvl w:val="2"/>
          <w:numId w:val="63"/>
        </w:numPr>
        <w:tabs>
          <w:tab w:val="left" w:pos="1976"/>
          <w:tab w:val="left" w:pos="1977"/>
        </w:tabs>
        <w:spacing w:line="230" w:lineRule="auto"/>
        <w:ind w:left="1979" w:right="849" w:hanging="510"/>
      </w:pP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sales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similar</w:t>
      </w:r>
      <w:r w:rsidR="005765B8" w:rsidRPr="00DE0EF1">
        <w:rPr>
          <w:color w:val="231F20"/>
        </w:rPr>
        <w:t xml:space="preserve">  </w:t>
      </w:r>
      <w:r w:rsidRPr="00DE0EF1">
        <w:rPr>
          <w:color w:val="231F20"/>
        </w:rPr>
        <w:t>taxes,</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payable</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awarded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p>
    <w:p w14:paraId="71E514F7" w14:textId="1210A4E3" w:rsidR="0021200B" w:rsidRPr="00DE0EF1" w:rsidRDefault="00022DB4" w:rsidP="00F74CF5">
      <w:pPr>
        <w:pStyle w:val="ListParagraph"/>
        <w:numPr>
          <w:ilvl w:val="2"/>
          <w:numId w:val="63"/>
        </w:numPr>
        <w:tabs>
          <w:tab w:val="left" w:pos="1977"/>
        </w:tabs>
        <w:spacing w:line="230" w:lineRule="auto"/>
        <w:ind w:left="1979" w:right="849" w:hanging="510"/>
        <w:jc w:val="both"/>
      </w:pPr>
      <w:r w:rsidRPr="00DE0EF1">
        <w:rPr>
          <w:color w:val="231F20"/>
        </w:rPr>
        <w:lastRenderedPageBreak/>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outside</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already</w:t>
      </w:r>
      <w:r w:rsidR="005765B8" w:rsidRPr="00DE0EF1">
        <w:rPr>
          <w:color w:val="231F20"/>
        </w:rPr>
        <w:t xml:space="preserve">  </w:t>
      </w:r>
      <w:r w:rsidRPr="00DE0EF1">
        <w:rPr>
          <w:color w:val="231F20"/>
        </w:rPr>
        <w:t>imported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imported,</w:t>
      </w:r>
      <w:r w:rsidR="005765B8" w:rsidRPr="00DE0EF1">
        <w:rPr>
          <w:color w:val="231F20"/>
        </w:rPr>
        <w:t xml:space="preserve">  </w:t>
      </w:r>
      <w:r w:rsidRPr="00DE0EF1">
        <w:rPr>
          <w:color w:val="231F20"/>
        </w:rPr>
        <w:t>customs</w:t>
      </w:r>
      <w:r w:rsidR="005765B8" w:rsidRPr="00DE0EF1">
        <w:rPr>
          <w:color w:val="231F20"/>
        </w:rPr>
        <w:t xml:space="preserve">  </w:t>
      </w:r>
      <w:r w:rsidRPr="00DE0EF1">
        <w:rPr>
          <w:color w:val="231F20"/>
        </w:rPr>
        <w:t>duties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import</w:t>
      </w:r>
      <w:r w:rsidR="005765B8" w:rsidRPr="00DE0EF1">
        <w:rPr>
          <w:color w:val="231F20"/>
        </w:rPr>
        <w:t xml:space="preserve">  </w:t>
      </w:r>
      <w:r w:rsidRPr="00DE0EF1">
        <w:rPr>
          <w:color w:val="231F20"/>
        </w:rPr>
        <w:t>taxes</w:t>
      </w:r>
      <w:r w:rsidR="005765B8" w:rsidRPr="00DE0EF1">
        <w:rPr>
          <w:color w:val="231F20"/>
        </w:rPr>
        <w:t xml:space="preserve">  </w:t>
      </w:r>
      <w:r w:rsidRPr="00DE0EF1">
        <w:rPr>
          <w:color w:val="231F20"/>
        </w:rPr>
        <w:t>levied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imported</w:t>
      </w:r>
      <w:r w:rsidR="005765B8" w:rsidRPr="00DE0EF1">
        <w:rPr>
          <w:color w:val="231F20"/>
        </w:rPr>
        <w:t xml:space="preserve">  </w:t>
      </w:r>
      <w:r w:rsidRPr="00DE0EF1">
        <w:rPr>
          <w:color w:val="231F20"/>
        </w:rPr>
        <w:t>Good,</w:t>
      </w:r>
      <w:r w:rsidR="005765B8" w:rsidRPr="00DE0EF1">
        <w:rPr>
          <w:color w:val="231F20"/>
        </w:rPr>
        <w:t xml:space="preserve">  </w:t>
      </w:r>
      <w:r w:rsidRPr="00DE0EF1">
        <w:rPr>
          <w:color w:val="231F20"/>
        </w:rPr>
        <w:t>sales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similar</w:t>
      </w:r>
      <w:r w:rsidR="005765B8" w:rsidRPr="00DE0EF1">
        <w:rPr>
          <w:color w:val="231F20"/>
        </w:rPr>
        <w:t xml:space="preserve">  </w:t>
      </w:r>
      <w:r w:rsidRPr="00DE0EF1">
        <w:rPr>
          <w:color w:val="231F20"/>
        </w:rPr>
        <w:t>taxes,</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payable</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awarded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p>
    <w:p w14:paraId="7C623892" w14:textId="3F7D755B" w:rsidR="0021200B" w:rsidRPr="00DE0EF1" w:rsidRDefault="00022DB4" w:rsidP="00F74CF5">
      <w:pPr>
        <w:pStyle w:val="ListParagraph"/>
        <w:numPr>
          <w:ilvl w:val="1"/>
          <w:numId w:val="63"/>
        </w:numPr>
        <w:tabs>
          <w:tab w:val="left" w:pos="1470"/>
        </w:tabs>
        <w:spacing w:before="246" w:line="230" w:lineRule="auto"/>
        <w:ind w:left="1468" w:right="846" w:hanging="619"/>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require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consideration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factors,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addition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quoted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14.</w:t>
      </w:r>
      <w:r w:rsidR="005765B8" w:rsidRPr="00DE0EF1">
        <w:rPr>
          <w:color w:val="231F20"/>
        </w:rPr>
        <w:t xml:space="preserve">  </w:t>
      </w:r>
      <w:r w:rsidRPr="00DE0EF1">
        <w:rPr>
          <w:color w:val="231F20"/>
        </w:rPr>
        <w:t>These</w:t>
      </w:r>
      <w:r w:rsidR="005765B8" w:rsidRPr="00DE0EF1">
        <w:rPr>
          <w:color w:val="231F20"/>
        </w:rPr>
        <w:t xml:space="preserve">  </w:t>
      </w:r>
      <w:r w:rsidRPr="00DE0EF1">
        <w:rPr>
          <w:color w:val="231F20"/>
        </w:rPr>
        <w:t>factors</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characteristics,</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purchase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effect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factors</w:t>
      </w:r>
      <w:r w:rsidR="005765B8" w:rsidRPr="00DE0EF1">
        <w:rPr>
          <w:color w:val="231F20"/>
        </w:rPr>
        <w:t xml:space="preserve">  </w:t>
      </w:r>
      <w:r w:rsidRPr="00DE0EF1">
        <w:rPr>
          <w:color w:val="231F20"/>
        </w:rPr>
        <w:t>selected,</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expressed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monetary</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facilitate</w:t>
      </w:r>
      <w:r w:rsidR="005765B8" w:rsidRPr="00DE0EF1">
        <w:rPr>
          <w:color w:val="231F20"/>
        </w:rPr>
        <w:t xml:space="preserve">  </w:t>
      </w:r>
      <w:r w:rsidRPr="00DE0EF1">
        <w:rPr>
          <w:color w:val="231F20"/>
        </w:rPr>
        <w:t>comparison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TDS</w:t>
      </w:r>
      <w:r w:rsidR="005765B8" w:rsidRPr="00DE0EF1">
        <w:rPr>
          <w:b/>
          <w:color w:val="231F20"/>
        </w:rPr>
        <w:t xml:space="preserve">  </w:t>
      </w:r>
      <w:r w:rsidRPr="00DE0EF1">
        <w:rPr>
          <w:color w:val="231F20"/>
        </w:rPr>
        <w:t>from</w:t>
      </w:r>
      <w:r w:rsidR="005765B8" w:rsidRPr="00DE0EF1">
        <w:rPr>
          <w:color w:val="231F20"/>
        </w:rPr>
        <w:t xml:space="preserve">  </w:t>
      </w:r>
      <w:r w:rsidRPr="00DE0EF1">
        <w:rPr>
          <w:color w:val="231F20"/>
        </w:rPr>
        <w:t>amongst</w:t>
      </w:r>
      <w:r w:rsidR="005765B8" w:rsidRPr="00DE0EF1">
        <w:rPr>
          <w:color w:val="231F20"/>
        </w:rPr>
        <w:t xml:space="preserve">  </w:t>
      </w:r>
      <w:r w:rsidRPr="00DE0EF1">
        <w:rPr>
          <w:color w:val="231F20"/>
        </w:rPr>
        <w:t>those</w:t>
      </w:r>
      <w:r w:rsidR="005765B8" w:rsidRPr="00DE0EF1">
        <w:rPr>
          <w:color w:val="231F20"/>
        </w:rPr>
        <w:t xml:space="preserve">  </w:t>
      </w:r>
      <w:r w:rsidRPr="00DE0EF1">
        <w:rPr>
          <w:color w:val="231F20"/>
        </w:rPr>
        <w:t>set</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III,</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additional</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methodologies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used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33.2(d).</w:t>
      </w:r>
    </w:p>
    <w:p w14:paraId="5F212828" w14:textId="5D2F9F84" w:rsidR="0021200B" w:rsidRPr="00DE0EF1" w:rsidRDefault="00E374CB" w:rsidP="00F74CF5">
      <w:pPr>
        <w:pStyle w:val="Heading5"/>
        <w:numPr>
          <w:ilvl w:val="0"/>
          <w:numId w:val="63"/>
        </w:numPr>
        <w:tabs>
          <w:tab w:val="left" w:pos="1468"/>
          <w:tab w:val="left" w:pos="1469"/>
        </w:tabs>
        <w:spacing w:before="240"/>
        <w:ind w:left="1468" w:hanging="620"/>
      </w:pPr>
      <w:bookmarkStart w:id="37" w:name="_TOC_250021"/>
      <w:r w:rsidRPr="00DE0EF1">
        <w:rPr>
          <w:color w:val="231F20"/>
        </w:rPr>
        <w:t xml:space="preserve">Comparison </w:t>
      </w:r>
      <w:bookmarkEnd w:id="37"/>
      <w:r w:rsidRPr="00DE0EF1">
        <w:rPr>
          <w:color w:val="231F20"/>
        </w:rPr>
        <w:t>of Tenders</w:t>
      </w:r>
    </w:p>
    <w:p w14:paraId="160E6EC2" w14:textId="4ADBB060" w:rsidR="0021200B" w:rsidRPr="00DE0EF1" w:rsidRDefault="00022DB4" w:rsidP="00F74CF5">
      <w:pPr>
        <w:pStyle w:val="ListParagraph"/>
        <w:numPr>
          <w:ilvl w:val="1"/>
          <w:numId w:val="63"/>
        </w:numPr>
        <w:tabs>
          <w:tab w:val="left" w:pos="1465"/>
        </w:tabs>
        <w:spacing w:before="243" w:line="230" w:lineRule="auto"/>
        <w:ind w:left="1473" w:right="849" w:hanging="625"/>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compare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costs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established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33.2</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determine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comparison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basis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total</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(place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ﬁnal</w:t>
      </w:r>
      <w:r w:rsidR="005765B8" w:rsidRPr="00DE0EF1">
        <w:rPr>
          <w:color w:val="231F20"/>
        </w:rPr>
        <w:t xml:space="preserve">  </w:t>
      </w:r>
      <w:r w:rsidRPr="00DE0EF1">
        <w:rPr>
          <w:color w:val="231F20"/>
        </w:rPr>
        <w:t>destination)</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plus</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inland</w:t>
      </w:r>
      <w:r w:rsidR="005765B8" w:rsidRPr="00DE0EF1">
        <w:rPr>
          <w:color w:val="231F20"/>
        </w:rPr>
        <w:t xml:space="preserve">  </w:t>
      </w:r>
      <w:r w:rsidRPr="00DE0EF1">
        <w:rPr>
          <w:color w:val="231F20"/>
        </w:rPr>
        <w:t>transportation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insurance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place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destination,</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together</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installation,</w:t>
      </w:r>
      <w:r w:rsidR="005765B8" w:rsidRPr="00DE0EF1">
        <w:rPr>
          <w:color w:val="231F20"/>
        </w:rPr>
        <w:t xml:space="preserve">  </w:t>
      </w:r>
      <w:r w:rsidRPr="00DE0EF1">
        <w:rPr>
          <w:color w:val="231F20"/>
        </w:rPr>
        <w:t>training,</w:t>
      </w:r>
      <w:r w:rsidR="005765B8" w:rsidRPr="00DE0EF1">
        <w:rPr>
          <w:color w:val="231F20"/>
        </w:rPr>
        <w:t xml:space="preserve">  </w:t>
      </w:r>
      <w:r w:rsidRPr="00DE0EF1">
        <w:rPr>
          <w:color w:val="231F20"/>
        </w:rPr>
        <w:t>commissioning</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services.</w:t>
      </w:r>
    </w:p>
    <w:p w14:paraId="42BBD55A" w14:textId="4C3AF915" w:rsidR="0021200B" w:rsidRPr="00DE0EF1" w:rsidRDefault="00E374CB" w:rsidP="00F74CF5">
      <w:pPr>
        <w:pStyle w:val="Heading5"/>
        <w:numPr>
          <w:ilvl w:val="0"/>
          <w:numId w:val="63"/>
        </w:numPr>
        <w:tabs>
          <w:tab w:val="left" w:pos="1464"/>
          <w:tab w:val="left" w:pos="1465"/>
        </w:tabs>
        <w:spacing w:before="239"/>
        <w:ind w:left="1464" w:hanging="616"/>
      </w:pPr>
      <w:bookmarkStart w:id="38" w:name="_TOC_250020"/>
      <w:r w:rsidRPr="00DE0EF1">
        <w:rPr>
          <w:color w:val="231F20"/>
        </w:rPr>
        <w:t xml:space="preserve">Abnormally </w:t>
      </w:r>
      <w:bookmarkEnd w:id="38"/>
      <w:r w:rsidRPr="00DE0EF1">
        <w:rPr>
          <w:color w:val="231F20"/>
        </w:rPr>
        <w:t>Low Tenders</w:t>
      </w:r>
    </w:p>
    <w:p w14:paraId="3AF4C579" w14:textId="3339B43C" w:rsidR="0021200B" w:rsidRPr="00DE0EF1" w:rsidRDefault="00022DB4" w:rsidP="00F74CF5">
      <w:pPr>
        <w:pStyle w:val="ListParagraph"/>
        <w:numPr>
          <w:ilvl w:val="1"/>
          <w:numId w:val="63"/>
        </w:numPr>
        <w:tabs>
          <w:tab w:val="left" w:pos="1465"/>
        </w:tabs>
        <w:spacing w:before="160" w:after="120" w:line="230" w:lineRule="auto"/>
        <w:ind w:left="1469" w:right="849" w:hanging="619"/>
        <w:jc w:val="both"/>
      </w:pPr>
      <w:r w:rsidRPr="00DE0EF1">
        <w:rPr>
          <w:color w:val="231F20"/>
        </w:rPr>
        <w:t>An</w:t>
      </w:r>
      <w:r w:rsidR="005765B8" w:rsidRPr="00DE0EF1">
        <w:rPr>
          <w:color w:val="231F20"/>
        </w:rPr>
        <w:t xml:space="preserve">  </w:t>
      </w:r>
      <w:r w:rsidRPr="00DE0EF1">
        <w:rPr>
          <w:color w:val="231F20"/>
        </w:rPr>
        <w:t>Abnormally</w:t>
      </w:r>
      <w:r w:rsidR="005765B8" w:rsidRPr="00DE0EF1">
        <w:rPr>
          <w:color w:val="231F20"/>
        </w:rPr>
        <w:t xml:space="preserve">  </w:t>
      </w:r>
      <w:r w:rsidRPr="00DE0EF1">
        <w:rPr>
          <w:color w:val="231F20"/>
        </w:rPr>
        <w:t>Low</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where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combination</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constituent</w:t>
      </w:r>
      <w:r w:rsidR="005765B8" w:rsidRPr="00DE0EF1">
        <w:rPr>
          <w:color w:val="231F20"/>
        </w:rPr>
        <w:t xml:space="preserve">  </w:t>
      </w:r>
      <w:r w:rsidRPr="00DE0EF1">
        <w:rPr>
          <w:color w:val="231F20"/>
        </w:rPr>
        <w:t>elements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appears</w:t>
      </w:r>
      <w:r w:rsidR="005765B8" w:rsidRPr="00DE0EF1">
        <w:rPr>
          <w:color w:val="231F20"/>
        </w:rPr>
        <w:t xml:space="preserve">  </w:t>
      </w:r>
      <w:r w:rsidRPr="00DE0EF1">
        <w:rPr>
          <w:color w:val="231F20"/>
        </w:rPr>
        <w:t>unreasonably</w:t>
      </w:r>
      <w:r w:rsidR="005765B8" w:rsidRPr="00DE0EF1">
        <w:rPr>
          <w:color w:val="231F20"/>
        </w:rPr>
        <w:t xml:space="preserve">  </w:t>
      </w:r>
      <w:r w:rsidRPr="00DE0EF1">
        <w:rPr>
          <w:color w:val="231F20"/>
        </w:rPr>
        <w:t>low</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extent</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raises</w:t>
      </w:r>
      <w:r w:rsidR="005765B8" w:rsidRPr="00DE0EF1">
        <w:rPr>
          <w:color w:val="231F20"/>
        </w:rPr>
        <w:t xml:space="preserve">  </w:t>
      </w:r>
      <w:r w:rsidRPr="00DE0EF1">
        <w:rPr>
          <w:color w:val="231F20"/>
        </w:rPr>
        <w:t>material</w:t>
      </w:r>
      <w:r w:rsidR="005765B8" w:rsidRPr="00DE0EF1">
        <w:rPr>
          <w:color w:val="231F20"/>
        </w:rPr>
        <w:t xml:space="preserve">  </w:t>
      </w:r>
      <w:r w:rsidRPr="00DE0EF1">
        <w:rPr>
          <w:color w:val="231F20"/>
        </w:rPr>
        <w:t>concerns</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capability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perform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offered</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p>
    <w:p w14:paraId="5B487C63" w14:textId="713CDD03" w:rsidR="0021200B" w:rsidRPr="00DE0EF1" w:rsidRDefault="00022DB4" w:rsidP="00F74CF5">
      <w:pPr>
        <w:pStyle w:val="ListParagraph"/>
        <w:numPr>
          <w:ilvl w:val="1"/>
          <w:numId w:val="63"/>
        </w:numPr>
        <w:tabs>
          <w:tab w:val="left" w:pos="1465"/>
        </w:tabs>
        <w:spacing w:before="160" w:after="120" w:line="230" w:lineRule="auto"/>
        <w:ind w:left="1469" w:right="850" w:hanging="619"/>
        <w:jc w:val="both"/>
      </w:pP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identiﬁcation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potentially</w:t>
      </w:r>
      <w:r w:rsidR="005765B8" w:rsidRPr="00DE0EF1">
        <w:rPr>
          <w:color w:val="231F20"/>
        </w:rPr>
        <w:t xml:space="preserve">  </w:t>
      </w:r>
      <w:r w:rsidRPr="00DE0EF1">
        <w:rPr>
          <w:color w:val="231F20"/>
        </w:rPr>
        <w:t>Abnormally</w:t>
      </w:r>
      <w:r w:rsidR="005765B8" w:rsidRPr="00DE0EF1">
        <w:rPr>
          <w:color w:val="231F20"/>
        </w:rPr>
        <w:t xml:space="preserve">  </w:t>
      </w:r>
      <w:r w:rsidRPr="00DE0EF1">
        <w:rPr>
          <w:color w:val="231F20"/>
        </w:rPr>
        <w:t>Low</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committee,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seek</w:t>
      </w:r>
      <w:r w:rsidR="005765B8" w:rsidRPr="00DE0EF1">
        <w:rPr>
          <w:color w:val="231F20"/>
        </w:rPr>
        <w:t xml:space="preserve">  </w:t>
      </w:r>
      <w:r w:rsidRPr="00DE0EF1">
        <w:rPr>
          <w:color w:val="231F20"/>
        </w:rPr>
        <w:t>written</w:t>
      </w:r>
      <w:r w:rsidR="005765B8" w:rsidRPr="00DE0EF1">
        <w:rPr>
          <w:color w:val="231F20"/>
        </w:rPr>
        <w:t xml:space="preserve">  </w:t>
      </w:r>
      <w:r w:rsidRPr="00DE0EF1">
        <w:rPr>
          <w:color w:val="231F20"/>
        </w:rPr>
        <w:t>clariﬁcation</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detailed</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analyses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relation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subject</w:t>
      </w:r>
      <w:r w:rsidR="005765B8" w:rsidRPr="00DE0EF1">
        <w:rPr>
          <w:color w:val="231F20"/>
        </w:rPr>
        <w:t xml:space="preserve">  </w:t>
      </w:r>
      <w:r w:rsidRPr="00DE0EF1">
        <w:rPr>
          <w:color w:val="231F20"/>
        </w:rPr>
        <w:t>matter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scope,</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allocation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risks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responsibilities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p>
    <w:p w14:paraId="06D8BC1B" w14:textId="37407F45" w:rsidR="0021200B" w:rsidRPr="00DE0EF1" w:rsidRDefault="00022DB4" w:rsidP="00F74CF5">
      <w:pPr>
        <w:pStyle w:val="ListParagraph"/>
        <w:numPr>
          <w:ilvl w:val="1"/>
          <w:numId w:val="63"/>
        </w:numPr>
        <w:tabs>
          <w:tab w:val="left" w:pos="1465"/>
        </w:tabs>
        <w:spacing w:before="160" w:after="120" w:line="230" w:lineRule="auto"/>
        <w:ind w:left="1469" w:right="850" w:hanging="619"/>
        <w:jc w:val="both"/>
      </w:pPr>
      <w:r w:rsidRPr="00DE0EF1">
        <w:rPr>
          <w:color w:val="231F20"/>
        </w:rPr>
        <w:t>After</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analysis,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event</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determines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failed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demonstrate</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capability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perform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offered</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reject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p>
    <w:p w14:paraId="43B51EFE" w14:textId="53F33A09" w:rsidR="0021200B" w:rsidRPr="00DE0EF1" w:rsidRDefault="00E374CB" w:rsidP="00F74CF5">
      <w:pPr>
        <w:pStyle w:val="Heading5"/>
        <w:numPr>
          <w:ilvl w:val="0"/>
          <w:numId w:val="63"/>
        </w:numPr>
        <w:tabs>
          <w:tab w:val="left" w:pos="1464"/>
          <w:tab w:val="left" w:pos="1465"/>
        </w:tabs>
        <w:ind w:left="1464" w:hanging="616"/>
      </w:pPr>
      <w:bookmarkStart w:id="39" w:name="_TOC_250019"/>
      <w:r w:rsidRPr="00DE0EF1">
        <w:rPr>
          <w:color w:val="231F20"/>
        </w:rPr>
        <w:t xml:space="preserve">Abnormally </w:t>
      </w:r>
      <w:bookmarkEnd w:id="39"/>
      <w:r w:rsidRPr="00DE0EF1">
        <w:rPr>
          <w:color w:val="231F20"/>
        </w:rPr>
        <w:t>High Tenders</w:t>
      </w:r>
    </w:p>
    <w:p w14:paraId="3618E15B" w14:textId="5FE506C2" w:rsidR="0021200B" w:rsidRPr="00DE0EF1" w:rsidRDefault="00022DB4" w:rsidP="00F74CF5">
      <w:pPr>
        <w:pStyle w:val="ListParagraph"/>
        <w:numPr>
          <w:ilvl w:val="1"/>
          <w:numId w:val="60"/>
        </w:numPr>
        <w:tabs>
          <w:tab w:val="left" w:pos="1500"/>
          <w:tab w:val="left" w:pos="1501"/>
        </w:tabs>
        <w:spacing w:before="204" w:line="230" w:lineRule="auto"/>
        <w:ind w:right="848" w:hanging="627"/>
        <w:jc w:val="both"/>
      </w:pPr>
      <w:r w:rsidRPr="00DE0EF1">
        <w:rPr>
          <w:color w:val="231F20"/>
        </w:rPr>
        <w:t>An</w:t>
      </w:r>
      <w:r w:rsidR="005765B8" w:rsidRPr="00DE0EF1">
        <w:rPr>
          <w:color w:val="231F20"/>
        </w:rPr>
        <w:t xml:space="preserve">  </w:t>
      </w:r>
      <w:r w:rsidRPr="00DE0EF1">
        <w:rPr>
          <w:color w:val="231F20"/>
        </w:rPr>
        <w:t>abnormally</w:t>
      </w:r>
      <w:r w:rsidR="005765B8" w:rsidRPr="00DE0EF1">
        <w:rPr>
          <w:color w:val="231F20"/>
        </w:rPr>
        <w:t xml:space="preserve">  </w:t>
      </w:r>
      <w:r w:rsidRPr="00DE0EF1">
        <w:rPr>
          <w:color w:val="231F20"/>
        </w:rPr>
        <w:t>high</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where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combination</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constituent</w:t>
      </w:r>
      <w:r w:rsidR="005765B8" w:rsidRPr="00DE0EF1">
        <w:rPr>
          <w:color w:val="231F20"/>
        </w:rPr>
        <w:t xml:space="preserve">  </w:t>
      </w:r>
      <w:r w:rsidRPr="00DE0EF1">
        <w:rPr>
          <w:color w:val="231F20"/>
        </w:rPr>
        <w:t>elements</w:t>
      </w:r>
      <w:r w:rsidR="005765B8" w:rsidRPr="00DE0EF1">
        <w:rPr>
          <w:color w:val="231F20"/>
        </w:rPr>
        <w:t xml:space="preserve">  </w:t>
      </w:r>
      <w:r w:rsidRPr="00DE0EF1">
        <w:t>of</w:t>
      </w:r>
      <w:r w:rsidR="005765B8" w:rsidRPr="00DE0EF1">
        <w:t xml:space="preserve">  </w:t>
      </w:r>
      <w:r w:rsidRPr="00DE0EF1">
        <w:t>the</w:t>
      </w:r>
      <w:r w:rsidR="0091703A" w:rsidRPr="00DE0EF1">
        <w:t xml:space="preserve"> </w:t>
      </w:r>
      <w:r w:rsidRPr="00DE0EF1">
        <w:rPr>
          <w:color w:val="231F20"/>
        </w:rPr>
        <w:t>Tender,</w:t>
      </w:r>
      <w:r w:rsidR="005765B8" w:rsidRPr="00DE0EF1">
        <w:rPr>
          <w:color w:val="231F20"/>
        </w:rPr>
        <w:t xml:space="preserve">  </w:t>
      </w:r>
      <w:r w:rsidRPr="00DE0EF1">
        <w:rPr>
          <w:color w:val="231F20"/>
        </w:rPr>
        <w:t>appears</w:t>
      </w:r>
      <w:r w:rsidR="005765B8" w:rsidRPr="00DE0EF1">
        <w:rPr>
          <w:color w:val="231F20"/>
        </w:rPr>
        <w:t xml:space="preserve">  </w:t>
      </w:r>
      <w:r w:rsidRPr="00DE0EF1">
        <w:rPr>
          <w:color w:val="231F20"/>
        </w:rPr>
        <w:t>unreasonably</w:t>
      </w:r>
      <w:r w:rsidR="005765B8" w:rsidRPr="00DE0EF1">
        <w:rPr>
          <w:color w:val="231F20"/>
        </w:rPr>
        <w:t xml:space="preserve">  </w:t>
      </w:r>
      <w:r w:rsidRPr="00DE0EF1">
        <w:rPr>
          <w:color w:val="231F20"/>
        </w:rPr>
        <w:t>too</w:t>
      </w:r>
      <w:r w:rsidR="005765B8" w:rsidRPr="00DE0EF1">
        <w:rPr>
          <w:color w:val="231F20"/>
        </w:rPr>
        <w:t xml:space="preserve">  </w:t>
      </w:r>
      <w:r w:rsidRPr="00DE0EF1">
        <w:rPr>
          <w:color w:val="231F20"/>
        </w:rPr>
        <w:t>high</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extent</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concerned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getting</w:t>
      </w:r>
      <w:r w:rsidR="005765B8" w:rsidRPr="00DE0EF1">
        <w:rPr>
          <w:color w:val="231F20"/>
        </w:rPr>
        <w:t xml:space="preserve">  </w:t>
      </w:r>
      <w:r w:rsidRPr="00DE0EF1">
        <w:rPr>
          <w:color w:val="231F20"/>
        </w:rPr>
        <w:t>value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money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paying</w:t>
      </w:r>
      <w:r w:rsidR="005765B8" w:rsidRPr="00DE0EF1">
        <w:rPr>
          <w:color w:val="231F20"/>
        </w:rPr>
        <w:t xml:space="preserve">  </w:t>
      </w:r>
      <w:r w:rsidRPr="00DE0EF1">
        <w:rPr>
          <w:color w:val="231F20"/>
        </w:rPr>
        <w:t>too</w:t>
      </w:r>
      <w:r w:rsidR="005765B8" w:rsidRPr="00DE0EF1">
        <w:rPr>
          <w:color w:val="231F20"/>
        </w:rPr>
        <w:t xml:space="preserve">  </w:t>
      </w:r>
      <w:r w:rsidRPr="00DE0EF1">
        <w:rPr>
          <w:color w:val="231F20"/>
        </w:rPr>
        <w:t>high</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compared</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market</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genuine</w:t>
      </w:r>
      <w:r w:rsidR="005765B8" w:rsidRPr="00DE0EF1">
        <w:rPr>
          <w:color w:val="231F20"/>
        </w:rPr>
        <w:t xml:space="preserve">  </w:t>
      </w:r>
      <w:r w:rsidRPr="00DE0EF1">
        <w:rPr>
          <w:color w:val="231F20"/>
        </w:rPr>
        <w:t>competition</w:t>
      </w:r>
      <w:r w:rsidR="005765B8" w:rsidRPr="00DE0EF1">
        <w:rPr>
          <w:color w:val="231F20"/>
        </w:rPr>
        <w:t xml:space="preserve">  </w:t>
      </w:r>
      <w:r w:rsidRPr="00DE0EF1">
        <w:rPr>
          <w:color w:val="231F20"/>
        </w:rPr>
        <w:t>between</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compromised.</w:t>
      </w:r>
    </w:p>
    <w:p w14:paraId="738A2657" w14:textId="1D120DE9" w:rsidR="0021200B" w:rsidRPr="00DE0EF1" w:rsidRDefault="00022DB4" w:rsidP="00F74CF5">
      <w:pPr>
        <w:pStyle w:val="ListParagraph"/>
        <w:numPr>
          <w:ilvl w:val="1"/>
          <w:numId w:val="60"/>
        </w:numPr>
        <w:tabs>
          <w:tab w:val="left" w:pos="1506"/>
        </w:tabs>
        <w:spacing w:before="246" w:line="230" w:lineRule="auto"/>
        <w:ind w:right="848" w:hanging="625"/>
        <w:jc w:val="both"/>
      </w:pPr>
      <w:r w:rsidRPr="00DE0EF1">
        <w:rPr>
          <w:color w:val="231F20"/>
        </w:rPr>
        <w:t>In</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abnormally</w:t>
      </w:r>
      <w:r w:rsidR="005765B8" w:rsidRPr="00DE0EF1">
        <w:rPr>
          <w:color w:val="231F20"/>
        </w:rPr>
        <w:t xml:space="preserve">  </w:t>
      </w:r>
      <w:r w:rsidRPr="00DE0EF1">
        <w:rPr>
          <w:color w:val="231F20"/>
        </w:rPr>
        <w:t>high</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make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survey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market</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check</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estimated</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correct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review</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check</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scope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work</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contributory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abnormally</w:t>
      </w:r>
      <w:r w:rsidR="005765B8" w:rsidRPr="00DE0EF1">
        <w:rPr>
          <w:color w:val="231F20"/>
        </w:rPr>
        <w:t xml:space="preserve">  </w:t>
      </w:r>
      <w:r w:rsidRPr="00DE0EF1">
        <w:rPr>
          <w:color w:val="231F20"/>
        </w:rPr>
        <w:t>high</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also</w:t>
      </w:r>
      <w:r w:rsidR="005765B8" w:rsidRPr="00DE0EF1">
        <w:rPr>
          <w:color w:val="231F20"/>
        </w:rPr>
        <w:t xml:space="preserve">  </w:t>
      </w:r>
      <w:r w:rsidRPr="00DE0EF1">
        <w:rPr>
          <w:color w:val="231F20"/>
        </w:rPr>
        <w:t>seek</w:t>
      </w:r>
      <w:r w:rsidR="005765B8" w:rsidRPr="00DE0EF1">
        <w:rPr>
          <w:color w:val="231F20"/>
        </w:rPr>
        <w:t xml:space="preserve">  </w:t>
      </w:r>
      <w:r w:rsidRPr="00DE0EF1">
        <w:rPr>
          <w:color w:val="231F20"/>
        </w:rPr>
        <w:t>written</w:t>
      </w:r>
      <w:r w:rsidR="005765B8" w:rsidRPr="00DE0EF1">
        <w:rPr>
          <w:color w:val="231F20"/>
        </w:rPr>
        <w:t xml:space="preserve">  </w:t>
      </w:r>
      <w:r w:rsidRPr="00DE0EF1">
        <w:rPr>
          <w:color w:val="231F20"/>
        </w:rPr>
        <w:t>clariﬁcation</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reason</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high</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proceed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follows:</w:t>
      </w:r>
    </w:p>
    <w:p w14:paraId="15EDBFFC" w14:textId="4E6C278D" w:rsidR="0021200B" w:rsidRPr="00DE0EF1" w:rsidRDefault="00022DB4" w:rsidP="00F74CF5">
      <w:pPr>
        <w:pStyle w:val="ListParagraph"/>
        <w:numPr>
          <w:ilvl w:val="2"/>
          <w:numId w:val="60"/>
        </w:numPr>
        <w:tabs>
          <w:tab w:val="left" w:pos="1974"/>
          <w:tab w:val="left" w:pos="1976"/>
        </w:tabs>
        <w:spacing w:line="230" w:lineRule="auto"/>
        <w:ind w:right="848" w:hanging="518"/>
      </w:pP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abnormally</w:t>
      </w:r>
      <w:r w:rsidR="005765B8" w:rsidRPr="00DE0EF1">
        <w:rPr>
          <w:color w:val="231F20"/>
        </w:rPr>
        <w:t xml:space="preserve">  </w:t>
      </w:r>
      <w:r w:rsidRPr="00DE0EF1">
        <w:rPr>
          <w:color w:val="231F20"/>
        </w:rPr>
        <w:t>high</w:t>
      </w:r>
      <w:r w:rsidR="005765B8" w:rsidRPr="00DE0EF1">
        <w:rPr>
          <w:color w:val="231F20"/>
        </w:rPr>
        <w:t xml:space="preserve">  </w:t>
      </w:r>
      <w:r w:rsidRPr="00DE0EF1">
        <w:rPr>
          <w:color w:val="231F20"/>
        </w:rPr>
        <w:t>based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wrong</w:t>
      </w:r>
      <w:r w:rsidR="005765B8" w:rsidRPr="00DE0EF1">
        <w:rPr>
          <w:color w:val="231F20"/>
        </w:rPr>
        <w:t xml:space="preserve">  </w:t>
      </w:r>
      <w:r w:rsidRPr="00DE0EF1">
        <w:rPr>
          <w:color w:val="231F20"/>
        </w:rPr>
        <w:t>estimated</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accept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accept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depending</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budget</w:t>
      </w:r>
      <w:r w:rsidR="005765B8" w:rsidRPr="00DE0EF1">
        <w:rPr>
          <w:color w:val="231F20"/>
        </w:rPr>
        <w:t xml:space="preserve">  </w:t>
      </w:r>
      <w:r w:rsidRPr="00DE0EF1">
        <w:rPr>
          <w:color w:val="231F20"/>
        </w:rPr>
        <w:t>considerations.</w:t>
      </w:r>
    </w:p>
    <w:p w14:paraId="5CEADB12" w14:textId="54950359" w:rsidR="0021200B" w:rsidRPr="00DE0EF1" w:rsidRDefault="00022DB4" w:rsidP="00F74CF5">
      <w:pPr>
        <w:pStyle w:val="ListParagraph"/>
        <w:numPr>
          <w:ilvl w:val="2"/>
          <w:numId w:val="60"/>
        </w:numPr>
        <w:tabs>
          <w:tab w:val="left" w:pos="1975"/>
        </w:tabs>
        <w:spacing w:line="230" w:lineRule="auto"/>
        <w:ind w:right="848" w:hanging="518"/>
        <w:jc w:val="both"/>
      </w:pPr>
      <w:r w:rsidRPr="00DE0EF1">
        <w:rPr>
          <w:color w:val="231F20"/>
        </w:rPr>
        <w:t>If</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scope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work</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contributory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abnormally</w:t>
      </w:r>
      <w:r w:rsidR="005765B8" w:rsidRPr="00DE0EF1">
        <w:rPr>
          <w:color w:val="231F20"/>
        </w:rPr>
        <w:t xml:space="preserve">  </w:t>
      </w:r>
      <w:r w:rsidRPr="00DE0EF1">
        <w:rPr>
          <w:color w:val="231F20"/>
        </w:rPr>
        <w:t>high</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reject</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retender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based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revised</w:t>
      </w:r>
      <w:r w:rsidR="005765B8" w:rsidRPr="00DE0EF1">
        <w:rPr>
          <w:color w:val="231F20"/>
        </w:rPr>
        <w:t xml:space="preserve">  </w:t>
      </w:r>
      <w:r w:rsidRPr="00DE0EF1">
        <w:rPr>
          <w:color w:val="231F20"/>
        </w:rPr>
        <w:t>estimates,</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scope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work</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p>
    <w:p w14:paraId="38E3280B" w14:textId="0534B1B1" w:rsidR="0021200B" w:rsidRPr="00DE0EF1" w:rsidRDefault="00022DB4" w:rsidP="00F74CF5">
      <w:pPr>
        <w:pStyle w:val="ListParagraph"/>
        <w:numPr>
          <w:ilvl w:val="1"/>
          <w:numId w:val="60"/>
        </w:numPr>
        <w:tabs>
          <w:tab w:val="left" w:pos="1466"/>
        </w:tabs>
        <w:spacing w:before="246" w:line="230" w:lineRule="auto"/>
        <w:ind w:left="1474" w:right="847" w:hanging="625"/>
        <w:jc w:val="both"/>
      </w:pP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determines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abnormally</w:t>
      </w:r>
      <w:r w:rsidR="005765B8" w:rsidRPr="00DE0EF1">
        <w:rPr>
          <w:color w:val="231F20"/>
        </w:rPr>
        <w:t xml:space="preserve">  </w:t>
      </w:r>
      <w:r w:rsidRPr="00DE0EF1">
        <w:rPr>
          <w:color w:val="231F20"/>
        </w:rPr>
        <w:t>too</w:t>
      </w:r>
      <w:r w:rsidR="005765B8" w:rsidRPr="00DE0EF1">
        <w:rPr>
          <w:color w:val="231F20"/>
        </w:rPr>
        <w:t xml:space="preserve">  </w:t>
      </w:r>
      <w:r w:rsidRPr="00DE0EF1">
        <w:rPr>
          <w:color w:val="231F20"/>
        </w:rPr>
        <w:t>high</w:t>
      </w:r>
      <w:r w:rsidR="005765B8" w:rsidRPr="00DE0EF1">
        <w:rPr>
          <w:color w:val="231F20"/>
        </w:rPr>
        <w:t xml:space="preserve">  </w:t>
      </w:r>
      <w:r w:rsidRPr="00DE0EF1">
        <w:rPr>
          <w:color w:val="231F20"/>
        </w:rPr>
        <w:t>because</w:t>
      </w:r>
      <w:r w:rsidR="005765B8" w:rsidRPr="00DE0EF1">
        <w:rPr>
          <w:color w:val="231F20"/>
        </w:rPr>
        <w:t xml:space="preserve">  </w:t>
      </w:r>
      <w:r w:rsidRPr="00DE0EF1">
        <w:rPr>
          <w:color w:val="231F20"/>
        </w:rPr>
        <w:t>genuine</w:t>
      </w:r>
      <w:r w:rsidR="005765B8" w:rsidRPr="00DE0EF1">
        <w:rPr>
          <w:color w:val="231F20"/>
        </w:rPr>
        <w:t xml:space="preserve">  </w:t>
      </w:r>
      <w:r w:rsidRPr="00DE0EF1">
        <w:rPr>
          <w:color w:val="231F20"/>
        </w:rPr>
        <w:t>competition</w:t>
      </w:r>
      <w:r w:rsidR="005765B8" w:rsidRPr="00DE0EF1">
        <w:rPr>
          <w:color w:val="231F20"/>
        </w:rPr>
        <w:t xml:space="preserve">  </w:t>
      </w:r>
      <w:r w:rsidRPr="00DE0EF1">
        <w:rPr>
          <w:color w:val="231F20"/>
        </w:rPr>
        <w:t>between</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compromised</w:t>
      </w:r>
      <w:r w:rsidR="005765B8" w:rsidRPr="00DE0EF1">
        <w:rPr>
          <w:color w:val="231F20"/>
        </w:rPr>
        <w:t xml:space="preserve">  </w:t>
      </w:r>
      <w:r w:rsidRPr="00DE0EF1">
        <w:rPr>
          <w:color w:val="231F20"/>
        </w:rPr>
        <w:t>(</w:t>
      </w:r>
      <w:r w:rsidRPr="00DE0EF1">
        <w:rPr>
          <w:i/>
          <w:color w:val="231F20"/>
        </w:rPr>
        <w:t>often</w:t>
      </w:r>
      <w:r w:rsidR="005765B8" w:rsidRPr="00DE0EF1">
        <w:rPr>
          <w:i/>
          <w:color w:val="231F20"/>
        </w:rPr>
        <w:t xml:space="preserve">  </w:t>
      </w:r>
      <w:r w:rsidRPr="00DE0EF1">
        <w:rPr>
          <w:i/>
          <w:color w:val="231F20"/>
        </w:rPr>
        <w:t>due</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collusion,</w:t>
      </w:r>
      <w:r w:rsidR="005765B8" w:rsidRPr="00DE0EF1">
        <w:rPr>
          <w:i/>
          <w:color w:val="231F20"/>
        </w:rPr>
        <w:t xml:space="preserve">  </w:t>
      </w:r>
      <w:r w:rsidRPr="00DE0EF1">
        <w:rPr>
          <w:i/>
          <w:color w:val="231F20"/>
        </w:rPr>
        <w:t>corruption</w:t>
      </w:r>
      <w:r w:rsidR="005765B8" w:rsidRPr="00DE0EF1">
        <w:rPr>
          <w:i/>
          <w:color w:val="231F20"/>
        </w:rPr>
        <w:t xml:space="preserve">  </w:t>
      </w:r>
      <w:r w:rsidRPr="00DE0EF1">
        <w:rPr>
          <w:i/>
          <w:color w:val="231F20"/>
        </w:rPr>
        <w:t>or</w:t>
      </w:r>
      <w:r w:rsidR="005765B8" w:rsidRPr="00DE0EF1">
        <w:rPr>
          <w:i/>
          <w:color w:val="231F20"/>
        </w:rPr>
        <w:t xml:space="preserve">  </w:t>
      </w:r>
      <w:r w:rsidRPr="00DE0EF1">
        <w:rPr>
          <w:i/>
          <w:color w:val="231F20"/>
        </w:rPr>
        <w:t>other</w:t>
      </w:r>
      <w:r w:rsidR="005765B8" w:rsidRPr="00DE0EF1">
        <w:rPr>
          <w:i/>
          <w:color w:val="231F20"/>
        </w:rPr>
        <w:t xml:space="preserve">  </w:t>
      </w:r>
      <w:r w:rsidRPr="00DE0EF1">
        <w:rPr>
          <w:i/>
          <w:color w:val="231F20"/>
        </w:rPr>
        <w:t>manipulations</w:t>
      </w:r>
      <w:r w:rsidRPr="00DE0EF1">
        <w:rPr>
          <w:color w:val="231F20"/>
        </w:rPr>
        <w: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reject</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institute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cause</w:t>
      </w:r>
      <w:r w:rsidR="005765B8" w:rsidRPr="00DE0EF1">
        <w:rPr>
          <w:color w:val="231F20"/>
        </w:rPr>
        <w:t xml:space="preserve">  </w:t>
      </w:r>
      <w:r w:rsidRPr="00DE0EF1">
        <w:rPr>
          <w:color w:val="231F20"/>
        </w:rPr>
        <w:t>relevant</w:t>
      </w:r>
      <w:r w:rsidR="005765B8" w:rsidRPr="00DE0EF1">
        <w:rPr>
          <w:color w:val="231F20"/>
        </w:rPr>
        <w:t xml:space="preserve">  </w:t>
      </w:r>
      <w:r w:rsidRPr="00DE0EF1">
        <w:rPr>
          <w:color w:val="231F20"/>
        </w:rPr>
        <w:t>Government</w:t>
      </w:r>
      <w:r w:rsidR="005765B8" w:rsidRPr="00DE0EF1">
        <w:rPr>
          <w:color w:val="231F20"/>
        </w:rPr>
        <w:t xml:space="preserve">  </w:t>
      </w:r>
      <w:r w:rsidRPr="00DE0EF1">
        <w:rPr>
          <w:color w:val="231F20"/>
        </w:rPr>
        <w:t>Agencies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institute</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investigation</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cause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compromise,</w:t>
      </w:r>
      <w:r w:rsidR="005765B8" w:rsidRPr="00DE0EF1">
        <w:rPr>
          <w:color w:val="231F20"/>
        </w:rPr>
        <w:t xml:space="preserve">  </w:t>
      </w:r>
      <w:r w:rsidRPr="00DE0EF1">
        <w:rPr>
          <w:color w:val="231F20"/>
        </w:rPr>
        <w:t>before</w:t>
      </w:r>
      <w:r w:rsidR="005765B8" w:rsidRPr="00DE0EF1">
        <w:rPr>
          <w:color w:val="231F20"/>
        </w:rPr>
        <w:t xml:space="preserve">  </w:t>
      </w:r>
      <w:r w:rsidRPr="00DE0EF1">
        <w:rPr>
          <w:color w:val="231F20"/>
        </w:rPr>
        <w:t>retendering.</w:t>
      </w:r>
    </w:p>
    <w:p w14:paraId="5191837B" w14:textId="77777777" w:rsidR="00E21A16" w:rsidRPr="00DE0EF1" w:rsidRDefault="00E21A16" w:rsidP="00E21A16">
      <w:pPr>
        <w:pStyle w:val="ListParagraph"/>
        <w:tabs>
          <w:tab w:val="left" w:pos="1466"/>
        </w:tabs>
        <w:spacing w:before="246" w:line="230" w:lineRule="auto"/>
        <w:ind w:left="1474" w:right="847" w:firstLine="0"/>
        <w:jc w:val="both"/>
      </w:pPr>
    </w:p>
    <w:p w14:paraId="7D83F40D" w14:textId="09C147B7" w:rsidR="0021200B" w:rsidRPr="00DE0EF1" w:rsidRDefault="00E374CB" w:rsidP="00F74CF5">
      <w:pPr>
        <w:pStyle w:val="Heading5"/>
        <w:numPr>
          <w:ilvl w:val="0"/>
          <w:numId w:val="63"/>
        </w:numPr>
        <w:tabs>
          <w:tab w:val="left" w:pos="1465"/>
          <w:tab w:val="left" w:pos="1466"/>
        </w:tabs>
        <w:spacing w:before="239"/>
        <w:ind w:left="1465" w:hanging="616"/>
      </w:pPr>
      <w:bookmarkStart w:id="40" w:name="_TOC_250018"/>
      <w:r w:rsidRPr="00DE0EF1">
        <w:rPr>
          <w:color w:val="231F20"/>
        </w:rPr>
        <w:lastRenderedPageBreak/>
        <w:t xml:space="preserve">Post-Qualiﬁcation of </w:t>
      </w:r>
      <w:bookmarkEnd w:id="40"/>
      <w:r w:rsidRPr="00DE0EF1">
        <w:rPr>
          <w:color w:val="231F20"/>
        </w:rPr>
        <w:t>the Tenderer</w:t>
      </w:r>
    </w:p>
    <w:p w14:paraId="4A36908E" w14:textId="1869A75C" w:rsidR="0021200B" w:rsidRPr="00DE0EF1" w:rsidRDefault="00022DB4" w:rsidP="00F74CF5">
      <w:pPr>
        <w:pStyle w:val="ListParagraph"/>
        <w:numPr>
          <w:ilvl w:val="1"/>
          <w:numId w:val="63"/>
        </w:numPr>
        <w:tabs>
          <w:tab w:val="left" w:pos="1466"/>
        </w:tabs>
        <w:spacing w:before="242" w:line="230" w:lineRule="auto"/>
        <w:ind w:left="1474" w:right="848" w:hanging="625"/>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determine,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satisfaction,</w:t>
      </w:r>
      <w:r w:rsidR="005765B8" w:rsidRPr="00DE0EF1">
        <w:rPr>
          <w:color w:val="231F20"/>
        </w:rPr>
        <w:t xml:space="preserve">  </w:t>
      </w:r>
      <w:r w:rsidRPr="00DE0EF1">
        <w:rPr>
          <w:color w:val="231F20"/>
        </w:rPr>
        <w:t>whether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eligible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selected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having</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meets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qualifying</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III,</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Criteria.</w:t>
      </w:r>
    </w:p>
    <w:p w14:paraId="2A547EEA" w14:textId="63554AA5" w:rsidR="0021200B" w:rsidRPr="00DE0EF1" w:rsidRDefault="00022DB4" w:rsidP="00F74CF5">
      <w:pPr>
        <w:pStyle w:val="ListParagraph"/>
        <w:numPr>
          <w:ilvl w:val="1"/>
          <w:numId w:val="63"/>
        </w:numPr>
        <w:tabs>
          <w:tab w:val="left" w:pos="1466"/>
        </w:tabs>
        <w:spacing w:before="246" w:line="230" w:lineRule="auto"/>
        <w:ind w:left="1474" w:right="848" w:hanging="625"/>
        <w:jc w:val="both"/>
      </w:pPr>
      <w:r w:rsidRPr="00DE0EF1">
        <w:rPr>
          <w:color w:val="231F20"/>
        </w:rPr>
        <w:t>The</w:t>
      </w:r>
      <w:r w:rsidR="005765B8" w:rsidRPr="00DE0EF1">
        <w:rPr>
          <w:color w:val="231F20"/>
        </w:rPr>
        <w:t xml:space="preserve">  </w:t>
      </w:r>
      <w:r w:rsidRPr="00DE0EF1">
        <w:rPr>
          <w:color w:val="231F20"/>
        </w:rPr>
        <w:t>determination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based</w:t>
      </w:r>
      <w:r w:rsidR="005765B8" w:rsidRPr="00DE0EF1">
        <w:rPr>
          <w:color w:val="231F20"/>
        </w:rPr>
        <w:t xml:space="preserve">  </w:t>
      </w:r>
      <w:r w:rsidRPr="00DE0EF1">
        <w:rPr>
          <w:color w:val="231F20"/>
        </w:rPr>
        <w:t>upon</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examination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documentary</w:t>
      </w:r>
      <w:r w:rsidR="005765B8" w:rsidRPr="00DE0EF1">
        <w:rPr>
          <w:color w:val="231F20"/>
        </w:rPr>
        <w:t xml:space="preserve">  </w:t>
      </w:r>
      <w:r w:rsidRPr="00DE0EF1">
        <w:rPr>
          <w:color w:val="231F20"/>
        </w:rPr>
        <w:t>evidence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qualiﬁcations</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15</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16.</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determination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take</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consideration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qualiﬁcations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ﬁrms</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subsidiaries,</w:t>
      </w:r>
      <w:r w:rsidR="005765B8" w:rsidRPr="00DE0EF1">
        <w:rPr>
          <w:color w:val="231F20"/>
        </w:rPr>
        <w:t xml:space="preserve">  </w:t>
      </w:r>
      <w:r w:rsidRPr="00DE0EF1">
        <w:rPr>
          <w:color w:val="231F20"/>
        </w:rPr>
        <w:t>parent</w:t>
      </w:r>
      <w:r w:rsidR="005765B8" w:rsidRPr="00DE0EF1">
        <w:rPr>
          <w:color w:val="231F20"/>
        </w:rPr>
        <w:t xml:space="preserve">  </w:t>
      </w:r>
      <w:r w:rsidRPr="00DE0EF1">
        <w:rPr>
          <w:color w:val="231F20"/>
        </w:rPr>
        <w:t>entities,</w:t>
      </w:r>
      <w:r w:rsidR="005765B8" w:rsidRPr="00DE0EF1">
        <w:rPr>
          <w:color w:val="231F20"/>
        </w:rPr>
        <w:t xml:space="preserve">  </w:t>
      </w:r>
      <w:r w:rsidRPr="00DE0EF1">
        <w:rPr>
          <w:color w:val="231F20"/>
        </w:rPr>
        <w:t>afﬁliates,</w:t>
      </w:r>
      <w:r w:rsidR="005765B8" w:rsidRPr="00DE0EF1">
        <w:rPr>
          <w:color w:val="231F20"/>
        </w:rPr>
        <w:t xml:space="preserve">  </w:t>
      </w:r>
      <w:r w:rsidRPr="00DE0EF1">
        <w:rPr>
          <w:color w:val="231F20"/>
        </w:rPr>
        <w:t>subcontractors</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specialized</w:t>
      </w:r>
      <w:r w:rsidR="005765B8" w:rsidRPr="00DE0EF1">
        <w:rPr>
          <w:color w:val="231F20"/>
        </w:rPr>
        <w:t xml:space="preserve">  </w:t>
      </w:r>
      <w:r w:rsidRPr="00DE0EF1">
        <w:rPr>
          <w:color w:val="231F20"/>
        </w:rPr>
        <w:t>subcontractors</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permitted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ﬁrm(s)</w:t>
      </w:r>
      <w:r w:rsidR="005765B8" w:rsidRPr="00DE0EF1">
        <w:rPr>
          <w:color w:val="231F20"/>
        </w:rPr>
        <w:t xml:space="preserve">  </w:t>
      </w:r>
      <w:r w:rsidRPr="00DE0EF1">
        <w:rPr>
          <w:color w:val="231F20"/>
        </w:rPr>
        <w:t>different</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p>
    <w:p w14:paraId="06959CFF" w14:textId="6D7220E4" w:rsidR="0021200B" w:rsidRPr="00DE0EF1" w:rsidRDefault="00022DB4" w:rsidP="00F74CF5">
      <w:pPr>
        <w:pStyle w:val="ListParagraph"/>
        <w:numPr>
          <w:ilvl w:val="1"/>
          <w:numId w:val="63"/>
        </w:numPr>
        <w:tabs>
          <w:tab w:val="left" w:pos="1466"/>
        </w:tabs>
        <w:spacing w:before="248" w:line="230" w:lineRule="auto"/>
        <w:ind w:left="1474" w:right="849" w:hanging="625"/>
        <w:jc w:val="both"/>
      </w:pPr>
      <w:r w:rsidRPr="00DE0EF1">
        <w:rPr>
          <w:color w:val="231F20"/>
        </w:rPr>
        <w:t>An</w:t>
      </w:r>
      <w:r w:rsidR="005765B8" w:rsidRPr="00DE0EF1">
        <w:rPr>
          <w:color w:val="231F20"/>
        </w:rPr>
        <w:t xml:space="preserve">  </w:t>
      </w:r>
      <w:r w:rsidRPr="00DE0EF1">
        <w:rPr>
          <w:color w:val="231F20"/>
        </w:rPr>
        <w:t>afﬁrmative</w:t>
      </w:r>
      <w:r w:rsidR="005765B8" w:rsidRPr="00DE0EF1">
        <w:rPr>
          <w:color w:val="231F20"/>
        </w:rPr>
        <w:t xml:space="preserve">  </w:t>
      </w:r>
      <w:r w:rsidRPr="00DE0EF1">
        <w:rPr>
          <w:color w:val="231F20"/>
        </w:rPr>
        <w:t>determination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prerequisite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negative</w:t>
      </w:r>
      <w:r w:rsidR="005765B8" w:rsidRPr="00DE0EF1">
        <w:rPr>
          <w:color w:val="231F20"/>
        </w:rPr>
        <w:t xml:space="preserve">  </w:t>
      </w:r>
      <w:r w:rsidRPr="00DE0EF1">
        <w:rPr>
          <w:color w:val="231F20"/>
        </w:rPr>
        <w:t>determination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result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disqualiﬁcation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event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proceed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who</w:t>
      </w:r>
      <w:r w:rsidR="005765B8" w:rsidRPr="00DE0EF1">
        <w:rPr>
          <w:color w:val="231F20"/>
        </w:rPr>
        <w:t xml:space="preserve">  </w:t>
      </w:r>
      <w:r w:rsidRPr="00DE0EF1">
        <w:rPr>
          <w:color w:val="231F20"/>
        </w:rPr>
        <w:t>offers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next</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make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similar</w:t>
      </w:r>
      <w:r w:rsidR="005765B8" w:rsidRPr="00DE0EF1">
        <w:rPr>
          <w:color w:val="231F20"/>
        </w:rPr>
        <w:t xml:space="preserve">  </w:t>
      </w:r>
      <w:r w:rsidRPr="00DE0EF1">
        <w:rPr>
          <w:color w:val="231F20"/>
        </w:rPr>
        <w:t>determination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qualiﬁcations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perform</w:t>
      </w:r>
      <w:r w:rsidR="005765B8" w:rsidRPr="00DE0EF1">
        <w:rPr>
          <w:color w:val="231F20"/>
        </w:rPr>
        <w:t xml:space="preserve">  </w:t>
      </w:r>
      <w:r w:rsidRPr="00DE0EF1">
        <w:rPr>
          <w:color w:val="231F20"/>
        </w:rPr>
        <w:t>satisfactorily.</w:t>
      </w:r>
    </w:p>
    <w:p w14:paraId="34B488C7" w14:textId="0150EAF0" w:rsidR="0021200B" w:rsidRPr="00DE0EF1" w:rsidRDefault="00E374CB" w:rsidP="00F74CF5">
      <w:pPr>
        <w:pStyle w:val="Heading5"/>
        <w:numPr>
          <w:ilvl w:val="0"/>
          <w:numId w:val="63"/>
        </w:numPr>
        <w:tabs>
          <w:tab w:val="left" w:pos="1478"/>
          <w:tab w:val="left" w:pos="1480"/>
        </w:tabs>
        <w:spacing w:before="239"/>
        <w:ind w:left="1479" w:hanging="630"/>
      </w:pPr>
      <w:bookmarkStart w:id="41" w:name="_TOC_250017"/>
      <w:r w:rsidRPr="00DE0EF1">
        <w:rPr>
          <w:color w:val="231F20"/>
        </w:rPr>
        <w:t xml:space="preserve">Lowest </w:t>
      </w:r>
      <w:bookmarkEnd w:id="41"/>
      <w:r w:rsidRPr="00DE0EF1">
        <w:rPr>
          <w:color w:val="231F20"/>
        </w:rPr>
        <w:t>Evaluated Tender</w:t>
      </w:r>
    </w:p>
    <w:p w14:paraId="0CEFFF3B" w14:textId="041C88BA" w:rsidR="0021200B" w:rsidRPr="00DE0EF1" w:rsidRDefault="00022DB4" w:rsidP="00F74CF5">
      <w:pPr>
        <w:pStyle w:val="ListParagraph"/>
        <w:numPr>
          <w:ilvl w:val="1"/>
          <w:numId w:val="63"/>
        </w:numPr>
        <w:tabs>
          <w:tab w:val="left" w:pos="1480"/>
        </w:tabs>
        <w:spacing w:before="242" w:line="230" w:lineRule="auto"/>
        <w:ind w:left="1488" w:right="849" w:hanging="639"/>
        <w:jc w:val="both"/>
      </w:pPr>
      <w:r w:rsidRPr="00DE0EF1">
        <w:rPr>
          <w:color w:val="231F20"/>
        </w:rPr>
        <w:t>Having</w:t>
      </w:r>
      <w:r w:rsidR="005765B8" w:rsidRPr="00DE0EF1">
        <w:rPr>
          <w:color w:val="231F20"/>
        </w:rPr>
        <w:t xml:space="preserve">  </w:t>
      </w:r>
      <w:r w:rsidRPr="00DE0EF1">
        <w:rPr>
          <w:color w:val="231F20"/>
        </w:rPr>
        <w:t>compared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determine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meets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whose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determined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p>
    <w:p w14:paraId="6E1F321A" w14:textId="6FBD482D" w:rsidR="0021200B" w:rsidRPr="00DE0EF1" w:rsidRDefault="00E374CB" w:rsidP="00F74CF5">
      <w:pPr>
        <w:pStyle w:val="ListParagraph"/>
        <w:numPr>
          <w:ilvl w:val="2"/>
          <w:numId w:val="63"/>
        </w:numPr>
        <w:tabs>
          <w:tab w:val="left" w:pos="1968"/>
          <w:tab w:val="left" w:pos="1969"/>
        </w:tabs>
        <w:ind w:left="1968" w:hanging="490"/>
      </w:pPr>
      <w:r w:rsidRPr="00DE0EF1">
        <w:rPr>
          <w:color w:val="231F20"/>
        </w:rPr>
        <w:t>m</w:t>
      </w:r>
      <w:r w:rsidR="00022DB4" w:rsidRPr="00DE0EF1">
        <w:rPr>
          <w:color w:val="231F20"/>
        </w:rPr>
        <w:t>ost</w:t>
      </w:r>
      <w:r w:rsidR="005765B8" w:rsidRPr="00DE0EF1">
        <w:rPr>
          <w:color w:val="231F20"/>
        </w:rPr>
        <w:t xml:space="preserve">  </w:t>
      </w:r>
      <w:r w:rsidR="00022DB4" w:rsidRPr="00DE0EF1">
        <w:rPr>
          <w:color w:val="231F20"/>
        </w:rPr>
        <w:t>responsive</w:t>
      </w:r>
      <w:r w:rsidR="005765B8" w:rsidRPr="00DE0EF1">
        <w:rPr>
          <w:color w:val="231F20"/>
        </w:rPr>
        <w:t xml:space="preserve">  </w:t>
      </w:r>
      <w:r w:rsidR="00022DB4" w:rsidRPr="00DE0EF1">
        <w:rPr>
          <w:color w:val="231F20"/>
        </w:rPr>
        <w:t>to</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Tender</w:t>
      </w:r>
      <w:r w:rsidR="005765B8" w:rsidRPr="00DE0EF1">
        <w:rPr>
          <w:color w:val="231F20"/>
        </w:rPr>
        <w:t xml:space="preserve">  </w:t>
      </w:r>
      <w:r w:rsidR="00022DB4" w:rsidRPr="00DE0EF1">
        <w:rPr>
          <w:color w:val="231F20"/>
        </w:rPr>
        <w:t>document;</w:t>
      </w:r>
      <w:r w:rsidR="005765B8" w:rsidRPr="00DE0EF1">
        <w:rPr>
          <w:color w:val="231F20"/>
        </w:rPr>
        <w:t xml:space="preserve">  </w:t>
      </w:r>
      <w:r w:rsidR="00022DB4" w:rsidRPr="00DE0EF1">
        <w:rPr>
          <w:color w:val="231F20"/>
        </w:rPr>
        <w:t>and</w:t>
      </w:r>
    </w:p>
    <w:p w14:paraId="3DD20E13" w14:textId="7DD248AA" w:rsidR="0021200B" w:rsidRPr="00DE0EF1" w:rsidRDefault="00E374CB" w:rsidP="00F74CF5">
      <w:pPr>
        <w:pStyle w:val="ListParagraph"/>
        <w:numPr>
          <w:ilvl w:val="2"/>
          <w:numId w:val="63"/>
        </w:numPr>
        <w:tabs>
          <w:tab w:val="left" w:pos="1968"/>
          <w:tab w:val="left" w:pos="1969"/>
        </w:tabs>
        <w:ind w:left="1968" w:hanging="490"/>
      </w:pPr>
      <w:r w:rsidRPr="00DE0EF1">
        <w:rPr>
          <w:color w:val="231F20"/>
        </w:rPr>
        <w:t>the lowest</w:t>
      </w:r>
      <w:r w:rsidR="005765B8" w:rsidRPr="00DE0EF1">
        <w:rPr>
          <w:color w:val="231F20"/>
        </w:rPr>
        <w:t xml:space="preserve">  </w:t>
      </w:r>
      <w:r w:rsidR="00022DB4" w:rsidRPr="00DE0EF1">
        <w:rPr>
          <w:color w:val="231F20"/>
        </w:rPr>
        <w:t>evaluated</w:t>
      </w:r>
      <w:r w:rsidR="005765B8" w:rsidRPr="00DE0EF1">
        <w:rPr>
          <w:color w:val="231F20"/>
        </w:rPr>
        <w:t xml:space="preserve">  </w:t>
      </w:r>
      <w:r w:rsidR="00022DB4" w:rsidRPr="00DE0EF1">
        <w:rPr>
          <w:color w:val="231F20"/>
        </w:rPr>
        <w:t>price.</w:t>
      </w:r>
    </w:p>
    <w:p w14:paraId="3E72C7D8" w14:textId="2038E691" w:rsidR="0021200B" w:rsidRPr="00DE0EF1" w:rsidRDefault="00022DB4" w:rsidP="00F74CF5">
      <w:pPr>
        <w:pStyle w:val="Heading5"/>
        <w:numPr>
          <w:ilvl w:val="0"/>
          <w:numId w:val="63"/>
        </w:numPr>
        <w:tabs>
          <w:tab w:val="left" w:pos="1478"/>
          <w:tab w:val="left" w:pos="1479"/>
        </w:tabs>
        <w:spacing w:before="234"/>
        <w:ind w:left="1478" w:hanging="630"/>
      </w:pP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Right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Accept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Reject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or</w:t>
      </w:r>
      <w:r w:rsidR="00E374CB" w:rsidRPr="00DE0EF1">
        <w:rPr>
          <w:color w:val="231F20"/>
        </w:rPr>
        <w:t xml:space="preserve"> </w:t>
      </w:r>
      <w:r w:rsidRPr="00DE0EF1">
        <w:rPr>
          <w:color w:val="231F20"/>
        </w:rPr>
        <w:t>All</w:t>
      </w:r>
      <w:r w:rsidR="005765B8" w:rsidRPr="00DE0EF1">
        <w:rPr>
          <w:color w:val="231F20"/>
        </w:rPr>
        <w:t xml:space="preserve">  </w:t>
      </w:r>
      <w:r w:rsidRPr="00DE0EF1">
        <w:rPr>
          <w:color w:val="231F20"/>
        </w:rPr>
        <w:t>Tenders.</w:t>
      </w:r>
    </w:p>
    <w:p w14:paraId="5469743F" w14:textId="27EC7ACD" w:rsidR="0021200B" w:rsidRPr="00DE0EF1" w:rsidRDefault="00022DB4" w:rsidP="00F74CF5">
      <w:pPr>
        <w:pStyle w:val="ListParagraph"/>
        <w:numPr>
          <w:ilvl w:val="1"/>
          <w:numId w:val="63"/>
        </w:numPr>
        <w:tabs>
          <w:tab w:val="left" w:pos="1479"/>
        </w:tabs>
        <w:spacing w:before="243" w:line="230" w:lineRule="auto"/>
        <w:ind w:left="1488" w:right="849" w:hanging="640"/>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reserves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right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accept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reject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annul</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process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reject</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prior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notiﬁcation</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without</w:t>
      </w:r>
      <w:r w:rsidR="005765B8" w:rsidRPr="00DE0EF1">
        <w:rPr>
          <w:color w:val="231F20"/>
        </w:rPr>
        <w:t xml:space="preserve">  </w:t>
      </w:r>
      <w:r w:rsidRPr="00DE0EF1">
        <w:rPr>
          <w:color w:val="231F20"/>
        </w:rPr>
        <w:t>thereby</w:t>
      </w:r>
      <w:r w:rsidR="005765B8" w:rsidRPr="00DE0EF1">
        <w:rPr>
          <w:color w:val="231F20"/>
        </w:rPr>
        <w:t xml:space="preserve">  </w:t>
      </w:r>
      <w:r w:rsidRPr="00DE0EF1">
        <w:rPr>
          <w:color w:val="231F20"/>
        </w:rPr>
        <w:t>incurring</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liability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annulment,</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notiﬁed</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reasons</w:t>
      </w:r>
      <w:r w:rsidR="005765B8" w:rsidRPr="00DE0EF1">
        <w:rPr>
          <w:color w:val="231F20"/>
        </w:rPr>
        <w:t xml:space="preserve">  </w:t>
      </w:r>
      <w:r w:rsidRPr="00DE0EF1">
        <w:rPr>
          <w:color w:val="231F20"/>
        </w:rPr>
        <w:t>andall</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speciﬁcally,</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securities,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promptly</w:t>
      </w:r>
      <w:r w:rsidR="005765B8" w:rsidRPr="00DE0EF1">
        <w:rPr>
          <w:color w:val="231F20"/>
        </w:rPr>
        <w:t xml:space="preserve">  </w:t>
      </w:r>
      <w:r w:rsidRPr="00DE0EF1">
        <w:rPr>
          <w:color w:val="231F20"/>
        </w:rPr>
        <w:t>returned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Tenderers.</w:t>
      </w:r>
    </w:p>
    <w:p w14:paraId="6C9D795D" w14:textId="7EB94D57" w:rsidR="0021200B" w:rsidRPr="00DE0EF1" w:rsidRDefault="00022DB4">
      <w:pPr>
        <w:pStyle w:val="Heading5"/>
        <w:tabs>
          <w:tab w:val="left" w:pos="1478"/>
        </w:tabs>
        <w:ind w:left="848"/>
      </w:pPr>
      <w:bookmarkStart w:id="42" w:name="_TOC_250016"/>
      <w:r w:rsidRPr="00DE0EF1">
        <w:rPr>
          <w:color w:val="231F20"/>
        </w:rPr>
        <w:t>F.</w:t>
      </w:r>
      <w:r w:rsidRPr="00DE0EF1">
        <w:rPr>
          <w:color w:val="231F20"/>
        </w:rPr>
        <w:tab/>
      </w:r>
      <w:r w:rsidR="00E374CB" w:rsidRPr="00DE0EF1">
        <w:rPr>
          <w:color w:val="231F20"/>
        </w:rPr>
        <w:t xml:space="preserve">Award </w:t>
      </w:r>
      <w:bookmarkEnd w:id="42"/>
      <w:r w:rsidR="00E374CB" w:rsidRPr="00DE0EF1">
        <w:rPr>
          <w:color w:val="231F20"/>
        </w:rPr>
        <w:t>of Contract</w:t>
      </w:r>
    </w:p>
    <w:p w14:paraId="7045D4E0" w14:textId="46A3BD3B" w:rsidR="0021200B" w:rsidRPr="00DE0EF1" w:rsidRDefault="00E374CB" w:rsidP="00F74CF5">
      <w:pPr>
        <w:pStyle w:val="Heading5"/>
        <w:numPr>
          <w:ilvl w:val="0"/>
          <w:numId w:val="63"/>
        </w:numPr>
        <w:tabs>
          <w:tab w:val="left" w:pos="1478"/>
          <w:tab w:val="left" w:pos="1479"/>
        </w:tabs>
        <w:spacing w:before="234"/>
        <w:ind w:left="1478" w:hanging="630"/>
      </w:pPr>
      <w:r w:rsidRPr="00DE0EF1">
        <w:rPr>
          <w:color w:val="231F20"/>
        </w:rPr>
        <w:t>Award Criteria</w:t>
      </w:r>
    </w:p>
    <w:p w14:paraId="42048B63" w14:textId="376B4BCE" w:rsidR="0021200B" w:rsidRDefault="00022DB4" w:rsidP="00F74CF5">
      <w:pPr>
        <w:pStyle w:val="ListParagraph"/>
        <w:numPr>
          <w:ilvl w:val="1"/>
          <w:numId w:val="63"/>
        </w:numPr>
        <w:tabs>
          <w:tab w:val="left" w:pos="1479"/>
        </w:tabs>
        <w:spacing w:before="243" w:line="230" w:lineRule="auto"/>
        <w:ind w:left="1488" w:right="849" w:hanging="640"/>
        <w:jc w:val="both"/>
        <w:rPr>
          <w:color w:val="231F20"/>
        </w:rPr>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successful</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whose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determined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procedures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3:</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Criteria.</w:t>
      </w:r>
    </w:p>
    <w:p w14:paraId="08EBBCA2" w14:textId="77777777" w:rsidR="009E7AD3" w:rsidRDefault="009E7AD3" w:rsidP="00F74CF5">
      <w:pPr>
        <w:pStyle w:val="Heading5"/>
        <w:numPr>
          <w:ilvl w:val="0"/>
          <w:numId w:val="63"/>
        </w:numPr>
        <w:tabs>
          <w:tab w:val="left" w:pos="1478"/>
          <w:tab w:val="left" w:pos="1479"/>
        </w:tabs>
        <w:spacing w:before="234"/>
        <w:ind w:left="1478" w:hanging="630"/>
        <w:rPr>
          <w:color w:val="231F20"/>
        </w:rPr>
      </w:pPr>
      <w:r>
        <w:rPr>
          <w:color w:val="231F20"/>
        </w:rPr>
        <w:t xml:space="preserve">Procuring Entity's Right to </w:t>
      </w:r>
      <w:r>
        <w:rPr>
          <w:color w:val="231F20"/>
          <w:spacing w:val="-6"/>
        </w:rPr>
        <w:t xml:space="preserve">Vary </w:t>
      </w:r>
      <w:r>
        <w:rPr>
          <w:color w:val="231F20"/>
        </w:rPr>
        <w:t xml:space="preserve">Quantities at Time of </w:t>
      </w:r>
      <w:r>
        <w:rPr>
          <w:color w:val="231F20"/>
          <w:spacing w:val="-4"/>
        </w:rPr>
        <w:t>Award</w:t>
      </w:r>
    </w:p>
    <w:p w14:paraId="56B03970" w14:textId="77777777" w:rsidR="009E7AD3" w:rsidRDefault="009E7AD3" w:rsidP="00F74CF5">
      <w:pPr>
        <w:pStyle w:val="ListParagraph"/>
        <w:numPr>
          <w:ilvl w:val="1"/>
          <w:numId w:val="63"/>
        </w:numPr>
        <w:tabs>
          <w:tab w:val="left" w:pos="1479"/>
        </w:tabs>
        <w:spacing w:before="243" w:line="230" w:lineRule="auto"/>
        <w:ind w:left="1488" w:right="849" w:hanging="640"/>
        <w:jc w:val="both"/>
        <w:rPr>
          <w:b/>
          <w:color w:val="231F20"/>
        </w:rPr>
      </w:pPr>
      <w:r>
        <w:rPr>
          <w:color w:val="231F20"/>
        </w:rPr>
        <w:t xml:space="preserve">The Procuring Entity reserves the right at the time of Contract award to increase or decrease, by the percentage (s) for items as indicated </w:t>
      </w:r>
      <w:r>
        <w:rPr>
          <w:b/>
          <w:color w:val="231F20"/>
        </w:rPr>
        <w:t>in the TDS.</w:t>
      </w:r>
    </w:p>
    <w:p w14:paraId="75E2E0D1" w14:textId="16B1AD18" w:rsidR="0021200B" w:rsidRPr="00DE0EF1" w:rsidRDefault="00E374CB" w:rsidP="00F74CF5">
      <w:pPr>
        <w:pStyle w:val="Heading5"/>
        <w:numPr>
          <w:ilvl w:val="0"/>
          <w:numId w:val="63"/>
        </w:numPr>
        <w:tabs>
          <w:tab w:val="left" w:pos="1479"/>
          <w:tab w:val="left" w:pos="1480"/>
        </w:tabs>
        <w:spacing w:before="189"/>
        <w:ind w:left="1479" w:right="827" w:hanging="630"/>
        <w:jc w:val="both"/>
        <w:rPr>
          <w:rFonts w:ascii="Times New Roman Bold" w:hAnsi="Times New Roman Bold"/>
        </w:rPr>
      </w:pPr>
      <w:bookmarkStart w:id="43" w:name="_TOC_250014"/>
      <w:r w:rsidRPr="00DE0EF1">
        <w:rPr>
          <w:rFonts w:ascii="Times New Roman Bold" w:hAnsi="Times New Roman Bold"/>
          <w:color w:val="231F20"/>
        </w:rPr>
        <w:t xml:space="preserve">Notice of Intention to enter into </w:t>
      </w:r>
      <w:bookmarkEnd w:id="43"/>
      <w:r w:rsidRPr="00DE0EF1">
        <w:rPr>
          <w:rFonts w:ascii="Times New Roman Bold" w:hAnsi="Times New Roman Bold"/>
          <w:color w:val="231F20"/>
        </w:rPr>
        <w:t>a Contract</w:t>
      </w:r>
    </w:p>
    <w:p w14:paraId="1BD795CF" w14:textId="0BB1D6EE" w:rsidR="0021200B" w:rsidRPr="00DE0EF1" w:rsidRDefault="00022DB4" w:rsidP="00BA0782">
      <w:pPr>
        <w:pStyle w:val="BodyText"/>
        <w:spacing w:before="242" w:line="230" w:lineRule="auto"/>
        <w:ind w:left="1489" w:right="827" w:hanging="10"/>
        <w:jc w:val="both"/>
      </w:pPr>
      <w:r w:rsidRPr="00DE0EF1">
        <w:rPr>
          <w:color w:val="231F20"/>
        </w:rPr>
        <w:t>Upon</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Prior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expiry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Validity</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issue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Notiﬁcation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Intention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Enter</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Notiﬁcation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contain,</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minimum,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information:</w:t>
      </w:r>
    </w:p>
    <w:p w14:paraId="389ADE9F" w14:textId="1AB25984" w:rsidR="0021200B" w:rsidRPr="00DE0EF1" w:rsidRDefault="00022DB4" w:rsidP="00F74CF5">
      <w:pPr>
        <w:pStyle w:val="ListParagraph"/>
        <w:numPr>
          <w:ilvl w:val="0"/>
          <w:numId w:val="59"/>
        </w:numPr>
        <w:tabs>
          <w:tab w:val="left" w:pos="1969"/>
          <w:tab w:val="left" w:pos="1970"/>
        </w:tabs>
        <w:spacing w:before="116"/>
        <w:ind w:right="827" w:hanging="500"/>
        <w:jc w:val="both"/>
      </w:pPr>
      <w:r w:rsidRPr="00DE0EF1">
        <w:rPr>
          <w:color w:val="231F20"/>
        </w:rPr>
        <w:t>the</w:t>
      </w:r>
      <w:r w:rsidR="005765B8" w:rsidRPr="00DE0EF1">
        <w:rPr>
          <w:color w:val="231F20"/>
        </w:rPr>
        <w:t xml:space="preserve">  </w:t>
      </w:r>
      <w:r w:rsidRPr="00DE0EF1">
        <w:rPr>
          <w:color w:val="231F20"/>
        </w:rPr>
        <w:t>name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address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submitting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successful</w:t>
      </w:r>
      <w:r w:rsidR="005765B8" w:rsidRPr="00DE0EF1">
        <w:rPr>
          <w:color w:val="231F20"/>
        </w:rPr>
        <w:t xml:space="preserve">  </w:t>
      </w:r>
      <w:r w:rsidRPr="00DE0EF1">
        <w:rPr>
          <w:color w:val="231F20"/>
        </w:rPr>
        <w:t>tender;</w:t>
      </w:r>
    </w:p>
    <w:p w14:paraId="285B4AFC" w14:textId="2500F955" w:rsidR="0021200B" w:rsidRPr="00DE0EF1" w:rsidRDefault="00022DB4" w:rsidP="00F74CF5">
      <w:pPr>
        <w:pStyle w:val="ListParagraph"/>
        <w:numPr>
          <w:ilvl w:val="0"/>
          <w:numId w:val="59"/>
        </w:numPr>
        <w:tabs>
          <w:tab w:val="left" w:pos="1969"/>
          <w:tab w:val="left" w:pos="1970"/>
        </w:tabs>
        <w:spacing w:before="113"/>
        <w:ind w:left="1969" w:right="827"/>
        <w:jc w:val="both"/>
      </w:pP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successful</w:t>
      </w:r>
      <w:r w:rsidR="005765B8" w:rsidRPr="00DE0EF1">
        <w:rPr>
          <w:color w:val="231F20"/>
        </w:rPr>
        <w:t xml:space="preserve">  </w:t>
      </w:r>
      <w:r w:rsidRPr="00DE0EF1">
        <w:rPr>
          <w:color w:val="231F20"/>
        </w:rPr>
        <w:t>tender;</w:t>
      </w:r>
    </w:p>
    <w:p w14:paraId="51587B7D" w14:textId="61958F0C" w:rsidR="0021200B" w:rsidRPr="00DE0EF1" w:rsidRDefault="00022DB4" w:rsidP="00F74CF5">
      <w:pPr>
        <w:pStyle w:val="ListParagraph"/>
        <w:numPr>
          <w:ilvl w:val="0"/>
          <w:numId w:val="59"/>
        </w:numPr>
        <w:tabs>
          <w:tab w:val="left" w:pos="1969"/>
          <w:tab w:val="left" w:pos="1970"/>
        </w:tabs>
        <w:spacing w:before="121" w:line="230" w:lineRule="auto"/>
        <w:ind w:right="827" w:hanging="500"/>
        <w:jc w:val="both"/>
      </w:pPr>
      <w:r w:rsidRPr="00DE0EF1">
        <w:rPr>
          <w:color w:val="231F20"/>
        </w:rPr>
        <w:t>a</w:t>
      </w:r>
      <w:r w:rsidR="005765B8" w:rsidRPr="00DE0EF1">
        <w:rPr>
          <w:color w:val="231F20"/>
        </w:rPr>
        <w:t xml:space="preserve">  </w:t>
      </w:r>
      <w:r w:rsidRPr="00DE0EF1">
        <w:rPr>
          <w:color w:val="231F20"/>
        </w:rPr>
        <w:t>statement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reason(s)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unsuccessful</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whom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letter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addressed</w:t>
      </w:r>
      <w:r w:rsidR="005765B8" w:rsidRPr="00DE0EF1">
        <w:rPr>
          <w:color w:val="231F20"/>
        </w:rPr>
        <w:t xml:space="preserve">  </w:t>
      </w:r>
      <w:r w:rsidRPr="00DE0EF1">
        <w:rPr>
          <w:color w:val="231F20"/>
        </w:rPr>
        <w:t>was</w:t>
      </w:r>
      <w:r w:rsidR="005765B8" w:rsidRPr="00DE0EF1">
        <w:rPr>
          <w:color w:val="231F20"/>
        </w:rPr>
        <w:t xml:space="preserve">  </w:t>
      </w:r>
      <w:r w:rsidRPr="00DE0EF1">
        <w:rPr>
          <w:color w:val="231F20"/>
        </w:rPr>
        <w:t>unsuccessful,</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already</w:t>
      </w:r>
      <w:r w:rsidR="005765B8" w:rsidRPr="00DE0EF1">
        <w:rPr>
          <w:color w:val="231F20"/>
        </w:rPr>
        <w:t xml:space="preserve">  </w:t>
      </w:r>
      <w:r w:rsidRPr="00DE0EF1">
        <w:rPr>
          <w:color w:val="231F20"/>
        </w:rPr>
        <w:t>reveals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reason;</w:t>
      </w:r>
    </w:p>
    <w:p w14:paraId="4A86515C" w14:textId="077F69B7" w:rsidR="0021200B" w:rsidRPr="00DE0EF1" w:rsidRDefault="00022DB4" w:rsidP="00F74CF5">
      <w:pPr>
        <w:pStyle w:val="ListParagraph"/>
        <w:numPr>
          <w:ilvl w:val="0"/>
          <w:numId w:val="59"/>
        </w:numPr>
        <w:tabs>
          <w:tab w:val="left" w:pos="1969"/>
          <w:tab w:val="left" w:pos="1970"/>
        </w:tabs>
        <w:spacing w:before="115"/>
        <w:ind w:left="1969" w:right="827"/>
        <w:jc w:val="both"/>
      </w:pPr>
      <w:r w:rsidRPr="00DE0EF1">
        <w:rPr>
          <w:color w:val="231F20"/>
        </w:rPr>
        <w:t>the</w:t>
      </w:r>
      <w:r w:rsidR="005765B8" w:rsidRPr="00DE0EF1">
        <w:rPr>
          <w:color w:val="231F20"/>
        </w:rPr>
        <w:t xml:space="preserve">  </w:t>
      </w:r>
      <w:r w:rsidRPr="00DE0EF1">
        <w:rPr>
          <w:color w:val="231F20"/>
        </w:rPr>
        <w:t>expiry</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Standstill</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and</w:t>
      </w:r>
    </w:p>
    <w:p w14:paraId="1DEC264B" w14:textId="6A72E387" w:rsidR="0021200B" w:rsidRPr="00DE0EF1" w:rsidRDefault="00022DB4" w:rsidP="00F74CF5">
      <w:pPr>
        <w:pStyle w:val="ListParagraph"/>
        <w:numPr>
          <w:ilvl w:val="0"/>
          <w:numId w:val="59"/>
        </w:numPr>
        <w:tabs>
          <w:tab w:val="left" w:pos="1969"/>
          <w:tab w:val="left" w:pos="1970"/>
        </w:tabs>
        <w:spacing w:before="112"/>
        <w:ind w:left="1969" w:right="827"/>
        <w:jc w:val="both"/>
      </w:pPr>
      <w:r w:rsidRPr="00DE0EF1">
        <w:rPr>
          <w:color w:val="231F20"/>
        </w:rPr>
        <w:t>instructions</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how</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debrieﬁng</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submit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complaint</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standstill</w:t>
      </w:r>
      <w:r w:rsidR="005765B8" w:rsidRPr="00DE0EF1">
        <w:rPr>
          <w:color w:val="231F20"/>
        </w:rPr>
        <w:t xml:space="preserve">  </w:t>
      </w:r>
      <w:r w:rsidRPr="00DE0EF1">
        <w:rPr>
          <w:color w:val="231F20"/>
        </w:rPr>
        <w:t>period;</w:t>
      </w:r>
    </w:p>
    <w:p w14:paraId="0785C5FE" w14:textId="0A196A31" w:rsidR="0021200B" w:rsidRPr="00DE0EF1" w:rsidRDefault="00E374CB" w:rsidP="00F74CF5">
      <w:pPr>
        <w:pStyle w:val="Heading5"/>
        <w:numPr>
          <w:ilvl w:val="0"/>
          <w:numId w:val="63"/>
        </w:numPr>
        <w:tabs>
          <w:tab w:val="left" w:pos="1479"/>
          <w:tab w:val="left" w:pos="1480"/>
        </w:tabs>
        <w:spacing w:before="235"/>
        <w:ind w:left="1479" w:right="827" w:hanging="630"/>
        <w:jc w:val="both"/>
      </w:pPr>
      <w:r w:rsidRPr="00DE0EF1">
        <w:rPr>
          <w:color w:val="231F20"/>
        </w:rPr>
        <w:t>Standstill Period</w:t>
      </w:r>
    </w:p>
    <w:p w14:paraId="32096456" w14:textId="3E3DEC1F" w:rsidR="0021200B" w:rsidRPr="00DE0EF1" w:rsidRDefault="00022DB4" w:rsidP="00F74CF5">
      <w:pPr>
        <w:pStyle w:val="ListParagraph"/>
        <w:numPr>
          <w:ilvl w:val="1"/>
          <w:numId w:val="63"/>
        </w:numPr>
        <w:tabs>
          <w:tab w:val="left" w:pos="1480"/>
        </w:tabs>
        <w:spacing w:before="242" w:line="230" w:lineRule="auto"/>
        <w:ind w:left="1489" w:right="849" w:hanging="640"/>
        <w:jc w:val="both"/>
      </w:pP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awarded</w:t>
      </w:r>
      <w:r w:rsidR="005765B8" w:rsidRPr="00DE0EF1">
        <w:rPr>
          <w:color w:val="231F20"/>
        </w:rPr>
        <w:t xml:space="preserve">  </w:t>
      </w:r>
      <w:r w:rsidRPr="00DE0EF1">
        <w:rPr>
          <w:color w:val="231F20"/>
        </w:rPr>
        <w:t>earlier</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expiry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Standstill</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14</w:t>
      </w:r>
      <w:r w:rsidR="005765B8" w:rsidRPr="00DE0EF1">
        <w:rPr>
          <w:color w:val="231F20"/>
        </w:rPr>
        <w:t xml:space="preserve">  </w:t>
      </w:r>
      <w:r w:rsidRPr="00DE0EF1">
        <w:rPr>
          <w:color w:val="231F20"/>
        </w:rPr>
        <w:t>days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allow</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dissatisﬁed</w:t>
      </w:r>
      <w:r w:rsidR="005765B8" w:rsidRPr="00DE0EF1">
        <w:rPr>
          <w:color w:val="231F20"/>
        </w:rPr>
        <w:t xml:space="preserve">  </w:t>
      </w:r>
      <w:r w:rsidRPr="00DE0EF1">
        <w:rPr>
          <w:color w:val="231F20"/>
        </w:rPr>
        <w:t>candidate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launch</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complaint.</w:t>
      </w:r>
      <w:r w:rsidR="005765B8" w:rsidRPr="00DE0EF1">
        <w:rPr>
          <w:color w:val="231F20"/>
        </w:rPr>
        <w:t xml:space="preserve">  </w:t>
      </w:r>
      <w:r w:rsidRPr="00DE0EF1">
        <w:rPr>
          <w:color w:val="231F20"/>
        </w:rPr>
        <w:t>Where</w:t>
      </w:r>
      <w:r w:rsidR="005765B8" w:rsidRPr="00DE0EF1">
        <w:rPr>
          <w:color w:val="231F20"/>
        </w:rPr>
        <w:t xml:space="preserve">  </w:t>
      </w:r>
      <w:r w:rsidRPr="00DE0EF1">
        <w:rPr>
          <w:color w:val="231F20"/>
        </w:rPr>
        <w:t>only</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Standstill</w:t>
      </w:r>
      <w:r w:rsidR="005765B8" w:rsidRPr="00DE0EF1">
        <w:rPr>
          <w:color w:val="231F20"/>
        </w:rPr>
        <w:t xml:space="preserve">  </w:t>
      </w:r>
      <w:r w:rsidRPr="00DE0EF1">
        <w:rPr>
          <w:color w:val="231F20"/>
        </w:rPr>
        <w:lastRenderedPageBreak/>
        <w:t>Period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apply.</w:t>
      </w:r>
    </w:p>
    <w:p w14:paraId="2D5B0086" w14:textId="24F190E4" w:rsidR="0021200B" w:rsidRPr="00DE0EF1" w:rsidRDefault="00022DB4" w:rsidP="00F74CF5">
      <w:pPr>
        <w:pStyle w:val="ListParagraph"/>
        <w:numPr>
          <w:ilvl w:val="1"/>
          <w:numId w:val="63"/>
        </w:numPr>
        <w:tabs>
          <w:tab w:val="left" w:pos="1479"/>
          <w:tab w:val="left" w:pos="1480"/>
        </w:tabs>
        <w:spacing w:before="246" w:line="230" w:lineRule="auto"/>
        <w:ind w:left="1489" w:right="849" w:hanging="640"/>
      </w:pPr>
      <w:r w:rsidRPr="00DE0EF1">
        <w:rPr>
          <w:color w:val="231F20"/>
        </w:rPr>
        <w:t>Where</w:t>
      </w:r>
      <w:r w:rsidR="005765B8" w:rsidRPr="00DE0EF1">
        <w:rPr>
          <w:color w:val="231F20"/>
        </w:rPr>
        <w:t xml:space="preserve">  </w:t>
      </w:r>
      <w:r w:rsidRPr="00DE0EF1">
        <w:rPr>
          <w:color w:val="231F20"/>
        </w:rPr>
        <w:t>standstill</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applies,</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commence</w:t>
      </w:r>
      <w:r w:rsidR="005765B8" w:rsidRPr="00DE0EF1">
        <w:rPr>
          <w:color w:val="231F20"/>
        </w:rPr>
        <w:t xml:space="preserve">  </w:t>
      </w:r>
      <w:r w:rsidRPr="00DE0EF1">
        <w:rPr>
          <w:color w:val="231F20"/>
        </w:rPr>
        <w:t>when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transmitted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Notiﬁcation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Intention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Enter</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successful</w:t>
      </w:r>
      <w:r w:rsidR="005765B8" w:rsidRPr="00DE0EF1">
        <w:rPr>
          <w:color w:val="231F20"/>
        </w:rPr>
        <w:t xml:space="preserve">  </w:t>
      </w:r>
      <w:r w:rsidRPr="00DE0EF1">
        <w:rPr>
          <w:color w:val="231F20"/>
        </w:rPr>
        <w:t>Tenderer.</w:t>
      </w:r>
    </w:p>
    <w:p w14:paraId="6FF51647" w14:textId="77777777" w:rsidR="0091703A" w:rsidRPr="00DE0EF1" w:rsidRDefault="0091703A" w:rsidP="0091703A"/>
    <w:p w14:paraId="172FE0E2" w14:textId="3A1BE43B" w:rsidR="0021200B" w:rsidRPr="00255C3D" w:rsidRDefault="00E374CB" w:rsidP="00F74CF5">
      <w:pPr>
        <w:pStyle w:val="Heading5"/>
        <w:numPr>
          <w:ilvl w:val="0"/>
          <w:numId w:val="63"/>
        </w:numPr>
        <w:tabs>
          <w:tab w:val="left" w:pos="1479"/>
          <w:tab w:val="left" w:pos="1480"/>
        </w:tabs>
        <w:spacing w:before="0"/>
        <w:ind w:left="1479" w:hanging="630"/>
      </w:pPr>
      <w:bookmarkStart w:id="44" w:name="_TOC_250012"/>
      <w:r w:rsidRPr="00255C3D">
        <w:rPr>
          <w:color w:val="231F20"/>
        </w:rPr>
        <w:t xml:space="preserve">Debrieﬁng by the </w:t>
      </w:r>
      <w:bookmarkEnd w:id="44"/>
      <w:r w:rsidRPr="00255C3D">
        <w:rPr>
          <w:color w:val="231F20"/>
        </w:rPr>
        <w:t>Procuring Entity</w:t>
      </w:r>
    </w:p>
    <w:p w14:paraId="22D30D87" w14:textId="3920C982" w:rsidR="0021200B" w:rsidRPr="00255C3D" w:rsidRDefault="00022DB4" w:rsidP="00F74CF5">
      <w:pPr>
        <w:pStyle w:val="ListParagraph"/>
        <w:numPr>
          <w:ilvl w:val="1"/>
          <w:numId w:val="63"/>
        </w:numPr>
        <w:tabs>
          <w:tab w:val="left" w:pos="1480"/>
        </w:tabs>
        <w:ind w:left="1489" w:right="849" w:hanging="640"/>
        <w:jc w:val="both"/>
      </w:pPr>
      <w:r w:rsidRPr="00255C3D">
        <w:rPr>
          <w:color w:val="231F20"/>
        </w:rPr>
        <w:t>On</w:t>
      </w:r>
      <w:r w:rsidR="005765B8" w:rsidRPr="00255C3D">
        <w:rPr>
          <w:color w:val="231F20"/>
        </w:rPr>
        <w:t xml:space="preserve">  </w:t>
      </w:r>
      <w:r w:rsidRPr="00255C3D">
        <w:rPr>
          <w:color w:val="231F20"/>
        </w:rPr>
        <w:t>receipt</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Procuring</w:t>
      </w:r>
      <w:r w:rsidR="005765B8" w:rsidRPr="00255C3D">
        <w:rPr>
          <w:color w:val="231F20"/>
        </w:rPr>
        <w:t xml:space="preserve">  </w:t>
      </w:r>
      <w:r w:rsidRPr="00255C3D">
        <w:rPr>
          <w:color w:val="231F20"/>
        </w:rPr>
        <w:t>Entity's</w:t>
      </w:r>
      <w:r w:rsidR="005765B8" w:rsidRPr="00255C3D">
        <w:rPr>
          <w:color w:val="231F20"/>
        </w:rPr>
        <w:t xml:space="preserve">  </w:t>
      </w:r>
      <w:r w:rsidRPr="00255C3D">
        <w:rPr>
          <w:color w:val="231F20"/>
        </w:rPr>
        <w:t>Notiﬁcation</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Intention</w:t>
      </w:r>
      <w:r w:rsidR="005765B8" w:rsidRPr="00255C3D">
        <w:rPr>
          <w:color w:val="231F20"/>
        </w:rPr>
        <w:t xml:space="preserve">  </w:t>
      </w:r>
      <w:r w:rsidRPr="00255C3D">
        <w:rPr>
          <w:color w:val="231F20"/>
        </w:rPr>
        <w:t>to</w:t>
      </w:r>
      <w:r w:rsidR="005765B8" w:rsidRPr="00255C3D">
        <w:rPr>
          <w:color w:val="231F20"/>
        </w:rPr>
        <w:t xml:space="preserve">  </w:t>
      </w:r>
      <w:r w:rsidRPr="00255C3D">
        <w:rPr>
          <w:color w:val="231F20"/>
        </w:rPr>
        <w:t>Enter</w:t>
      </w:r>
      <w:r w:rsidR="005765B8" w:rsidRPr="00255C3D">
        <w:rPr>
          <w:color w:val="231F20"/>
        </w:rPr>
        <w:t xml:space="preserve">  </w:t>
      </w:r>
      <w:r w:rsidRPr="00255C3D">
        <w:rPr>
          <w:color w:val="231F20"/>
        </w:rPr>
        <w:t>into</w:t>
      </w:r>
      <w:r w:rsidR="005765B8" w:rsidRPr="00255C3D">
        <w:rPr>
          <w:color w:val="231F20"/>
        </w:rPr>
        <w:t xml:space="preserve">  </w:t>
      </w:r>
      <w:r w:rsidRPr="00255C3D">
        <w:rPr>
          <w:color w:val="231F20"/>
        </w:rPr>
        <w:t>a</w:t>
      </w:r>
      <w:r w:rsidR="005765B8" w:rsidRPr="00255C3D">
        <w:rPr>
          <w:color w:val="231F20"/>
        </w:rPr>
        <w:t xml:space="preserve">  </w:t>
      </w:r>
      <w:r w:rsidRPr="00255C3D">
        <w:rPr>
          <w:color w:val="231F20"/>
        </w:rPr>
        <w:t>Contract</w:t>
      </w:r>
      <w:r w:rsidR="005765B8" w:rsidRPr="00255C3D">
        <w:rPr>
          <w:color w:val="231F20"/>
        </w:rPr>
        <w:t xml:space="preserve">  </w:t>
      </w:r>
      <w:r w:rsidRPr="00255C3D">
        <w:rPr>
          <w:color w:val="231F20"/>
        </w:rPr>
        <w:t>referred</w:t>
      </w:r>
      <w:r w:rsidR="005765B8" w:rsidRPr="00255C3D">
        <w:rPr>
          <w:color w:val="231F20"/>
        </w:rPr>
        <w:t xml:space="preserve">  </w:t>
      </w:r>
      <w:r w:rsidRPr="00255C3D">
        <w:rPr>
          <w:color w:val="231F20"/>
        </w:rPr>
        <w:t>to</w:t>
      </w:r>
      <w:r w:rsidR="005765B8" w:rsidRPr="00255C3D">
        <w:rPr>
          <w:color w:val="231F20"/>
        </w:rPr>
        <w:t xml:space="preserve">  </w:t>
      </w:r>
      <w:r w:rsidRPr="00255C3D">
        <w:rPr>
          <w:color w:val="231F20"/>
        </w:rPr>
        <w:t>in</w:t>
      </w:r>
      <w:r w:rsidR="005765B8" w:rsidRPr="00255C3D">
        <w:rPr>
          <w:color w:val="231F20"/>
        </w:rPr>
        <w:t xml:space="preserve">  </w:t>
      </w:r>
      <w:r w:rsidRPr="00255C3D">
        <w:rPr>
          <w:color w:val="231F20"/>
        </w:rPr>
        <w:t>ITT</w:t>
      </w:r>
      <w:r w:rsidR="005765B8" w:rsidRPr="00255C3D">
        <w:rPr>
          <w:color w:val="231F20"/>
        </w:rPr>
        <w:t xml:space="preserve">  </w:t>
      </w:r>
      <w:r w:rsidRPr="00255C3D">
        <w:rPr>
          <w:color w:val="231F20"/>
        </w:rPr>
        <w:t>41,</w:t>
      </w:r>
      <w:r w:rsidR="005765B8" w:rsidRPr="00255C3D">
        <w:rPr>
          <w:color w:val="231F20"/>
        </w:rPr>
        <w:t xml:space="preserve">  </w:t>
      </w:r>
      <w:r w:rsidRPr="00255C3D">
        <w:rPr>
          <w:color w:val="231F20"/>
        </w:rPr>
        <w:t>an</w:t>
      </w:r>
      <w:r w:rsidR="005765B8" w:rsidRPr="00255C3D">
        <w:rPr>
          <w:color w:val="231F20"/>
        </w:rPr>
        <w:t xml:space="preserve">  </w:t>
      </w:r>
      <w:r w:rsidRPr="00255C3D">
        <w:rPr>
          <w:color w:val="231F20"/>
        </w:rPr>
        <w:t>unsuccessful</w:t>
      </w:r>
      <w:r w:rsidR="005765B8" w:rsidRPr="00255C3D">
        <w:rPr>
          <w:color w:val="231F20"/>
        </w:rPr>
        <w:t xml:space="preserve">  </w:t>
      </w:r>
      <w:r w:rsidRPr="00255C3D">
        <w:rPr>
          <w:color w:val="231F20"/>
        </w:rPr>
        <w:t>tenderer</w:t>
      </w:r>
      <w:r w:rsidR="005765B8" w:rsidRPr="00255C3D">
        <w:rPr>
          <w:color w:val="231F20"/>
        </w:rPr>
        <w:t xml:space="preserve">  </w:t>
      </w:r>
      <w:r w:rsidRPr="00255C3D">
        <w:rPr>
          <w:color w:val="231F20"/>
        </w:rPr>
        <w:t>may</w:t>
      </w:r>
      <w:r w:rsidR="005765B8" w:rsidRPr="00255C3D">
        <w:rPr>
          <w:color w:val="231F20"/>
        </w:rPr>
        <w:t xml:space="preserve">  </w:t>
      </w:r>
      <w:r w:rsidRPr="00255C3D">
        <w:rPr>
          <w:color w:val="231F20"/>
        </w:rPr>
        <w:t>make</w:t>
      </w:r>
      <w:r w:rsidR="005765B8" w:rsidRPr="00255C3D">
        <w:rPr>
          <w:color w:val="231F20"/>
        </w:rPr>
        <w:t xml:space="preserve">  </w:t>
      </w:r>
      <w:r w:rsidRPr="00255C3D">
        <w:rPr>
          <w:color w:val="231F20"/>
        </w:rPr>
        <w:t>a</w:t>
      </w:r>
      <w:r w:rsidR="005765B8" w:rsidRPr="00255C3D">
        <w:rPr>
          <w:color w:val="231F20"/>
        </w:rPr>
        <w:t xml:space="preserve">  </w:t>
      </w:r>
      <w:r w:rsidRPr="00255C3D">
        <w:rPr>
          <w:color w:val="231F20"/>
        </w:rPr>
        <w:t>written</w:t>
      </w:r>
      <w:r w:rsidR="005765B8" w:rsidRPr="00255C3D">
        <w:rPr>
          <w:color w:val="231F20"/>
        </w:rPr>
        <w:t xml:space="preserve">  </w:t>
      </w:r>
      <w:r w:rsidRPr="00255C3D">
        <w:rPr>
          <w:color w:val="231F20"/>
        </w:rPr>
        <w:t>request</w:t>
      </w:r>
      <w:r w:rsidR="005765B8" w:rsidRPr="00255C3D">
        <w:rPr>
          <w:color w:val="231F20"/>
        </w:rPr>
        <w:t xml:space="preserve">  </w:t>
      </w:r>
      <w:r w:rsidRPr="00255C3D">
        <w:rPr>
          <w:color w:val="231F20"/>
        </w:rPr>
        <w:t>to</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Procuring</w:t>
      </w:r>
      <w:r w:rsidR="005765B8" w:rsidRPr="00255C3D">
        <w:rPr>
          <w:color w:val="231F20"/>
        </w:rPr>
        <w:t xml:space="preserve">  </w:t>
      </w:r>
      <w:r w:rsidRPr="00255C3D">
        <w:rPr>
          <w:color w:val="231F20"/>
        </w:rPr>
        <w:t>Entity</w:t>
      </w:r>
      <w:r w:rsidR="005765B8" w:rsidRPr="00255C3D">
        <w:rPr>
          <w:color w:val="231F20"/>
        </w:rPr>
        <w:t xml:space="preserve">  </w:t>
      </w:r>
      <w:r w:rsidRPr="00255C3D">
        <w:rPr>
          <w:color w:val="231F20"/>
        </w:rPr>
        <w:t>for</w:t>
      </w:r>
      <w:r w:rsidR="005765B8" w:rsidRPr="00255C3D">
        <w:rPr>
          <w:color w:val="231F20"/>
        </w:rPr>
        <w:t xml:space="preserve">  </w:t>
      </w:r>
      <w:r w:rsidRPr="00255C3D">
        <w:rPr>
          <w:color w:val="231F20"/>
        </w:rPr>
        <w:t>a</w:t>
      </w:r>
      <w:r w:rsidR="005765B8" w:rsidRPr="00255C3D">
        <w:rPr>
          <w:color w:val="231F20"/>
        </w:rPr>
        <w:t xml:space="preserve">  </w:t>
      </w:r>
      <w:r w:rsidRPr="00255C3D">
        <w:rPr>
          <w:color w:val="231F20"/>
        </w:rPr>
        <w:t>debrieﬁng</w:t>
      </w:r>
      <w:r w:rsidR="005765B8" w:rsidRPr="00255C3D">
        <w:rPr>
          <w:color w:val="231F20"/>
        </w:rPr>
        <w:t xml:space="preserve">  </w:t>
      </w:r>
      <w:r w:rsidRPr="00255C3D">
        <w:rPr>
          <w:color w:val="231F20"/>
        </w:rPr>
        <w:t>on</w:t>
      </w:r>
      <w:r w:rsidR="005765B8" w:rsidRPr="00255C3D">
        <w:rPr>
          <w:color w:val="231F20"/>
        </w:rPr>
        <w:t xml:space="preserve">  </w:t>
      </w:r>
      <w:r w:rsidRPr="00255C3D">
        <w:rPr>
          <w:color w:val="231F20"/>
        </w:rPr>
        <w:t>speciﬁc</w:t>
      </w:r>
      <w:r w:rsidR="005765B8" w:rsidRPr="00255C3D">
        <w:rPr>
          <w:color w:val="231F20"/>
        </w:rPr>
        <w:t xml:space="preserve">  </w:t>
      </w:r>
      <w:r w:rsidRPr="00255C3D">
        <w:rPr>
          <w:color w:val="231F20"/>
        </w:rPr>
        <w:t>issues</w:t>
      </w:r>
      <w:r w:rsidR="005765B8" w:rsidRPr="00255C3D">
        <w:rPr>
          <w:color w:val="231F20"/>
        </w:rPr>
        <w:t xml:space="preserve">  </w:t>
      </w:r>
      <w:r w:rsidRPr="00255C3D">
        <w:rPr>
          <w:color w:val="231F20"/>
        </w:rPr>
        <w:t>or</w:t>
      </w:r>
      <w:r w:rsidR="005765B8" w:rsidRPr="00255C3D">
        <w:rPr>
          <w:color w:val="231F20"/>
        </w:rPr>
        <w:t xml:space="preserve">  </w:t>
      </w:r>
      <w:r w:rsidRPr="00255C3D">
        <w:rPr>
          <w:color w:val="231F20"/>
        </w:rPr>
        <w:t>concerns</w:t>
      </w:r>
      <w:r w:rsidR="005765B8" w:rsidRPr="00255C3D">
        <w:rPr>
          <w:color w:val="231F20"/>
        </w:rPr>
        <w:t xml:space="preserve">  </w:t>
      </w:r>
      <w:r w:rsidRPr="00255C3D">
        <w:rPr>
          <w:color w:val="231F20"/>
        </w:rPr>
        <w:t>regarding</w:t>
      </w:r>
      <w:r w:rsidR="005765B8" w:rsidRPr="00255C3D">
        <w:rPr>
          <w:color w:val="231F20"/>
        </w:rPr>
        <w:t xml:space="preserve">  </w:t>
      </w:r>
      <w:r w:rsidRPr="00255C3D">
        <w:rPr>
          <w:color w:val="231F20"/>
        </w:rPr>
        <w:t>their</w:t>
      </w:r>
      <w:r w:rsidR="005765B8" w:rsidRPr="00255C3D">
        <w:rPr>
          <w:color w:val="231F20"/>
        </w:rPr>
        <w:t xml:space="preserve">  </w:t>
      </w:r>
      <w:r w:rsidRPr="00255C3D">
        <w:rPr>
          <w:color w:val="231F20"/>
        </w:rPr>
        <w:t>tender.</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Procuring</w:t>
      </w:r>
      <w:r w:rsidR="005765B8" w:rsidRPr="00255C3D">
        <w:rPr>
          <w:color w:val="231F20"/>
        </w:rPr>
        <w:t xml:space="preserve">  </w:t>
      </w:r>
      <w:r w:rsidRPr="00255C3D">
        <w:rPr>
          <w:color w:val="231F20"/>
        </w:rPr>
        <w:t>Entity</w:t>
      </w:r>
      <w:r w:rsidR="005765B8" w:rsidRPr="00255C3D">
        <w:rPr>
          <w:color w:val="231F20"/>
        </w:rPr>
        <w:t xml:space="preserve">  </w:t>
      </w:r>
      <w:r w:rsidRPr="00255C3D">
        <w:rPr>
          <w:color w:val="231F20"/>
        </w:rPr>
        <w:t>shall</w:t>
      </w:r>
      <w:r w:rsidR="005765B8" w:rsidRPr="00255C3D">
        <w:rPr>
          <w:color w:val="231F20"/>
        </w:rPr>
        <w:t xml:space="preserve">  </w:t>
      </w:r>
      <w:r w:rsidRPr="00255C3D">
        <w:rPr>
          <w:color w:val="231F20"/>
        </w:rPr>
        <w:t>provide</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debrieﬁng</w:t>
      </w:r>
      <w:r w:rsidR="005765B8" w:rsidRPr="00255C3D">
        <w:rPr>
          <w:color w:val="231F20"/>
        </w:rPr>
        <w:t xml:space="preserve">  </w:t>
      </w:r>
      <w:r w:rsidRPr="00255C3D">
        <w:rPr>
          <w:color w:val="231F20"/>
        </w:rPr>
        <w:t>within</w:t>
      </w:r>
      <w:r w:rsidR="005765B8" w:rsidRPr="00255C3D">
        <w:rPr>
          <w:color w:val="231F20"/>
        </w:rPr>
        <w:t xml:space="preserve">  </w:t>
      </w:r>
      <w:r w:rsidRPr="00255C3D">
        <w:rPr>
          <w:color w:val="231F20"/>
        </w:rPr>
        <w:t>ﬁve</w:t>
      </w:r>
      <w:r w:rsidR="005765B8" w:rsidRPr="00255C3D">
        <w:rPr>
          <w:color w:val="231F20"/>
        </w:rPr>
        <w:t xml:space="preserve">  </w:t>
      </w:r>
      <w:r w:rsidRPr="00255C3D">
        <w:rPr>
          <w:color w:val="231F20"/>
        </w:rPr>
        <w:t>days</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receipt</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request.</w:t>
      </w:r>
    </w:p>
    <w:p w14:paraId="39DF5EC9" w14:textId="77777777" w:rsidR="00255C3D" w:rsidRPr="00255C3D" w:rsidRDefault="00255C3D" w:rsidP="00255C3D">
      <w:pPr>
        <w:pStyle w:val="ListParagraph"/>
        <w:tabs>
          <w:tab w:val="left" w:pos="1480"/>
        </w:tabs>
        <w:ind w:left="1489" w:right="849" w:firstLine="0"/>
        <w:jc w:val="both"/>
      </w:pPr>
    </w:p>
    <w:p w14:paraId="15BABC34" w14:textId="065E29BA" w:rsidR="0021200B" w:rsidRPr="00255C3D" w:rsidRDefault="00022DB4" w:rsidP="00F74CF5">
      <w:pPr>
        <w:pStyle w:val="ListParagraph"/>
        <w:numPr>
          <w:ilvl w:val="1"/>
          <w:numId w:val="63"/>
        </w:numPr>
        <w:tabs>
          <w:tab w:val="left" w:pos="1479"/>
          <w:tab w:val="left" w:pos="1480"/>
        </w:tabs>
        <w:ind w:left="1489" w:right="849" w:hanging="640"/>
      </w:pPr>
      <w:r w:rsidRPr="00255C3D">
        <w:rPr>
          <w:color w:val="231F20"/>
        </w:rPr>
        <w:t>Debrieﬁngs</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unsuccessful</w:t>
      </w:r>
      <w:r w:rsidR="005765B8" w:rsidRPr="00255C3D">
        <w:rPr>
          <w:color w:val="231F20"/>
        </w:rPr>
        <w:t xml:space="preserve">  </w:t>
      </w:r>
      <w:r w:rsidRPr="00255C3D">
        <w:rPr>
          <w:color w:val="231F20"/>
        </w:rPr>
        <w:t>Tenderers</w:t>
      </w:r>
      <w:r w:rsidR="005765B8" w:rsidRPr="00255C3D">
        <w:rPr>
          <w:color w:val="231F20"/>
        </w:rPr>
        <w:t xml:space="preserve">  </w:t>
      </w:r>
      <w:r w:rsidRPr="00255C3D">
        <w:rPr>
          <w:color w:val="231F20"/>
        </w:rPr>
        <w:t>may</w:t>
      </w:r>
      <w:r w:rsidR="005765B8" w:rsidRPr="00255C3D">
        <w:rPr>
          <w:color w:val="231F20"/>
        </w:rPr>
        <w:t xml:space="preserve">  </w:t>
      </w:r>
      <w:r w:rsidRPr="00255C3D">
        <w:rPr>
          <w:color w:val="231F20"/>
        </w:rPr>
        <w:t>be</w:t>
      </w:r>
      <w:r w:rsidR="005765B8" w:rsidRPr="00255C3D">
        <w:rPr>
          <w:color w:val="231F20"/>
        </w:rPr>
        <w:t xml:space="preserve">  </w:t>
      </w:r>
      <w:r w:rsidRPr="00255C3D">
        <w:rPr>
          <w:color w:val="231F20"/>
        </w:rPr>
        <w:t>done</w:t>
      </w:r>
      <w:r w:rsidR="005765B8" w:rsidRPr="00255C3D">
        <w:rPr>
          <w:color w:val="231F20"/>
        </w:rPr>
        <w:t xml:space="preserve">  </w:t>
      </w:r>
      <w:r w:rsidRPr="00255C3D">
        <w:rPr>
          <w:color w:val="231F20"/>
        </w:rPr>
        <w:t>in</w:t>
      </w:r>
      <w:r w:rsidR="005765B8" w:rsidRPr="00255C3D">
        <w:rPr>
          <w:color w:val="231F20"/>
        </w:rPr>
        <w:t xml:space="preserve">  </w:t>
      </w:r>
      <w:r w:rsidRPr="00255C3D">
        <w:rPr>
          <w:color w:val="231F20"/>
        </w:rPr>
        <w:t>writing</w:t>
      </w:r>
      <w:r w:rsidR="005765B8" w:rsidRPr="00255C3D">
        <w:rPr>
          <w:color w:val="231F20"/>
        </w:rPr>
        <w:t xml:space="preserve">  </w:t>
      </w:r>
      <w:r w:rsidRPr="00255C3D">
        <w:rPr>
          <w:color w:val="231F20"/>
        </w:rPr>
        <w:t>or</w:t>
      </w:r>
      <w:r w:rsidR="005765B8" w:rsidRPr="00255C3D">
        <w:rPr>
          <w:color w:val="231F20"/>
        </w:rPr>
        <w:t xml:space="preserve">  </w:t>
      </w:r>
      <w:r w:rsidRPr="00255C3D">
        <w:rPr>
          <w:color w:val="231F20"/>
        </w:rPr>
        <w:t>verbally.</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Tenderer</w:t>
      </w:r>
      <w:r w:rsidR="005765B8" w:rsidRPr="00255C3D">
        <w:rPr>
          <w:color w:val="231F20"/>
        </w:rPr>
        <w:t xml:space="preserve">  </w:t>
      </w:r>
      <w:r w:rsidRPr="00255C3D">
        <w:rPr>
          <w:color w:val="231F20"/>
        </w:rPr>
        <w:t>shall</w:t>
      </w:r>
      <w:r w:rsidR="005765B8" w:rsidRPr="00255C3D">
        <w:rPr>
          <w:color w:val="231F20"/>
        </w:rPr>
        <w:t xml:space="preserve">  </w:t>
      </w:r>
      <w:r w:rsidRPr="00255C3D">
        <w:rPr>
          <w:color w:val="231F20"/>
        </w:rPr>
        <w:t>bear</w:t>
      </w:r>
      <w:r w:rsidR="005765B8" w:rsidRPr="00255C3D">
        <w:rPr>
          <w:color w:val="231F20"/>
        </w:rPr>
        <w:t xml:space="preserve">  </w:t>
      </w:r>
      <w:r w:rsidRPr="00255C3D">
        <w:rPr>
          <w:color w:val="231F20"/>
        </w:rPr>
        <w:t>its</w:t>
      </w:r>
      <w:r w:rsidR="005765B8" w:rsidRPr="00255C3D">
        <w:rPr>
          <w:color w:val="231F20"/>
        </w:rPr>
        <w:t xml:space="preserve">  </w:t>
      </w:r>
      <w:r w:rsidRPr="00255C3D">
        <w:rPr>
          <w:color w:val="231F20"/>
        </w:rPr>
        <w:t>own</w:t>
      </w:r>
      <w:r w:rsidR="005765B8" w:rsidRPr="00255C3D">
        <w:rPr>
          <w:color w:val="231F20"/>
        </w:rPr>
        <w:t xml:space="preserve">  </w:t>
      </w:r>
      <w:r w:rsidRPr="00255C3D">
        <w:rPr>
          <w:color w:val="231F20"/>
        </w:rPr>
        <w:t>costs</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attending</w:t>
      </w:r>
      <w:r w:rsidR="005765B8" w:rsidRPr="00255C3D">
        <w:rPr>
          <w:color w:val="231F20"/>
        </w:rPr>
        <w:t xml:space="preserve">  </w:t>
      </w:r>
      <w:r w:rsidRPr="00255C3D">
        <w:rPr>
          <w:color w:val="231F20"/>
        </w:rPr>
        <w:t>such</w:t>
      </w:r>
      <w:r w:rsidR="005765B8" w:rsidRPr="00255C3D">
        <w:rPr>
          <w:color w:val="231F20"/>
        </w:rPr>
        <w:t xml:space="preserve">  </w:t>
      </w:r>
      <w:r w:rsidRPr="00255C3D">
        <w:rPr>
          <w:color w:val="231F20"/>
        </w:rPr>
        <w:t>a</w:t>
      </w:r>
      <w:r w:rsidR="005765B8" w:rsidRPr="00255C3D">
        <w:rPr>
          <w:color w:val="231F20"/>
        </w:rPr>
        <w:t xml:space="preserve">  </w:t>
      </w:r>
      <w:r w:rsidRPr="00255C3D">
        <w:rPr>
          <w:color w:val="231F20"/>
        </w:rPr>
        <w:t>debrieﬁng</w:t>
      </w:r>
      <w:r w:rsidR="005765B8" w:rsidRPr="00255C3D">
        <w:rPr>
          <w:color w:val="231F20"/>
        </w:rPr>
        <w:t xml:space="preserve">  </w:t>
      </w:r>
      <w:r w:rsidRPr="00255C3D">
        <w:rPr>
          <w:color w:val="231F20"/>
        </w:rPr>
        <w:t>meeting.</w:t>
      </w:r>
    </w:p>
    <w:p w14:paraId="65738621" w14:textId="77777777" w:rsidR="00255C3D" w:rsidRPr="00255C3D" w:rsidRDefault="00255C3D" w:rsidP="00255C3D">
      <w:pPr>
        <w:pStyle w:val="ListParagraph"/>
        <w:tabs>
          <w:tab w:val="left" w:pos="1479"/>
          <w:tab w:val="left" w:pos="1480"/>
        </w:tabs>
        <w:ind w:left="1489" w:right="849" w:firstLine="0"/>
      </w:pPr>
    </w:p>
    <w:p w14:paraId="37D2C74C" w14:textId="2BCFCD85" w:rsidR="0021200B" w:rsidRPr="00255C3D" w:rsidRDefault="00E374CB" w:rsidP="00F74CF5">
      <w:pPr>
        <w:pStyle w:val="Heading5"/>
        <w:numPr>
          <w:ilvl w:val="0"/>
          <w:numId w:val="63"/>
        </w:numPr>
        <w:tabs>
          <w:tab w:val="left" w:pos="1478"/>
          <w:tab w:val="left" w:pos="1480"/>
        </w:tabs>
        <w:spacing w:before="0"/>
        <w:ind w:left="1479" w:hanging="630"/>
      </w:pPr>
      <w:bookmarkStart w:id="45" w:name="_TOC_250011"/>
      <w:r w:rsidRPr="00255C3D">
        <w:rPr>
          <w:color w:val="231F20"/>
        </w:rPr>
        <w:t xml:space="preserve">Letter </w:t>
      </w:r>
      <w:bookmarkEnd w:id="45"/>
      <w:r w:rsidRPr="00255C3D">
        <w:rPr>
          <w:color w:val="231F20"/>
        </w:rPr>
        <w:t>of Award</w:t>
      </w:r>
    </w:p>
    <w:p w14:paraId="2C346F20" w14:textId="1BED9DB8" w:rsidR="0021200B" w:rsidRDefault="00022DB4" w:rsidP="00255C3D">
      <w:pPr>
        <w:pStyle w:val="BodyText"/>
        <w:ind w:left="1488" w:right="849" w:hanging="10"/>
        <w:jc w:val="both"/>
        <w:rPr>
          <w:color w:val="231F20"/>
        </w:rPr>
      </w:pPr>
      <w:r w:rsidRPr="00255C3D">
        <w:rPr>
          <w:color w:val="231F20"/>
        </w:rPr>
        <w:t>Prior</w:t>
      </w:r>
      <w:r w:rsidR="005765B8" w:rsidRPr="00255C3D">
        <w:rPr>
          <w:color w:val="231F20"/>
        </w:rPr>
        <w:t xml:space="preserve">  </w:t>
      </w:r>
      <w:r w:rsidRPr="00255C3D">
        <w:rPr>
          <w:color w:val="231F20"/>
        </w:rPr>
        <w:t>to</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expiry</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Tender</w:t>
      </w:r>
      <w:r w:rsidR="005765B8" w:rsidRPr="00255C3D">
        <w:rPr>
          <w:color w:val="231F20"/>
        </w:rPr>
        <w:t xml:space="preserve">  </w:t>
      </w:r>
      <w:r w:rsidRPr="00255C3D">
        <w:rPr>
          <w:color w:val="231F20"/>
        </w:rPr>
        <w:t>Validity</w:t>
      </w:r>
      <w:r w:rsidR="005765B8" w:rsidRPr="00255C3D">
        <w:rPr>
          <w:color w:val="231F20"/>
        </w:rPr>
        <w:t xml:space="preserve">  </w:t>
      </w:r>
      <w:r w:rsidRPr="00255C3D">
        <w:rPr>
          <w:color w:val="231F20"/>
        </w:rPr>
        <w:t>Period</w:t>
      </w:r>
      <w:r w:rsidR="005765B8" w:rsidRPr="00255C3D">
        <w:rPr>
          <w:color w:val="231F20"/>
        </w:rPr>
        <w:t xml:space="preserve">  </w:t>
      </w:r>
      <w:r w:rsidRPr="00255C3D">
        <w:rPr>
          <w:color w:val="231F20"/>
        </w:rPr>
        <w:t>and</w:t>
      </w:r>
      <w:r w:rsidR="005765B8" w:rsidRPr="00255C3D">
        <w:rPr>
          <w:color w:val="231F20"/>
        </w:rPr>
        <w:t xml:space="preserve">  </w:t>
      </w:r>
      <w:r w:rsidRPr="00255C3D">
        <w:rPr>
          <w:color w:val="231F20"/>
        </w:rPr>
        <w:t>upon</w:t>
      </w:r>
      <w:r w:rsidR="005765B8" w:rsidRPr="00255C3D">
        <w:rPr>
          <w:color w:val="231F20"/>
        </w:rPr>
        <w:t xml:space="preserve">  </w:t>
      </w:r>
      <w:r w:rsidRPr="00255C3D">
        <w:rPr>
          <w:color w:val="231F20"/>
        </w:rPr>
        <w:t>expiry</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Standstill</w:t>
      </w:r>
      <w:r w:rsidR="005765B8" w:rsidRPr="00255C3D">
        <w:rPr>
          <w:color w:val="231F20"/>
        </w:rPr>
        <w:t xml:space="preserve">  </w:t>
      </w:r>
      <w:r w:rsidRPr="00255C3D">
        <w:rPr>
          <w:color w:val="231F20"/>
        </w:rPr>
        <w:t>Period</w:t>
      </w:r>
      <w:r w:rsidR="005765B8" w:rsidRPr="00255C3D">
        <w:rPr>
          <w:color w:val="231F20"/>
        </w:rPr>
        <w:t xml:space="preserve">  </w:t>
      </w:r>
      <w:r w:rsidRPr="00255C3D">
        <w:rPr>
          <w:color w:val="231F20"/>
        </w:rPr>
        <w:t>speciﬁed</w:t>
      </w:r>
      <w:r w:rsidR="005765B8" w:rsidRPr="00255C3D">
        <w:rPr>
          <w:color w:val="231F20"/>
        </w:rPr>
        <w:t xml:space="preserve">  </w:t>
      </w:r>
      <w:r w:rsidRPr="00255C3D">
        <w:rPr>
          <w:color w:val="231F20"/>
        </w:rPr>
        <w:t>in</w:t>
      </w:r>
      <w:r w:rsidR="005765B8" w:rsidRPr="00255C3D">
        <w:rPr>
          <w:color w:val="231F20"/>
        </w:rPr>
        <w:t xml:space="preserve">  </w:t>
      </w:r>
      <w:r w:rsidRPr="00255C3D">
        <w:rPr>
          <w:color w:val="231F20"/>
        </w:rPr>
        <w:t>ITT</w:t>
      </w:r>
      <w:r w:rsidR="005765B8" w:rsidRPr="00255C3D">
        <w:rPr>
          <w:color w:val="231F20"/>
        </w:rPr>
        <w:t xml:space="preserve">  </w:t>
      </w:r>
      <w:r w:rsidRPr="00255C3D">
        <w:rPr>
          <w:color w:val="231F20"/>
        </w:rPr>
        <w:t>42,</w:t>
      </w:r>
      <w:r w:rsidR="005765B8" w:rsidRPr="00255C3D">
        <w:rPr>
          <w:color w:val="231F20"/>
        </w:rPr>
        <w:t xml:space="preserve">  </w:t>
      </w:r>
      <w:r w:rsidRPr="00255C3D">
        <w:rPr>
          <w:color w:val="231F20"/>
        </w:rPr>
        <w:t>upon</w:t>
      </w:r>
      <w:r w:rsidR="005765B8" w:rsidRPr="00255C3D">
        <w:rPr>
          <w:color w:val="231F20"/>
        </w:rPr>
        <w:t xml:space="preserve">  </w:t>
      </w:r>
      <w:r w:rsidRPr="00255C3D">
        <w:rPr>
          <w:color w:val="231F20"/>
        </w:rPr>
        <w:t>addressing</w:t>
      </w:r>
      <w:r w:rsidR="005765B8" w:rsidRPr="00255C3D">
        <w:rPr>
          <w:color w:val="231F20"/>
        </w:rPr>
        <w:t xml:space="preserve">  </w:t>
      </w:r>
      <w:r w:rsidRPr="00255C3D">
        <w:rPr>
          <w:color w:val="231F20"/>
        </w:rPr>
        <w:t>a</w:t>
      </w:r>
      <w:r w:rsidR="005765B8" w:rsidRPr="00255C3D">
        <w:rPr>
          <w:color w:val="231F20"/>
        </w:rPr>
        <w:t xml:space="preserve">  </w:t>
      </w:r>
      <w:r w:rsidRPr="00255C3D">
        <w:rPr>
          <w:color w:val="231F20"/>
        </w:rPr>
        <w:t>complaint</w:t>
      </w:r>
      <w:r w:rsidR="005765B8" w:rsidRPr="00255C3D">
        <w:rPr>
          <w:color w:val="231F20"/>
        </w:rPr>
        <w:t xml:space="preserve">  </w:t>
      </w:r>
      <w:r w:rsidRPr="00255C3D">
        <w:rPr>
          <w:color w:val="231F20"/>
        </w:rPr>
        <w:t>that</w:t>
      </w:r>
      <w:r w:rsidR="005765B8" w:rsidRPr="00255C3D">
        <w:rPr>
          <w:color w:val="231F20"/>
        </w:rPr>
        <w:t xml:space="preserve">  </w:t>
      </w:r>
      <w:r w:rsidRPr="00255C3D">
        <w:rPr>
          <w:color w:val="231F20"/>
        </w:rPr>
        <w:t>has</w:t>
      </w:r>
      <w:r w:rsidR="005765B8" w:rsidRPr="00255C3D">
        <w:rPr>
          <w:color w:val="231F20"/>
        </w:rPr>
        <w:t xml:space="preserve">  </w:t>
      </w:r>
      <w:r w:rsidRPr="00255C3D">
        <w:rPr>
          <w:color w:val="231F20"/>
        </w:rPr>
        <w:t>been</w:t>
      </w:r>
      <w:r w:rsidR="005765B8" w:rsidRPr="00255C3D">
        <w:rPr>
          <w:color w:val="231F20"/>
        </w:rPr>
        <w:t xml:space="preserve">  </w:t>
      </w:r>
      <w:r w:rsidRPr="00255C3D">
        <w:rPr>
          <w:color w:val="231F20"/>
        </w:rPr>
        <w:t>ﬁled</w:t>
      </w:r>
      <w:r w:rsidR="005765B8" w:rsidRPr="00255C3D">
        <w:rPr>
          <w:color w:val="231F20"/>
        </w:rPr>
        <w:t xml:space="preserve">  </w:t>
      </w:r>
      <w:r w:rsidRPr="00255C3D">
        <w:rPr>
          <w:color w:val="231F20"/>
        </w:rPr>
        <w:t>within</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Standstill</w:t>
      </w:r>
      <w:r w:rsidR="005765B8" w:rsidRPr="00255C3D">
        <w:rPr>
          <w:color w:val="231F20"/>
        </w:rPr>
        <w:t xml:space="preserve">  </w:t>
      </w:r>
      <w:r w:rsidRPr="00255C3D">
        <w:rPr>
          <w:color w:val="231F20"/>
        </w:rPr>
        <w:t>Period,</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Procuring</w:t>
      </w:r>
      <w:r w:rsidR="005765B8" w:rsidRPr="00255C3D">
        <w:rPr>
          <w:color w:val="231F20"/>
        </w:rPr>
        <w:t xml:space="preserve">  </w:t>
      </w:r>
      <w:r w:rsidRPr="00255C3D">
        <w:rPr>
          <w:color w:val="231F20"/>
        </w:rPr>
        <w:t>Entity</w:t>
      </w:r>
      <w:r w:rsidR="005765B8" w:rsidRPr="00255C3D">
        <w:rPr>
          <w:color w:val="231F20"/>
        </w:rPr>
        <w:t xml:space="preserve">  </w:t>
      </w:r>
      <w:r w:rsidRPr="00255C3D">
        <w:rPr>
          <w:color w:val="231F20"/>
        </w:rPr>
        <w:t>shall</w:t>
      </w:r>
      <w:r w:rsidR="005765B8" w:rsidRPr="00255C3D">
        <w:rPr>
          <w:color w:val="231F20"/>
        </w:rPr>
        <w:t xml:space="preserve">  </w:t>
      </w:r>
      <w:r w:rsidRPr="00255C3D">
        <w:rPr>
          <w:color w:val="231F20"/>
        </w:rPr>
        <w:t>transmit</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Letter</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Award</w:t>
      </w:r>
      <w:r w:rsidR="005765B8" w:rsidRPr="00255C3D">
        <w:rPr>
          <w:color w:val="231F20"/>
        </w:rPr>
        <w:t xml:space="preserve">  </w:t>
      </w:r>
      <w:r w:rsidRPr="00255C3D">
        <w:rPr>
          <w:color w:val="231F20"/>
        </w:rPr>
        <w:t>to</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successful</w:t>
      </w:r>
      <w:r w:rsidR="005765B8" w:rsidRPr="00255C3D">
        <w:rPr>
          <w:color w:val="231F20"/>
        </w:rPr>
        <w:t xml:space="preserve">  </w:t>
      </w:r>
      <w:r w:rsidRPr="00255C3D">
        <w:rPr>
          <w:color w:val="231F20"/>
        </w:rPr>
        <w:t>Tenderer.</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letter</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award</w:t>
      </w:r>
      <w:r w:rsidR="005765B8" w:rsidRPr="00255C3D">
        <w:rPr>
          <w:color w:val="231F20"/>
        </w:rPr>
        <w:t xml:space="preserve">  </w:t>
      </w:r>
      <w:r w:rsidRPr="00255C3D">
        <w:rPr>
          <w:color w:val="231F20"/>
        </w:rPr>
        <w:t>shall</w:t>
      </w:r>
      <w:r w:rsidR="005765B8" w:rsidRPr="00255C3D">
        <w:rPr>
          <w:color w:val="231F20"/>
        </w:rPr>
        <w:t xml:space="preserve">  </w:t>
      </w:r>
      <w:r w:rsidRPr="00255C3D">
        <w:rPr>
          <w:color w:val="231F20"/>
        </w:rPr>
        <w:t>request</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successful</w:t>
      </w:r>
      <w:r w:rsidR="005765B8" w:rsidRPr="00255C3D">
        <w:rPr>
          <w:color w:val="231F20"/>
        </w:rPr>
        <w:t xml:space="preserve">  </w:t>
      </w:r>
      <w:r w:rsidRPr="00255C3D">
        <w:rPr>
          <w:color w:val="231F20"/>
        </w:rPr>
        <w:t>tenderer</w:t>
      </w:r>
      <w:r w:rsidR="005765B8" w:rsidRPr="00255C3D">
        <w:rPr>
          <w:color w:val="231F20"/>
        </w:rPr>
        <w:t xml:space="preserve">  </w:t>
      </w:r>
      <w:r w:rsidRPr="00255C3D">
        <w:rPr>
          <w:color w:val="231F20"/>
        </w:rPr>
        <w:t>to</w:t>
      </w:r>
      <w:r w:rsidR="005765B8" w:rsidRPr="00255C3D">
        <w:rPr>
          <w:color w:val="231F20"/>
        </w:rPr>
        <w:t xml:space="preserve">  </w:t>
      </w:r>
      <w:r w:rsidRPr="00255C3D">
        <w:rPr>
          <w:color w:val="231F20"/>
        </w:rPr>
        <w:t>furnish</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Performance</w:t>
      </w:r>
      <w:r w:rsidR="005765B8" w:rsidRPr="00255C3D">
        <w:rPr>
          <w:color w:val="231F20"/>
        </w:rPr>
        <w:t xml:space="preserve">  </w:t>
      </w:r>
      <w:r w:rsidRPr="00255C3D">
        <w:rPr>
          <w:color w:val="231F20"/>
        </w:rPr>
        <w:t>Security</w:t>
      </w:r>
      <w:r w:rsidR="005765B8" w:rsidRPr="00255C3D">
        <w:rPr>
          <w:color w:val="231F20"/>
        </w:rPr>
        <w:t xml:space="preserve">  </w:t>
      </w:r>
      <w:r w:rsidRPr="00255C3D">
        <w:rPr>
          <w:color w:val="231F20"/>
        </w:rPr>
        <w:t>within</w:t>
      </w:r>
      <w:r w:rsidR="005765B8" w:rsidRPr="00255C3D">
        <w:rPr>
          <w:color w:val="231F20"/>
        </w:rPr>
        <w:t xml:space="preserve">  </w:t>
      </w:r>
      <w:r w:rsidRPr="00255C3D">
        <w:rPr>
          <w:color w:val="231F20"/>
        </w:rPr>
        <w:t>21days</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date</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letter.</w:t>
      </w:r>
    </w:p>
    <w:p w14:paraId="05C86DBF" w14:textId="77777777" w:rsidR="00255C3D" w:rsidRPr="00255C3D" w:rsidRDefault="00255C3D" w:rsidP="00255C3D">
      <w:pPr>
        <w:pStyle w:val="BodyText"/>
        <w:ind w:left="1488" w:right="849" w:hanging="10"/>
        <w:jc w:val="both"/>
        <w:rPr>
          <w:color w:val="231F20"/>
        </w:rPr>
      </w:pPr>
    </w:p>
    <w:p w14:paraId="7297E129" w14:textId="33A57202" w:rsidR="0021200B" w:rsidRPr="006C5D8A" w:rsidRDefault="00E374CB" w:rsidP="00F74CF5">
      <w:pPr>
        <w:pStyle w:val="Heading5"/>
        <w:numPr>
          <w:ilvl w:val="0"/>
          <w:numId w:val="63"/>
        </w:numPr>
        <w:tabs>
          <w:tab w:val="left" w:pos="1456"/>
          <w:tab w:val="left" w:pos="1457"/>
        </w:tabs>
        <w:spacing w:before="0"/>
        <w:ind w:left="1456" w:hanging="608"/>
      </w:pPr>
      <w:bookmarkStart w:id="46" w:name="_TOC_250010"/>
      <w:r w:rsidRPr="00255C3D">
        <w:rPr>
          <w:color w:val="231F20"/>
        </w:rPr>
        <w:t>Signing of</w:t>
      </w:r>
      <w:r w:rsidR="005765B8" w:rsidRPr="00255C3D">
        <w:rPr>
          <w:color w:val="231F20"/>
        </w:rPr>
        <w:t xml:space="preserve">  </w:t>
      </w:r>
      <w:bookmarkEnd w:id="46"/>
      <w:r w:rsidR="005765B8" w:rsidRPr="00255C3D">
        <w:rPr>
          <w:color w:val="231F20"/>
        </w:rPr>
        <w:t xml:space="preserve">    </w:t>
      </w:r>
      <w:r w:rsidR="00022DB4" w:rsidRPr="00255C3D">
        <w:rPr>
          <w:color w:val="231F20"/>
        </w:rPr>
        <w:t>Contract</w:t>
      </w:r>
    </w:p>
    <w:p w14:paraId="6D137C55" w14:textId="77777777" w:rsidR="006C5D8A" w:rsidRPr="00255C3D" w:rsidRDefault="006C5D8A" w:rsidP="006C5D8A">
      <w:pPr>
        <w:pStyle w:val="Heading5"/>
        <w:tabs>
          <w:tab w:val="left" w:pos="1456"/>
          <w:tab w:val="left" w:pos="1457"/>
        </w:tabs>
        <w:spacing w:before="0"/>
        <w:ind w:left="1456"/>
      </w:pPr>
    </w:p>
    <w:p w14:paraId="47A5C71F" w14:textId="00FB34A7" w:rsidR="0021200B" w:rsidRPr="00255C3D" w:rsidRDefault="00022DB4" w:rsidP="00F74CF5">
      <w:pPr>
        <w:pStyle w:val="ListParagraph"/>
        <w:numPr>
          <w:ilvl w:val="1"/>
          <w:numId w:val="63"/>
        </w:numPr>
        <w:tabs>
          <w:tab w:val="left" w:pos="1457"/>
        </w:tabs>
        <w:ind w:left="1463" w:right="849"/>
        <w:jc w:val="both"/>
      </w:pPr>
      <w:r w:rsidRPr="00255C3D">
        <w:rPr>
          <w:color w:val="231F20"/>
        </w:rPr>
        <w:t>Upon</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expiry</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fourteen</w:t>
      </w:r>
      <w:r w:rsidR="005765B8" w:rsidRPr="00255C3D">
        <w:rPr>
          <w:color w:val="231F20"/>
        </w:rPr>
        <w:t xml:space="preserve">  </w:t>
      </w:r>
      <w:r w:rsidRPr="00255C3D">
        <w:rPr>
          <w:color w:val="231F20"/>
        </w:rPr>
        <w:t>days</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Notiﬁcation</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Intention</w:t>
      </w:r>
      <w:r w:rsidR="005765B8" w:rsidRPr="00255C3D">
        <w:rPr>
          <w:color w:val="231F20"/>
        </w:rPr>
        <w:t xml:space="preserve">  </w:t>
      </w:r>
      <w:r w:rsidRPr="00255C3D">
        <w:rPr>
          <w:color w:val="231F20"/>
        </w:rPr>
        <w:t>to</w:t>
      </w:r>
      <w:r w:rsidR="005765B8" w:rsidRPr="00255C3D">
        <w:rPr>
          <w:color w:val="231F20"/>
        </w:rPr>
        <w:t xml:space="preserve">  </w:t>
      </w:r>
      <w:r w:rsidRPr="00255C3D">
        <w:rPr>
          <w:color w:val="231F20"/>
        </w:rPr>
        <w:t>enter</w:t>
      </w:r>
      <w:r w:rsidR="005765B8" w:rsidRPr="00255C3D">
        <w:rPr>
          <w:color w:val="231F20"/>
        </w:rPr>
        <w:t xml:space="preserve">  </w:t>
      </w:r>
      <w:r w:rsidRPr="00255C3D">
        <w:rPr>
          <w:color w:val="231F20"/>
        </w:rPr>
        <w:t>into</w:t>
      </w:r>
      <w:r w:rsidR="005765B8" w:rsidRPr="00255C3D">
        <w:rPr>
          <w:color w:val="231F20"/>
        </w:rPr>
        <w:t xml:space="preserve">  </w:t>
      </w:r>
      <w:r w:rsidRPr="00255C3D">
        <w:rPr>
          <w:color w:val="231F20"/>
        </w:rPr>
        <w:t>contract</w:t>
      </w:r>
      <w:r w:rsidR="005765B8" w:rsidRPr="00255C3D">
        <w:rPr>
          <w:color w:val="231F20"/>
        </w:rPr>
        <w:t xml:space="preserve">  </w:t>
      </w:r>
      <w:r w:rsidRPr="00255C3D">
        <w:rPr>
          <w:color w:val="231F20"/>
        </w:rPr>
        <w:t>and</w:t>
      </w:r>
      <w:r w:rsidR="005765B8" w:rsidRPr="00255C3D">
        <w:rPr>
          <w:color w:val="231F20"/>
        </w:rPr>
        <w:t xml:space="preserve">  </w:t>
      </w:r>
      <w:r w:rsidRPr="00255C3D">
        <w:rPr>
          <w:color w:val="231F20"/>
        </w:rPr>
        <w:t>upon</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parties</w:t>
      </w:r>
      <w:r w:rsidR="005765B8" w:rsidRPr="00255C3D">
        <w:rPr>
          <w:color w:val="231F20"/>
        </w:rPr>
        <w:t xml:space="preserve">  </w:t>
      </w:r>
      <w:r w:rsidRPr="00255C3D">
        <w:rPr>
          <w:color w:val="231F20"/>
        </w:rPr>
        <w:t>meeting</w:t>
      </w:r>
      <w:r w:rsidR="005765B8" w:rsidRPr="00255C3D">
        <w:rPr>
          <w:color w:val="231F20"/>
        </w:rPr>
        <w:t xml:space="preserve">  </w:t>
      </w:r>
      <w:r w:rsidRPr="00255C3D">
        <w:rPr>
          <w:color w:val="231F20"/>
        </w:rPr>
        <w:t>their</w:t>
      </w:r>
      <w:r w:rsidR="005765B8" w:rsidRPr="00255C3D">
        <w:rPr>
          <w:color w:val="231F20"/>
        </w:rPr>
        <w:t xml:space="preserve">  </w:t>
      </w:r>
      <w:r w:rsidRPr="00255C3D">
        <w:rPr>
          <w:color w:val="231F20"/>
        </w:rPr>
        <w:t>respective</w:t>
      </w:r>
      <w:r w:rsidR="005765B8" w:rsidRPr="00255C3D">
        <w:rPr>
          <w:color w:val="231F20"/>
        </w:rPr>
        <w:t xml:space="preserve">  </w:t>
      </w:r>
      <w:r w:rsidRPr="00255C3D">
        <w:rPr>
          <w:color w:val="231F20"/>
        </w:rPr>
        <w:t>statutory</w:t>
      </w:r>
      <w:r w:rsidR="005765B8" w:rsidRPr="00255C3D">
        <w:rPr>
          <w:color w:val="231F20"/>
        </w:rPr>
        <w:t xml:space="preserve">  </w:t>
      </w:r>
      <w:r w:rsidRPr="00255C3D">
        <w:rPr>
          <w:color w:val="231F20"/>
        </w:rPr>
        <w:t>requirements,</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Procuring</w:t>
      </w:r>
      <w:r w:rsidR="005765B8" w:rsidRPr="00255C3D">
        <w:rPr>
          <w:color w:val="231F20"/>
        </w:rPr>
        <w:t xml:space="preserve">  </w:t>
      </w:r>
      <w:r w:rsidRPr="00255C3D">
        <w:rPr>
          <w:color w:val="231F20"/>
        </w:rPr>
        <w:t>Entity</w:t>
      </w:r>
      <w:r w:rsidR="005765B8" w:rsidRPr="00255C3D">
        <w:rPr>
          <w:color w:val="231F20"/>
        </w:rPr>
        <w:t xml:space="preserve">  </w:t>
      </w:r>
      <w:r w:rsidRPr="00255C3D">
        <w:rPr>
          <w:color w:val="231F20"/>
        </w:rPr>
        <w:t>shall</w:t>
      </w:r>
      <w:r w:rsidR="005765B8" w:rsidRPr="00255C3D">
        <w:rPr>
          <w:color w:val="231F20"/>
        </w:rPr>
        <w:t xml:space="preserve">  </w:t>
      </w:r>
      <w:r w:rsidRPr="00255C3D">
        <w:rPr>
          <w:color w:val="231F20"/>
        </w:rPr>
        <w:t>send</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successful</w:t>
      </w:r>
      <w:r w:rsidR="005765B8" w:rsidRPr="00255C3D">
        <w:rPr>
          <w:color w:val="231F20"/>
        </w:rPr>
        <w:t xml:space="preserve">  </w:t>
      </w:r>
      <w:r w:rsidRPr="00255C3D">
        <w:rPr>
          <w:color w:val="231F20"/>
        </w:rPr>
        <w:t>Tenderer</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Contract</w:t>
      </w:r>
      <w:r w:rsidR="005765B8" w:rsidRPr="00255C3D">
        <w:rPr>
          <w:color w:val="231F20"/>
        </w:rPr>
        <w:t xml:space="preserve">  </w:t>
      </w:r>
      <w:r w:rsidRPr="00255C3D">
        <w:rPr>
          <w:color w:val="231F20"/>
        </w:rPr>
        <w:t>Agreement.</w:t>
      </w:r>
    </w:p>
    <w:p w14:paraId="3DD4D963" w14:textId="161D0479" w:rsidR="0021200B" w:rsidRPr="00255C3D" w:rsidRDefault="00022DB4" w:rsidP="00F74CF5">
      <w:pPr>
        <w:pStyle w:val="ListParagraph"/>
        <w:numPr>
          <w:ilvl w:val="1"/>
          <w:numId w:val="63"/>
        </w:numPr>
        <w:tabs>
          <w:tab w:val="left" w:pos="1456"/>
          <w:tab w:val="left" w:pos="1457"/>
        </w:tabs>
        <w:ind w:left="1463" w:right="849"/>
      </w:pPr>
      <w:r w:rsidRPr="00255C3D">
        <w:rPr>
          <w:color w:val="231F20"/>
        </w:rPr>
        <w:t>Within</w:t>
      </w:r>
      <w:r w:rsidR="005765B8" w:rsidRPr="00255C3D">
        <w:rPr>
          <w:color w:val="231F20"/>
        </w:rPr>
        <w:t xml:space="preserve">  </w:t>
      </w:r>
      <w:r w:rsidRPr="00255C3D">
        <w:rPr>
          <w:color w:val="231F20"/>
        </w:rPr>
        <w:t>fourteen</w:t>
      </w:r>
      <w:r w:rsidR="005765B8" w:rsidRPr="00255C3D">
        <w:rPr>
          <w:color w:val="231F20"/>
        </w:rPr>
        <w:t xml:space="preserve">  </w:t>
      </w:r>
      <w:r w:rsidRPr="00255C3D">
        <w:rPr>
          <w:color w:val="231F20"/>
        </w:rPr>
        <w:t>(14)</w:t>
      </w:r>
      <w:r w:rsidR="005765B8" w:rsidRPr="00255C3D">
        <w:rPr>
          <w:color w:val="231F20"/>
        </w:rPr>
        <w:t xml:space="preserve">  </w:t>
      </w:r>
      <w:r w:rsidRPr="00255C3D">
        <w:rPr>
          <w:color w:val="231F20"/>
        </w:rPr>
        <w:t>days</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receipt</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Contract</w:t>
      </w:r>
      <w:r w:rsidR="005765B8" w:rsidRPr="00255C3D">
        <w:rPr>
          <w:color w:val="231F20"/>
        </w:rPr>
        <w:t xml:space="preserve">  </w:t>
      </w:r>
      <w:r w:rsidRPr="00255C3D">
        <w:rPr>
          <w:color w:val="231F20"/>
        </w:rPr>
        <w:t>Agreement,</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successful</w:t>
      </w:r>
      <w:r w:rsidR="005765B8" w:rsidRPr="00255C3D">
        <w:rPr>
          <w:color w:val="231F20"/>
        </w:rPr>
        <w:t xml:space="preserve">  </w:t>
      </w:r>
      <w:r w:rsidRPr="00255C3D">
        <w:rPr>
          <w:color w:val="231F20"/>
        </w:rPr>
        <w:t>Tenderer</w:t>
      </w:r>
      <w:r w:rsidR="005765B8" w:rsidRPr="00255C3D">
        <w:rPr>
          <w:color w:val="231F20"/>
        </w:rPr>
        <w:t xml:space="preserve">  </w:t>
      </w:r>
      <w:r w:rsidRPr="00255C3D">
        <w:rPr>
          <w:color w:val="231F20"/>
        </w:rPr>
        <w:t>shall</w:t>
      </w:r>
      <w:r w:rsidR="005765B8" w:rsidRPr="00255C3D">
        <w:rPr>
          <w:color w:val="231F20"/>
        </w:rPr>
        <w:t xml:space="preserve">  </w:t>
      </w:r>
      <w:r w:rsidRPr="00255C3D">
        <w:rPr>
          <w:color w:val="231F20"/>
        </w:rPr>
        <w:t>sign,</w:t>
      </w:r>
      <w:r w:rsidR="005765B8" w:rsidRPr="00255C3D">
        <w:rPr>
          <w:color w:val="231F20"/>
        </w:rPr>
        <w:t xml:space="preserve">  </w:t>
      </w:r>
      <w:r w:rsidRPr="00255C3D">
        <w:rPr>
          <w:color w:val="231F20"/>
        </w:rPr>
        <w:t>date,</w:t>
      </w:r>
      <w:r w:rsidR="005765B8" w:rsidRPr="00255C3D">
        <w:rPr>
          <w:color w:val="231F20"/>
        </w:rPr>
        <w:t xml:space="preserve">  </w:t>
      </w:r>
      <w:r w:rsidRPr="00255C3D">
        <w:rPr>
          <w:color w:val="231F20"/>
        </w:rPr>
        <w:t>and</w:t>
      </w:r>
      <w:r w:rsidR="005765B8" w:rsidRPr="00255C3D">
        <w:rPr>
          <w:color w:val="231F20"/>
        </w:rPr>
        <w:t xml:space="preserve">  </w:t>
      </w:r>
      <w:r w:rsidRPr="00255C3D">
        <w:rPr>
          <w:color w:val="231F20"/>
        </w:rPr>
        <w:t>return</w:t>
      </w:r>
      <w:r w:rsidR="005765B8" w:rsidRPr="00255C3D">
        <w:rPr>
          <w:color w:val="231F20"/>
        </w:rPr>
        <w:t xml:space="preserve">  </w:t>
      </w:r>
      <w:r w:rsidRPr="00255C3D">
        <w:rPr>
          <w:color w:val="231F20"/>
        </w:rPr>
        <w:t>it</w:t>
      </w:r>
      <w:r w:rsidR="005765B8" w:rsidRPr="00255C3D">
        <w:rPr>
          <w:color w:val="231F20"/>
        </w:rPr>
        <w:t xml:space="preserve">  </w:t>
      </w:r>
      <w:r w:rsidRPr="00255C3D">
        <w:rPr>
          <w:color w:val="231F20"/>
        </w:rPr>
        <w:t>to</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Procuring</w:t>
      </w:r>
      <w:r w:rsidR="005765B8" w:rsidRPr="00255C3D">
        <w:rPr>
          <w:color w:val="231F20"/>
        </w:rPr>
        <w:t xml:space="preserve">  </w:t>
      </w:r>
      <w:r w:rsidRPr="00255C3D">
        <w:rPr>
          <w:color w:val="231F20"/>
        </w:rPr>
        <w:t>Entity.</w:t>
      </w:r>
    </w:p>
    <w:p w14:paraId="29A47EBD" w14:textId="64AC0A99" w:rsidR="0021200B" w:rsidRPr="00255C3D" w:rsidRDefault="00022DB4" w:rsidP="00F74CF5">
      <w:pPr>
        <w:pStyle w:val="ListParagraph"/>
        <w:numPr>
          <w:ilvl w:val="1"/>
          <w:numId w:val="63"/>
        </w:numPr>
        <w:tabs>
          <w:tab w:val="left" w:pos="1456"/>
          <w:tab w:val="left" w:pos="1457"/>
        </w:tabs>
        <w:ind w:left="1463" w:right="849"/>
      </w:pPr>
      <w:r w:rsidRPr="00255C3D">
        <w:rPr>
          <w:color w:val="231F20"/>
        </w:rPr>
        <w:t>The</w:t>
      </w:r>
      <w:r w:rsidR="005765B8" w:rsidRPr="00255C3D">
        <w:rPr>
          <w:color w:val="231F20"/>
        </w:rPr>
        <w:t xml:space="preserve">  </w:t>
      </w:r>
      <w:r w:rsidRPr="00255C3D">
        <w:rPr>
          <w:color w:val="231F20"/>
        </w:rPr>
        <w:t>written</w:t>
      </w:r>
      <w:r w:rsidR="005765B8" w:rsidRPr="00255C3D">
        <w:rPr>
          <w:color w:val="231F20"/>
        </w:rPr>
        <w:t xml:space="preserve">  </w:t>
      </w:r>
      <w:r w:rsidRPr="00255C3D">
        <w:rPr>
          <w:color w:val="231F20"/>
        </w:rPr>
        <w:t>contract</w:t>
      </w:r>
      <w:r w:rsidR="005765B8" w:rsidRPr="00255C3D">
        <w:rPr>
          <w:color w:val="231F20"/>
        </w:rPr>
        <w:t xml:space="preserve">  </w:t>
      </w:r>
      <w:r w:rsidRPr="00255C3D">
        <w:rPr>
          <w:color w:val="231F20"/>
        </w:rPr>
        <w:t>shall</w:t>
      </w:r>
      <w:r w:rsidR="005765B8" w:rsidRPr="00255C3D">
        <w:rPr>
          <w:color w:val="231F20"/>
        </w:rPr>
        <w:t xml:space="preserve">  </w:t>
      </w:r>
      <w:r w:rsidRPr="00255C3D">
        <w:rPr>
          <w:color w:val="231F20"/>
        </w:rPr>
        <w:t>be</w:t>
      </w:r>
      <w:r w:rsidR="005765B8" w:rsidRPr="00255C3D">
        <w:rPr>
          <w:color w:val="231F20"/>
        </w:rPr>
        <w:t xml:space="preserve">  </w:t>
      </w:r>
      <w:r w:rsidRPr="00255C3D">
        <w:rPr>
          <w:color w:val="231F20"/>
        </w:rPr>
        <w:t>entered</w:t>
      </w:r>
      <w:r w:rsidR="005765B8" w:rsidRPr="00255C3D">
        <w:rPr>
          <w:color w:val="231F20"/>
        </w:rPr>
        <w:t xml:space="preserve">  </w:t>
      </w:r>
      <w:r w:rsidRPr="00255C3D">
        <w:rPr>
          <w:color w:val="231F20"/>
        </w:rPr>
        <w:t>into</w:t>
      </w:r>
      <w:r w:rsidR="005765B8" w:rsidRPr="00255C3D">
        <w:rPr>
          <w:color w:val="231F20"/>
        </w:rPr>
        <w:t xml:space="preserve">  </w:t>
      </w:r>
      <w:r w:rsidRPr="00255C3D">
        <w:rPr>
          <w:color w:val="231F20"/>
        </w:rPr>
        <w:t>within</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period</w:t>
      </w:r>
      <w:r w:rsidR="005765B8" w:rsidRPr="00255C3D">
        <w:rPr>
          <w:color w:val="231F20"/>
        </w:rPr>
        <w:t xml:space="preserve">  </w:t>
      </w:r>
      <w:r w:rsidRPr="00255C3D">
        <w:rPr>
          <w:color w:val="231F20"/>
        </w:rPr>
        <w:t>speciﬁed</w:t>
      </w:r>
      <w:r w:rsidR="005765B8" w:rsidRPr="00255C3D">
        <w:rPr>
          <w:color w:val="231F20"/>
        </w:rPr>
        <w:t xml:space="preserve">  </w:t>
      </w:r>
      <w:r w:rsidRPr="00255C3D">
        <w:rPr>
          <w:color w:val="231F20"/>
        </w:rPr>
        <w:t>in</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notiﬁcation</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award</w:t>
      </w:r>
      <w:r w:rsidR="005765B8" w:rsidRPr="00255C3D">
        <w:rPr>
          <w:color w:val="231F20"/>
        </w:rPr>
        <w:t xml:space="preserve">  </w:t>
      </w:r>
      <w:r w:rsidRPr="00255C3D">
        <w:rPr>
          <w:color w:val="231F20"/>
        </w:rPr>
        <w:t>and</w:t>
      </w:r>
      <w:r w:rsidR="005765B8" w:rsidRPr="00255C3D">
        <w:rPr>
          <w:color w:val="231F20"/>
        </w:rPr>
        <w:t xml:space="preserve">  </w:t>
      </w:r>
      <w:r w:rsidRPr="00255C3D">
        <w:rPr>
          <w:color w:val="231F20"/>
        </w:rPr>
        <w:t>before</w:t>
      </w:r>
      <w:r w:rsidR="005765B8" w:rsidRPr="00255C3D">
        <w:rPr>
          <w:color w:val="231F20"/>
        </w:rPr>
        <w:t xml:space="preserve">  </w:t>
      </w:r>
      <w:r w:rsidRPr="00255C3D">
        <w:rPr>
          <w:color w:val="231F20"/>
        </w:rPr>
        <w:t>expiry</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tender</w:t>
      </w:r>
      <w:r w:rsidR="005765B8" w:rsidRPr="00255C3D">
        <w:rPr>
          <w:color w:val="231F20"/>
        </w:rPr>
        <w:t xml:space="preserve">  </w:t>
      </w:r>
      <w:r w:rsidRPr="00255C3D">
        <w:rPr>
          <w:color w:val="231F20"/>
        </w:rPr>
        <w:t>validity</w:t>
      </w:r>
      <w:r w:rsidR="005765B8" w:rsidRPr="00255C3D">
        <w:rPr>
          <w:color w:val="231F20"/>
        </w:rPr>
        <w:t xml:space="preserve">  </w:t>
      </w:r>
      <w:r w:rsidRPr="00255C3D">
        <w:rPr>
          <w:color w:val="231F20"/>
        </w:rPr>
        <w:t>period.</w:t>
      </w:r>
    </w:p>
    <w:p w14:paraId="371F7E67" w14:textId="77777777" w:rsidR="00255C3D" w:rsidRPr="00255C3D" w:rsidRDefault="00255C3D" w:rsidP="00255C3D">
      <w:pPr>
        <w:pStyle w:val="ListParagraph"/>
        <w:tabs>
          <w:tab w:val="left" w:pos="1456"/>
          <w:tab w:val="left" w:pos="1457"/>
        </w:tabs>
        <w:ind w:left="1463" w:right="849" w:firstLine="0"/>
      </w:pPr>
    </w:p>
    <w:p w14:paraId="269ECEFC" w14:textId="1F95BF45" w:rsidR="0021200B" w:rsidRPr="006C5D8A" w:rsidRDefault="00E374CB" w:rsidP="00F74CF5">
      <w:pPr>
        <w:pStyle w:val="Heading5"/>
        <w:numPr>
          <w:ilvl w:val="0"/>
          <w:numId w:val="63"/>
        </w:numPr>
        <w:tabs>
          <w:tab w:val="left" w:pos="1456"/>
          <w:tab w:val="left" w:pos="1457"/>
        </w:tabs>
        <w:spacing w:before="0"/>
        <w:ind w:left="1456" w:hanging="608"/>
      </w:pPr>
      <w:r w:rsidRPr="00255C3D">
        <w:rPr>
          <w:color w:val="231F20"/>
        </w:rPr>
        <w:t>Performance Security</w:t>
      </w:r>
    </w:p>
    <w:p w14:paraId="4ED76D3E" w14:textId="77777777" w:rsidR="006C5D8A" w:rsidRPr="00255C3D" w:rsidRDefault="006C5D8A" w:rsidP="006C5D8A">
      <w:pPr>
        <w:pStyle w:val="Heading5"/>
        <w:tabs>
          <w:tab w:val="left" w:pos="1456"/>
          <w:tab w:val="left" w:pos="1457"/>
        </w:tabs>
        <w:spacing w:before="0"/>
        <w:ind w:left="1456"/>
      </w:pPr>
    </w:p>
    <w:p w14:paraId="35776779" w14:textId="3CB60489" w:rsidR="0021200B" w:rsidRPr="00255C3D" w:rsidRDefault="00022DB4" w:rsidP="00F74CF5">
      <w:pPr>
        <w:pStyle w:val="ListParagraph"/>
        <w:numPr>
          <w:ilvl w:val="1"/>
          <w:numId w:val="63"/>
        </w:numPr>
        <w:tabs>
          <w:tab w:val="left" w:pos="1457"/>
        </w:tabs>
        <w:ind w:left="1463" w:right="849"/>
        <w:jc w:val="both"/>
      </w:pPr>
      <w:r w:rsidRPr="00255C3D">
        <w:rPr>
          <w:color w:val="231F20"/>
        </w:rPr>
        <w:t>Within</w:t>
      </w:r>
      <w:r w:rsidR="005765B8" w:rsidRPr="00255C3D">
        <w:rPr>
          <w:color w:val="231F20"/>
        </w:rPr>
        <w:t xml:space="preserve">  </w:t>
      </w:r>
      <w:r w:rsidRPr="00255C3D">
        <w:rPr>
          <w:color w:val="231F20"/>
        </w:rPr>
        <w:t>twenty-one</w:t>
      </w:r>
      <w:r w:rsidR="005765B8" w:rsidRPr="00255C3D">
        <w:rPr>
          <w:color w:val="231F20"/>
        </w:rPr>
        <w:t xml:space="preserve">  </w:t>
      </w:r>
      <w:r w:rsidRPr="00255C3D">
        <w:rPr>
          <w:color w:val="231F20"/>
        </w:rPr>
        <w:t>(21)</w:t>
      </w:r>
      <w:r w:rsidR="005765B8" w:rsidRPr="00255C3D">
        <w:rPr>
          <w:color w:val="231F20"/>
        </w:rPr>
        <w:t xml:space="preserve">  </w:t>
      </w:r>
      <w:r w:rsidRPr="00255C3D">
        <w:rPr>
          <w:color w:val="231F20"/>
        </w:rPr>
        <w:t>days</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receipt</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Letter</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Acceptance</w:t>
      </w:r>
      <w:r w:rsidR="005765B8" w:rsidRPr="00255C3D">
        <w:rPr>
          <w:color w:val="231F20"/>
        </w:rPr>
        <w:t xml:space="preserve">  </w:t>
      </w:r>
      <w:r w:rsidRPr="00255C3D">
        <w:rPr>
          <w:color w:val="231F20"/>
        </w:rPr>
        <w:t>from</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Procuring</w:t>
      </w:r>
      <w:r w:rsidR="005765B8" w:rsidRPr="00255C3D">
        <w:rPr>
          <w:color w:val="231F20"/>
        </w:rPr>
        <w:t xml:space="preserve">  </w:t>
      </w:r>
      <w:r w:rsidRPr="00255C3D">
        <w:rPr>
          <w:color w:val="231F20"/>
        </w:rPr>
        <w:t>Entity,</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successful</w:t>
      </w:r>
      <w:r w:rsidR="005765B8" w:rsidRPr="00255C3D">
        <w:rPr>
          <w:color w:val="231F20"/>
        </w:rPr>
        <w:t xml:space="preserve">  </w:t>
      </w:r>
      <w:r w:rsidRPr="00255C3D">
        <w:rPr>
          <w:color w:val="231F20"/>
        </w:rPr>
        <w:t>Tenderer,</w:t>
      </w:r>
      <w:r w:rsidR="005765B8" w:rsidRPr="00255C3D">
        <w:rPr>
          <w:color w:val="231F20"/>
        </w:rPr>
        <w:t xml:space="preserve">  </w:t>
      </w:r>
      <w:r w:rsidRPr="00255C3D">
        <w:rPr>
          <w:color w:val="231F20"/>
        </w:rPr>
        <w:t>if</w:t>
      </w:r>
      <w:r w:rsidR="005765B8" w:rsidRPr="00255C3D">
        <w:rPr>
          <w:color w:val="231F20"/>
        </w:rPr>
        <w:t xml:space="preserve">  </w:t>
      </w:r>
      <w:r w:rsidRPr="00255C3D">
        <w:rPr>
          <w:color w:val="231F20"/>
        </w:rPr>
        <w:t>required,</w:t>
      </w:r>
      <w:r w:rsidR="005765B8" w:rsidRPr="00255C3D">
        <w:rPr>
          <w:color w:val="231F20"/>
        </w:rPr>
        <w:t xml:space="preserve">  </w:t>
      </w:r>
      <w:r w:rsidRPr="00255C3D">
        <w:rPr>
          <w:color w:val="231F20"/>
        </w:rPr>
        <w:t>shall</w:t>
      </w:r>
      <w:r w:rsidR="005765B8" w:rsidRPr="00255C3D">
        <w:rPr>
          <w:color w:val="231F20"/>
        </w:rPr>
        <w:t xml:space="preserve">  </w:t>
      </w:r>
      <w:r w:rsidRPr="00255C3D">
        <w:rPr>
          <w:color w:val="231F20"/>
        </w:rPr>
        <w:t>furnish</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Performance</w:t>
      </w:r>
      <w:r w:rsidR="005765B8" w:rsidRPr="00255C3D">
        <w:rPr>
          <w:color w:val="231F20"/>
        </w:rPr>
        <w:t xml:space="preserve">  </w:t>
      </w:r>
      <w:r w:rsidRPr="00255C3D">
        <w:rPr>
          <w:color w:val="231F20"/>
        </w:rPr>
        <w:t>Security</w:t>
      </w:r>
      <w:r w:rsidR="005765B8" w:rsidRPr="00255C3D">
        <w:rPr>
          <w:color w:val="231F20"/>
        </w:rPr>
        <w:t xml:space="preserve">  </w:t>
      </w:r>
      <w:r w:rsidRPr="00255C3D">
        <w:rPr>
          <w:color w:val="231F20"/>
        </w:rPr>
        <w:t>in</w:t>
      </w:r>
      <w:r w:rsidR="005765B8" w:rsidRPr="00255C3D">
        <w:rPr>
          <w:color w:val="231F20"/>
        </w:rPr>
        <w:t xml:space="preserve">  </w:t>
      </w:r>
      <w:r w:rsidRPr="00255C3D">
        <w:rPr>
          <w:color w:val="231F20"/>
        </w:rPr>
        <w:t>accordance</w:t>
      </w:r>
      <w:r w:rsidR="005765B8" w:rsidRPr="00255C3D">
        <w:rPr>
          <w:color w:val="231F20"/>
        </w:rPr>
        <w:t xml:space="preserve">  </w:t>
      </w:r>
      <w:r w:rsidRPr="00255C3D">
        <w:rPr>
          <w:color w:val="231F20"/>
        </w:rPr>
        <w:t>with</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GCC</w:t>
      </w:r>
      <w:r w:rsidR="005765B8" w:rsidRPr="00255C3D">
        <w:rPr>
          <w:color w:val="231F20"/>
        </w:rPr>
        <w:t xml:space="preserve">  </w:t>
      </w:r>
      <w:r w:rsidRPr="00255C3D">
        <w:rPr>
          <w:color w:val="231F20"/>
        </w:rPr>
        <w:t>18,</w:t>
      </w:r>
      <w:r w:rsidR="005765B8" w:rsidRPr="00255C3D">
        <w:rPr>
          <w:color w:val="231F20"/>
        </w:rPr>
        <w:t xml:space="preserve">  </w:t>
      </w:r>
      <w:r w:rsidRPr="00255C3D">
        <w:rPr>
          <w:color w:val="231F20"/>
        </w:rPr>
        <w:t>using</w:t>
      </w:r>
      <w:r w:rsidR="005765B8" w:rsidRPr="00255C3D">
        <w:rPr>
          <w:color w:val="231F20"/>
        </w:rPr>
        <w:t xml:space="preserve">  </w:t>
      </w:r>
      <w:r w:rsidRPr="00255C3D">
        <w:rPr>
          <w:color w:val="231F20"/>
        </w:rPr>
        <w:t>for</w:t>
      </w:r>
      <w:r w:rsidR="005765B8" w:rsidRPr="00255C3D">
        <w:rPr>
          <w:color w:val="231F20"/>
        </w:rPr>
        <w:t xml:space="preserve">  </w:t>
      </w:r>
      <w:r w:rsidRPr="00255C3D">
        <w:rPr>
          <w:color w:val="231F20"/>
        </w:rPr>
        <w:t>that</w:t>
      </w:r>
      <w:r w:rsidR="005765B8" w:rsidRPr="00255C3D">
        <w:rPr>
          <w:color w:val="231F20"/>
        </w:rPr>
        <w:t xml:space="preserve">  </w:t>
      </w:r>
      <w:r w:rsidRPr="00255C3D">
        <w:rPr>
          <w:color w:val="231F20"/>
        </w:rPr>
        <w:t>purpose</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Performance</w:t>
      </w:r>
      <w:r w:rsidR="005765B8" w:rsidRPr="00255C3D">
        <w:rPr>
          <w:color w:val="231F20"/>
        </w:rPr>
        <w:t xml:space="preserve">  </w:t>
      </w:r>
      <w:r w:rsidRPr="00255C3D">
        <w:rPr>
          <w:color w:val="231F20"/>
        </w:rPr>
        <w:t>Security</w:t>
      </w:r>
      <w:r w:rsidR="005765B8" w:rsidRPr="00255C3D">
        <w:rPr>
          <w:color w:val="231F20"/>
        </w:rPr>
        <w:t xml:space="preserve">  </w:t>
      </w:r>
      <w:r w:rsidRPr="00255C3D">
        <w:rPr>
          <w:color w:val="231F20"/>
        </w:rPr>
        <w:t>Form</w:t>
      </w:r>
      <w:r w:rsidR="005765B8" w:rsidRPr="00255C3D">
        <w:rPr>
          <w:color w:val="231F20"/>
        </w:rPr>
        <w:t xml:space="preserve">  </w:t>
      </w:r>
      <w:r w:rsidRPr="00255C3D">
        <w:rPr>
          <w:color w:val="231F20"/>
        </w:rPr>
        <w:t>included</w:t>
      </w:r>
      <w:r w:rsidR="005765B8" w:rsidRPr="00255C3D">
        <w:rPr>
          <w:color w:val="231F20"/>
        </w:rPr>
        <w:t xml:space="preserve">  </w:t>
      </w:r>
      <w:r w:rsidRPr="00255C3D">
        <w:rPr>
          <w:color w:val="231F20"/>
        </w:rPr>
        <w:t>in</w:t>
      </w:r>
      <w:r w:rsidR="005765B8" w:rsidRPr="00255C3D">
        <w:rPr>
          <w:color w:val="231F20"/>
        </w:rPr>
        <w:t xml:space="preserve">  </w:t>
      </w:r>
      <w:r w:rsidRPr="00255C3D">
        <w:rPr>
          <w:color w:val="231F20"/>
        </w:rPr>
        <w:t>Section</w:t>
      </w:r>
      <w:r w:rsidR="005765B8" w:rsidRPr="00255C3D">
        <w:rPr>
          <w:color w:val="231F20"/>
        </w:rPr>
        <w:t xml:space="preserve">  </w:t>
      </w:r>
      <w:r w:rsidRPr="00255C3D">
        <w:rPr>
          <w:color w:val="231F20"/>
        </w:rPr>
        <w:t>X,</w:t>
      </w:r>
      <w:r w:rsidR="005765B8" w:rsidRPr="00255C3D">
        <w:rPr>
          <w:color w:val="231F20"/>
        </w:rPr>
        <w:t xml:space="preserve">  </w:t>
      </w:r>
      <w:r w:rsidRPr="00255C3D">
        <w:rPr>
          <w:color w:val="231F20"/>
        </w:rPr>
        <w:t>Contract</w:t>
      </w:r>
      <w:r w:rsidR="005765B8" w:rsidRPr="00255C3D">
        <w:rPr>
          <w:color w:val="231F20"/>
        </w:rPr>
        <w:t xml:space="preserve">  </w:t>
      </w:r>
      <w:r w:rsidRPr="00255C3D">
        <w:rPr>
          <w:color w:val="231F20"/>
        </w:rPr>
        <w:t>Forms.</w:t>
      </w:r>
      <w:r w:rsidR="005765B8" w:rsidRPr="00255C3D">
        <w:rPr>
          <w:color w:val="231F20"/>
        </w:rPr>
        <w:t xml:space="preserve">  </w:t>
      </w:r>
      <w:r w:rsidRPr="00255C3D">
        <w:rPr>
          <w:color w:val="231F20"/>
        </w:rPr>
        <w:t>If</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Performance</w:t>
      </w:r>
      <w:r w:rsidR="005765B8" w:rsidRPr="00255C3D">
        <w:rPr>
          <w:color w:val="231F20"/>
        </w:rPr>
        <w:t xml:space="preserve">  </w:t>
      </w:r>
      <w:r w:rsidRPr="00255C3D">
        <w:rPr>
          <w:color w:val="231F20"/>
        </w:rPr>
        <w:t>Security</w:t>
      </w:r>
      <w:r w:rsidR="005765B8" w:rsidRPr="00255C3D">
        <w:rPr>
          <w:color w:val="231F20"/>
        </w:rPr>
        <w:t xml:space="preserve">  </w:t>
      </w:r>
      <w:r w:rsidRPr="00255C3D">
        <w:rPr>
          <w:color w:val="231F20"/>
        </w:rPr>
        <w:t>furnished</w:t>
      </w:r>
      <w:r w:rsidR="005765B8" w:rsidRPr="00255C3D">
        <w:rPr>
          <w:color w:val="231F20"/>
        </w:rPr>
        <w:t xml:space="preserve">  </w:t>
      </w:r>
      <w:r w:rsidRPr="00255C3D">
        <w:rPr>
          <w:color w:val="231F20"/>
        </w:rPr>
        <w:t>by</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successful</w:t>
      </w:r>
      <w:r w:rsidR="005765B8" w:rsidRPr="00255C3D">
        <w:rPr>
          <w:color w:val="231F20"/>
        </w:rPr>
        <w:t xml:space="preserve">  </w:t>
      </w:r>
      <w:r w:rsidRPr="00255C3D">
        <w:rPr>
          <w:color w:val="231F20"/>
        </w:rPr>
        <w:t>Tenderer</w:t>
      </w:r>
      <w:r w:rsidR="005765B8" w:rsidRPr="00255C3D">
        <w:rPr>
          <w:color w:val="231F20"/>
        </w:rPr>
        <w:t xml:space="preserve">  </w:t>
      </w:r>
      <w:r w:rsidRPr="00255C3D">
        <w:rPr>
          <w:color w:val="231F20"/>
        </w:rPr>
        <w:t>is</w:t>
      </w:r>
      <w:r w:rsidR="005765B8" w:rsidRPr="00255C3D">
        <w:rPr>
          <w:color w:val="231F20"/>
        </w:rPr>
        <w:t xml:space="preserve">  </w:t>
      </w:r>
      <w:r w:rsidRPr="00255C3D">
        <w:rPr>
          <w:color w:val="231F20"/>
        </w:rPr>
        <w:t>in</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form</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a</w:t>
      </w:r>
      <w:r w:rsidR="005765B8" w:rsidRPr="00255C3D">
        <w:rPr>
          <w:color w:val="231F20"/>
        </w:rPr>
        <w:t xml:space="preserve">  </w:t>
      </w:r>
      <w:r w:rsidRPr="00255C3D">
        <w:rPr>
          <w:color w:val="231F20"/>
        </w:rPr>
        <w:t>bond,</w:t>
      </w:r>
      <w:r w:rsidR="005765B8" w:rsidRPr="00255C3D">
        <w:rPr>
          <w:color w:val="231F20"/>
        </w:rPr>
        <w:t xml:space="preserve">  </w:t>
      </w:r>
      <w:r w:rsidRPr="00255C3D">
        <w:rPr>
          <w:color w:val="231F20"/>
        </w:rPr>
        <w:t>it</w:t>
      </w:r>
      <w:r w:rsidR="005765B8" w:rsidRPr="00255C3D">
        <w:rPr>
          <w:color w:val="231F20"/>
        </w:rPr>
        <w:t xml:space="preserve">  </w:t>
      </w:r>
      <w:r w:rsidRPr="00255C3D">
        <w:rPr>
          <w:color w:val="231F20"/>
        </w:rPr>
        <w:t>shall</w:t>
      </w:r>
      <w:r w:rsidR="005765B8" w:rsidRPr="00255C3D">
        <w:rPr>
          <w:color w:val="231F20"/>
        </w:rPr>
        <w:t xml:space="preserve">  </w:t>
      </w:r>
      <w:r w:rsidRPr="00255C3D">
        <w:rPr>
          <w:color w:val="231F20"/>
        </w:rPr>
        <w:t>be</w:t>
      </w:r>
      <w:r w:rsidR="005765B8" w:rsidRPr="00255C3D">
        <w:rPr>
          <w:color w:val="231F20"/>
        </w:rPr>
        <w:t xml:space="preserve">  </w:t>
      </w:r>
      <w:r w:rsidRPr="00255C3D">
        <w:rPr>
          <w:color w:val="231F20"/>
        </w:rPr>
        <w:t>issued</w:t>
      </w:r>
      <w:r w:rsidR="005765B8" w:rsidRPr="00255C3D">
        <w:rPr>
          <w:color w:val="231F20"/>
        </w:rPr>
        <w:t xml:space="preserve">  </w:t>
      </w:r>
      <w:r w:rsidRPr="00255C3D">
        <w:rPr>
          <w:color w:val="231F20"/>
        </w:rPr>
        <w:t>by</w:t>
      </w:r>
      <w:r w:rsidR="005765B8" w:rsidRPr="00255C3D">
        <w:rPr>
          <w:color w:val="231F20"/>
        </w:rPr>
        <w:t xml:space="preserve">  </w:t>
      </w:r>
      <w:r w:rsidRPr="00255C3D">
        <w:rPr>
          <w:color w:val="231F20"/>
        </w:rPr>
        <w:t>a</w:t>
      </w:r>
      <w:r w:rsidR="005765B8" w:rsidRPr="00255C3D">
        <w:rPr>
          <w:color w:val="231F20"/>
        </w:rPr>
        <w:t xml:space="preserve">  </w:t>
      </w:r>
      <w:r w:rsidRPr="00255C3D">
        <w:rPr>
          <w:color w:val="231F20"/>
        </w:rPr>
        <w:t>bonding</w:t>
      </w:r>
      <w:r w:rsidR="005765B8" w:rsidRPr="00255C3D">
        <w:rPr>
          <w:color w:val="231F20"/>
        </w:rPr>
        <w:t xml:space="preserve">  </w:t>
      </w:r>
      <w:r w:rsidRPr="00255C3D">
        <w:rPr>
          <w:color w:val="231F20"/>
        </w:rPr>
        <w:t>or</w:t>
      </w:r>
      <w:r w:rsidR="005765B8" w:rsidRPr="00255C3D">
        <w:rPr>
          <w:color w:val="231F20"/>
        </w:rPr>
        <w:t xml:space="preserve">  </w:t>
      </w:r>
      <w:r w:rsidRPr="00255C3D">
        <w:rPr>
          <w:color w:val="231F20"/>
        </w:rPr>
        <w:t>insurance</w:t>
      </w:r>
      <w:r w:rsidR="005765B8" w:rsidRPr="00255C3D">
        <w:rPr>
          <w:color w:val="231F20"/>
        </w:rPr>
        <w:t xml:space="preserve">  </w:t>
      </w:r>
      <w:r w:rsidRPr="00255C3D">
        <w:rPr>
          <w:color w:val="231F20"/>
        </w:rPr>
        <w:t>company</w:t>
      </w:r>
      <w:r w:rsidR="005765B8" w:rsidRPr="00255C3D">
        <w:rPr>
          <w:color w:val="231F20"/>
        </w:rPr>
        <w:t xml:space="preserve">  </w:t>
      </w:r>
      <w:r w:rsidRPr="00255C3D">
        <w:rPr>
          <w:color w:val="231F20"/>
        </w:rPr>
        <w:t>that</w:t>
      </w:r>
      <w:r w:rsidR="005765B8" w:rsidRPr="00255C3D">
        <w:rPr>
          <w:color w:val="231F20"/>
        </w:rPr>
        <w:t xml:space="preserve">  </w:t>
      </w:r>
      <w:r w:rsidRPr="00255C3D">
        <w:rPr>
          <w:color w:val="231F20"/>
        </w:rPr>
        <w:t>has</w:t>
      </w:r>
      <w:r w:rsidR="005765B8" w:rsidRPr="00255C3D">
        <w:rPr>
          <w:color w:val="231F20"/>
        </w:rPr>
        <w:t xml:space="preserve">  </w:t>
      </w:r>
      <w:r w:rsidRPr="00255C3D">
        <w:rPr>
          <w:color w:val="231F20"/>
        </w:rPr>
        <w:t>been</w:t>
      </w:r>
      <w:r w:rsidR="005765B8" w:rsidRPr="00255C3D">
        <w:rPr>
          <w:color w:val="231F20"/>
        </w:rPr>
        <w:t xml:space="preserve">  </w:t>
      </w:r>
      <w:r w:rsidRPr="00255C3D">
        <w:rPr>
          <w:color w:val="231F20"/>
        </w:rPr>
        <w:t>determined</w:t>
      </w:r>
      <w:r w:rsidR="005765B8" w:rsidRPr="00255C3D">
        <w:rPr>
          <w:color w:val="231F20"/>
        </w:rPr>
        <w:t xml:space="preserve">  </w:t>
      </w:r>
      <w:r w:rsidRPr="00255C3D">
        <w:rPr>
          <w:color w:val="231F20"/>
        </w:rPr>
        <w:t>by</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successful</w:t>
      </w:r>
      <w:r w:rsidR="005765B8" w:rsidRPr="00255C3D">
        <w:rPr>
          <w:color w:val="231F20"/>
        </w:rPr>
        <w:t xml:space="preserve">  </w:t>
      </w:r>
      <w:r w:rsidRPr="00255C3D">
        <w:rPr>
          <w:color w:val="231F20"/>
        </w:rPr>
        <w:t>Tenderer</w:t>
      </w:r>
      <w:r w:rsidR="005765B8" w:rsidRPr="00255C3D">
        <w:rPr>
          <w:color w:val="231F20"/>
        </w:rPr>
        <w:t xml:space="preserve">  </w:t>
      </w:r>
      <w:r w:rsidRPr="00255C3D">
        <w:rPr>
          <w:color w:val="231F20"/>
        </w:rPr>
        <w:t>to</w:t>
      </w:r>
      <w:r w:rsidR="005765B8" w:rsidRPr="00255C3D">
        <w:rPr>
          <w:color w:val="231F20"/>
        </w:rPr>
        <w:t xml:space="preserve">  </w:t>
      </w:r>
      <w:r w:rsidRPr="00255C3D">
        <w:rPr>
          <w:color w:val="231F20"/>
        </w:rPr>
        <w:t>be</w:t>
      </w:r>
      <w:r w:rsidR="005765B8" w:rsidRPr="00255C3D">
        <w:rPr>
          <w:color w:val="231F20"/>
        </w:rPr>
        <w:t xml:space="preserve">  </w:t>
      </w:r>
      <w:r w:rsidRPr="00255C3D">
        <w:rPr>
          <w:color w:val="231F20"/>
        </w:rPr>
        <w:t>acceptable</w:t>
      </w:r>
      <w:r w:rsidR="005765B8" w:rsidRPr="00255C3D">
        <w:rPr>
          <w:color w:val="231F20"/>
        </w:rPr>
        <w:t xml:space="preserve">  </w:t>
      </w:r>
      <w:r w:rsidRPr="00255C3D">
        <w:rPr>
          <w:color w:val="231F20"/>
        </w:rPr>
        <w:t>to</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Procuring</w:t>
      </w:r>
      <w:r w:rsidR="005765B8" w:rsidRPr="00255C3D">
        <w:rPr>
          <w:color w:val="231F20"/>
        </w:rPr>
        <w:t xml:space="preserve">  </w:t>
      </w:r>
      <w:r w:rsidRPr="00255C3D">
        <w:rPr>
          <w:color w:val="231F20"/>
        </w:rPr>
        <w:t>Entity.</w:t>
      </w:r>
      <w:r w:rsidR="005765B8" w:rsidRPr="00255C3D">
        <w:rPr>
          <w:color w:val="231F20"/>
        </w:rPr>
        <w:t xml:space="preserve">  </w:t>
      </w:r>
      <w:r w:rsidRPr="00255C3D">
        <w:rPr>
          <w:color w:val="231F20"/>
        </w:rPr>
        <w:t>A</w:t>
      </w:r>
      <w:r w:rsidR="005765B8" w:rsidRPr="00255C3D">
        <w:rPr>
          <w:color w:val="231F20"/>
        </w:rPr>
        <w:t xml:space="preserve">  </w:t>
      </w:r>
      <w:r w:rsidRPr="00255C3D">
        <w:rPr>
          <w:color w:val="231F20"/>
        </w:rPr>
        <w:t>foreign</w:t>
      </w:r>
      <w:r w:rsidR="005765B8" w:rsidRPr="00255C3D">
        <w:rPr>
          <w:color w:val="231F20"/>
        </w:rPr>
        <w:t xml:space="preserve">  </w:t>
      </w:r>
      <w:r w:rsidRPr="00255C3D">
        <w:rPr>
          <w:color w:val="231F20"/>
        </w:rPr>
        <w:t>institution</w:t>
      </w:r>
      <w:r w:rsidR="005765B8" w:rsidRPr="00255C3D">
        <w:rPr>
          <w:color w:val="231F20"/>
        </w:rPr>
        <w:t xml:space="preserve">  </w:t>
      </w:r>
      <w:r w:rsidRPr="00255C3D">
        <w:rPr>
          <w:color w:val="231F20"/>
        </w:rPr>
        <w:t>providing</w:t>
      </w:r>
      <w:r w:rsidR="005765B8" w:rsidRPr="00255C3D">
        <w:rPr>
          <w:color w:val="231F20"/>
        </w:rPr>
        <w:t xml:space="preserve">  </w:t>
      </w:r>
      <w:r w:rsidRPr="00255C3D">
        <w:rPr>
          <w:color w:val="231F20"/>
        </w:rPr>
        <w:t>a</w:t>
      </w:r>
      <w:r w:rsidR="005765B8" w:rsidRPr="00255C3D">
        <w:rPr>
          <w:color w:val="231F20"/>
        </w:rPr>
        <w:t xml:space="preserve">  </w:t>
      </w:r>
      <w:r w:rsidRPr="00255C3D">
        <w:rPr>
          <w:color w:val="231F20"/>
        </w:rPr>
        <w:t>bond</w:t>
      </w:r>
      <w:r w:rsidR="005765B8" w:rsidRPr="00255C3D">
        <w:rPr>
          <w:color w:val="231F20"/>
        </w:rPr>
        <w:t xml:space="preserve">  </w:t>
      </w:r>
      <w:r w:rsidRPr="00255C3D">
        <w:rPr>
          <w:color w:val="231F20"/>
        </w:rPr>
        <w:t>shall</w:t>
      </w:r>
      <w:r w:rsidR="005765B8" w:rsidRPr="00255C3D">
        <w:rPr>
          <w:color w:val="231F20"/>
        </w:rPr>
        <w:t xml:space="preserve">  </w:t>
      </w:r>
      <w:r w:rsidRPr="00255C3D">
        <w:rPr>
          <w:color w:val="231F20"/>
        </w:rPr>
        <w:t>have</w:t>
      </w:r>
      <w:r w:rsidR="005765B8" w:rsidRPr="00255C3D">
        <w:rPr>
          <w:color w:val="231F20"/>
        </w:rPr>
        <w:t xml:space="preserve">  </w:t>
      </w:r>
      <w:r w:rsidRPr="00255C3D">
        <w:rPr>
          <w:color w:val="231F20"/>
        </w:rPr>
        <w:t>a</w:t>
      </w:r>
      <w:r w:rsidR="005765B8" w:rsidRPr="00255C3D">
        <w:rPr>
          <w:color w:val="231F20"/>
        </w:rPr>
        <w:t xml:space="preserve">  </w:t>
      </w:r>
      <w:r w:rsidRPr="00255C3D">
        <w:rPr>
          <w:color w:val="231F20"/>
        </w:rPr>
        <w:t>correspondent</w:t>
      </w:r>
      <w:r w:rsidR="005765B8" w:rsidRPr="00255C3D">
        <w:rPr>
          <w:color w:val="231F20"/>
        </w:rPr>
        <w:t xml:space="preserve">  </w:t>
      </w:r>
      <w:r w:rsidRPr="00255C3D">
        <w:rPr>
          <w:color w:val="231F20"/>
        </w:rPr>
        <w:t>ﬁnancial</w:t>
      </w:r>
      <w:r w:rsidR="005765B8" w:rsidRPr="00255C3D">
        <w:rPr>
          <w:color w:val="231F20"/>
        </w:rPr>
        <w:t xml:space="preserve">  </w:t>
      </w:r>
      <w:r w:rsidRPr="00255C3D">
        <w:rPr>
          <w:color w:val="231F20"/>
        </w:rPr>
        <w:t>institution</w:t>
      </w:r>
      <w:r w:rsidR="005765B8" w:rsidRPr="00255C3D">
        <w:rPr>
          <w:color w:val="231F20"/>
        </w:rPr>
        <w:t xml:space="preserve">  </w:t>
      </w:r>
      <w:r w:rsidRPr="00255C3D">
        <w:rPr>
          <w:color w:val="231F20"/>
        </w:rPr>
        <w:t>located</w:t>
      </w:r>
      <w:r w:rsidR="005765B8" w:rsidRPr="00255C3D">
        <w:rPr>
          <w:color w:val="231F20"/>
        </w:rPr>
        <w:t xml:space="preserve">  </w:t>
      </w:r>
      <w:r w:rsidRPr="00255C3D">
        <w:rPr>
          <w:color w:val="231F20"/>
        </w:rPr>
        <w:t>in</w:t>
      </w:r>
      <w:r w:rsidR="005765B8" w:rsidRPr="00255C3D">
        <w:rPr>
          <w:color w:val="231F20"/>
        </w:rPr>
        <w:t xml:space="preserve">  </w:t>
      </w:r>
      <w:r w:rsidRPr="00255C3D">
        <w:rPr>
          <w:color w:val="231F20"/>
        </w:rPr>
        <w:t>Kenya,</w:t>
      </w:r>
      <w:r w:rsidR="005765B8" w:rsidRPr="00255C3D">
        <w:rPr>
          <w:color w:val="231F20"/>
        </w:rPr>
        <w:t xml:space="preserve">  </w:t>
      </w:r>
      <w:r w:rsidRPr="00255C3D">
        <w:rPr>
          <w:color w:val="231F20"/>
        </w:rPr>
        <w:t>unless</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Procuring</w:t>
      </w:r>
      <w:r w:rsidR="005765B8" w:rsidRPr="00255C3D">
        <w:rPr>
          <w:color w:val="231F20"/>
        </w:rPr>
        <w:t xml:space="preserve">  </w:t>
      </w:r>
      <w:r w:rsidRPr="00255C3D">
        <w:rPr>
          <w:color w:val="231F20"/>
        </w:rPr>
        <w:t>Entity</w:t>
      </w:r>
      <w:r w:rsidR="005765B8" w:rsidRPr="00255C3D">
        <w:rPr>
          <w:color w:val="231F20"/>
        </w:rPr>
        <w:t xml:space="preserve">  </w:t>
      </w:r>
      <w:r w:rsidRPr="00255C3D">
        <w:rPr>
          <w:color w:val="231F20"/>
        </w:rPr>
        <w:t>has</w:t>
      </w:r>
      <w:r w:rsidR="005765B8" w:rsidRPr="00255C3D">
        <w:rPr>
          <w:color w:val="231F20"/>
        </w:rPr>
        <w:t xml:space="preserve">  </w:t>
      </w:r>
      <w:r w:rsidRPr="00255C3D">
        <w:rPr>
          <w:color w:val="231F20"/>
        </w:rPr>
        <w:t>agreed</w:t>
      </w:r>
      <w:r w:rsidR="005765B8" w:rsidRPr="00255C3D">
        <w:rPr>
          <w:color w:val="231F20"/>
        </w:rPr>
        <w:t xml:space="preserve">  </w:t>
      </w:r>
      <w:r w:rsidRPr="00255C3D">
        <w:rPr>
          <w:color w:val="231F20"/>
        </w:rPr>
        <w:t>in</w:t>
      </w:r>
      <w:r w:rsidR="005765B8" w:rsidRPr="00255C3D">
        <w:rPr>
          <w:color w:val="231F20"/>
        </w:rPr>
        <w:t xml:space="preserve">  </w:t>
      </w:r>
      <w:r w:rsidRPr="00255C3D">
        <w:rPr>
          <w:color w:val="231F20"/>
        </w:rPr>
        <w:t>writing</w:t>
      </w:r>
      <w:r w:rsidR="005765B8" w:rsidRPr="00255C3D">
        <w:rPr>
          <w:color w:val="231F20"/>
        </w:rPr>
        <w:t xml:space="preserve">  </w:t>
      </w:r>
      <w:r w:rsidRPr="00255C3D">
        <w:rPr>
          <w:color w:val="231F20"/>
        </w:rPr>
        <w:t>that</w:t>
      </w:r>
      <w:r w:rsidR="005765B8" w:rsidRPr="00255C3D">
        <w:rPr>
          <w:color w:val="231F20"/>
        </w:rPr>
        <w:t xml:space="preserve">  </w:t>
      </w:r>
      <w:r w:rsidRPr="00255C3D">
        <w:rPr>
          <w:color w:val="231F20"/>
        </w:rPr>
        <w:t>a</w:t>
      </w:r>
      <w:r w:rsidR="005765B8" w:rsidRPr="00255C3D">
        <w:rPr>
          <w:color w:val="231F20"/>
        </w:rPr>
        <w:t xml:space="preserve">  </w:t>
      </w:r>
      <w:r w:rsidRPr="00255C3D">
        <w:rPr>
          <w:color w:val="231F20"/>
        </w:rPr>
        <w:t>correspondent</w:t>
      </w:r>
      <w:r w:rsidR="005765B8" w:rsidRPr="00255C3D">
        <w:rPr>
          <w:color w:val="231F20"/>
        </w:rPr>
        <w:t xml:space="preserve">  </w:t>
      </w:r>
      <w:r w:rsidRPr="00255C3D">
        <w:rPr>
          <w:color w:val="231F20"/>
        </w:rPr>
        <w:t>ﬁnancial</w:t>
      </w:r>
      <w:r w:rsidR="005765B8" w:rsidRPr="00255C3D">
        <w:rPr>
          <w:color w:val="231F20"/>
        </w:rPr>
        <w:t xml:space="preserve">  </w:t>
      </w:r>
      <w:r w:rsidRPr="00255C3D">
        <w:rPr>
          <w:color w:val="231F20"/>
        </w:rPr>
        <w:t>institution</w:t>
      </w:r>
      <w:r w:rsidR="005765B8" w:rsidRPr="00255C3D">
        <w:rPr>
          <w:color w:val="231F20"/>
        </w:rPr>
        <w:t xml:space="preserve">  </w:t>
      </w:r>
      <w:r w:rsidRPr="00255C3D">
        <w:rPr>
          <w:color w:val="231F20"/>
        </w:rPr>
        <w:t>is</w:t>
      </w:r>
      <w:r w:rsidR="005765B8" w:rsidRPr="00255C3D">
        <w:rPr>
          <w:color w:val="231F20"/>
        </w:rPr>
        <w:t xml:space="preserve">  </w:t>
      </w:r>
      <w:r w:rsidRPr="00255C3D">
        <w:rPr>
          <w:color w:val="231F20"/>
        </w:rPr>
        <w:t>not</w:t>
      </w:r>
      <w:r w:rsidR="005765B8" w:rsidRPr="00255C3D">
        <w:rPr>
          <w:color w:val="231F20"/>
        </w:rPr>
        <w:t xml:space="preserve">  </w:t>
      </w:r>
      <w:r w:rsidRPr="00255C3D">
        <w:rPr>
          <w:color w:val="231F20"/>
        </w:rPr>
        <w:t>required.</w:t>
      </w:r>
    </w:p>
    <w:p w14:paraId="08EF77FE" w14:textId="1C189387" w:rsidR="0021200B" w:rsidRPr="00255C3D" w:rsidRDefault="00022DB4" w:rsidP="00F74CF5">
      <w:pPr>
        <w:pStyle w:val="ListParagraph"/>
        <w:numPr>
          <w:ilvl w:val="1"/>
          <w:numId w:val="63"/>
        </w:numPr>
        <w:tabs>
          <w:tab w:val="left" w:pos="1459"/>
        </w:tabs>
        <w:ind w:left="1466" w:right="855"/>
        <w:jc w:val="both"/>
      </w:pPr>
      <w:r w:rsidRPr="00255C3D">
        <w:rPr>
          <w:color w:val="231F20"/>
        </w:rPr>
        <w:t>Failure</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successful</w:t>
      </w:r>
      <w:r w:rsidR="005765B8" w:rsidRPr="00255C3D">
        <w:rPr>
          <w:color w:val="231F20"/>
        </w:rPr>
        <w:t xml:space="preserve">  </w:t>
      </w:r>
      <w:r w:rsidRPr="00255C3D">
        <w:rPr>
          <w:color w:val="231F20"/>
        </w:rPr>
        <w:t>Tenderer</w:t>
      </w:r>
      <w:r w:rsidR="005765B8" w:rsidRPr="00255C3D">
        <w:rPr>
          <w:color w:val="231F20"/>
        </w:rPr>
        <w:t xml:space="preserve">  </w:t>
      </w:r>
      <w:r w:rsidRPr="00255C3D">
        <w:rPr>
          <w:color w:val="231F20"/>
        </w:rPr>
        <w:t>to</w:t>
      </w:r>
      <w:r w:rsidR="005765B8" w:rsidRPr="00255C3D">
        <w:rPr>
          <w:color w:val="231F20"/>
        </w:rPr>
        <w:t xml:space="preserve">  </w:t>
      </w:r>
      <w:r w:rsidRPr="00255C3D">
        <w:rPr>
          <w:color w:val="231F20"/>
        </w:rPr>
        <w:t>submit</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above-mentioned</w:t>
      </w:r>
      <w:r w:rsidR="005765B8" w:rsidRPr="00255C3D">
        <w:rPr>
          <w:color w:val="231F20"/>
        </w:rPr>
        <w:t xml:space="preserve">  </w:t>
      </w:r>
      <w:r w:rsidRPr="00255C3D">
        <w:rPr>
          <w:color w:val="231F20"/>
        </w:rPr>
        <w:t>Performance</w:t>
      </w:r>
      <w:r w:rsidR="005765B8" w:rsidRPr="00255C3D">
        <w:rPr>
          <w:color w:val="231F20"/>
        </w:rPr>
        <w:t xml:space="preserve">  </w:t>
      </w:r>
      <w:r w:rsidRPr="00255C3D">
        <w:rPr>
          <w:color w:val="231F20"/>
        </w:rPr>
        <w:t>Security</w:t>
      </w:r>
      <w:r w:rsidR="005765B8" w:rsidRPr="00255C3D">
        <w:rPr>
          <w:color w:val="231F20"/>
        </w:rPr>
        <w:t xml:space="preserve">  </w:t>
      </w:r>
      <w:r w:rsidRPr="00255C3D">
        <w:rPr>
          <w:color w:val="231F20"/>
        </w:rPr>
        <w:t>or</w:t>
      </w:r>
      <w:r w:rsidR="005765B8" w:rsidRPr="00255C3D">
        <w:rPr>
          <w:color w:val="231F20"/>
        </w:rPr>
        <w:t xml:space="preserve">  </w:t>
      </w:r>
      <w:r w:rsidRPr="00255C3D">
        <w:rPr>
          <w:color w:val="231F20"/>
        </w:rPr>
        <w:t>sign</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Contract</w:t>
      </w:r>
      <w:r w:rsidR="005765B8" w:rsidRPr="00255C3D">
        <w:rPr>
          <w:color w:val="231F20"/>
        </w:rPr>
        <w:t xml:space="preserve">  </w:t>
      </w:r>
      <w:r w:rsidRPr="00255C3D">
        <w:rPr>
          <w:color w:val="231F20"/>
        </w:rPr>
        <w:t>shall</w:t>
      </w:r>
      <w:r w:rsidR="005765B8" w:rsidRPr="00255C3D">
        <w:rPr>
          <w:color w:val="231F20"/>
        </w:rPr>
        <w:t xml:space="preserve">  </w:t>
      </w:r>
      <w:r w:rsidRPr="00255C3D">
        <w:rPr>
          <w:color w:val="231F20"/>
        </w:rPr>
        <w:t>constitute</w:t>
      </w:r>
      <w:r w:rsidR="005765B8" w:rsidRPr="00255C3D">
        <w:rPr>
          <w:color w:val="231F20"/>
        </w:rPr>
        <w:t xml:space="preserve">  </w:t>
      </w:r>
      <w:r w:rsidRPr="00255C3D">
        <w:rPr>
          <w:color w:val="231F20"/>
        </w:rPr>
        <w:t>sufﬁcient</w:t>
      </w:r>
      <w:r w:rsidR="005765B8" w:rsidRPr="00255C3D">
        <w:rPr>
          <w:color w:val="231F20"/>
        </w:rPr>
        <w:t xml:space="preserve">  </w:t>
      </w:r>
      <w:r w:rsidRPr="00255C3D">
        <w:rPr>
          <w:color w:val="231F20"/>
        </w:rPr>
        <w:t>grounds</w:t>
      </w:r>
      <w:r w:rsidR="005765B8" w:rsidRPr="00255C3D">
        <w:rPr>
          <w:color w:val="231F20"/>
        </w:rPr>
        <w:t xml:space="preserve">  </w:t>
      </w:r>
      <w:r w:rsidRPr="00255C3D">
        <w:rPr>
          <w:color w:val="231F20"/>
        </w:rPr>
        <w:t>for</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annulment</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award</w:t>
      </w:r>
      <w:r w:rsidR="005765B8" w:rsidRPr="00255C3D">
        <w:rPr>
          <w:color w:val="231F20"/>
        </w:rPr>
        <w:t xml:space="preserve">  </w:t>
      </w:r>
      <w:r w:rsidRPr="00255C3D">
        <w:rPr>
          <w:color w:val="231F20"/>
        </w:rPr>
        <w:t>and</w:t>
      </w:r>
      <w:r w:rsidR="005765B8" w:rsidRPr="00255C3D">
        <w:rPr>
          <w:color w:val="231F20"/>
        </w:rPr>
        <w:t xml:space="preserve">  </w:t>
      </w:r>
      <w:r w:rsidRPr="00255C3D">
        <w:rPr>
          <w:color w:val="231F20"/>
        </w:rPr>
        <w:t>forfeiture</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Tender</w:t>
      </w:r>
      <w:r w:rsidR="005765B8" w:rsidRPr="00255C3D">
        <w:rPr>
          <w:color w:val="231F20"/>
        </w:rPr>
        <w:t xml:space="preserve">  </w:t>
      </w:r>
      <w:r w:rsidRPr="00255C3D">
        <w:rPr>
          <w:color w:val="231F20"/>
        </w:rPr>
        <w:t>Security.</w:t>
      </w:r>
      <w:r w:rsidR="005765B8" w:rsidRPr="00255C3D">
        <w:rPr>
          <w:color w:val="231F20"/>
        </w:rPr>
        <w:t xml:space="preserve">  </w:t>
      </w:r>
      <w:r w:rsidRPr="00255C3D">
        <w:rPr>
          <w:color w:val="231F20"/>
        </w:rPr>
        <w:t>In</w:t>
      </w:r>
      <w:r w:rsidR="005765B8" w:rsidRPr="00255C3D">
        <w:rPr>
          <w:color w:val="231F20"/>
        </w:rPr>
        <w:t xml:space="preserve">  </w:t>
      </w:r>
      <w:r w:rsidRPr="00255C3D">
        <w:rPr>
          <w:color w:val="231F20"/>
        </w:rPr>
        <w:t>that</w:t>
      </w:r>
      <w:r w:rsidR="005765B8" w:rsidRPr="00255C3D">
        <w:rPr>
          <w:color w:val="231F20"/>
        </w:rPr>
        <w:t xml:space="preserve">  </w:t>
      </w:r>
      <w:r w:rsidRPr="00255C3D">
        <w:rPr>
          <w:color w:val="231F20"/>
        </w:rPr>
        <w:t>event</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Procuring</w:t>
      </w:r>
      <w:r w:rsidR="005765B8" w:rsidRPr="00255C3D">
        <w:rPr>
          <w:color w:val="231F20"/>
        </w:rPr>
        <w:t xml:space="preserve">  </w:t>
      </w:r>
      <w:r w:rsidRPr="00255C3D">
        <w:rPr>
          <w:color w:val="231F20"/>
        </w:rPr>
        <w:t>Entity</w:t>
      </w:r>
      <w:r w:rsidR="005765B8" w:rsidRPr="00255C3D">
        <w:rPr>
          <w:color w:val="231F20"/>
        </w:rPr>
        <w:t xml:space="preserve">  </w:t>
      </w:r>
      <w:r w:rsidRPr="00255C3D">
        <w:rPr>
          <w:color w:val="231F20"/>
        </w:rPr>
        <w:t>may</w:t>
      </w:r>
      <w:r w:rsidR="005765B8" w:rsidRPr="00255C3D">
        <w:rPr>
          <w:color w:val="231F20"/>
        </w:rPr>
        <w:t xml:space="preserve">  </w:t>
      </w:r>
      <w:r w:rsidRPr="00255C3D">
        <w:rPr>
          <w:color w:val="231F20"/>
        </w:rPr>
        <w:t>award</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Contract</w:t>
      </w:r>
      <w:r w:rsidR="005765B8" w:rsidRPr="00255C3D">
        <w:rPr>
          <w:color w:val="231F20"/>
        </w:rPr>
        <w:t xml:space="preserve">  </w:t>
      </w:r>
      <w:r w:rsidRPr="00255C3D">
        <w:rPr>
          <w:color w:val="231F20"/>
        </w:rPr>
        <w:t>to</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Tenderer</w:t>
      </w:r>
      <w:r w:rsidR="005765B8" w:rsidRPr="00255C3D">
        <w:rPr>
          <w:color w:val="231F20"/>
        </w:rPr>
        <w:t xml:space="preserve">  </w:t>
      </w:r>
      <w:r w:rsidRPr="00255C3D">
        <w:rPr>
          <w:color w:val="231F20"/>
        </w:rPr>
        <w:t>offering</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next</w:t>
      </w:r>
      <w:r w:rsidR="005765B8" w:rsidRPr="00255C3D">
        <w:rPr>
          <w:color w:val="231F20"/>
        </w:rPr>
        <w:t xml:space="preserve">  </w:t>
      </w:r>
      <w:r w:rsidRPr="00255C3D">
        <w:rPr>
          <w:color w:val="231F20"/>
        </w:rPr>
        <w:t>lowest</w:t>
      </w:r>
      <w:r w:rsidR="005765B8" w:rsidRPr="00255C3D">
        <w:rPr>
          <w:color w:val="231F20"/>
        </w:rPr>
        <w:t xml:space="preserve">  </w:t>
      </w:r>
      <w:r w:rsidRPr="00255C3D">
        <w:rPr>
          <w:color w:val="231F20"/>
        </w:rPr>
        <w:t>Evaluated</w:t>
      </w:r>
      <w:r w:rsidR="005765B8" w:rsidRPr="00255C3D">
        <w:rPr>
          <w:color w:val="231F20"/>
        </w:rPr>
        <w:t xml:space="preserve">  </w:t>
      </w:r>
      <w:r w:rsidRPr="00255C3D">
        <w:rPr>
          <w:color w:val="231F20"/>
        </w:rPr>
        <w:t>Tender.</w:t>
      </w:r>
    </w:p>
    <w:p w14:paraId="65DB044B" w14:textId="03A2637D" w:rsidR="0021200B" w:rsidRPr="00255C3D" w:rsidRDefault="00022DB4" w:rsidP="00F74CF5">
      <w:pPr>
        <w:pStyle w:val="ListParagraph"/>
        <w:numPr>
          <w:ilvl w:val="1"/>
          <w:numId w:val="63"/>
        </w:numPr>
        <w:tabs>
          <w:tab w:val="left" w:pos="1458"/>
          <w:tab w:val="left" w:pos="1459"/>
        </w:tabs>
        <w:ind w:left="1458" w:hanging="607"/>
      </w:pPr>
      <w:r w:rsidRPr="00255C3D">
        <w:rPr>
          <w:color w:val="231F20"/>
        </w:rPr>
        <w:t>Performance</w:t>
      </w:r>
      <w:r w:rsidR="005765B8" w:rsidRPr="00255C3D">
        <w:rPr>
          <w:color w:val="231F20"/>
        </w:rPr>
        <w:t xml:space="preserve">  </w:t>
      </w:r>
      <w:r w:rsidRPr="00255C3D">
        <w:rPr>
          <w:color w:val="231F20"/>
        </w:rPr>
        <w:t>security</w:t>
      </w:r>
      <w:r w:rsidR="005765B8" w:rsidRPr="00255C3D">
        <w:rPr>
          <w:color w:val="231F20"/>
        </w:rPr>
        <w:t xml:space="preserve">  </w:t>
      </w:r>
      <w:r w:rsidRPr="00255C3D">
        <w:rPr>
          <w:color w:val="231F20"/>
        </w:rPr>
        <w:t>shall</w:t>
      </w:r>
      <w:r w:rsidR="005765B8" w:rsidRPr="00255C3D">
        <w:rPr>
          <w:color w:val="231F20"/>
        </w:rPr>
        <w:t xml:space="preserve">  </w:t>
      </w:r>
      <w:r w:rsidRPr="00255C3D">
        <w:rPr>
          <w:color w:val="231F20"/>
        </w:rPr>
        <w:t>not</w:t>
      </w:r>
      <w:r w:rsidR="005765B8" w:rsidRPr="00255C3D">
        <w:rPr>
          <w:color w:val="231F20"/>
        </w:rPr>
        <w:t xml:space="preserve">  </w:t>
      </w:r>
      <w:r w:rsidRPr="00255C3D">
        <w:rPr>
          <w:color w:val="231F20"/>
        </w:rPr>
        <w:t>be</w:t>
      </w:r>
      <w:r w:rsidR="005765B8" w:rsidRPr="00255C3D">
        <w:rPr>
          <w:color w:val="231F20"/>
        </w:rPr>
        <w:t xml:space="preserve">  </w:t>
      </w:r>
      <w:r w:rsidRPr="00255C3D">
        <w:rPr>
          <w:color w:val="231F20"/>
        </w:rPr>
        <w:t>required</w:t>
      </w:r>
      <w:r w:rsidR="005765B8" w:rsidRPr="00255C3D">
        <w:rPr>
          <w:color w:val="231F20"/>
        </w:rPr>
        <w:t xml:space="preserve">  </w:t>
      </w:r>
      <w:r w:rsidRPr="00255C3D">
        <w:rPr>
          <w:color w:val="231F20"/>
        </w:rPr>
        <w:t>for</w:t>
      </w:r>
      <w:r w:rsidR="005765B8" w:rsidRPr="00255C3D">
        <w:rPr>
          <w:color w:val="231F20"/>
        </w:rPr>
        <w:t xml:space="preserve">  </w:t>
      </w:r>
      <w:r w:rsidRPr="00255C3D">
        <w:rPr>
          <w:color w:val="231F20"/>
        </w:rPr>
        <w:t>a</w:t>
      </w:r>
      <w:r w:rsidR="005765B8" w:rsidRPr="00255C3D">
        <w:rPr>
          <w:color w:val="231F20"/>
        </w:rPr>
        <w:t xml:space="preserve">  </w:t>
      </w:r>
      <w:r w:rsidRPr="00255C3D">
        <w:rPr>
          <w:color w:val="231F20"/>
        </w:rPr>
        <w:t>contract,</w:t>
      </w:r>
      <w:r w:rsidR="005765B8" w:rsidRPr="00255C3D">
        <w:rPr>
          <w:color w:val="231F20"/>
        </w:rPr>
        <w:t xml:space="preserve">  </w:t>
      </w:r>
      <w:r w:rsidRPr="00255C3D">
        <w:rPr>
          <w:color w:val="231F20"/>
        </w:rPr>
        <w:t>if</w:t>
      </w:r>
      <w:r w:rsidR="005765B8" w:rsidRPr="00255C3D">
        <w:rPr>
          <w:color w:val="231F20"/>
        </w:rPr>
        <w:t xml:space="preserve">  </w:t>
      </w:r>
      <w:r w:rsidRPr="00255C3D">
        <w:rPr>
          <w:color w:val="231F20"/>
        </w:rPr>
        <w:t>so</w:t>
      </w:r>
      <w:r w:rsidR="005765B8" w:rsidRPr="00255C3D">
        <w:rPr>
          <w:color w:val="231F20"/>
        </w:rPr>
        <w:t xml:space="preserve">  </w:t>
      </w:r>
      <w:r w:rsidRPr="00255C3D">
        <w:rPr>
          <w:color w:val="231F20"/>
        </w:rPr>
        <w:t>speciﬁed</w:t>
      </w:r>
      <w:r w:rsidR="005765B8" w:rsidRPr="00255C3D">
        <w:rPr>
          <w:color w:val="231F20"/>
        </w:rPr>
        <w:t xml:space="preserve">  </w:t>
      </w:r>
      <w:r w:rsidRPr="00255C3D">
        <w:rPr>
          <w:color w:val="231F20"/>
        </w:rPr>
        <w:t>in</w:t>
      </w:r>
      <w:r w:rsidR="005765B8" w:rsidRPr="00255C3D">
        <w:rPr>
          <w:color w:val="231F20"/>
        </w:rPr>
        <w:t xml:space="preserve">  </w:t>
      </w:r>
      <w:r w:rsidRPr="00255C3D">
        <w:rPr>
          <w:color w:val="231F20"/>
        </w:rPr>
        <w:t>the</w:t>
      </w:r>
      <w:r w:rsidR="005765B8" w:rsidRPr="00255C3D">
        <w:rPr>
          <w:color w:val="231F20"/>
        </w:rPr>
        <w:t xml:space="preserve">  </w:t>
      </w:r>
      <w:r w:rsidRPr="00255C3D">
        <w:rPr>
          <w:b/>
          <w:color w:val="231F20"/>
        </w:rPr>
        <w:t>TDS</w:t>
      </w:r>
      <w:r w:rsidRPr="00255C3D">
        <w:rPr>
          <w:color w:val="231F20"/>
        </w:rPr>
        <w:t>.</w:t>
      </w:r>
    </w:p>
    <w:p w14:paraId="07CF6331" w14:textId="77777777" w:rsidR="00255C3D" w:rsidRPr="00255C3D" w:rsidRDefault="00255C3D" w:rsidP="00255C3D">
      <w:pPr>
        <w:pStyle w:val="ListParagraph"/>
        <w:tabs>
          <w:tab w:val="left" w:pos="1458"/>
          <w:tab w:val="left" w:pos="1459"/>
        </w:tabs>
        <w:ind w:left="1458" w:firstLine="0"/>
      </w:pPr>
    </w:p>
    <w:p w14:paraId="1E4093DB" w14:textId="326F3F52" w:rsidR="0021200B" w:rsidRPr="00255C3D" w:rsidRDefault="00E374CB" w:rsidP="00F74CF5">
      <w:pPr>
        <w:pStyle w:val="Heading5"/>
        <w:numPr>
          <w:ilvl w:val="0"/>
          <w:numId w:val="63"/>
        </w:numPr>
        <w:tabs>
          <w:tab w:val="left" w:pos="1491"/>
          <w:tab w:val="left" w:pos="1492"/>
        </w:tabs>
        <w:spacing w:before="0"/>
        <w:ind w:left="1491" w:hanging="640"/>
      </w:pPr>
      <w:bookmarkStart w:id="47" w:name="_TOC_250008"/>
      <w:r w:rsidRPr="00255C3D">
        <w:rPr>
          <w:color w:val="231F20"/>
        </w:rPr>
        <w:t xml:space="preserve">Publication of </w:t>
      </w:r>
      <w:bookmarkEnd w:id="47"/>
      <w:r w:rsidRPr="00255C3D">
        <w:rPr>
          <w:color w:val="231F20"/>
        </w:rPr>
        <w:t>Procurement Contract</w:t>
      </w:r>
    </w:p>
    <w:p w14:paraId="2E74ED89" w14:textId="357DD3D2" w:rsidR="0021200B" w:rsidRPr="00255C3D" w:rsidRDefault="00022DB4" w:rsidP="00F74CF5">
      <w:pPr>
        <w:pStyle w:val="ListParagraph"/>
        <w:numPr>
          <w:ilvl w:val="1"/>
          <w:numId w:val="63"/>
        </w:numPr>
        <w:tabs>
          <w:tab w:val="left" w:pos="1458"/>
          <w:tab w:val="left" w:pos="1459"/>
        </w:tabs>
        <w:ind w:left="1458" w:right="288" w:hanging="607"/>
      </w:pPr>
      <w:r w:rsidRPr="00255C3D">
        <w:rPr>
          <w:color w:val="231F20"/>
        </w:rPr>
        <w:t>Within</w:t>
      </w:r>
      <w:r w:rsidR="005765B8" w:rsidRPr="00255C3D">
        <w:rPr>
          <w:color w:val="231F20"/>
        </w:rPr>
        <w:t xml:space="preserve">  </w:t>
      </w:r>
      <w:r w:rsidRPr="00255C3D">
        <w:rPr>
          <w:color w:val="231F20"/>
        </w:rPr>
        <w:t>fourteen</w:t>
      </w:r>
      <w:r w:rsidR="005765B8" w:rsidRPr="00255C3D">
        <w:rPr>
          <w:color w:val="231F20"/>
        </w:rPr>
        <w:t xml:space="preserve">  </w:t>
      </w:r>
      <w:r w:rsidRPr="00255C3D">
        <w:rPr>
          <w:color w:val="231F20"/>
        </w:rPr>
        <w:t>days</w:t>
      </w:r>
      <w:r w:rsidR="005765B8" w:rsidRPr="00255C3D">
        <w:rPr>
          <w:color w:val="231F20"/>
        </w:rPr>
        <w:t xml:space="preserve">  </w:t>
      </w:r>
      <w:r w:rsidRPr="00255C3D">
        <w:rPr>
          <w:color w:val="231F20"/>
        </w:rPr>
        <w:t>after</w:t>
      </w:r>
      <w:r w:rsidR="005765B8" w:rsidRPr="00255C3D">
        <w:rPr>
          <w:color w:val="231F20"/>
        </w:rPr>
        <w:t xml:space="preserve">  </w:t>
      </w:r>
      <w:r w:rsidRPr="00255C3D">
        <w:rPr>
          <w:color w:val="231F20"/>
        </w:rPr>
        <w:t>signing</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contract,</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Procuring</w:t>
      </w:r>
      <w:r w:rsidR="005765B8" w:rsidRPr="00255C3D">
        <w:rPr>
          <w:color w:val="231F20"/>
        </w:rPr>
        <w:t xml:space="preserve">  </w:t>
      </w:r>
      <w:r w:rsidRPr="00255C3D">
        <w:rPr>
          <w:color w:val="231F20"/>
        </w:rPr>
        <w:t>Entity</w:t>
      </w:r>
      <w:r w:rsidR="005765B8" w:rsidRPr="00255C3D">
        <w:rPr>
          <w:color w:val="231F20"/>
        </w:rPr>
        <w:t xml:space="preserve">  </w:t>
      </w:r>
      <w:r w:rsidRPr="00255C3D">
        <w:rPr>
          <w:color w:val="231F20"/>
        </w:rPr>
        <w:t>shall</w:t>
      </w:r>
      <w:r w:rsidR="005765B8" w:rsidRPr="00255C3D">
        <w:rPr>
          <w:color w:val="231F20"/>
        </w:rPr>
        <w:t xml:space="preserve">  </w:t>
      </w:r>
      <w:r w:rsidRPr="00255C3D">
        <w:rPr>
          <w:color w:val="231F20"/>
        </w:rPr>
        <w:t>publish</w:t>
      </w:r>
      <w:r w:rsidR="005765B8" w:rsidRPr="00255C3D">
        <w:rPr>
          <w:color w:val="231F20"/>
        </w:rPr>
        <w:t xml:space="preserve">  </w:t>
      </w:r>
      <w:r w:rsidRPr="00255C3D">
        <w:rPr>
          <w:color w:val="231F20"/>
        </w:rPr>
        <w:t>and</w:t>
      </w:r>
      <w:r w:rsidR="005765B8" w:rsidRPr="00255C3D">
        <w:rPr>
          <w:color w:val="231F20"/>
        </w:rPr>
        <w:t xml:space="preserve">  </w:t>
      </w:r>
      <w:r w:rsidRPr="00255C3D">
        <w:rPr>
          <w:color w:val="231F20"/>
        </w:rPr>
        <w:t>publicize</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awarded</w:t>
      </w:r>
      <w:r w:rsidR="005765B8" w:rsidRPr="00255C3D">
        <w:rPr>
          <w:color w:val="231F20"/>
        </w:rPr>
        <w:t xml:space="preserve">  </w:t>
      </w:r>
      <w:r w:rsidRPr="00255C3D">
        <w:rPr>
          <w:color w:val="231F20"/>
        </w:rPr>
        <w:t>contract</w:t>
      </w:r>
      <w:r w:rsidR="005765B8" w:rsidRPr="00255C3D">
        <w:rPr>
          <w:color w:val="231F20"/>
        </w:rPr>
        <w:t xml:space="preserve">  </w:t>
      </w:r>
      <w:r w:rsidRPr="00255C3D">
        <w:rPr>
          <w:color w:val="231F20"/>
        </w:rPr>
        <w:t>at</w:t>
      </w:r>
      <w:r w:rsidR="005765B8" w:rsidRPr="00255C3D">
        <w:rPr>
          <w:color w:val="231F20"/>
        </w:rPr>
        <w:t xml:space="preserve">  </w:t>
      </w:r>
      <w:r w:rsidRPr="00255C3D">
        <w:rPr>
          <w:color w:val="231F20"/>
        </w:rPr>
        <w:t>its</w:t>
      </w:r>
      <w:r w:rsidR="005765B8" w:rsidRPr="00255C3D">
        <w:rPr>
          <w:color w:val="231F20"/>
        </w:rPr>
        <w:t xml:space="preserve">  </w:t>
      </w:r>
      <w:r w:rsidRPr="00255C3D">
        <w:rPr>
          <w:color w:val="231F20"/>
        </w:rPr>
        <w:t>notice</w:t>
      </w:r>
      <w:r w:rsidR="005765B8" w:rsidRPr="00255C3D">
        <w:rPr>
          <w:color w:val="231F20"/>
        </w:rPr>
        <w:t xml:space="preserve">  </w:t>
      </w:r>
      <w:r w:rsidRPr="00255C3D">
        <w:rPr>
          <w:color w:val="231F20"/>
        </w:rPr>
        <w:t>boards,</w:t>
      </w:r>
      <w:r w:rsidR="005765B8" w:rsidRPr="00255C3D">
        <w:rPr>
          <w:color w:val="231F20"/>
        </w:rPr>
        <w:t xml:space="preserve">  </w:t>
      </w:r>
      <w:r w:rsidRPr="00255C3D">
        <w:rPr>
          <w:color w:val="231F20"/>
        </w:rPr>
        <w:t>entity</w:t>
      </w:r>
      <w:r w:rsidR="005765B8" w:rsidRPr="00255C3D">
        <w:rPr>
          <w:color w:val="231F20"/>
        </w:rPr>
        <w:t xml:space="preserve">  </w:t>
      </w:r>
      <w:r w:rsidRPr="00255C3D">
        <w:rPr>
          <w:color w:val="231F20"/>
        </w:rPr>
        <w:t>website;</w:t>
      </w:r>
      <w:r w:rsidR="005765B8" w:rsidRPr="00255C3D">
        <w:rPr>
          <w:color w:val="231F20"/>
        </w:rPr>
        <w:t xml:space="preserve">  </w:t>
      </w:r>
      <w:r w:rsidRPr="00255C3D">
        <w:rPr>
          <w:color w:val="231F20"/>
        </w:rPr>
        <w:t>and</w:t>
      </w:r>
      <w:r w:rsidR="005765B8" w:rsidRPr="00255C3D">
        <w:rPr>
          <w:color w:val="231F20"/>
        </w:rPr>
        <w:t xml:space="preserve">  </w:t>
      </w:r>
      <w:r w:rsidRPr="00255C3D">
        <w:rPr>
          <w:color w:val="231F20"/>
        </w:rPr>
        <w:t>on</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Website</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Authority</w:t>
      </w:r>
      <w:r w:rsidR="005765B8" w:rsidRPr="00255C3D">
        <w:rPr>
          <w:color w:val="231F20"/>
        </w:rPr>
        <w:t xml:space="preserve">  </w:t>
      </w:r>
      <w:r w:rsidRPr="00255C3D">
        <w:rPr>
          <w:color w:val="231F20"/>
        </w:rPr>
        <w:t>in</w:t>
      </w:r>
      <w:r w:rsidR="005765B8" w:rsidRPr="00255C3D">
        <w:rPr>
          <w:color w:val="231F20"/>
        </w:rPr>
        <w:t xml:space="preserve">  </w:t>
      </w:r>
      <w:r w:rsidRPr="00255C3D">
        <w:rPr>
          <w:color w:val="231F20"/>
        </w:rPr>
        <w:t>manner</w:t>
      </w:r>
      <w:r w:rsidR="005765B8" w:rsidRPr="00255C3D">
        <w:rPr>
          <w:color w:val="231F20"/>
        </w:rPr>
        <w:t xml:space="preserve">  </w:t>
      </w:r>
      <w:r w:rsidRPr="00255C3D">
        <w:rPr>
          <w:color w:val="231F20"/>
        </w:rPr>
        <w:t>and</w:t>
      </w:r>
      <w:r w:rsidR="005765B8" w:rsidRPr="00255C3D">
        <w:rPr>
          <w:color w:val="231F20"/>
        </w:rPr>
        <w:t xml:space="preserve">  </w:t>
      </w:r>
      <w:r w:rsidRPr="00255C3D">
        <w:rPr>
          <w:color w:val="231F20"/>
        </w:rPr>
        <w:t>format</w:t>
      </w:r>
      <w:r w:rsidR="005765B8" w:rsidRPr="00255C3D">
        <w:rPr>
          <w:color w:val="231F20"/>
        </w:rPr>
        <w:t xml:space="preserve">  </w:t>
      </w:r>
      <w:r w:rsidRPr="00255C3D">
        <w:rPr>
          <w:color w:val="231F20"/>
        </w:rPr>
        <w:t>prescribed</w:t>
      </w:r>
      <w:r w:rsidR="005765B8" w:rsidRPr="00255C3D">
        <w:rPr>
          <w:color w:val="231F20"/>
        </w:rPr>
        <w:t xml:space="preserve">  </w:t>
      </w:r>
      <w:r w:rsidRPr="00255C3D">
        <w:rPr>
          <w:color w:val="231F20"/>
        </w:rPr>
        <w:t>by</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Authority.</w:t>
      </w:r>
      <w:r w:rsidR="005765B8" w:rsidRPr="00255C3D">
        <w:rPr>
          <w:color w:val="231F20"/>
        </w:rPr>
        <w:t xml:space="preserve">  </w:t>
      </w:r>
      <w:r w:rsidR="00E374CB" w:rsidRPr="00255C3D">
        <w:rPr>
          <w:color w:val="231F20"/>
        </w:rPr>
        <w:t>At the minimum, the notice shall contain the following information</w:t>
      </w:r>
      <w:r w:rsidRPr="00255C3D">
        <w:rPr>
          <w:color w:val="231F20"/>
        </w:rPr>
        <w:t>:</w:t>
      </w:r>
    </w:p>
    <w:p w14:paraId="56C9645B" w14:textId="6FF1DF5C" w:rsidR="0021200B" w:rsidRPr="00255C3D" w:rsidRDefault="00022DB4" w:rsidP="00F74CF5">
      <w:pPr>
        <w:pStyle w:val="ListParagraph"/>
        <w:numPr>
          <w:ilvl w:val="0"/>
          <w:numId w:val="58"/>
        </w:numPr>
        <w:tabs>
          <w:tab w:val="left" w:pos="1972"/>
          <w:tab w:val="left" w:pos="1973"/>
        </w:tabs>
        <w:ind w:right="660" w:hanging="510"/>
      </w:pPr>
      <w:r w:rsidRPr="00255C3D">
        <w:rPr>
          <w:color w:val="231F20"/>
        </w:rPr>
        <w:t>name</w:t>
      </w:r>
      <w:r w:rsidR="005765B8" w:rsidRPr="00255C3D">
        <w:rPr>
          <w:color w:val="231F20"/>
        </w:rPr>
        <w:t xml:space="preserve">  </w:t>
      </w:r>
      <w:r w:rsidRPr="00255C3D">
        <w:rPr>
          <w:color w:val="231F20"/>
        </w:rPr>
        <w:t>and</w:t>
      </w:r>
      <w:r w:rsidR="005765B8" w:rsidRPr="00255C3D">
        <w:rPr>
          <w:color w:val="231F20"/>
        </w:rPr>
        <w:t xml:space="preserve">  </w:t>
      </w:r>
      <w:r w:rsidRPr="00255C3D">
        <w:rPr>
          <w:color w:val="231F20"/>
        </w:rPr>
        <w:t>address</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Procuring</w:t>
      </w:r>
      <w:r w:rsidR="005765B8" w:rsidRPr="00255C3D">
        <w:rPr>
          <w:color w:val="231F20"/>
        </w:rPr>
        <w:t xml:space="preserve">  </w:t>
      </w:r>
      <w:r w:rsidRPr="00255C3D">
        <w:rPr>
          <w:color w:val="231F20"/>
        </w:rPr>
        <w:t>Entity;</w:t>
      </w:r>
    </w:p>
    <w:p w14:paraId="071BCAC2" w14:textId="3291D766" w:rsidR="0021200B" w:rsidRPr="00255C3D" w:rsidRDefault="00022DB4" w:rsidP="00F74CF5">
      <w:pPr>
        <w:pStyle w:val="ListParagraph"/>
        <w:numPr>
          <w:ilvl w:val="0"/>
          <w:numId w:val="58"/>
        </w:numPr>
        <w:tabs>
          <w:tab w:val="left" w:pos="1972"/>
          <w:tab w:val="left" w:pos="1973"/>
        </w:tabs>
        <w:ind w:right="856" w:hanging="510"/>
      </w:pPr>
      <w:r w:rsidRPr="00255C3D">
        <w:rPr>
          <w:color w:val="231F20"/>
        </w:rPr>
        <w:t>name</w:t>
      </w:r>
      <w:r w:rsidR="005765B8" w:rsidRPr="00255C3D">
        <w:rPr>
          <w:color w:val="231F20"/>
        </w:rPr>
        <w:t xml:space="preserve">  </w:t>
      </w:r>
      <w:r w:rsidRPr="00255C3D">
        <w:rPr>
          <w:color w:val="231F20"/>
        </w:rPr>
        <w:t>and</w:t>
      </w:r>
      <w:r w:rsidR="005765B8" w:rsidRPr="00255C3D">
        <w:rPr>
          <w:color w:val="231F20"/>
        </w:rPr>
        <w:t xml:space="preserve">  </w:t>
      </w:r>
      <w:r w:rsidRPr="00255C3D">
        <w:rPr>
          <w:color w:val="231F20"/>
        </w:rPr>
        <w:t>reference</w:t>
      </w:r>
      <w:r w:rsidR="005765B8" w:rsidRPr="00255C3D">
        <w:rPr>
          <w:color w:val="231F20"/>
        </w:rPr>
        <w:t xml:space="preserve">  </w:t>
      </w:r>
      <w:r w:rsidRPr="00255C3D">
        <w:rPr>
          <w:color w:val="231F20"/>
        </w:rPr>
        <w:t>number</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contract</w:t>
      </w:r>
      <w:r w:rsidR="005765B8" w:rsidRPr="00255C3D">
        <w:rPr>
          <w:color w:val="231F20"/>
        </w:rPr>
        <w:t xml:space="preserve">  </w:t>
      </w:r>
      <w:r w:rsidRPr="00255C3D">
        <w:rPr>
          <w:color w:val="231F20"/>
        </w:rPr>
        <w:t>being</w:t>
      </w:r>
      <w:r w:rsidR="005765B8" w:rsidRPr="00255C3D">
        <w:rPr>
          <w:color w:val="231F20"/>
        </w:rPr>
        <w:t xml:space="preserve">  </w:t>
      </w:r>
      <w:r w:rsidRPr="00255C3D">
        <w:rPr>
          <w:color w:val="231F20"/>
        </w:rPr>
        <w:t>awarded,</w:t>
      </w:r>
      <w:r w:rsidR="005765B8" w:rsidRPr="00255C3D">
        <w:rPr>
          <w:color w:val="231F20"/>
        </w:rPr>
        <w:t xml:space="preserve">  </w:t>
      </w:r>
      <w:r w:rsidRPr="00255C3D">
        <w:rPr>
          <w:color w:val="231F20"/>
        </w:rPr>
        <w:t>a</w:t>
      </w:r>
      <w:r w:rsidR="005765B8" w:rsidRPr="00255C3D">
        <w:rPr>
          <w:color w:val="231F20"/>
        </w:rPr>
        <w:t xml:space="preserve">  </w:t>
      </w:r>
      <w:r w:rsidRPr="00255C3D">
        <w:rPr>
          <w:color w:val="231F20"/>
        </w:rPr>
        <w:t>summary</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its</w:t>
      </w:r>
      <w:r w:rsidR="005765B8" w:rsidRPr="00255C3D">
        <w:rPr>
          <w:color w:val="231F20"/>
        </w:rPr>
        <w:t xml:space="preserve">  </w:t>
      </w:r>
      <w:r w:rsidRPr="00255C3D">
        <w:rPr>
          <w:color w:val="231F20"/>
        </w:rPr>
        <w:t>scope</w:t>
      </w:r>
      <w:r w:rsidR="005765B8" w:rsidRPr="00255C3D">
        <w:rPr>
          <w:color w:val="231F20"/>
        </w:rPr>
        <w:t xml:space="preserve">  </w:t>
      </w:r>
      <w:r w:rsidRPr="00255C3D">
        <w:rPr>
          <w:color w:val="231F20"/>
        </w:rPr>
        <w:t>and</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selection</w:t>
      </w:r>
      <w:r w:rsidR="005765B8" w:rsidRPr="00255C3D">
        <w:rPr>
          <w:color w:val="231F20"/>
        </w:rPr>
        <w:t xml:space="preserve">  </w:t>
      </w:r>
      <w:r w:rsidRPr="00255C3D">
        <w:rPr>
          <w:color w:val="231F20"/>
        </w:rPr>
        <w:t>method</w:t>
      </w:r>
      <w:r w:rsidR="005765B8" w:rsidRPr="00255C3D">
        <w:rPr>
          <w:color w:val="231F20"/>
        </w:rPr>
        <w:t xml:space="preserve">  </w:t>
      </w:r>
      <w:r w:rsidRPr="00255C3D">
        <w:rPr>
          <w:color w:val="231F20"/>
        </w:rPr>
        <w:t>used;</w:t>
      </w:r>
    </w:p>
    <w:p w14:paraId="503E23D5" w14:textId="25034F30" w:rsidR="0021200B" w:rsidRPr="00255C3D" w:rsidRDefault="00022DB4" w:rsidP="00F74CF5">
      <w:pPr>
        <w:pStyle w:val="ListParagraph"/>
        <w:numPr>
          <w:ilvl w:val="0"/>
          <w:numId w:val="58"/>
        </w:numPr>
        <w:tabs>
          <w:tab w:val="left" w:pos="1973"/>
        </w:tabs>
        <w:ind w:left="1972"/>
        <w:jc w:val="both"/>
      </w:pPr>
      <w:r w:rsidRPr="00255C3D">
        <w:rPr>
          <w:color w:val="231F20"/>
        </w:rPr>
        <w:t>the</w:t>
      </w:r>
      <w:r w:rsidR="005765B8" w:rsidRPr="00255C3D">
        <w:rPr>
          <w:color w:val="231F20"/>
        </w:rPr>
        <w:t xml:space="preserve">  </w:t>
      </w:r>
      <w:r w:rsidRPr="00255C3D">
        <w:rPr>
          <w:color w:val="231F20"/>
        </w:rPr>
        <w:t>name</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successful</w:t>
      </w:r>
      <w:r w:rsidR="005765B8" w:rsidRPr="00255C3D">
        <w:rPr>
          <w:color w:val="231F20"/>
        </w:rPr>
        <w:t xml:space="preserve">  </w:t>
      </w:r>
      <w:r w:rsidRPr="00255C3D">
        <w:rPr>
          <w:color w:val="231F20"/>
        </w:rPr>
        <w:t>Tenderer,</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ﬁnal</w:t>
      </w:r>
      <w:r w:rsidR="005765B8" w:rsidRPr="00255C3D">
        <w:rPr>
          <w:color w:val="231F20"/>
        </w:rPr>
        <w:t xml:space="preserve">  </w:t>
      </w:r>
      <w:r w:rsidRPr="00255C3D">
        <w:rPr>
          <w:color w:val="231F20"/>
        </w:rPr>
        <w:t>total</w:t>
      </w:r>
      <w:r w:rsidR="005765B8" w:rsidRPr="00255C3D">
        <w:rPr>
          <w:color w:val="231F20"/>
        </w:rPr>
        <w:t xml:space="preserve">  </w:t>
      </w:r>
      <w:r w:rsidRPr="00255C3D">
        <w:rPr>
          <w:color w:val="231F20"/>
        </w:rPr>
        <w:t>contract</w:t>
      </w:r>
      <w:r w:rsidR="005765B8" w:rsidRPr="00255C3D">
        <w:rPr>
          <w:color w:val="231F20"/>
        </w:rPr>
        <w:t xml:space="preserve">  </w:t>
      </w:r>
      <w:r w:rsidRPr="00255C3D">
        <w:rPr>
          <w:color w:val="231F20"/>
        </w:rPr>
        <w:t>price,</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contract</w:t>
      </w:r>
      <w:r w:rsidR="005765B8" w:rsidRPr="00255C3D">
        <w:rPr>
          <w:color w:val="231F20"/>
        </w:rPr>
        <w:t xml:space="preserve">  </w:t>
      </w:r>
      <w:r w:rsidRPr="00255C3D">
        <w:rPr>
          <w:color w:val="231F20"/>
        </w:rPr>
        <w:t>duration.</w:t>
      </w:r>
    </w:p>
    <w:p w14:paraId="7AF1746C" w14:textId="2FE7BA30" w:rsidR="0021200B" w:rsidRPr="00255C3D" w:rsidRDefault="00022DB4" w:rsidP="00F74CF5">
      <w:pPr>
        <w:pStyle w:val="ListParagraph"/>
        <w:numPr>
          <w:ilvl w:val="0"/>
          <w:numId w:val="58"/>
        </w:numPr>
        <w:tabs>
          <w:tab w:val="left" w:pos="1973"/>
        </w:tabs>
        <w:ind w:left="1972"/>
        <w:jc w:val="both"/>
      </w:pPr>
      <w:r w:rsidRPr="00255C3D">
        <w:rPr>
          <w:color w:val="231F20"/>
        </w:rPr>
        <w:t>dates</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signature,</w:t>
      </w:r>
      <w:r w:rsidR="005765B8" w:rsidRPr="00255C3D">
        <w:rPr>
          <w:color w:val="231F20"/>
        </w:rPr>
        <w:t xml:space="preserve">  </w:t>
      </w:r>
      <w:r w:rsidRPr="00255C3D">
        <w:rPr>
          <w:color w:val="231F20"/>
        </w:rPr>
        <w:t>commencement</w:t>
      </w:r>
      <w:r w:rsidR="005765B8" w:rsidRPr="00255C3D">
        <w:rPr>
          <w:color w:val="231F20"/>
        </w:rPr>
        <w:t xml:space="preserve">  </w:t>
      </w:r>
      <w:r w:rsidRPr="00255C3D">
        <w:rPr>
          <w:color w:val="231F20"/>
        </w:rPr>
        <w:t>and</w:t>
      </w:r>
      <w:r w:rsidR="005765B8" w:rsidRPr="00255C3D">
        <w:rPr>
          <w:color w:val="231F20"/>
        </w:rPr>
        <w:t xml:space="preserve">  </w:t>
      </w:r>
      <w:r w:rsidRPr="00255C3D">
        <w:rPr>
          <w:color w:val="231F20"/>
        </w:rPr>
        <w:t>completion</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contract;</w:t>
      </w:r>
    </w:p>
    <w:p w14:paraId="1C0C4F78" w14:textId="256B80F9" w:rsidR="0021200B" w:rsidRPr="00255C3D" w:rsidRDefault="00022DB4" w:rsidP="00F74CF5">
      <w:pPr>
        <w:pStyle w:val="ListParagraph"/>
        <w:numPr>
          <w:ilvl w:val="0"/>
          <w:numId w:val="58"/>
        </w:numPr>
        <w:tabs>
          <w:tab w:val="left" w:pos="1973"/>
        </w:tabs>
        <w:ind w:left="1972"/>
        <w:jc w:val="both"/>
      </w:pPr>
      <w:r w:rsidRPr="00255C3D">
        <w:rPr>
          <w:color w:val="231F20"/>
        </w:rPr>
        <w:t>names</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all</w:t>
      </w:r>
      <w:r w:rsidR="005765B8" w:rsidRPr="00255C3D">
        <w:rPr>
          <w:color w:val="231F20"/>
        </w:rPr>
        <w:t xml:space="preserve">  </w:t>
      </w:r>
      <w:r w:rsidRPr="00255C3D">
        <w:rPr>
          <w:color w:val="231F20"/>
        </w:rPr>
        <w:t>Tenderers</w:t>
      </w:r>
      <w:r w:rsidR="005765B8" w:rsidRPr="00255C3D">
        <w:rPr>
          <w:color w:val="231F20"/>
        </w:rPr>
        <w:t xml:space="preserve">  </w:t>
      </w:r>
      <w:r w:rsidRPr="00255C3D">
        <w:rPr>
          <w:color w:val="231F20"/>
        </w:rPr>
        <w:t>that</w:t>
      </w:r>
      <w:r w:rsidR="005765B8" w:rsidRPr="00255C3D">
        <w:rPr>
          <w:color w:val="231F20"/>
        </w:rPr>
        <w:t xml:space="preserve">  </w:t>
      </w:r>
      <w:r w:rsidRPr="00255C3D">
        <w:rPr>
          <w:color w:val="231F20"/>
        </w:rPr>
        <w:t>submitted</w:t>
      </w:r>
      <w:r w:rsidR="005765B8" w:rsidRPr="00255C3D">
        <w:rPr>
          <w:color w:val="231F20"/>
        </w:rPr>
        <w:t xml:space="preserve">  </w:t>
      </w:r>
      <w:r w:rsidRPr="00255C3D">
        <w:rPr>
          <w:color w:val="231F20"/>
        </w:rPr>
        <w:t>Tenders,</w:t>
      </w:r>
      <w:r w:rsidR="005765B8" w:rsidRPr="00255C3D">
        <w:rPr>
          <w:color w:val="231F20"/>
        </w:rPr>
        <w:t xml:space="preserve">  </w:t>
      </w:r>
      <w:r w:rsidRPr="00255C3D">
        <w:rPr>
          <w:color w:val="231F20"/>
        </w:rPr>
        <w:t>and</w:t>
      </w:r>
      <w:r w:rsidR="005765B8" w:rsidRPr="00255C3D">
        <w:rPr>
          <w:color w:val="231F20"/>
        </w:rPr>
        <w:t xml:space="preserve">  </w:t>
      </w:r>
      <w:r w:rsidRPr="00255C3D">
        <w:rPr>
          <w:color w:val="231F20"/>
        </w:rPr>
        <w:t>their</w:t>
      </w:r>
      <w:r w:rsidR="005765B8" w:rsidRPr="00255C3D">
        <w:rPr>
          <w:color w:val="231F20"/>
        </w:rPr>
        <w:t xml:space="preserve">  </w:t>
      </w:r>
      <w:r w:rsidRPr="00255C3D">
        <w:rPr>
          <w:color w:val="231F20"/>
        </w:rPr>
        <w:t>Tender</w:t>
      </w:r>
      <w:r w:rsidR="005765B8" w:rsidRPr="00255C3D">
        <w:rPr>
          <w:color w:val="231F20"/>
        </w:rPr>
        <w:t xml:space="preserve">  </w:t>
      </w:r>
      <w:r w:rsidRPr="00255C3D">
        <w:rPr>
          <w:color w:val="231F20"/>
        </w:rPr>
        <w:t>prices</w:t>
      </w:r>
      <w:r w:rsidR="005765B8" w:rsidRPr="00255C3D">
        <w:rPr>
          <w:color w:val="231F20"/>
        </w:rPr>
        <w:t xml:space="preserve">  </w:t>
      </w:r>
      <w:r w:rsidRPr="00255C3D">
        <w:rPr>
          <w:color w:val="231F20"/>
        </w:rPr>
        <w:t>as</w:t>
      </w:r>
      <w:r w:rsidR="005765B8" w:rsidRPr="00255C3D">
        <w:rPr>
          <w:color w:val="231F20"/>
        </w:rPr>
        <w:t xml:space="preserve">  </w:t>
      </w:r>
      <w:r w:rsidRPr="00255C3D">
        <w:rPr>
          <w:color w:val="231F20"/>
        </w:rPr>
        <w:t>read</w:t>
      </w:r>
      <w:r w:rsidR="005765B8" w:rsidRPr="00255C3D">
        <w:rPr>
          <w:color w:val="231F20"/>
        </w:rPr>
        <w:t xml:space="preserve">  </w:t>
      </w:r>
      <w:r w:rsidRPr="00255C3D">
        <w:rPr>
          <w:color w:val="231F20"/>
        </w:rPr>
        <w:t>out</w:t>
      </w:r>
      <w:r w:rsidR="005765B8" w:rsidRPr="00255C3D">
        <w:rPr>
          <w:color w:val="231F20"/>
        </w:rPr>
        <w:t xml:space="preserve">  </w:t>
      </w:r>
      <w:r w:rsidRPr="00255C3D">
        <w:rPr>
          <w:color w:val="231F20"/>
        </w:rPr>
        <w:t>at</w:t>
      </w:r>
      <w:r w:rsidR="005765B8" w:rsidRPr="00255C3D">
        <w:rPr>
          <w:color w:val="231F20"/>
        </w:rPr>
        <w:t xml:space="preserve">  </w:t>
      </w:r>
      <w:r w:rsidRPr="00255C3D">
        <w:rPr>
          <w:color w:val="231F20"/>
        </w:rPr>
        <w:t>Tender</w:t>
      </w:r>
      <w:r w:rsidR="005765B8" w:rsidRPr="00255C3D">
        <w:rPr>
          <w:color w:val="231F20"/>
        </w:rPr>
        <w:t xml:space="preserve">  </w:t>
      </w:r>
      <w:r w:rsidRPr="00255C3D">
        <w:rPr>
          <w:color w:val="231F20"/>
        </w:rPr>
        <w:t>opening;</w:t>
      </w:r>
    </w:p>
    <w:p w14:paraId="60A68BA7" w14:textId="77777777" w:rsidR="0091703A" w:rsidRPr="00255C3D" w:rsidRDefault="0091703A" w:rsidP="00255C3D">
      <w:pPr>
        <w:pStyle w:val="ListParagraph"/>
        <w:tabs>
          <w:tab w:val="left" w:pos="1973"/>
        </w:tabs>
        <w:ind w:left="1972" w:firstLine="0"/>
        <w:jc w:val="both"/>
      </w:pPr>
    </w:p>
    <w:p w14:paraId="111D935A" w14:textId="4DE837E6" w:rsidR="0021200B" w:rsidRPr="00255C3D" w:rsidRDefault="00E374CB" w:rsidP="00F74CF5">
      <w:pPr>
        <w:pStyle w:val="Heading5"/>
        <w:numPr>
          <w:ilvl w:val="0"/>
          <w:numId w:val="63"/>
        </w:numPr>
        <w:tabs>
          <w:tab w:val="left" w:pos="1458"/>
          <w:tab w:val="left" w:pos="1459"/>
        </w:tabs>
        <w:spacing w:before="0"/>
        <w:ind w:left="1458" w:hanging="608"/>
      </w:pPr>
      <w:bookmarkStart w:id="48" w:name="_TOC_250007"/>
      <w:r w:rsidRPr="00255C3D">
        <w:rPr>
          <w:color w:val="231F20"/>
        </w:rPr>
        <w:t xml:space="preserve">Procurement </w:t>
      </w:r>
      <w:bookmarkEnd w:id="48"/>
      <w:r w:rsidRPr="00255C3D">
        <w:rPr>
          <w:color w:val="231F20"/>
        </w:rPr>
        <w:t>Related Complaint</w:t>
      </w:r>
      <w:r w:rsidR="002E330D" w:rsidRPr="00255C3D">
        <w:rPr>
          <w:color w:val="231F20"/>
        </w:rPr>
        <w:t xml:space="preserve">s and </w:t>
      </w:r>
      <w:r w:rsidR="002E330D" w:rsidRPr="00255C3D">
        <w:t>Administrative Review</w:t>
      </w:r>
    </w:p>
    <w:p w14:paraId="43B0366D" w14:textId="3A1D0BCB" w:rsidR="002E330D" w:rsidRPr="00255C3D" w:rsidRDefault="00022DB4" w:rsidP="00F74CF5">
      <w:pPr>
        <w:pStyle w:val="ListParagraph"/>
        <w:numPr>
          <w:ilvl w:val="1"/>
          <w:numId w:val="63"/>
        </w:numPr>
        <w:tabs>
          <w:tab w:val="left" w:pos="1458"/>
          <w:tab w:val="left" w:pos="1459"/>
        </w:tabs>
        <w:ind w:left="1458" w:hanging="607"/>
      </w:pPr>
      <w:r w:rsidRPr="00255C3D">
        <w:rPr>
          <w:color w:val="231F20"/>
        </w:rPr>
        <w:t>The</w:t>
      </w:r>
      <w:r w:rsidR="005765B8" w:rsidRPr="00255C3D">
        <w:rPr>
          <w:color w:val="231F20"/>
        </w:rPr>
        <w:t xml:space="preserve">  </w:t>
      </w:r>
      <w:r w:rsidRPr="00255C3D">
        <w:rPr>
          <w:color w:val="231F20"/>
        </w:rPr>
        <w:t>procedures</w:t>
      </w:r>
      <w:r w:rsidR="005765B8" w:rsidRPr="00255C3D">
        <w:rPr>
          <w:color w:val="231F20"/>
        </w:rPr>
        <w:t xml:space="preserve">  </w:t>
      </w:r>
      <w:r w:rsidRPr="00255C3D">
        <w:rPr>
          <w:color w:val="231F20"/>
        </w:rPr>
        <w:t>for</w:t>
      </w:r>
      <w:r w:rsidR="005765B8" w:rsidRPr="00255C3D">
        <w:rPr>
          <w:color w:val="231F20"/>
        </w:rPr>
        <w:t xml:space="preserve">  </w:t>
      </w:r>
      <w:r w:rsidRPr="00255C3D">
        <w:rPr>
          <w:color w:val="231F20"/>
        </w:rPr>
        <w:t>making</w:t>
      </w:r>
      <w:r w:rsidR="005765B8" w:rsidRPr="00255C3D">
        <w:rPr>
          <w:color w:val="231F20"/>
        </w:rPr>
        <w:t xml:space="preserve">  </w:t>
      </w:r>
      <w:r w:rsidRPr="00255C3D">
        <w:rPr>
          <w:color w:val="231F20"/>
        </w:rPr>
        <w:t>a</w:t>
      </w:r>
      <w:r w:rsidR="005765B8" w:rsidRPr="00255C3D">
        <w:rPr>
          <w:color w:val="231F20"/>
        </w:rPr>
        <w:t xml:space="preserve">  </w:t>
      </w:r>
      <w:r w:rsidRPr="00255C3D">
        <w:rPr>
          <w:color w:val="231F20"/>
        </w:rPr>
        <w:t>Procurement-related</w:t>
      </w:r>
      <w:r w:rsidR="005765B8" w:rsidRPr="00255C3D">
        <w:rPr>
          <w:color w:val="231F20"/>
        </w:rPr>
        <w:t xml:space="preserve">  </w:t>
      </w:r>
      <w:r w:rsidRPr="00255C3D">
        <w:rPr>
          <w:color w:val="231F20"/>
        </w:rPr>
        <w:t>Complaint</w:t>
      </w:r>
      <w:r w:rsidR="005765B8" w:rsidRPr="00255C3D">
        <w:rPr>
          <w:color w:val="231F20"/>
        </w:rPr>
        <w:t xml:space="preserve">  </w:t>
      </w:r>
      <w:r w:rsidRPr="00255C3D">
        <w:rPr>
          <w:color w:val="231F20"/>
        </w:rPr>
        <w:t>are</w:t>
      </w:r>
      <w:r w:rsidR="005765B8" w:rsidRPr="00255C3D">
        <w:rPr>
          <w:color w:val="231F20"/>
        </w:rPr>
        <w:t xml:space="preserve">  </w:t>
      </w:r>
      <w:r w:rsidRPr="00255C3D">
        <w:rPr>
          <w:color w:val="231F20"/>
        </w:rPr>
        <w:t>as</w:t>
      </w:r>
      <w:r w:rsidR="005765B8" w:rsidRPr="00255C3D">
        <w:rPr>
          <w:color w:val="231F20"/>
        </w:rPr>
        <w:t xml:space="preserve">  </w:t>
      </w:r>
      <w:r w:rsidRPr="00255C3D">
        <w:rPr>
          <w:color w:val="231F20"/>
        </w:rPr>
        <w:t>speciﬁed</w:t>
      </w:r>
      <w:r w:rsidR="005765B8" w:rsidRPr="00255C3D">
        <w:rPr>
          <w:color w:val="231F20"/>
        </w:rPr>
        <w:t xml:space="preserve">  </w:t>
      </w:r>
      <w:r w:rsidRPr="00255C3D">
        <w:rPr>
          <w:color w:val="231F20"/>
        </w:rPr>
        <w:t>in</w:t>
      </w:r>
      <w:r w:rsidR="005765B8" w:rsidRPr="00255C3D">
        <w:rPr>
          <w:color w:val="231F20"/>
        </w:rPr>
        <w:t xml:space="preserve">  </w:t>
      </w:r>
      <w:r w:rsidRPr="00255C3D">
        <w:rPr>
          <w:color w:val="231F20"/>
        </w:rPr>
        <w:t>the</w:t>
      </w:r>
      <w:r w:rsidR="005765B8" w:rsidRPr="00255C3D">
        <w:rPr>
          <w:color w:val="231F20"/>
        </w:rPr>
        <w:t xml:space="preserve">  </w:t>
      </w:r>
      <w:r w:rsidRPr="00255C3D">
        <w:rPr>
          <w:b/>
          <w:bCs/>
          <w:color w:val="231F20"/>
        </w:rPr>
        <w:t>TDS</w:t>
      </w:r>
      <w:r w:rsidRPr="00255C3D">
        <w:rPr>
          <w:color w:val="231F20"/>
        </w:rPr>
        <w:t>.</w:t>
      </w:r>
    </w:p>
    <w:p w14:paraId="075A3F0B" w14:textId="77777777" w:rsidR="00255C3D" w:rsidRPr="00255C3D" w:rsidRDefault="00255C3D" w:rsidP="00255C3D">
      <w:pPr>
        <w:pStyle w:val="ListParagraph"/>
        <w:tabs>
          <w:tab w:val="left" w:pos="1458"/>
          <w:tab w:val="left" w:pos="1459"/>
        </w:tabs>
        <w:ind w:left="1458" w:firstLine="0"/>
      </w:pPr>
    </w:p>
    <w:p w14:paraId="55440F14" w14:textId="4B34CD2E" w:rsidR="002E330D" w:rsidRPr="00255C3D" w:rsidRDefault="002E330D" w:rsidP="00F74CF5">
      <w:pPr>
        <w:pStyle w:val="ListParagraph"/>
        <w:numPr>
          <w:ilvl w:val="1"/>
          <w:numId w:val="63"/>
        </w:numPr>
        <w:tabs>
          <w:tab w:val="left" w:pos="1458"/>
          <w:tab w:val="left" w:pos="1459"/>
        </w:tabs>
        <w:ind w:left="1458" w:hanging="607"/>
      </w:pPr>
      <w:r w:rsidRPr="00255C3D">
        <w:t xml:space="preserve">A request for administrative review shall be made in the form provided under </w:t>
      </w:r>
      <w:r w:rsidRPr="00255C3D">
        <w:rPr>
          <w:color w:val="231F20"/>
        </w:rPr>
        <w:t>contract forms.</w:t>
      </w:r>
    </w:p>
    <w:p w14:paraId="2F035C5E" w14:textId="77777777" w:rsidR="002E330D" w:rsidRPr="00255C3D" w:rsidRDefault="002E330D" w:rsidP="00255C3D">
      <w:pPr>
        <w:pStyle w:val="Heading3"/>
        <w:tabs>
          <w:tab w:val="left" w:pos="1413"/>
          <w:tab w:val="left" w:pos="1414"/>
        </w:tabs>
        <w:spacing w:before="0"/>
        <w:ind w:left="1320" w:right="720"/>
        <w:rPr>
          <w:b w:val="0"/>
          <w:bCs w:val="0"/>
          <w:color w:val="231F20"/>
        </w:rPr>
        <w:sectPr w:rsidR="002E330D" w:rsidRPr="00255C3D">
          <w:pgSz w:w="11910" w:h="16840"/>
          <w:pgMar w:top="640" w:right="0" w:bottom="640" w:left="0" w:header="0" w:footer="441" w:gutter="0"/>
          <w:cols w:space="720"/>
        </w:sectPr>
      </w:pPr>
    </w:p>
    <w:p w14:paraId="18414864" w14:textId="2F4DEEEE" w:rsidR="0021200B" w:rsidRPr="00DE0EF1" w:rsidRDefault="00E374CB">
      <w:pPr>
        <w:pStyle w:val="Heading5"/>
        <w:spacing w:before="184"/>
        <w:ind w:left="853"/>
      </w:pPr>
      <w:bookmarkStart w:id="49" w:name="_TOC_250006"/>
      <w:bookmarkEnd w:id="49"/>
      <w:r w:rsidRPr="00DE0EF1">
        <w:rPr>
          <w:color w:val="231F20"/>
        </w:rPr>
        <w:lastRenderedPageBreak/>
        <w:t>SECTION II – TENDER DATA SHEET (</w:t>
      </w:r>
      <w:r w:rsidR="00022DB4" w:rsidRPr="00DE0EF1">
        <w:rPr>
          <w:color w:val="231F20"/>
        </w:rPr>
        <w:t>TDS)</w:t>
      </w:r>
    </w:p>
    <w:p w14:paraId="7A8E8DB6" w14:textId="77777777" w:rsidR="00CE0968" w:rsidRPr="00DE0EF1" w:rsidRDefault="00CE0968" w:rsidP="00CE0968">
      <w:pPr>
        <w:tabs>
          <w:tab w:val="left" w:pos="7230"/>
        </w:tabs>
        <w:jc w:val="both"/>
      </w:pPr>
    </w:p>
    <w:p w14:paraId="59D1C987" w14:textId="7DE2A2DA" w:rsidR="00CE0968" w:rsidRPr="00DE0EF1" w:rsidRDefault="00CE0968" w:rsidP="00D439E6">
      <w:pPr>
        <w:tabs>
          <w:tab w:val="left" w:pos="7230"/>
        </w:tabs>
        <w:ind w:left="432" w:right="432"/>
        <w:jc w:val="both"/>
      </w:pPr>
      <w:r w:rsidRPr="00DE0EF1">
        <w:t>The following specific data shall complement, supplement, or amend the provisions in the Instructions to Tenderers (ITT). Whenever there is a conflict, the provisions herein shall prevail over those in ITT.</w:t>
      </w:r>
    </w:p>
    <w:p w14:paraId="602D15C2" w14:textId="77777777" w:rsidR="00CE0968" w:rsidRPr="00DE0EF1" w:rsidRDefault="00CE0968" w:rsidP="00CE0968">
      <w:pPr>
        <w:tabs>
          <w:tab w:val="left" w:pos="7230"/>
        </w:tabs>
        <w:jc w:val="both"/>
      </w:pPr>
    </w:p>
    <w:tbl>
      <w:tblPr>
        <w:tblW w:w="9585" w:type="dxa"/>
        <w:tblInd w:w="795" w:type="dxa"/>
        <w:tblBorders>
          <w:top w:val="single" w:sz="12" w:space="0" w:color="000000"/>
          <w:left w:val="single" w:sz="12" w:space="0" w:color="000000"/>
          <w:bottom w:val="single" w:sz="12" w:space="0" w:color="000000"/>
          <w:right w:val="single" w:sz="12" w:space="0" w:color="000000"/>
          <w:insideH w:val="single" w:sz="12" w:space="0" w:color="000000"/>
          <w:insideV w:val="single" w:sz="4" w:space="0" w:color="000000"/>
        </w:tblBorders>
        <w:tblLayout w:type="fixed"/>
        <w:tblLook w:val="00A0" w:firstRow="1" w:lastRow="0" w:firstColumn="1" w:lastColumn="0" w:noHBand="0" w:noVBand="0"/>
      </w:tblPr>
      <w:tblGrid>
        <w:gridCol w:w="1440"/>
        <w:gridCol w:w="8145"/>
      </w:tblGrid>
      <w:tr w:rsidR="00E21A16" w:rsidRPr="006C5D8A" w14:paraId="3D8C5628" w14:textId="77777777" w:rsidTr="00CA332A">
        <w:trPr>
          <w:tblHeader/>
        </w:trPr>
        <w:tc>
          <w:tcPr>
            <w:tcW w:w="1440" w:type="dxa"/>
          </w:tcPr>
          <w:p w14:paraId="70BE5F6D" w14:textId="1D648FD0" w:rsidR="00E21A16" w:rsidRPr="006C5D8A" w:rsidRDefault="00E21A16" w:rsidP="00E21A16">
            <w:pPr>
              <w:tabs>
                <w:tab w:val="left" w:pos="7230"/>
              </w:tabs>
              <w:jc w:val="both"/>
              <w:rPr>
                <w:b/>
                <w:bCs/>
              </w:rPr>
            </w:pPr>
            <w:r w:rsidRPr="006C5D8A">
              <w:rPr>
                <w:b/>
                <w:bCs/>
              </w:rPr>
              <w:t>ITT Reference</w:t>
            </w:r>
          </w:p>
        </w:tc>
        <w:tc>
          <w:tcPr>
            <w:tcW w:w="8145" w:type="dxa"/>
          </w:tcPr>
          <w:p w14:paraId="525FBAC1" w14:textId="4577C8CD" w:rsidR="00E21A16" w:rsidRPr="006C5D8A" w:rsidRDefault="00E21A16" w:rsidP="00E21A16">
            <w:pPr>
              <w:tabs>
                <w:tab w:val="left" w:pos="7230"/>
              </w:tabs>
              <w:jc w:val="both"/>
              <w:rPr>
                <w:b/>
                <w:bCs/>
              </w:rPr>
            </w:pPr>
            <w:r w:rsidRPr="006C5D8A">
              <w:rPr>
                <w:b/>
                <w:bCs/>
              </w:rPr>
              <w:t xml:space="preserve">Particulars </w:t>
            </w:r>
            <w:r w:rsidR="007D7061" w:rsidRPr="006C5D8A">
              <w:rPr>
                <w:b/>
                <w:bCs/>
              </w:rPr>
              <w:t>of</w:t>
            </w:r>
            <w:r w:rsidRPr="006C5D8A">
              <w:rPr>
                <w:b/>
                <w:bCs/>
              </w:rPr>
              <w:t xml:space="preserve"> Appendix </w:t>
            </w:r>
            <w:r w:rsidR="007D7061" w:rsidRPr="006C5D8A">
              <w:rPr>
                <w:b/>
                <w:bCs/>
              </w:rPr>
              <w:t>to</w:t>
            </w:r>
            <w:r w:rsidRPr="006C5D8A">
              <w:rPr>
                <w:b/>
                <w:bCs/>
              </w:rPr>
              <w:t xml:space="preserve"> Instructions </w:t>
            </w:r>
            <w:r w:rsidR="007D7061" w:rsidRPr="006C5D8A">
              <w:rPr>
                <w:b/>
                <w:bCs/>
              </w:rPr>
              <w:t>to</w:t>
            </w:r>
            <w:r w:rsidRPr="006C5D8A">
              <w:rPr>
                <w:b/>
                <w:bCs/>
              </w:rPr>
              <w:t xml:space="preserve"> Tenders</w:t>
            </w:r>
          </w:p>
        </w:tc>
      </w:tr>
      <w:tr w:rsidR="00E21A16" w:rsidRPr="006C5D8A" w14:paraId="2B2811DD" w14:textId="77777777" w:rsidTr="00E21A16">
        <w:tc>
          <w:tcPr>
            <w:tcW w:w="9585" w:type="dxa"/>
            <w:gridSpan w:val="2"/>
          </w:tcPr>
          <w:p w14:paraId="2DD6F956" w14:textId="0A1FF410" w:rsidR="00E21A16" w:rsidRPr="006C5D8A" w:rsidRDefault="00E21A16" w:rsidP="00E21A16">
            <w:pPr>
              <w:tabs>
                <w:tab w:val="left" w:pos="7230"/>
              </w:tabs>
              <w:jc w:val="both"/>
              <w:rPr>
                <w:b/>
                <w:bCs/>
              </w:rPr>
            </w:pPr>
            <w:bookmarkStart w:id="50" w:name="_Toc505659529"/>
            <w:bookmarkStart w:id="51" w:name="_Toc506185677"/>
            <w:r w:rsidRPr="006C5D8A">
              <w:rPr>
                <w:b/>
                <w:bCs/>
              </w:rPr>
              <w:t>A. General</w:t>
            </w:r>
            <w:bookmarkEnd w:id="50"/>
            <w:bookmarkEnd w:id="51"/>
          </w:p>
        </w:tc>
      </w:tr>
      <w:tr w:rsidR="00E21A16" w:rsidRPr="006C5D8A" w14:paraId="6C0C0DA9" w14:textId="77777777" w:rsidTr="00CA332A">
        <w:trPr>
          <w:cantSplit/>
        </w:trPr>
        <w:tc>
          <w:tcPr>
            <w:tcW w:w="1440" w:type="dxa"/>
          </w:tcPr>
          <w:p w14:paraId="3B4218E9" w14:textId="77777777" w:rsidR="00E21A16" w:rsidRPr="006C5D8A" w:rsidRDefault="00E21A16" w:rsidP="00E21A16">
            <w:pPr>
              <w:tabs>
                <w:tab w:val="left" w:pos="7230"/>
              </w:tabs>
              <w:jc w:val="both"/>
              <w:rPr>
                <w:b/>
              </w:rPr>
            </w:pPr>
            <w:r w:rsidRPr="006C5D8A">
              <w:rPr>
                <w:b/>
              </w:rPr>
              <w:t>ITT 1.1</w:t>
            </w:r>
          </w:p>
        </w:tc>
        <w:tc>
          <w:tcPr>
            <w:tcW w:w="8145" w:type="dxa"/>
          </w:tcPr>
          <w:p w14:paraId="71C28360" w14:textId="435FE1D3" w:rsidR="00E21A16" w:rsidRPr="00203B28" w:rsidRDefault="00E21A16" w:rsidP="00E21A16">
            <w:pPr>
              <w:tabs>
                <w:tab w:val="left" w:pos="7230"/>
                <w:tab w:val="right" w:pos="7272"/>
              </w:tabs>
              <w:jc w:val="both"/>
              <w:rPr>
                <w:u w:val="single"/>
              </w:rPr>
            </w:pPr>
            <w:r w:rsidRPr="00203B28">
              <w:t xml:space="preserve">The reference number of the Invitation for Tenders is: </w:t>
            </w:r>
            <w:r w:rsidR="00CA332A" w:rsidRPr="00203B28">
              <w:rPr>
                <w:sz w:val="24"/>
                <w:szCs w:val="24"/>
              </w:rPr>
              <w:t>AG/SCMT/4.4/05/2026-2028</w:t>
            </w:r>
          </w:p>
          <w:p w14:paraId="53B965B4" w14:textId="189B951C" w:rsidR="00CA332A" w:rsidRPr="00203B28" w:rsidRDefault="00E21A16" w:rsidP="00CA332A">
            <w:pPr>
              <w:pStyle w:val="TableParagraph"/>
              <w:spacing w:line="276" w:lineRule="auto"/>
              <w:rPr>
                <w:b/>
                <w:i/>
              </w:rPr>
            </w:pPr>
            <w:r w:rsidRPr="00203B28">
              <w:t xml:space="preserve">The Procuring Entity is: </w:t>
            </w:r>
            <w:r w:rsidR="00CA332A" w:rsidRPr="00203B28">
              <w:rPr>
                <w:b/>
                <w:i/>
              </w:rPr>
              <w:t xml:space="preserve">Office off the Attorney General -State Law Office </w:t>
            </w:r>
          </w:p>
          <w:p w14:paraId="2B41E453" w14:textId="0012599B" w:rsidR="00E21A16" w:rsidRPr="00203B28" w:rsidRDefault="00E21A16" w:rsidP="00E21A16">
            <w:pPr>
              <w:tabs>
                <w:tab w:val="left" w:pos="7230"/>
                <w:tab w:val="right" w:pos="7272"/>
              </w:tabs>
              <w:jc w:val="both"/>
            </w:pPr>
            <w:r w:rsidRPr="00203B28">
              <w:t xml:space="preserve">The name of the Contract is: </w:t>
            </w:r>
            <w:r w:rsidR="00CA332A" w:rsidRPr="00203B28">
              <w:rPr>
                <w:rFonts w:eastAsiaTheme="minorHAnsi"/>
                <w:sz w:val="24"/>
                <w:szCs w:val="24"/>
              </w:rPr>
              <w:t>Supply and Delivery of ICT equipment and Accessories</w:t>
            </w:r>
          </w:p>
          <w:p w14:paraId="19E11C6C" w14:textId="2238B838" w:rsidR="00E21A16" w:rsidRPr="006C5D8A" w:rsidRDefault="00E21A16" w:rsidP="00E21A16">
            <w:pPr>
              <w:tabs>
                <w:tab w:val="left" w:pos="7230"/>
                <w:tab w:val="right" w:pos="7272"/>
              </w:tabs>
              <w:jc w:val="both"/>
            </w:pPr>
            <w:r w:rsidRPr="00203B28">
              <w:t xml:space="preserve">The number and identification of </w:t>
            </w:r>
            <w:r w:rsidRPr="00203B28">
              <w:rPr>
                <w:iCs/>
              </w:rPr>
              <w:t>lots (contracts)</w:t>
            </w:r>
            <w:r w:rsidRPr="00203B28">
              <w:rPr>
                <w:i/>
              </w:rPr>
              <w:t xml:space="preserve"> </w:t>
            </w:r>
            <w:r w:rsidRPr="00203B28">
              <w:t>comprising this Invitation for Tenders is:</w:t>
            </w:r>
            <w:r w:rsidRPr="00203B28">
              <w:rPr>
                <w:b/>
              </w:rPr>
              <w:t xml:space="preserve"> </w:t>
            </w:r>
            <w:r w:rsidR="00CA332A" w:rsidRPr="00D471CE">
              <w:rPr>
                <w:b/>
                <w:spacing w:val="18"/>
              </w:rPr>
              <w:t>Award</w:t>
            </w:r>
            <w:r w:rsidR="00CA332A" w:rsidRPr="00D471CE">
              <w:rPr>
                <w:b/>
                <w:spacing w:val="48"/>
              </w:rPr>
              <w:t xml:space="preserve"> </w:t>
            </w:r>
            <w:r w:rsidR="00CA332A" w:rsidRPr="00D471CE">
              <w:rPr>
                <w:b/>
                <w:spacing w:val="18"/>
              </w:rPr>
              <w:t>will</w:t>
            </w:r>
            <w:r w:rsidR="00CA332A" w:rsidRPr="00D471CE">
              <w:rPr>
                <w:b/>
                <w:spacing w:val="48"/>
              </w:rPr>
              <w:t xml:space="preserve"> </w:t>
            </w:r>
            <w:r w:rsidR="00CA332A" w:rsidRPr="00D471CE">
              <w:rPr>
                <w:b/>
                <w:spacing w:val="11"/>
              </w:rPr>
              <w:t>be</w:t>
            </w:r>
            <w:r w:rsidR="00CA332A" w:rsidRPr="00D471CE">
              <w:rPr>
                <w:b/>
                <w:spacing w:val="49"/>
              </w:rPr>
              <w:t xml:space="preserve"> </w:t>
            </w:r>
            <w:r w:rsidR="00CA332A" w:rsidRPr="00D471CE">
              <w:rPr>
                <w:b/>
                <w:spacing w:val="15"/>
              </w:rPr>
              <w:t>per</w:t>
            </w:r>
            <w:r w:rsidR="00CA332A" w:rsidRPr="00D471CE">
              <w:rPr>
                <w:b/>
                <w:spacing w:val="51"/>
              </w:rPr>
              <w:t xml:space="preserve"> </w:t>
            </w:r>
            <w:r w:rsidR="00CA332A" w:rsidRPr="00D471CE">
              <w:rPr>
                <w:b/>
                <w:spacing w:val="15"/>
              </w:rPr>
              <w:t>line</w:t>
            </w:r>
            <w:r w:rsidR="00CA332A" w:rsidRPr="00D471CE">
              <w:rPr>
                <w:b/>
                <w:spacing w:val="49"/>
              </w:rPr>
              <w:t xml:space="preserve"> </w:t>
            </w:r>
            <w:r w:rsidR="00CA332A" w:rsidRPr="00D471CE">
              <w:rPr>
                <w:b/>
              </w:rPr>
              <w:t>i</w:t>
            </w:r>
            <w:r w:rsidR="00CA332A" w:rsidRPr="00D471CE">
              <w:rPr>
                <w:b/>
                <w:spacing w:val="-31"/>
              </w:rPr>
              <w:t xml:space="preserve"> </w:t>
            </w:r>
            <w:r w:rsidR="00CA332A" w:rsidRPr="00D471CE">
              <w:rPr>
                <w:b/>
                <w:spacing w:val="16"/>
              </w:rPr>
              <w:t>tem</w:t>
            </w:r>
            <w:r w:rsidR="00CA332A" w:rsidRPr="00D471CE">
              <w:rPr>
                <w:b/>
                <w:spacing w:val="57"/>
              </w:rPr>
              <w:t xml:space="preserve"> </w:t>
            </w:r>
            <w:r w:rsidR="00CA332A" w:rsidRPr="00D471CE">
              <w:rPr>
                <w:b/>
                <w:spacing w:val="13"/>
              </w:rPr>
              <w:t>in</w:t>
            </w:r>
            <w:r w:rsidR="00CA332A" w:rsidRPr="00D471CE">
              <w:rPr>
                <w:b/>
                <w:spacing w:val="50"/>
              </w:rPr>
              <w:t xml:space="preserve"> </w:t>
            </w:r>
            <w:r w:rsidR="00CA332A" w:rsidRPr="00D471CE">
              <w:rPr>
                <w:b/>
                <w:spacing w:val="18"/>
              </w:rPr>
              <w:t>both</w:t>
            </w:r>
            <w:r w:rsidR="00CA332A" w:rsidRPr="00D471CE">
              <w:rPr>
                <w:b/>
                <w:spacing w:val="48"/>
              </w:rPr>
              <w:t xml:space="preserve"> </w:t>
            </w:r>
            <w:r w:rsidR="00CA332A" w:rsidRPr="00D471CE">
              <w:rPr>
                <w:b/>
                <w:spacing w:val="15"/>
              </w:rPr>
              <w:t>lot</w:t>
            </w:r>
            <w:r w:rsidR="00CA332A" w:rsidRPr="00D471CE">
              <w:rPr>
                <w:b/>
                <w:spacing w:val="52"/>
              </w:rPr>
              <w:t xml:space="preserve"> </w:t>
            </w:r>
            <w:r w:rsidR="00CA332A" w:rsidRPr="00D471CE">
              <w:rPr>
                <w:b/>
              </w:rPr>
              <w:t>1</w:t>
            </w:r>
            <w:r w:rsidR="00CA332A" w:rsidRPr="00D471CE">
              <w:rPr>
                <w:b/>
                <w:spacing w:val="48"/>
              </w:rPr>
              <w:t xml:space="preserve"> </w:t>
            </w:r>
            <w:r w:rsidR="00CA332A" w:rsidRPr="00D471CE">
              <w:rPr>
                <w:b/>
                <w:spacing w:val="16"/>
              </w:rPr>
              <w:t>and</w:t>
            </w:r>
            <w:r w:rsidR="00CA332A" w:rsidRPr="00D471CE">
              <w:rPr>
                <w:b/>
                <w:spacing w:val="48"/>
              </w:rPr>
              <w:t xml:space="preserve"> </w:t>
            </w:r>
            <w:r w:rsidR="00CA332A" w:rsidRPr="00D471CE">
              <w:rPr>
                <w:b/>
                <w:spacing w:val="15"/>
              </w:rPr>
              <w:t>lot</w:t>
            </w:r>
            <w:r w:rsidR="00CA332A" w:rsidRPr="00D471CE">
              <w:rPr>
                <w:b/>
                <w:spacing w:val="52"/>
              </w:rPr>
              <w:t xml:space="preserve"> </w:t>
            </w:r>
            <w:r w:rsidR="00CA332A" w:rsidRPr="00D471CE">
              <w:rPr>
                <w:b/>
                <w:spacing w:val="-10"/>
              </w:rPr>
              <w:t>2</w:t>
            </w:r>
          </w:p>
        </w:tc>
      </w:tr>
      <w:tr w:rsidR="00E21A16" w:rsidRPr="006C5D8A" w14:paraId="603DE3A9" w14:textId="77777777" w:rsidTr="00CA332A">
        <w:trPr>
          <w:cantSplit/>
        </w:trPr>
        <w:tc>
          <w:tcPr>
            <w:tcW w:w="1440" w:type="dxa"/>
          </w:tcPr>
          <w:p w14:paraId="2574EF9A" w14:textId="77777777" w:rsidR="00E21A16" w:rsidRPr="006C5D8A" w:rsidRDefault="00E21A16" w:rsidP="00E21A16">
            <w:pPr>
              <w:tabs>
                <w:tab w:val="left" w:pos="7230"/>
              </w:tabs>
              <w:jc w:val="both"/>
              <w:rPr>
                <w:b/>
              </w:rPr>
            </w:pPr>
            <w:r w:rsidRPr="006C5D8A">
              <w:rPr>
                <w:b/>
              </w:rPr>
              <w:t>ITT 1.2(a)</w:t>
            </w:r>
          </w:p>
        </w:tc>
        <w:tc>
          <w:tcPr>
            <w:tcW w:w="8145" w:type="dxa"/>
          </w:tcPr>
          <w:p w14:paraId="559C177C" w14:textId="7E3731CF" w:rsidR="00E21A16" w:rsidRPr="006C5D8A" w:rsidRDefault="00CA332A" w:rsidP="00E21A16">
            <w:pPr>
              <w:tabs>
                <w:tab w:val="left" w:pos="7230"/>
                <w:tab w:val="right" w:pos="7272"/>
              </w:tabs>
              <w:jc w:val="both"/>
              <w:rPr>
                <w:b/>
              </w:rPr>
            </w:pPr>
            <w:r>
              <w:rPr>
                <w:spacing w:val="-2"/>
              </w:rPr>
              <w:t>Electronic</w:t>
            </w:r>
            <w:r>
              <w:rPr>
                <w:spacing w:val="-19"/>
              </w:rPr>
              <w:t xml:space="preserve"> </w:t>
            </w:r>
            <w:r>
              <w:rPr>
                <w:spacing w:val="-2"/>
              </w:rPr>
              <w:t xml:space="preserve">tendering: </w:t>
            </w:r>
            <w:r>
              <w:rPr>
                <w:b/>
                <w:spacing w:val="-2"/>
              </w:rPr>
              <w:t>Not</w:t>
            </w:r>
            <w:r>
              <w:rPr>
                <w:b/>
                <w:spacing w:val="1"/>
              </w:rPr>
              <w:t xml:space="preserve"> </w:t>
            </w:r>
            <w:r>
              <w:rPr>
                <w:b/>
                <w:spacing w:val="-2"/>
              </w:rPr>
              <w:t>Applicable</w:t>
            </w:r>
            <w:r w:rsidRPr="006C5D8A">
              <w:rPr>
                <w:b/>
              </w:rPr>
              <w:t xml:space="preserve"> </w:t>
            </w:r>
          </w:p>
        </w:tc>
      </w:tr>
      <w:tr w:rsidR="00255C3D" w:rsidRPr="006C5D8A" w14:paraId="6D01DCF4" w14:textId="77777777" w:rsidTr="00CA332A">
        <w:trPr>
          <w:cantSplit/>
          <w:trHeight w:val="537"/>
        </w:trPr>
        <w:tc>
          <w:tcPr>
            <w:tcW w:w="1440" w:type="dxa"/>
            <w:vMerge w:val="restart"/>
          </w:tcPr>
          <w:p w14:paraId="4153AEA6" w14:textId="77777777" w:rsidR="00255C3D" w:rsidRPr="006C5D8A" w:rsidRDefault="00255C3D" w:rsidP="00E21A16">
            <w:pPr>
              <w:tabs>
                <w:tab w:val="left" w:pos="7230"/>
              </w:tabs>
              <w:jc w:val="both"/>
              <w:rPr>
                <w:b/>
                <w:bCs/>
              </w:rPr>
            </w:pPr>
            <w:r w:rsidRPr="006C5D8A">
              <w:rPr>
                <w:b/>
                <w:bCs/>
              </w:rPr>
              <w:t>ITT 2.3</w:t>
            </w:r>
          </w:p>
        </w:tc>
        <w:tc>
          <w:tcPr>
            <w:tcW w:w="8145" w:type="dxa"/>
          </w:tcPr>
          <w:p w14:paraId="75C04AC8" w14:textId="1260C228" w:rsidR="00255C3D" w:rsidRPr="00CA332A" w:rsidRDefault="00255C3D" w:rsidP="00CA332A">
            <w:pPr>
              <w:pStyle w:val="TableParagraph"/>
              <w:spacing w:before="3"/>
              <w:ind w:left="133"/>
              <w:rPr>
                <w:b/>
              </w:rPr>
            </w:pPr>
            <w:r w:rsidRPr="006C5D8A">
              <w:t>The Information made available on competing firms is as follows:</w:t>
            </w:r>
            <w:r w:rsidR="00CA332A">
              <w:rPr>
                <w:spacing w:val="-5"/>
              </w:rPr>
              <w:t xml:space="preserve"> </w:t>
            </w:r>
            <w:r w:rsidR="00CA332A">
              <w:rPr>
                <w:b/>
                <w:spacing w:val="-5"/>
              </w:rPr>
              <w:t xml:space="preserve">Not </w:t>
            </w:r>
            <w:r w:rsidR="00CA332A">
              <w:rPr>
                <w:b/>
                <w:spacing w:val="-2"/>
              </w:rPr>
              <w:t>Applicable</w:t>
            </w:r>
          </w:p>
        </w:tc>
      </w:tr>
      <w:tr w:rsidR="00255C3D" w:rsidRPr="006C5D8A" w14:paraId="7293A8AD" w14:textId="77777777" w:rsidTr="00CA332A">
        <w:trPr>
          <w:cantSplit/>
          <w:trHeight w:val="537"/>
        </w:trPr>
        <w:tc>
          <w:tcPr>
            <w:tcW w:w="1440" w:type="dxa"/>
            <w:vMerge/>
          </w:tcPr>
          <w:p w14:paraId="7B86780B" w14:textId="56B3E055" w:rsidR="00255C3D" w:rsidRPr="006C5D8A" w:rsidRDefault="00255C3D" w:rsidP="00E21A16">
            <w:pPr>
              <w:tabs>
                <w:tab w:val="left" w:pos="7230"/>
              </w:tabs>
              <w:jc w:val="both"/>
              <w:rPr>
                <w:b/>
                <w:bCs/>
              </w:rPr>
            </w:pPr>
          </w:p>
        </w:tc>
        <w:tc>
          <w:tcPr>
            <w:tcW w:w="8145" w:type="dxa"/>
          </w:tcPr>
          <w:p w14:paraId="68287169" w14:textId="3D4D080B" w:rsidR="00255C3D" w:rsidRPr="00CA332A" w:rsidRDefault="00255C3D" w:rsidP="00CA332A">
            <w:pPr>
              <w:pStyle w:val="TableParagraph"/>
              <w:spacing w:before="3"/>
              <w:ind w:left="133"/>
              <w:rPr>
                <w:b/>
              </w:rPr>
            </w:pPr>
            <w:r w:rsidRPr="006C5D8A">
              <w:t xml:space="preserve">The </w:t>
            </w:r>
            <w:r w:rsidRPr="006C5D8A">
              <w:rPr>
                <w:rFonts w:eastAsia="Calibri"/>
              </w:rPr>
              <w:t>firms that provided consulting services for the contract being tendered for are:</w:t>
            </w:r>
            <w:r w:rsidR="00CA332A">
              <w:rPr>
                <w:spacing w:val="-5"/>
              </w:rPr>
              <w:t xml:space="preserve"> </w:t>
            </w:r>
            <w:r w:rsidR="00CA332A">
              <w:rPr>
                <w:b/>
                <w:spacing w:val="-5"/>
              </w:rPr>
              <w:t xml:space="preserve">Not </w:t>
            </w:r>
            <w:r w:rsidR="00CA332A">
              <w:rPr>
                <w:b/>
                <w:spacing w:val="-2"/>
              </w:rPr>
              <w:t>Applicable</w:t>
            </w:r>
          </w:p>
        </w:tc>
      </w:tr>
      <w:tr w:rsidR="00E21A16" w:rsidRPr="006C5D8A" w14:paraId="0AC5D9AD" w14:textId="77777777" w:rsidTr="00CA332A">
        <w:trPr>
          <w:cantSplit/>
          <w:trHeight w:val="537"/>
        </w:trPr>
        <w:tc>
          <w:tcPr>
            <w:tcW w:w="1440" w:type="dxa"/>
          </w:tcPr>
          <w:p w14:paraId="25BAE564" w14:textId="77777777" w:rsidR="00E21A16" w:rsidRPr="006C5D8A" w:rsidRDefault="00E21A16" w:rsidP="00E21A16">
            <w:pPr>
              <w:tabs>
                <w:tab w:val="left" w:pos="7230"/>
              </w:tabs>
              <w:jc w:val="both"/>
              <w:rPr>
                <w:b/>
                <w:bCs/>
              </w:rPr>
            </w:pPr>
            <w:r w:rsidRPr="006C5D8A">
              <w:rPr>
                <w:b/>
                <w:bCs/>
              </w:rPr>
              <w:t>ITT 3.1</w:t>
            </w:r>
          </w:p>
        </w:tc>
        <w:tc>
          <w:tcPr>
            <w:tcW w:w="8145" w:type="dxa"/>
          </w:tcPr>
          <w:p w14:paraId="0DFF0094" w14:textId="35C55BEA" w:rsidR="00E21A16" w:rsidRPr="00CA332A" w:rsidRDefault="00E21A16" w:rsidP="00CA332A">
            <w:pPr>
              <w:pStyle w:val="TableParagraph"/>
              <w:spacing w:before="3"/>
              <w:ind w:left="133"/>
              <w:rPr>
                <w:b/>
              </w:rPr>
            </w:pPr>
            <w:bookmarkStart w:id="52" w:name="_Hlk30767820"/>
            <w:r w:rsidRPr="006C5D8A">
              <w:rPr>
                <w:iCs/>
              </w:rPr>
              <w:t xml:space="preserve">Maximum number of members in the Joint Venture (JV) shall be: </w:t>
            </w:r>
            <w:r w:rsidR="00CA332A">
              <w:rPr>
                <w:b/>
                <w:spacing w:val="-5"/>
              </w:rPr>
              <w:t xml:space="preserve">Not </w:t>
            </w:r>
            <w:r w:rsidR="00CA332A">
              <w:rPr>
                <w:b/>
                <w:spacing w:val="-2"/>
              </w:rPr>
              <w:t>Applicable</w:t>
            </w:r>
            <w:bookmarkEnd w:id="52"/>
          </w:p>
        </w:tc>
      </w:tr>
      <w:tr w:rsidR="00E21A16" w:rsidRPr="006C5D8A" w14:paraId="65016D54" w14:textId="77777777" w:rsidTr="00CA332A">
        <w:trPr>
          <w:cantSplit/>
        </w:trPr>
        <w:tc>
          <w:tcPr>
            <w:tcW w:w="1440" w:type="dxa"/>
          </w:tcPr>
          <w:p w14:paraId="633C8641" w14:textId="77777777" w:rsidR="00E21A16" w:rsidRPr="006C5D8A" w:rsidRDefault="00E21A16" w:rsidP="00E21A16">
            <w:pPr>
              <w:pStyle w:val="Headfid1"/>
              <w:numPr>
                <w:ilvl w:val="0"/>
                <w:numId w:val="0"/>
              </w:numPr>
              <w:tabs>
                <w:tab w:val="left" w:pos="7230"/>
              </w:tabs>
              <w:spacing w:before="0" w:after="0"/>
              <w:rPr>
                <w:iCs/>
                <w:sz w:val="22"/>
                <w:szCs w:val="22"/>
                <w:lang w:val="en-US"/>
              </w:rPr>
            </w:pPr>
            <w:r w:rsidRPr="006C5D8A">
              <w:rPr>
                <w:iCs/>
                <w:sz w:val="22"/>
                <w:szCs w:val="22"/>
                <w:lang w:val="en-US"/>
              </w:rPr>
              <w:t>ITT 3.7</w:t>
            </w:r>
          </w:p>
        </w:tc>
        <w:tc>
          <w:tcPr>
            <w:tcW w:w="8145" w:type="dxa"/>
          </w:tcPr>
          <w:p w14:paraId="23F76599" w14:textId="77777777" w:rsidR="00E21A16" w:rsidRPr="006C5D8A" w:rsidRDefault="00E21A16" w:rsidP="00E21A16">
            <w:pPr>
              <w:tabs>
                <w:tab w:val="left" w:pos="7230"/>
              </w:tabs>
              <w:jc w:val="both"/>
              <w:rPr>
                <w:iCs/>
              </w:rPr>
            </w:pPr>
            <w:r w:rsidRPr="006C5D8A">
              <w:rPr>
                <w:iCs/>
              </w:rPr>
              <w:t xml:space="preserve">A list of debarred firms and individuals is available on the PPRA’s website: </w:t>
            </w:r>
            <w:hyperlink r:id="rId29" w:history="1">
              <w:r w:rsidRPr="006C5D8A">
                <w:rPr>
                  <w:rStyle w:val="Hyperlink"/>
                </w:rPr>
                <w:t>www.ppra.go.ke</w:t>
              </w:r>
            </w:hyperlink>
            <w:r w:rsidRPr="006C5D8A">
              <w:t> </w:t>
            </w:r>
          </w:p>
        </w:tc>
      </w:tr>
      <w:tr w:rsidR="00E21A16" w:rsidRPr="006C5D8A" w14:paraId="5E2E97B3" w14:textId="77777777" w:rsidTr="00CA332A">
        <w:tc>
          <w:tcPr>
            <w:tcW w:w="1440" w:type="dxa"/>
          </w:tcPr>
          <w:p w14:paraId="02CC2C0D" w14:textId="77777777" w:rsidR="00E21A16" w:rsidRPr="006C5D8A" w:rsidRDefault="00E21A16" w:rsidP="00E21A16">
            <w:pPr>
              <w:tabs>
                <w:tab w:val="left" w:pos="7230"/>
              </w:tabs>
              <w:jc w:val="both"/>
              <w:rPr>
                <w:b/>
                <w:bCs/>
              </w:rPr>
            </w:pPr>
            <w:r w:rsidRPr="006C5D8A">
              <w:rPr>
                <w:b/>
                <w:bCs/>
              </w:rPr>
              <w:t>ITT 3.11</w:t>
            </w:r>
          </w:p>
        </w:tc>
        <w:tc>
          <w:tcPr>
            <w:tcW w:w="8145" w:type="dxa"/>
          </w:tcPr>
          <w:p w14:paraId="6DC29DDA" w14:textId="2A8DEADB" w:rsidR="00E21A16" w:rsidRPr="006C5D8A" w:rsidRDefault="00CA332A" w:rsidP="00E21A16">
            <w:pPr>
              <w:pStyle w:val="ListParagraph"/>
              <w:tabs>
                <w:tab w:val="left" w:pos="851"/>
                <w:tab w:val="left" w:pos="7230"/>
              </w:tabs>
              <w:ind w:left="0"/>
              <w:jc w:val="both"/>
              <w:rPr>
                <w:b/>
                <w:bCs/>
              </w:rPr>
            </w:pPr>
            <w:r>
              <w:t>Tenderers</w:t>
            </w:r>
            <w:r>
              <w:rPr>
                <w:spacing w:val="-5"/>
              </w:rPr>
              <w:t xml:space="preserve"> </w:t>
            </w:r>
            <w:r>
              <w:t>shall</w:t>
            </w:r>
            <w:r>
              <w:rPr>
                <w:spacing w:val="-5"/>
              </w:rPr>
              <w:t xml:space="preserve"> </w:t>
            </w:r>
            <w:r>
              <w:t>be</w:t>
            </w:r>
            <w:r>
              <w:rPr>
                <w:spacing w:val="-4"/>
              </w:rPr>
              <w:t xml:space="preserve"> </w:t>
            </w:r>
            <w:r>
              <w:t>required</w:t>
            </w:r>
            <w:r>
              <w:rPr>
                <w:spacing w:val="-5"/>
              </w:rPr>
              <w:t xml:space="preserve"> </w:t>
            </w:r>
            <w:r>
              <w:t>to</w:t>
            </w:r>
            <w:r>
              <w:rPr>
                <w:spacing w:val="-7"/>
              </w:rPr>
              <w:t xml:space="preserve"> </w:t>
            </w:r>
            <w:r>
              <w:t>be</w:t>
            </w:r>
            <w:r>
              <w:rPr>
                <w:spacing w:val="-7"/>
              </w:rPr>
              <w:t xml:space="preserve"> </w:t>
            </w:r>
            <w:r>
              <w:t>to</w:t>
            </w:r>
            <w:r>
              <w:rPr>
                <w:spacing w:val="-6"/>
              </w:rPr>
              <w:t xml:space="preserve"> </w:t>
            </w:r>
            <w:r>
              <w:t>be</w:t>
            </w:r>
            <w:r>
              <w:rPr>
                <w:spacing w:val="-7"/>
              </w:rPr>
              <w:t xml:space="preserve"> </w:t>
            </w:r>
            <w:r>
              <w:t>registered</w:t>
            </w:r>
            <w:r>
              <w:rPr>
                <w:spacing w:val="-5"/>
              </w:rPr>
              <w:t xml:space="preserve"> </w:t>
            </w:r>
            <w:r>
              <w:t>with:</w:t>
            </w:r>
            <w:r>
              <w:rPr>
                <w:spacing w:val="-4"/>
              </w:rPr>
              <w:t xml:space="preserve"> </w:t>
            </w:r>
            <w:r>
              <w:t>National</w:t>
            </w:r>
            <w:r>
              <w:rPr>
                <w:spacing w:val="-5"/>
              </w:rPr>
              <w:t xml:space="preserve"> </w:t>
            </w:r>
            <w:r>
              <w:t>Treasury</w:t>
            </w:r>
            <w:r>
              <w:rPr>
                <w:spacing w:val="-4"/>
              </w:rPr>
              <w:t xml:space="preserve"> </w:t>
            </w:r>
            <w:r>
              <w:rPr>
                <w:b/>
                <w:spacing w:val="-5"/>
              </w:rPr>
              <w:t>N/A</w:t>
            </w:r>
          </w:p>
        </w:tc>
      </w:tr>
      <w:tr w:rsidR="00E21A16" w:rsidRPr="006C5D8A" w14:paraId="5FA3DA41" w14:textId="77777777" w:rsidTr="00CA332A">
        <w:tc>
          <w:tcPr>
            <w:tcW w:w="1440" w:type="dxa"/>
          </w:tcPr>
          <w:p w14:paraId="3C7EA756" w14:textId="77777777" w:rsidR="00E21A16" w:rsidRPr="006C5D8A" w:rsidRDefault="00E21A16" w:rsidP="00E21A16">
            <w:pPr>
              <w:tabs>
                <w:tab w:val="left" w:pos="7230"/>
              </w:tabs>
              <w:jc w:val="both"/>
              <w:rPr>
                <w:b/>
                <w:bCs/>
              </w:rPr>
            </w:pPr>
          </w:p>
        </w:tc>
        <w:tc>
          <w:tcPr>
            <w:tcW w:w="8145" w:type="dxa"/>
          </w:tcPr>
          <w:p w14:paraId="61E66B00" w14:textId="77777777" w:rsidR="00E21A16" w:rsidRPr="006C5D8A" w:rsidRDefault="00E21A16" w:rsidP="00E21A16">
            <w:pPr>
              <w:tabs>
                <w:tab w:val="left" w:pos="7230"/>
              </w:tabs>
              <w:jc w:val="both"/>
              <w:rPr>
                <w:b/>
                <w:bCs/>
              </w:rPr>
            </w:pPr>
            <w:bookmarkStart w:id="53" w:name="_Toc505659530"/>
            <w:bookmarkStart w:id="54" w:name="_Toc506185678"/>
            <w:r w:rsidRPr="006C5D8A">
              <w:rPr>
                <w:b/>
                <w:bCs/>
              </w:rPr>
              <w:t xml:space="preserve">B. Contents of </w:t>
            </w:r>
            <w:bookmarkEnd w:id="53"/>
            <w:bookmarkEnd w:id="54"/>
            <w:r w:rsidRPr="006C5D8A">
              <w:rPr>
                <w:b/>
                <w:bCs/>
              </w:rPr>
              <w:t>Tendering Document</w:t>
            </w:r>
          </w:p>
        </w:tc>
      </w:tr>
      <w:tr w:rsidR="00E21A16" w:rsidRPr="006C5D8A" w14:paraId="52D88A21" w14:textId="77777777" w:rsidTr="00CA332A">
        <w:tc>
          <w:tcPr>
            <w:tcW w:w="1440" w:type="dxa"/>
          </w:tcPr>
          <w:p w14:paraId="2BF8E819" w14:textId="77777777" w:rsidR="00E21A16" w:rsidRPr="006C5D8A" w:rsidRDefault="00E21A16" w:rsidP="00E21A16">
            <w:pPr>
              <w:tabs>
                <w:tab w:val="left" w:pos="7230"/>
              </w:tabs>
              <w:jc w:val="both"/>
              <w:rPr>
                <w:b/>
                <w:bCs/>
              </w:rPr>
            </w:pPr>
            <w:r w:rsidRPr="006C5D8A">
              <w:rPr>
                <w:b/>
                <w:bCs/>
              </w:rPr>
              <w:t>ITT 6.1</w:t>
            </w:r>
          </w:p>
        </w:tc>
        <w:tc>
          <w:tcPr>
            <w:tcW w:w="8145" w:type="dxa"/>
          </w:tcPr>
          <w:p w14:paraId="7630AE80" w14:textId="77777777" w:rsidR="00FB5901" w:rsidRPr="001463CF" w:rsidRDefault="00E21A16" w:rsidP="00CA332A">
            <w:pPr>
              <w:pStyle w:val="NoSpacing"/>
              <w:jc w:val="center"/>
              <w:rPr>
                <w:rFonts w:ascii="Times New Roman" w:hAnsi="Times New Roman" w:cs="Times New Roman"/>
              </w:rPr>
            </w:pPr>
            <w:r w:rsidRPr="006C5D8A">
              <w:t xml:space="preserve">(a) </w:t>
            </w:r>
            <w:r w:rsidRPr="001463CF">
              <w:rPr>
                <w:rFonts w:ascii="Times New Roman" w:hAnsi="Times New Roman" w:cs="Times New Roman"/>
              </w:rPr>
              <w:t xml:space="preserve">Address where to send enquiries is </w:t>
            </w:r>
          </w:p>
          <w:p w14:paraId="56BA254A" w14:textId="4CC32A0A" w:rsidR="00CA332A" w:rsidRPr="001463CF" w:rsidRDefault="00CA332A" w:rsidP="00CA332A">
            <w:pPr>
              <w:pStyle w:val="NoSpacing"/>
              <w:jc w:val="center"/>
              <w:rPr>
                <w:rFonts w:ascii="Times New Roman" w:hAnsi="Times New Roman" w:cs="Times New Roman"/>
                <w:b/>
                <w:sz w:val="24"/>
                <w:szCs w:val="24"/>
              </w:rPr>
            </w:pPr>
            <w:r w:rsidRPr="001463CF">
              <w:rPr>
                <w:rFonts w:ascii="Times New Roman" w:hAnsi="Times New Roman" w:cs="Times New Roman"/>
                <w:b/>
                <w:sz w:val="24"/>
                <w:szCs w:val="24"/>
              </w:rPr>
              <w:t>Head, Supply Chain Management Services</w:t>
            </w:r>
          </w:p>
          <w:p w14:paraId="3E356099" w14:textId="77777777" w:rsidR="00CA332A" w:rsidRPr="001463CF" w:rsidRDefault="00CA332A" w:rsidP="00CA332A">
            <w:pPr>
              <w:pStyle w:val="NoSpacing"/>
              <w:jc w:val="center"/>
              <w:rPr>
                <w:rFonts w:ascii="Times New Roman" w:hAnsi="Times New Roman" w:cs="Times New Roman"/>
                <w:b/>
                <w:sz w:val="24"/>
                <w:szCs w:val="24"/>
              </w:rPr>
            </w:pPr>
            <w:r w:rsidRPr="001463CF">
              <w:rPr>
                <w:rFonts w:ascii="Times New Roman" w:hAnsi="Times New Roman" w:cs="Times New Roman"/>
                <w:b/>
                <w:sz w:val="24"/>
                <w:szCs w:val="24"/>
              </w:rPr>
              <w:t>Office of the Attorney General</w:t>
            </w:r>
          </w:p>
          <w:p w14:paraId="20C7A9D2" w14:textId="77777777" w:rsidR="00CA332A" w:rsidRPr="001463CF" w:rsidRDefault="00CA332A" w:rsidP="00CA332A">
            <w:pPr>
              <w:pStyle w:val="NoSpacing"/>
              <w:jc w:val="center"/>
              <w:rPr>
                <w:rFonts w:ascii="Times New Roman" w:hAnsi="Times New Roman" w:cs="Times New Roman"/>
                <w:b/>
                <w:sz w:val="24"/>
                <w:szCs w:val="24"/>
              </w:rPr>
            </w:pPr>
            <w:r w:rsidRPr="001463CF">
              <w:rPr>
                <w:rFonts w:ascii="Times New Roman" w:hAnsi="Times New Roman" w:cs="Times New Roman"/>
                <w:b/>
                <w:sz w:val="24"/>
                <w:szCs w:val="24"/>
              </w:rPr>
              <w:t>State Law Office</w:t>
            </w:r>
          </w:p>
          <w:p w14:paraId="26CAA7C5" w14:textId="77777777" w:rsidR="00CA332A" w:rsidRPr="001463CF" w:rsidRDefault="00CA332A" w:rsidP="00CA332A">
            <w:pPr>
              <w:pStyle w:val="NoSpacing"/>
              <w:jc w:val="center"/>
              <w:rPr>
                <w:rFonts w:ascii="Times New Roman" w:hAnsi="Times New Roman" w:cs="Times New Roman"/>
                <w:b/>
                <w:sz w:val="24"/>
                <w:szCs w:val="24"/>
              </w:rPr>
            </w:pPr>
            <w:r w:rsidRPr="001463CF">
              <w:rPr>
                <w:rFonts w:ascii="Times New Roman" w:hAnsi="Times New Roman" w:cs="Times New Roman"/>
                <w:b/>
                <w:sz w:val="24"/>
                <w:szCs w:val="24"/>
              </w:rPr>
              <w:t>Located at First (1st) Floor, Sheria House, Room 103</w:t>
            </w:r>
          </w:p>
          <w:p w14:paraId="4792F92C" w14:textId="77777777" w:rsidR="00CA332A" w:rsidRPr="001463CF" w:rsidRDefault="00CA332A" w:rsidP="00CA332A">
            <w:pPr>
              <w:pStyle w:val="NoSpacing"/>
              <w:jc w:val="center"/>
              <w:rPr>
                <w:rFonts w:ascii="Times New Roman" w:hAnsi="Times New Roman" w:cs="Times New Roman"/>
                <w:b/>
                <w:sz w:val="24"/>
                <w:szCs w:val="24"/>
              </w:rPr>
            </w:pPr>
            <w:r w:rsidRPr="001463CF">
              <w:rPr>
                <w:rFonts w:ascii="Times New Roman" w:hAnsi="Times New Roman" w:cs="Times New Roman"/>
                <w:b/>
                <w:sz w:val="24"/>
                <w:szCs w:val="24"/>
              </w:rPr>
              <w:t>P.O Box 40112-00100</w:t>
            </w:r>
          </w:p>
          <w:p w14:paraId="6C6DE732" w14:textId="77777777" w:rsidR="00CA332A" w:rsidRPr="001463CF" w:rsidRDefault="00CA332A" w:rsidP="00CA332A">
            <w:pPr>
              <w:pStyle w:val="NoSpacing"/>
              <w:jc w:val="center"/>
              <w:rPr>
                <w:rFonts w:ascii="Times New Roman" w:hAnsi="Times New Roman" w:cs="Times New Roman"/>
                <w:b/>
                <w:sz w:val="24"/>
                <w:szCs w:val="24"/>
              </w:rPr>
            </w:pPr>
            <w:r w:rsidRPr="001463CF">
              <w:rPr>
                <w:rFonts w:ascii="Times New Roman" w:hAnsi="Times New Roman" w:cs="Times New Roman"/>
                <w:b/>
                <w:sz w:val="24"/>
                <w:szCs w:val="24"/>
              </w:rPr>
              <w:t>Nairobi</w:t>
            </w:r>
          </w:p>
          <w:p w14:paraId="4F4B5DAD" w14:textId="77777777" w:rsidR="00CA332A" w:rsidRPr="001463CF" w:rsidRDefault="00CA332A" w:rsidP="00CA332A">
            <w:pPr>
              <w:pStyle w:val="NoSpacing"/>
              <w:jc w:val="center"/>
              <w:rPr>
                <w:rFonts w:ascii="Times New Roman" w:hAnsi="Times New Roman" w:cs="Times New Roman"/>
                <w:b/>
                <w:sz w:val="24"/>
                <w:szCs w:val="24"/>
              </w:rPr>
            </w:pPr>
            <w:r w:rsidRPr="001463CF">
              <w:rPr>
                <w:rFonts w:ascii="Times New Roman" w:hAnsi="Times New Roman" w:cs="Times New Roman"/>
                <w:b/>
                <w:sz w:val="24"/>
                <w:szCs w:val="24"/>
              </w:rPr>
              <w:t xml:space="preserve">E-MAIL: </w:t>
            </w:r>
            <w:hyperlink r:id="rId30" w:history="1">
              <w:r w:rsidRPr="001463CF">
                <w:rPr>
                  <w:rFonts w:ascii="Times New Roman" w:hAnsi="Times New Roman" w:cs="Times New Roman"/>
                  <w:b/>
                  <w:sz w:val="24"/>
                  <w:szCs w:val="24"/>
                </w:rPr>
                <w:t>procurement@ag.go.ke</w:t>
              </w:r>
            </w:hyperlink>
          </w:p>
          <w:p w14:paraId="1955A113" w14:textId="6CC5B2CA" w:rsidR="00CA332A" w:rsidRDefault="00CA332A" w:rsidP="00CA332A">
            <w:pPr>
              <w:pStyle w:val="NoSpacing"/>
              <w:jc w:val="center"/>
              <w:rPr>
                <w:rFonts w:ascii="Times New Roman" w:hAnsi="Times New Roman" w:cs="Times New Roman"/>
                <w:b/>
                <w:sz w:val="24"/>
                <w:szCs w:val="24"/>
              </w:rPr>
            </w:pPr>
            <w:r w:rsidRPr="001463CF">
              <w:rPr>
                <w:rFonts w:ascii="Times New Roman" w:hAnsi="Times New Roman" w:cs="Times New Roman"/>
                <w:b/>
                <w:sz w:val="24"/>
                <w:szCs w:val="24"/>
              </w:rPr>
              <w:t xml:space="preserve">WEBSITE: </w:t>
            </w:r>
            <w:hyperlink r:id="rId31" w:history="1">
              <w:r w:rsidRPr="001463CF">
                <w:rPr>
                  <w:rFonts w:ascii="Times New Roman" w:hAnsi="Times New Roman" w:cs="Times New Roman"/>
                  <w:b/>
                  <w:sz w:val="24"/>
                  <w:szCs w:val="24"/>
                </w:rPr>
                <w:t>www.statelaw.go.ke</w:t>
              </w:r>
            </w:hyperlink>
          </w:p>
          <w:p w14:paraId="7768ED7C" w14:textId="77777777" w:rsidR="001463CF" w:rsidRPr="00714BCA" w:rsidRDefault="001463CF" w:rsidP="00CA332A">
            <w:pPr>
              <w:pStyle w:val="NoSpacing"/>
              <w:jc w:val="center"/>
              <w:rPr>
                <w:rFonts w:ascii="CG Omega" w:hAnsi="CG Omega" w:cs="Times New Roman"/>
                <w:b/>
                <w:sz w:val="24"/>
                <w:szCs w:val="24"/>
              </w:rPr>
            </w:pPr>
          </w:p>
          <w:p w14:paraId="06ECE3EC" w14:textId="78FA2828" w:rsidR="00E21A16" w:rsidRPr="006C5D8A" w:rsidRDefault="00E21A16" w:rsidP="00E21A16">
            <w:pPr>
              <w:tabs>
                <w:tab w:val="left" w:pos="7230"/>
              </w:tabs>
              <w:jc w:val="both"/>
            </w:pPr>
            <w:r w:rsidRPr="006C5D8A">
              <w:t xml:space="preserve"> to reach the Procuring Entity not later </w:t>
            </w:r>
            <w:r w:rsidR="00CA332A">
              <w:t xml:space="preserve">than </w:t>
            </w:r>
            <w:r w:rsidR="00751EE8">
              <w:t>21</w:t>
            </w:r>
            <w:r w:rsidR="00751EE8">
              <w:rPr>
                <w:vertAlign w:val="superscript"/>
              </w:rPr>
              <w:t>st</w:t>
            </w:r>
            <w:r w:rsidR="00CA332A">
              <w:t xml:space="preserve"> May 2026 at 4.00 pm</w:t>
            </w:r>
          </w:p>
          <w:p w14:paraId="48F08A3C" w14:textId="77777777" w:rsidR="00E21A16" w:rsidRPr="006C5D8A" w:rsidRDefault="00E21A16" w:rsidP="00E21A16">
            <w:pPr>
              <w:tabs>
                <w:tab w:val="left" w:pos="7230"/>
              </w:tabs>
              <w:jc w:val="both"/>
            </w:pPr>
          </w:p>
          <w:p w14:paraId="4EF3EDCC" w14:textId="105D6DFB" w:rsidR="00E21A16" w:rsidRPr="006C5D8A" w:rsidRDefault="00E21A16" w:rsidP="00E21A16">
            <w:pPr>
              <w:tabs>
                <w:tab w:val="left" w:pos="7230"/>
              </w:tabs>
              <w:jc w:val="both"/>
            </w:pPr>
            <w:r w:rsidRPr="006C5D8A">
              <w:t>(b) The Procuring Entity publish its response at the website</w:t>
            </w:r>
            <w:r w:rsidR="00FB5901">
              <w:t xml:space="preserve"> </w:t>
            </w:r>
            <w:r w:rsidR="00FB5901" w:rsidRPr="00FB5901">
              <w:rPr>
                <w:b/>
                <w:bCs/>
              </w:rPr>
              <w:t>N/A</w:t>
            </w:r>
          </w:p>
          <w:p w14:paraId="7EF68851" w14:textId="77777777" w:rsidR="00E21A16" w:rsidRPr="006C5D8A" w:rsidRDefault="00E21A16" w:rsidP="00E21A16">
            <w:pPr>
              <w:pStyle w:val="Sub-ClauseText"/>
              <w:tabs>
                <w:tab w:val="left" w:pos="7230"/>
              </w:tabs>
              <w:spacing w:before="0" w:after="0"/>
              <w:rPr>
                <w:spacing w:val="0"/>
                <w:sz w:val="22"/>
                <w:szCs w:val="22"/>
                <w:lang w:val="en-US"/>
              </w:rPr>
            </w:pPr>
          </w:p>
        </w:tc>
      </w:tr>
      <w:tr w:rsidR="00E21A16" w:rsidRPr="006C5D8A" w14:paraId="6F80E394" w14:textId="77777777" w:rsidTr="00CA332A">
        <w:tc>
          <w:tcPr>
            <w:tcW w:w="1440" w:type="dxa"/>
          </w:tcPr>
          <w:p w14:paraId="5837F3D2" w14:textId="77777777" w:rsidR="00E21A16" w:rsidRPr="006C5D8A" w:rsidRDefault="00E21A16" w:rsidP="00E21A16">
            <w:pPr>
              <w:tabs>
                <w:tab w:val="left" w:pos="7230"/>
              </w:tabs>
              <w:jc w:val="both"/>
              <w:rPr>
                <w:b/>
                <w:bCs/>
              </w:rPr>
            </w:pPr>
            <w:r w:rsidRPr="006C5D8A">
              <w:rPr>
                <w:b/>
                <w:bCs/>
              </w:rPr>
              <w:t>ITT 6.2</w:t>
            </w:r>
          </w:p>
        </w:tc>
        <w:tc>
          <w:tcPr>
            <w:tcW w:w="8145" w:type="dxa"/>
          </w:tcPr>
          <w:p w14:paraId="7591A557" w14:textId="1C14F391" w:rsidR="00E21A16" w:rsidRPr="006C5D8A" w:rsidRDefault="00E21A16" w:rsidP="00E21A16">
            <w:pPr>
              <w:tabs>
                <w:tab w:val="left" w:pos="567"/>
                <w:tab w:val="left" w:pos="7230"/>
              </w:tabs>
              <w:jc w:val="both"/>
            </w:pPr>
            <w:r w:rsidRPr="006C5D8A">
              <w:rPr>
                <w:color w:val="000000"/>
              </w:rPr>
              <w:t xml:space="preserve">A pre-tender conference will </w:t>
            </w:r>
            <w:r w:rsidRPr="006C5D8A">
              <w:rPr>
                <w:b/>
                <w:color w:val="000000"/>
              </w:rPr>
              <w:t>not be held</w:t>
            </w:r>
            <w:r w:rsidRPr="006C5D8A">
              <w:rPr>
                <w:color w:val="000000"/>
              </w:rPr>
              <w:t xml:space="preserve"> </w:t>
            </w:r>
          </w:p>
        </w:tc>
      </w:tr>
      <w:tr w:rsidR="00E21A16" w:rsidRPr="006C5D8A" w14:paraId="21B84867" w14:textId="77777777" w:rsidTr="00CA332A">
        <w:tc>
          <w:tcPr>
            <w:tcW w:w="1440" w:type="dxa"/>
          </w:tcPr>
          <w:p w14:paraId="3EA7910A" w14:textId="77777777" w:rsidR="00E21A16" w:rsidRPr="006C5D8A" w:rsidRDefault="00E21A16" w:rsidP="00E21A16">
            <w:pPr>
              <w:tabs>
                <w:tab w:val="left" w:pos="7230"/>
              </w:tabs>
              <w:jc w:val="both"/>
              <w:rPr>
                <w:b/>
                <w:bCs/>
              </w:rPr>
            </w:pPr>
            <w:r w:rsidRPr="006C5D8A">
              <w:rPr>
                <w:b/>
                <w:bCs/>
              </w:rPr>
              <w:t>ITT 6.3</w:t>
            </w:r>
          </w:p>
        </w:tc>
        <w:tc>
          <w:tcPr>
            <w:tcW w:w="8145" w:type="dxa"/>
          </w:tcPr>
          <w:p w14:paraId="2421048D" w14:textId="2798C014" w:rsidR="00E21A16" w:rsidRPr="006C5D8A" w:rsidRDefault="00E21A16" w:rsidP="00E21A16">
            <w:pPr>
              <w:pStyle w:val="Sub-ClauseText"/>
              <w:tabs>
                <w:tab w:val="left" w:pos="7230"/>
              </w:tabs>
              <w:spacing w:before="0" w:after="0"/>
              <w:rPr>
                <w:spacing w:val="0"/>
                <w:sz w:val="22"/>
                <w:szCs w:val="22"/>
                <w:lang w:val="en-US"/>
              </w:rPr>
            </w:pPr>
            <w:r w:rsidRPr="006C5D8A">
              <w:rPr>
                <w:color w:val="000000"/>
              </w:rPr>
              <w:t xml:space="preserve">The questions to reach the Procuring Entity not later than </w:t>
            </w:r>
            <w:r w:rsidR="00751EE8">
              <w:t>21</w:t>
            </w:r>
            <w:r w:rsidR="00751EE8">
              <w:rPr>
                <w:vertAlign w:val="superscript"/>
              </w:rPr>
              <w:t>st</w:t>
            </w:r>
            <w:r w:rsidR="00FB5901">
              <w:t xml:space="preserve"> May 2026 at 4.00 pm</w:t>
            </w:r>
            <w:r w:rsidR="00FB5901" w:rsidRPr="006C5D8A">
              <w:rPr>
                <w:spacing w:val="0"/>
                <w:sz w:val="22"/>
                <w:szCs w:val="22"/>
                <w:lang w:val="en-US"/>
              </w:rPr>
              <w:t xml:space="preserve"> </w:t>
            </w:r>
          </w:p>
        </w:tc>
      </w:tr>
      <w:tr w:rsidR="00E21A16" w:rsidRPr="006C5D8A" w14:paraId="6A64505B" w14:textId="77777777" w:rsidTr="00CA332A">
        <w:tc>
          <w:tcPr>
            <w:tcW w:w="1440" w:type="dxa"/>
          </w:tcPr>
          <w:p w14:paraId="35BE4D38" w14:textId="77777777" w:rsidR="00E21A16" w:rsidRPr="006C5D8A" w:rsidRDefault="00E21A16" w:rsidP="00E21A16">
            <w:pPr>
              <w:tabs>
                <w:tab w:val="left" w:pos="7230"/>
              </w:tabs>
              <w:jc w:val="both"/>
              <w:rPr>
                <w:b/>
                <w:bCs/>
              </w:rPr>
            </w:pPr>
            <w:r w:rsidRPr="006C5D8A">
              <w:rPr>
                <w:b/>
                <w:bCs/>
              </w:rPr>
              <w:t>ITT 6.5</w:t>
            </w:r>
          </w:p>
        </w:tc>
        <w:tc>
          <w:tcPr>
            <w:tcW w:w="8145" w:type="dxa"/>
          </w:tcPr>
          <w:p w14:paraId="60A520DA" w14:textId="56F51799" w:rsidR="00E21A16" w:rsidRPr="006C5D8A" w:rsidRDefault="00E21A16" w:rsidP="00E21A16">
            <w:pPr>
              <w:tabs>
                <w:tab w:val="left" w:pos="567"/>
                <w:tab w:val="left" w:pos="7230"/>
              </w:tabs>
              <w:jc w:val="both"/>
              <w:rPr>
                <w:color w:val="000000"/>
              </w:rPr>
            </w:pPr>
            <w:r w:rsidRPr="006C5D8A">
              <w:rPr>
                <w:color w:val="000000"/>
              </w:rPr>
              <w:t xml:space="preserve">The Minutes of the Pre-Tender meeting shall be published on the at the website </w:t>
            </w:r>
            <w:r w:rsidR="00FB5901" w:rsidRPr="00FB5901">
              <w:rPr>
                <w:b/>
                <w:bCs/>
                <w:color w:val="000000"/>
              </w:rPr>
              <w:t>N/A</w:t>
            </w:r>
          </w:p>
          <w:p w14:paraId="39EA3E49" w14:textId="6954B657" w:rsidR="00E21A16" w:rsidRPr="006C5D8A" w:rsidRDefault="00FB5901" w:rsidP="00E21A16">
            <w:pPr>
              <w:pStyle w:val="ListParagraph"/>
              <w:tabs>
                <w:tab w:val="left" w:pos="7230"/>
              </w:tabs>
              <w:ind w:left="0"/>
              <w:jc w:val="both"/>
            </w:pPr>
            <w:r>
              <w:t>/Z/</w:t>
            </w:r>
          </w:p>
        </w:tc>
      </w:tr>
      <w:tr w:rsidR="00E21A16" w:rsidRPr="006C5D8A" w14:paraId="54BEAD65" w14:textId="77777777" w:rsidTr="00CA332A">
        <w:tc>
          <w:tcPr>
            <w:tcW w:w="1440" w:type="dxa"/>
          </w:tcPr>
          <w:p w14:paraId="256BAB18" w14:textId="77777777" w:rsidR="00E21A16" w:rsidRPr="006C5D8A" w:rsidRDefault="00E21A16" w:rsidP="00E21A16">
            <w:pPr>
              <w:tabs>
                <w:tab w:val="left" w:pos="7230"/>
              </w:tabs>
              <w:jc w:val="both"/>
              <w:rPr>
                <w:b/>
                <w:bCs/>
              </w:rPr>
            </w:pPr>
          </w:p>
        </w:tc>
        <w:tc>
          <w:tcPr>
            <w:tcW w:w="8145" w:type="dxa"/>
          </w:tcPr>
          <w:p w14:paraId="2E8F911C" w14:textId="77777777" w:rsidR="00E21A16" w:rsidRPr="006C5D8A" w:rsidRDefault="00E21A16" w:rsidP="00E21A16">
            <w:pPr>
              <w:tabs>
                <w:tab w:val="left" w:pos="7230"/>
              </w:tabs>
              <w:jc w:val="both"/>
              <w:rPr>
                <w:b/>
                <w:bCs/>
              </w:rPr>
            </w:pPr>
            <w:bookmarkStart w:id="55" w:name="_Toc505659531"/>
            <w:bookmarkStart w:id="56" w:name="_Toc506185679"/>
            <w:r w:rsidRPr="006C5D8A">
              <w:rPr>
                <w:b/>
                <w:bCs/>
              </w:rPr>
              <w:t>C. Preparation of Tenders</w:t>
            </w:r>
            <w:bookmarkEnd w:id="55"/>
            <w:bookmarkEnd w:id="56"/>
          </w:p>
        </w:tc>
      </w:tr>
      <w:tr w:rsidR="00E21A16" w:rsidRPr="006C5D8A" w14:paraId="20B5A13B" w14:textId="77777777" w:rsidTr="00BF4C51">
        <w:trPr>
          <w:trHeight w:val="7229"/>
        </w:trPr>
        <w:tc>
          <w:tcPr>
            <w:tcW w:w="1440" w:type="dxa"/>
          </w:tcPr>
          <w:p w14:paraId="320EEDCF" w14:textId="77777777" w:rsidR="00E21A16" w:rsidRPr="006C5D8A" w:rsidRDefault="00E21A16" w:rsidP="00E21A16">
            <w:pPr>
              <w:tabs>
                <w:tab w:val="left" w:pos="7230"/>
              </w:tabs>
              <w:jc w:val="both"/>
              <w:rPr>
                <w:b/>
                <w:bCs/>
              </w:rPr>
            </w:pPr>
            <w:r w:rsidRPr="006C5D8A">
              <w:rPr>
                <w:b/>
                <w:bCs/>
              </w:rPr>
              <w:lastRenderedPageBreak/>
              <w:t>ITT 10 (j)</w:t>
            </w:r>
          </w:p>
        </w:tc>
        <w:tc>
          <w:tcPr>
            <w:tcW w:w="8145" w:type="dxa"/>
          </w:tcPr>
          <w:p w14:paraId="241C8AD7" w14:textId="77777777" w:rsidR="00E21A16" w:rsidRDefault="00E21A16" w:rsidP="00E21A16">
            <w:pPr>
              <w:tabs>
                <w:tab w:val="left" w:pos="7230"/>
              </w:tabs>
              <w:jc w:val="both"/>
              <w:rPr>
                <w:b/>
                <w:i/>
              </w:rPr>
            </w:pPr>
            <w:r w:rsidRPr="006C5D8A">
              <w:t xml:space="preserve">The Tenderer shall submit the following additional documents in its Tender: </w:t>
            </w:r>
          </w:p>
          <w:p w14:paraId="55234374" w14:textId="0248AC3A" w:rsidR="00FB5901" w:rsidRDefault="00FB5901" w:rsidP="00AE297F">
            <w:pPr>
              <w:pStyle w:val="TableParagraph"/>
              <w:numPr>
                <w:ilvl w:val="0"/>
                <w:numId w:val="96"/>
              </w:numPr>
              <w:tabs>
                <w:tab w:val="left" w:pos="666"/>
                <w:tab w:val="left" w:pos="668"/>
              </w:tabs>
              <w:spacing w:before="36"/>
              <w:ind w:right="717"/>
              <w:rPr>
                <w:sz w:val="24"/>
              </w:rPr>
            </w:pPr>
            <w:r>
              <w:rPr>
                <w:sz w:val="24"/>
              </w:rPr>
              <w:t>Must</w:t>
            </w:r>
            <w:r>
              <w:rPr>
                <w:spacing w:val="-5"/>
                <w:sz w:val="24"/>
              </w:rPr>
              <w:t xml:space="preserve"> </w:t>
            </w:r>
            <w:r>
              <w:rPr>
                <w:sz w:val="24"/>
              </w:rPr>
              <w:t>attach</w:t>
            </w:r>
            <w:r>
              <w:rPr>
                <w:spacing w:val="-5"/>
                <w:sz w:val="24"/>
              </w:rPr>
              <w:t xml:space="preserve"> </w:t>
            </w:r>
            <w:r>
              <w:rPr>
                <w:sz w:val="24"/>
              </w:rPr>
              <w:t>a</w:t>
            </w:r>
            <w:r>
              <w:rPr>
                <w:spacing w:val="-6"/>
                <w:sz w:val="24"/>
              </w:rPr>
              <w:t xml:space="preserve"> </w:t>
            </w:r>
            <w:r>
              <w:rPr>
                <w:sz w:val="24"/>
              </w:rPr>
              <w:t>copy</w:t>
            </w:r>
            <w:r>
              <w:rPr>
                <w:spacing w:val="-5"/>
                <w:sz w:val="24"/>
              </w:rPr>
              <w:t xml:space="preserve"> </w:t>
            </w:r>
            <w:r>
              <w:rPr>
                <w:sz w:val="24"/>
              </w:rPr>
              <w:t>of</w:t>
            </w:r>
            <w:r>
              <w:rPr>
                <w:spacing w:val="-6"/>
                <w:sz w:val="24"/>
              </w:rPr>
              <w:t xml:space="preserve"> </w:t>
            </w:r>
            <w:r>
              <w:rPr>
                <w:sz w:val="24"/>
              </w:rPr>
              <w:t>Certificate</w:t>
            </w:r>
            <w:r>
              <w:rPr>
                <w:spacing w:val="-5"/>
                <w:sz w:val="24"/>
              </w:rPr>
              <w:t xml:space="preserve"> </w:t>
            </w:r>
            <w:r>
              <w:rPr>
                <w:sz w:val="24"/>
              </w:rPr>
              <w:t>of</w:t>
            </w:r>
            <w:r>
              <w:rPr>
                <w:spacing w:val="-5"/>
                <w:sz w:val="24"/>
              </w:rPr>
              <w:t xml:space="preserve"> </w:t>
            </w:r>
            <w:r>
              <w:rPr>
                <w:sz w:val="24"/>
              </w:rPr>
              <w:t xml:space="preserve">Incorporation/Business </w:t>
            </w:r>
            <w:r>
              <w:rPr>
                <w:spacing w:val="-2"/>
                <w:sz w:val="24"/>
              </w:rPr>
              <w:t>Registration</w:t>
            </w:r>
            <w:r w:rsidR="000129E6">
              <w:rPr>
                <w:spacing w:val="-2"/>
                <w:sz w:val="24"/>
              </w:rPr>
              <w:t xml:space="preserve"> (</w:t>
            </w:r>
            <w:r w:rsidR="003920EB">
              <w:rPr>
                <w:spacing w:val="-2"/>
                <w:sz w:val="24"/>
              </w:rPr>
              <w:t>C</w:t>
            </w:r>
            <w:r w:rsidR="000129E6">
              <w:rPr>
                <w:spacing w:val="-2"/>
                <w:sz w:val="24"/>
              </w:rPr>
              <w:t xml:space="preserve">ertified by </w:t>
            </w:r>
            <w:r w:rsidR="003920EB">
              <w:rPr>
                <w:spacing w:val="-2"/>
                <w:sz w:val="24"/>
              </w:rPr>
              <w:t xml:space="preserve">an </w:t>
            </w:r>
            <w:r w:rsidR="000129E6">
              <w:rPr>
                <w:spacing w:val="-2"/>
                <w:sz w:val="24"/>
              </w:rPr>
              <w:t>advocate)</w:t>
            </w:r>
          </w:p>
          <w:p w14:paraId="44DFA6D6" w14:textId="4F6A3F63" w:rsidR="00FB5901" w:rsidRPr="000129E6" w:rsidRDefault="00FB5901" w:rsidP="00AE297F">
            <w:pPr>
              <w:pStyle w:val="TableParagraph"/>
              <w:numPr>
                <w:ilvl w:val="0"/>
                <w:numId w:val="96"/>
              </w:numPr>
              <w:tabs>
                <w:tab w:val="left" w:pos="666"/>
              </w:tabs>
              <w:rPr>
                <w:sz w:val="24"/>
              </w:rPr>
            </w:pPr>
            <w:r>
              <w:rPr>
                <w:sz w:val="24"/>
              </w:rPr>
              <w:t>Must</w:t>
            </w:r>
            <w:r>
              <w:rPr>
                <w:spacing w:val="-1"/>
                <w:sz w:val="24"/>
              </w:rPr>
              <w:t xml:space="preserve"> </w:t>
            </w:r>
            <w:r>
              <w:rPr>
                <w:sz w:val="24"/>
              </w:rPr>
              <w:t>attach</w:t>
            </w:r>
            <w:r>
              <w:rPr>
                <w:spacing w:val="-1"/>
                <w:sz w:val="24"/>
              </w:rPr>
              <w:t xml:space="preserve"> </w:t>
            </w:r>
            <w:r>
              <w:rPr>
                <w:sz w:val="24"/>
              </w:rPr>
              <w:t>a</w:t>
            </w:r>
            <w:r>
              <w:rPr>
                <w:spacing w:val="-2"/>
                <w:sz w:val="24"/>
              </w:rPr>
              <w:t xml:space="preserve"> </w:t>
            </w:r>
            <w:r>
              <w:rPr>
                <w:sz w:val="24"/>
              </w:rPr>
              <w:t>copy</w:t>
            </w:r>
            <w:r>
              <w:rPr>
                <w:spacing w:val="-1"/>
                <w:sz w:val="24"/>
              </w:rPr>
              <w:t xml:space="preserve"> </w:t>
            </w:r>
            <w:r>
              <w:rPr>
                <w:sz w:val="24"/>
              </w:rPr>
              <w:t>of</w:t>
            </w:r>
            <w:r>
              <w:rPr>
                <w:spacing w:val="-1"/>
                <w:sz w:val="24"/>
              </w:rPr>
              <w:t xml:space="preserve"> </w:t>
            </w:r>
            <w:r>
              <w:rPr>
                <w:sz w:val="24"/>
              </w:rPr>
              <w:t>Valid</w:t>
            </w:r>
            <w:r>
              <w:rPr>
                <w:spacing w:val="-1"/>
                <w:sz w:val="24"/>
              </w:rPr>
              <w:t xml:space="preserve"> </w:t>
            </w:r>
            <w:r>
              <w:rPr>
                <w:sz w:val="24"/>
              </w:rPr>
              <w:t>Tax</w:t>
            </w:r>
            <w:r>
              <w:rPr>
                <w:spacing w:val="-1"/>
                <w:sz w:val="24"/>
              </w:rPr>
              <w:t xml:space="preserve"> </w:t>
            </w:r>
            <w:r>
              <w:rPr>
                <w:sz w:val="24"/>
              </w:rPr>
              <w:t>Compliance</w:t>
            </w:r>
            <w:r>
              <w:rPr>
                <w:spacing w:val="-1"/>
                <w:sz w:val="24"/>
              </w:rPr>
              <w:t xml:space="preserve"> </w:t>
            </w:r>
            <w:r>
              <w:rPr>
                <w:spacing w:val="-2"/>
                <w:sz w:val="24"/>
              </w:rPr>
              <w:t>Certificate</w:t>
            </w:r>
            <w:r w:rsidR="000129E6">
              <w:rPr>
                <w:spacing w:val="-2"/>
                <w:sz w:val="24"/>
              </w:rPr>
              <w:t xml:space="preserve"> </w:t>
            </w:r>
          </w:p>
          <w:p w14:paraId="57DDB788" w14:textId="7CC406B8" w:rsidR="000129E6" w:rsidRPr="000129E6" w:rsidRDefault="000129E6" w:rsidP="00AE297F">
            <w:pPr>
              <w:pStyle w:val="TableParagraph"/>
              <w:numPr>
                <w:ilvl w:val="0"/>
                <w:numId w:val="96"/>
              </w:numPr>
              <w:tabs>
                <w:tab w:val="left" w:pos="666"/>
              </w:tabs>
              <w:rPr>
                <w:sz w:val="24"/>
              </w:rPr>
            </w:pPr>
            <w:r>
              <w:rPr>
                <w:sz w:val="24"/>
              </w:rPr>
              <w:t xml:space="preserve">Must attach a valid copy of Single Business Permit </w:t>
            </w:r>
            <w:r>
              <w:rPr>
                <w:spacing w:val="-2"/>
                <w:sz w:val="24"/>
              </w:rPr>
              <w:t>(</w:t>
            </w:r>
            <w:r w:rsidR="00AF64F7">
              <w:rPr>
                <w:spacing w:val="-2"/>
                <w:sz w:val="24"/>
              </w:rPr>
              <w:t>C</w:t>
            </w:r>
            <w:r>
              <w:rPr>
                <w:spacing w:val="-2"/>
                <w:sz w:val="24"/>
              </w:rPr>
              <w:t>ertified by</w:t>
            </w:r>
            <w:r w:rsidR="00AF64F7">
              <w:rPr>
                <w:spacing w:val="-2"/>
                <w:sz w:val="24"/>
              </w:rPr>
              <w:t xml:space="preserve"> an </w:t>
            </w:r>
            <w:r>
              <w:rPr>
                <w:spacing w:val="-2"/>
                <w:sz w:val="24"/>
              </w:rPr>
              <w:t xml:space="preserve"> advocate)</w:t>
            </w:r>
          </w:p>
          <w:p w14:paraId="53103695" w14:textId="77777777" w:rsidR="00FB5901" w:rsidRDefault="00FB5901" w:rsidP="00AE297F">
            <w:pPr>
              <w:pStyle w:val="TableParagraph"/>
              <w:numPr>
                <w:ilvl w:val="0"/>
                <w:numId w:val="96"/>
              </w:numPr>
              <w:tabs>
                <w:tab w:val="left" w:pos="666"/>
                <w:tab w:val="left" w:pos="668"/>
              </w:tabs>
              <w:ind w:right="978"/>
              <w:jc w:val="both"/>
              <w:rPr>
                <w:sz w:val="24"/>
              </w:rPr>
            </w:pPr>
            <w:r>
              <w:rPr>
                <w:sz w:val="24"/>
              </w:rPr>
              <w:t>Must</w:t>
            </w:r>
            <w:r>
              <w:rPr>
                <w:spacing w:val="-2"/>
                <w:sz w:val="24"/>
              </w:rPr>
              <w:t xml:space="preserve"> </w:t>
            </w:r>
            <w:r>
              <w:rPr>
                <w:sz w:val="24"/>
              </w:rPr>
              <w:t>attach</w:t>
            </w:r>
            <w:r>
              <w:rPr>
                <w:spacing w:val="-2"/>
                <w:sz w:val="24"/>
              </w:rPr>
              <w:t xml:space="preserve"> </w:t>
            </w:r>
            <w:r>
              <w:rPr>
                <w:sz w:val="24"/>
              </w:rPr>
              <w:t>a</w:t>
            </w:r>
            <w:r>
              <w:rPr>
                <w:spacing w:val="-3"/>
                <w:sz w:val="24"/>
              </w:rPr>
              <w:t xml:space="preserve"> </w:t>
            </w:r>
            <w:r>
              <w:rPr>
                <w:sz w:val="24"/>
              </w:rPr>
              <w:t>copy</w:t>
            </w:r>
            <w:r>
              <w:rPr>
                <w:spacing w:val="-2"/>
                <w:sz w:val="24"/>
              </w:rPr>
              <w:t xml:space="preserve"> </w:t>
            </w:r>
            <w:r>
              <w:rPr>
                <w:sz w:val="24"/>
              </w:rPr>
              <w:t>of</w:t>
            </w:r>
            <w:r>
              <w:rPr>
                <w:spacing w:val="-3"/>
                <w:sz w:val="24"/>
              </w:rPr>
              <w:t xml:space="preserve"> </w:t>
            </w:r>
            <w:r>
              <w:rPr>
                <w:sz w:val="24"/>
              </w:rPr>
              <w:t>CR12</w:t>
            </w:r>
            <w:r>
              <w:rPr>
                <w:spacing w:val="-2"/>
                <w:sz w:val="24"/>
              </w:rPr>
              <w:t xml:space="preserve"> </w:t>
            </w:r>
            <w:r>
              <w:rPr>
                <w:sz w:val="24"/>
              </w:rPr>
              <w:t>and</w:t>
            </w:r>
            <w:r>
              <w:rPr>
                <w:spacing w:val="-2"/>
                <w:sz w:val="24"/>
              </w:rPr>
              <w:t xml:space="preserve"> </w:t>
            </w:r>
            <w:r>
              <w:rPr>
                <w:sz w:val="24"/>
              </w:rPr>
              <w:t>National Identity</w:t>
            </w:r>
            <w:r>
              <w:rPr>
                <w:spacing w:val="-2"/>
                <w:sz w:val="24"/>
              </w:rPr>
              <w:t xml:space="preserve"> </w:t>
            </w:r>
            <w:r>
              <w:rPr>
                <w:sz w:val="24"/>
              </w:rPr>
              <w:t>Cards for</w:t>
            </w:r>
            <w:r>
              <w:rPr>
                <w:spacing w:val="-7"/>
                <w:sz w:val="24"/>
              </w:rPr>
              <w:t xml:space="preserve"> </w:t>
            </w:r>
            <w:r>
              <w:rPr>
                <w:sz w:val="24"/>
              </w:rPr>
              <w:t>all</w:t>
            </w:r>
            <w:r>
              <w:rPr>
                <w:spacing w:val="-5"/>
                <w:sz w:val="24"/>
              </w:rPr>
              <w:t xml:space="preserve"> </w:t>
            </w:r>
            <w:r>
              <w:rPr>
                <w:sz w:val="24"/>
              </w:rPr>
              <w:t>directors</w:t>
            </w:r>
            <w:r>
              <w:rPr>
                <w:spacing w:val="-5"/>
                <w:sz w:val="24"/>
              </w:rPr>
              <w:t xml:space="preserve"> </w:t>
            </w:r>
            <w:r>
              <w:rPr>
                <w:sz w:val="24"/>
              </w:rPr>
              <w:t>for</w:t>
            </w:r>
            <w:r>
              <w:rPr>
                <w:spacing w:val="-4"/>
                <w:sz w:val="24"/>
              </w:rPr>
              <w:t xml:space="preserve"> </w:t>
            </w:r>
            <w:r>
              <w:rPr>
                <w:sz w:val="24"/>
              </w:rPr>
              <w:t>Incorporated</w:t>
            </w:r>
            <w:r>
              <w:rPr>
                <w:spacing w:val="-5"/>
                <w:sz w:val="24"/>
              </w:rPr>
              <w:t xml:space="preserve"> </w:t>
            </w:r>
            <w:r>
              <w:rPr>
                <w:sz w:val="24"/>
              </w:rPr>
              <w:t>Companies</w:t>
            </w:r>
            <w:r>
              <w:rPr>
                <w:spacing w:val="-5"/>
                <w:sz w:val="24"/>
              </w:rPr>
              <w:t xml:space="preserve"> </w:t>
            </w:r>
            <w:r>
              <w:rPr>
                <w:sz w:val="24"/>
              </w:rPr>
              <w:t>or</w:t>
            </w:r>
            <w:r>
              <w:rPr>
                <w:spacing w:val="-4"/>
                <w:sz w:val="24"/>
              </w:rPr>
              <w:t xml:space="preserve"> </w:t>
            </w:r>
            <w:r>
              <w:rPr>
                <w:sz w:val="24"/>
              </w:rPr>
              <w:t>copies</w:t>
            </w:r>
            <w:r>
              <w:rPr>
                <w:spacing w:val="-5"/>
                <w:sz w:val="24"/>
              </w:rPr>
              <w:t xml:space="preserve"> </w:t>
            </w:r>
            <w:r>
              <w:rPr>
                <w:sz w:val="24"/>
              </w:rPr>
              <w:t>of National Identity Cards for Business Registration.</w:t>
            </w:r>
          </w:p>
          <w:p w14:paraId="300ADFFA" w14:textId="77777777" w:rsidR="00FB5901" w:rsidRDefault="00FB5901" w:rsidP="00AE297F">
            <w:pPr>
              <w:pStyle w:val="TableParagraph"/>
              <w:numPr>
                <w:ilvl w:val="0"/>
                <w:numId w:val="96"/>
              </w:numPr>
              <w:tabs>
                <w:tab w:val="left" w:pos="666"/>
                <w:tab w:val="left" w:pos="668"/>
              </w:tabs>
              <w:ind w:right="1451"/>
              <w:jc w:val="both"/>
              <w:rPr>
                <w:sz w:val="24"/>
              </w:rPr>
            </w:pPr>
            <w:r>
              <w:rPr>
                <w:sz w:val="24"/>
              </w:rPr>
              <w:t>Duly</w:t>
            </w:r>
            <w:r>
              <w:rPr>
                <w:spacing w:val="-5"/>
                <w:sz w:val="24"/>
              </w:rPr>
              <w:t xml:space="preserve"> </w:t>
            </w:r>
            <w:r>
              <w:rPr>
                <w:sz w:val="24"/>
              </w:rPr>
              <w:t>filled,</w:t>
            </w:r>
            <w:r>
              <w:rPr>
                <w:spacing w:val="-5"/>
                <w:sz w:val="24"/>
              </w:rPr>
              <w:t xml:space="preserve"> </w:t>
            </w:r>
            <w:r>
              <w:rPr>
                <w:sz w:val="24"/>
              </w:rPr>
              <w:t>signed</w:t>
            </w:r>
            <w:r>
              <w:rPr>
                <w:spacing w:val="-6"/>
                <w:sz w:val="24"/>
              </w:rPr>
              <w:t xml:space="preserve"> </w:t>
            </w:r>
            <w:r>
              <w:rPr>
                <w:sz w:val="24"/>
              </w:rPr>
              <w:t>and</w:t>
            </w:r>
            <w:r>
              <w:rPr>
                <w:spacing w:val="-5"/>
                <w:sz w:val="24"/>
              </w:rPr>
              <w:t xml:space="preserve"> </w:t>
            </w:r>
            <w:r>
              <w:rPr>
                <w:sz w:val="24"/>
              </w:rPr>
              <w:t>stamped</w:t>
            </w:r>
            <w:r>
              <w:rPr>
                <w:spacing w:val="-5"/>
                <w:sz w:val="24"/>
              </w:rPr>
              <w:t xml:space="preserve"> </w:t>
            </w:r>
            <w:r>
              <w:rPr>
                <w:sz w:val="24"/>
              </w:rPr>
              <w:t>Form</w:t>
            </w:r>
            <w:r>
              <w:rPr>
                <w:spacing w:val="-5"/>
                <w:sz w:val="24"/>
              </w:rPr>
              <w:t xml:space="preserve"> </w:t>
            </w:r>
            <w:r>
              <w:rPr>
                <w:sz w:val="24"/>
              </w:rPr>
              <w:t>of</w:t>
            </w:r>
            <w:r>
              <w:rPr>
                <w:spacing w:val="-6"/>
                <w:sz w:val="24"/>
              </w:rPr>
              <w:t xml:space="preserve"> </w:t>
            </w:r>
            <w:r>
              <w:rPr>
                <w:sz w:val="24"/>
              </w:rPr>
              <w:t>Tender</w:t>
            </w:r>
            <w:r>
              <w:rPr>
                <w:spacing w:val="-5"/>
                <w:sz w:val="24"/>
              </w:rPr>
              <w:t xml:space="preserve"> </w:t>
            </w:r>
            <w:r>
              <w:rPr>
                <w:sz w:val="24"/>
              </w:rPr>
              <w:t>(in company’s letter head)</w:t>
            </w:r>
          </w:p>
          <w:p w14:paraId="16D074C2" w14:textId="77777777" w:rsidR="00FB5901" w:rsidRPr="00FB5901" w:rsidRDefault="00FB5901" w:rsidP="00AE297F">
            <w:pPr>
              <w:pStyle w:val="TableParagraph"/>
              <w:numPr>
                <w:ilvl w:val="0"/>
                <w:numId w:val="96"/>
              </w:numPr>
              <w:tabs>
                <w:tab w:val="left" w:pos="666"/>
                <w:tab w:val="left" w:pos="668"/>
              </w:tabs>
              <w:ind w:right="1451"/>
              <w:jc w:val="both"/>
              <w:rPr>
                <w:sz w:val="24"/>
              </w:rPr>
            </w:pPr>
            <w:r w:rsidRPr="00FB5901">
              <w:rPr>
                <w:sz w:val="24"/>
              </w:rPr>
              <w:t>Duly</w:t>
            </w:r>
            <w:r w:rsidRPr="00FB5901">
              <w:rPr>
                <w:spacing w:val="-6"/>
                <w:sz w:val="24"/>
              </w:rPr>
              <w:t xml:space="preserve"> </w:t>
            </w:r>
            <w:r w:rsidRPr="00FB5901">
              <w:rPr>
                <w:sz w:val="24"/>
              </w:rPr>
              <w:t>Completed,</w:t>
            </w:r>
            <w:r w:rsidRPr="00FB5901">
              <w:rPr>
                <w:spacing w:val="-6"/>
                <w:sz w:val="24"/>
              </w:rPr>
              <w:t xml:space="preserve"> </w:t>
            </w:r>
            <w:r w:rsidRPr="00FB5901">
              <w:rPr>
                <w:sz w:val="24"/>
              </w:rPr>
              <w:t>Signed</w:t>
            </w:r>
            <w:r w:rsidRPr="00FB5901">
              <w:rPr>
                <w:spacing w:val="-6"/>
                <w:sz w:val="24"/>
              </w:rPr>
              <w:t xml:space="preserve"> </w:t>
            </w:r>
            <w:r w:rsidRPr="00FB5901">
              <w:rPr>
                <w:sz w:val="24"/>
              </w:rPr>
              <w:t>and</w:t>
            </w:r>
            <w:r w:rsidRPr="00FB5901">
              <w:rPr>
                <w:spacing w:val="-6"/>
                <w:sz w:val="24"/>
              </w:rPr>
              <w:t xml:space="preserve"> </w:t>
            </w:r>
            <w:r w:rsidRPr="00FB5901">
              <w:rPr>
                <w:sz w:val="24"/>
              </w:rPr>
              <w:t>stamped</w:t>
            </w:r>
            <w:r w:rsidRPr="00FB5901">
              <w:rPr>
                <w:spacing w:val="-6"/>
                <w:sz w:val="24"/>
              </w:rPr>
              <w:t xml:space="preserve"> </w:t>
            </w:r>
            <w:r w:rsidRPr="00FB5901">
              <w:rPr>
                <w:sz w:val="24"/>
              </w:rPr>
              <w:t>Certificate</w:t>
            </w:r>
            <w:r w:rsidRPr="00FB5901">
              <w:rPr>
                <w:spacing w:val="-6"/>
                <w:sz w:val="24"/>
              </w:rPr>
              <w:t xml:space="preserve"> </w:t>
            </w:r>
            <w:r w:rsidRPr="00FB5901">
              <w:rPr>
                <w:sz w:val="24"/>
              </w:rPr>
              <w:t>of independent tender</w:t>
            </w:r>
            <w:r w:rsidRPr="00FB5901">
              <w:rPr>
                <w:spacing w:val="80"/>
                <w:sz w:val="24"/>
              </w:rPr>
              <w:t xml:space="preserve"> </w:t>
            </w:r>
            <w:r w:rsidRPr="00FB5901">
              <w:rPr>
                <w:sz w:val="24"/>
              </w:rPr>
              <w:t>determination</w:t>
            </w:r>
          </w:p>
          <w:p w14:paraId="2CEF3392" w14:textId="77777777" w:rsidR="00FB5901" w:rsidRDefault="00FB5901" w:rsidP="00AE297F">
            <w:pPr>
              <w:pStyle w:val="TableParagraph"/>
              <w:numPr>
                <w:ilvl w:val="0"/>
                <w:numId w:val="96"/>
              </w:numPr>
              <w:tabs>
                <w:tab w:val="left" w:pos="666"/>
                <w:tab w:val="left" w:pos="668"/>
              </w:tabs>
              <w:ind w:right="767"/>
              <w:rPr>
                <w:sz w:val="24"/>
              </w:rPr>
            </w:pPr>
            <w:r>
              <w:rPr>
                <w:sz w:val="24"/>
              </w:rPr>
              <w:t>Duly</w:t>
            </w:r>
            <w:r>
              <w:rPr>
                <w:spacing w:val="-6"/>
                <w:sz w:val="24"/>
              </w:rPr>
              <w:t xml:space="preserve"> </w:t>
            </w:r>
            <w:r>
              <w:rPr>
                <w:sz w:val="24"/>
              </w:rPr>
              <w:t>Completed,</w:t>
            </w:r>
            <w:r>
              <w:rPr>
                <w:spacing w:val="-6"/>
                <w:sz w:val="24"/>
              </w:rPr>
              <w:t xml:space="preserve"> </w:t>
            </w:r>
            <w:r>
              <w:rPr>
                <w:sz w:val="24"/>
              </w:rPr>
              <w:t>Signed</w:t>
            </w:r>
            <w:r>
              <w:rPr>
                <w:spacing w:val="-6"/>
                <w:sz w:val="24"/>
              </w:rPr>
              <w:t xml:space="preserve"> </w:t>
            </w:r>
            <w:r>
              <w:rPr>
                <w:sz w:val="24"/>
              </w:rPr>
              <w:t>and</w:t>
            </w:r>
            <w:r>
              <w:rPr>
                <w:spacing w:val="-6"/>
                <w:sz w:val="24"/>
              </w:rPr>
              <w:t xml:space="preserve"> </w:t>
            </w:r>
            <w:r>
              <w:rPr>
                <w:sz w:val="24"/>
              </w:rPr>
              <w:t>stamped</w:t>
            </w:r>
            <w:r>
              <w:rPr>
                <w:spacing w:val="-6"/>
                <w:sz w:val="24"/>
              </w:rPr>
              <w:t xml:space="preserve"> </w:t>
            </w:r>
            <w:r>
              <w:rPr>
                <w:sz w:val="24"/>
              </w:rPr>
              <w:t>Self-Declarations</w:t>
            </w:r>
            <w:r>
              <w:rPr>
                <w:spacing w:val="-6"/>
                <w:sz w:val="24"/>
              </w:rPr>
              <w:t xml:space="preserve"> </w:t>
            </w:r>
            <w:r>
              <w:rPr>
                <w:sz w:val="24"/>
              </w:rPr>
              <w:t>of the tenderer Form (SD 1)</w:t>
            </w:r>
          </w:p>
          <w:p w14:paraId="6F9A4147" w14:textId="77777777" w:rsidR="00FB5901" w:rsidRDefault="00FB5901" w:rsidP="00AE297F">
            <w:pPr>
              <w:pStyle w:val="TableParagraph"/>
              <w:numPr>
                <w:ilvl w:val="0"/>
                <w:numId w:val="96"/>
              </w:numPr>
              <w:tabs>
                <w:tab w:val="left" w:pos="666"/>
                <w:tab w:val="left" w:pos="668"/>
              </w:tabs>
              <w:ind w:right="939"/>
              <w:rPr>
                <w:sz w:val="24"/>
              </w:rPr>
            </w:pPr>
            <w:r>
              <w:rPr>
                <w:sz w:val="24"/>
              </w:rPr>
              <w:t>Duly Completed, Signed and stamped Self-declaration indicating</w:t>
            </w:r>
            <w:r>
              <w:rPr>
                <w:spacing w:val="-6"/>
                <w:sz w:val="24"/>
              </w:rPr>
              <w:t xml:space="preserve"> </w:t>
            </w:r>
            <w:r>
              <w:rPr>
                <w:sz w:val="24"/>
              </w:rPr>
              <w:t>that</w:t>
            </w:r>
            <w:r>
              <w:rPr>
                <w:spacing w:val="-6"/>
                <w:sz w:val="24"/>
              </w:rPr>
              <w:t xml:space="preserve"> </w:t>
            </w:r>
            <w:r>
              <w:rPr>
                <w:sz w:val="24"/>
              </w:rPr>
              <w:t>the</w:t>
            </w:r>
            <w:r>
              <w:rPr>
                <w:spacing w:val="-6"/>
                <w:sz w:val="24"/>
              </w:rPr>
              <w:t xml:space="preserve"> </w:t>
            </w:r>
            <w:r>
              <w:rPr>
                <w:sz w:val="24"/>
              </w:rPr>
              <w:t>person/tenderer</w:t>
            </w:r>
            <w:r>
              <w:rPr>
                <w:spacing w:val="-5"/>
                <w:sz w:val="24"/>
              </w:rPr>
              <w:t xml:space="preserve"> </w:t>
            </w:r>
            <w:r>
              <w:rPr>
                <w:sz w:val="24"/>
              </w:rPr>
              <w:t>will</w:t>
            </w:r>
            <w:r>
              <w:rPr>
                <w:spacing w:val="-6"/>
                <w:sz w:val="24"/>
              </w:rPr>
              <w:t xml:space="preserve"> </w:t>
            </w:r>
            <w:r>
              <w:rPr>
                <w:sz w:val="24"/>
              </w:rPr>
              <w:t>not</w:t>
            </w:r>
            <w:r>
              <w:rPr>
                <w:spacing w:val="-6"/>
                <w:sz w:val="24"/>
              </w:rPr>
              <w:t xml:space="preserve"> </w:t>
            </w:r>
            <w:r>
              <w:rPr>
                <w:sz w:val="24"/>
              </w:rPr>
              <w:t>engage</w:t>
            </w:r>
            <w:r>
              <w:rPr>
                <w:spacing w:val="-5"/>
                <w:sz w:val="24"/>
              </w:rPr>
              <w:t xml:space="preserve"> </w:t>
            </w:r>
            <w:r>
              <w:rPr>
                <w:sz w:val="24"/>
              </w:rPr>
              <w:t>in</w:t>
            </w:r>
            <w:r>
              <w:rPr>
                <w:spacing w:val="-6"/>
                <w:sz w:val="24"/>
              </w:rPr>
              <w:t xml:space="preserve"> </w:t>
            </w:r>
            <w:r>
              <w:rPr>
                <w:sz w:val="24"/>
              </w:rPr>
              <w:t>any corrupt or fraudulent practice Form (SD 2)</w:t>
            </w:r>
          </w:p>
          <w:p w14:paraId="0BC72773" w14:textId="77777777" w:rsidR="00FB5901" w:rsidRDefault="00FB5901" w:rsidP="00AE297F">
            <w:pPr>
              <w:pStyle w:val="TableParagraph"/>
              <w:numPr>
                <w:ilvl w:val="0"/>
                <w:numId w:val="96"/>
              </w:numPr>
              <w:tabs>
                <w:tab w:val="left" w:pos="666"/>
                <w:tab w:val="left" w:pos="668"/>
              </w:tabs>
              <w:ind w:right="1185"/>
              <w:rPr>
                <w:sz w:val="24"/>
              </w:rPr>
            </w:pPr>
            <w:r>
              <w:rPr>
                <w:sz w:val="24"/>
              </w:rPr>
              <w:t>Duly</w:t>
            </w:r>
            <w:r>
              <w:rPr>
                <w:spacing w:val="-7"/>
                <w:sz w:val="24"/>
              </w:rPr>
              <w:t xml:space="preserve"> </w:t>
            </w:r>
            <w:r>
              <w:rPr>
                <w:sz w:val="24"/>
              </w:rPr>
              <w:t>Completed,</w:t>
            </w:r>
            <w:r>
              <w:rPr>
                <w:spacing w:val="-7"/>
                <w:sz w:val="24"/>
              </w:rPr>
              <w:t xml:space="preserve"> </w:t>
            </w:r>
            <w:r>
              <w:rPr>
                <w:sz w:val="24"/>
              </w:rPr>
              <w:t>Signed</w:t>
            </w:r>
            <w:r>
              <w:rPr>
                <w:spacing w:val="-7"/>
                <w:sz w:val="24"/>
              </w:rPr>
              <w:t xml:space="preserve"> </w:t>
            </w:r>
            <w:r>
              <w:rPr>
                <w:sz w:val="24"/>
              </w:rPr>
              <w:t>and</w:t>
            </w:r>
            <w:r>
              <w:rPr>
                <w:spacing w:val="-7"/>
                <w:sz w:val="24"/>
              </w:rPr>
              <w:t xml:space="preserve"> </w:t>
            </w:r>
            <w:r>
              <w:rPr>
                <w:sz w:val="24"/>
              </w:rPr>
              <w:t>stamped</w:t>
            </w:r>
            <w:r>
              <w:rPr>
                <w:spacing w:val="-7"/>
                <w:sz w:val="24"/>
              </w:rPr>
              <w:t xml:space="preserve"> </w:t>
            </w:r>
            <w:r>
              <w:rPr>
                <w:sz w:val="24"/>
              </w:rPr>
              <w:t>Declaration</w:t>
            </w:r>
            <w:r>
              <w:rPr>
                <w:spacing w:val="-7"/>
                <w:sz w:val="24"/>
              </w:rPr>
              <w:t xml:space="preserve"> </w:t>
            </w:r>
            <w:r>
              <w:rPr>
                <w:sz w:val="24"/>
              </w:rPr>
              <w:t>and commitment to the code of ethics form</w:t>
            </w:r>
          </w:p>
          <w:p w14:paraId="7241148E" w14:textId="77777777" w:rsidR="00FB5901" w:rsidRDefault="00FB5901" w:rsidP="00AE297F">
            <w:pPr>
              <w:pStyle w:val="TableParagraph"/>
              <w:numPr>
                <w:ilvl w:val="0"/>
                <w:numId w:val="96"/>
              </w:numPr>
              <w:tabs>
                <w:tab w:val="left" w:pos="666"/>
              </w:tabs>
              <w:rPr>
                <w:sz w:val="24"/>
              </w:rPr>
            </w:pPr>
            <w:r>
              <w:rPr>
                <w:sz w:val="24"/>
              </w:rPr>
              <w:t>Dully</w:t>
            </w:r>
            <w:r>
              <w:rPr>
                <w:spacing w:val="-1"/>
                <w:sz w:val="24"/>
              </w:rPr>
              <w:t xml:space="preserve"> </w:t>
            </w:r>
            <w:r>
              <w:rPr>
                <w:sz w:val="24"/>
              </w:rPr>
              <w:t>Completed,</w:t>
            </w:r>
            <w:r>
              <w:rPr>
                <w:spacing w:val="-1"/>
                <w:sz w:val="24"/>
              </w:rPr>
              <w:t xml:space="preserve"> </w:t>
            </w:r>
            <w:r>
              <w:rPr>
                <w:sz w:val="24"/>
              </w:rPr>
              <w:t>signed</w:t>
            </w:r>
            <w:r>
              <w:rPr>
                <w:spacing w:val="-1"/>
                <w:sz w:val="24"/>
              </w:rPr>
              <w:t xml:space="preserve"> </w:t>
            </w:r>
            <w:r>
              <w:rPr>
                <w:sz w:val="24"/>
              </w:rPr>
              <w:t>and</w:t>
            </w:r>
            <w:r>
              <w:rPr>
                <w:spacing w:val="-1"/>
                <w:sz w:val="24"/>
              </w:rPr>
              <w:t xml:space="preserve"> </w:t>
            </w:r>
            <w:r>
              <w:rPr>
                <w:sz w:val="24"/>
              </w:rPr>
              <w:t>stamped</w:t>
            </w:r>
            <w:r>
              <w:rPr>
                <w:spacing w:val="-1"/>
                <w:sz w:val="24"/>
              </w:rPr>
              <w:t xml:space="preserve"> </w:t>
            </w:r>
            <w:r>
              <w:rPr>
                <w:sz w:val="24"/>
              </w:rPr>
              <w:t>Tender</w:t>
            </w:r>
            <w:r>
              <w:rPr>
                <w:spacing w:val="1"/>
                <w:sz w:val="24"/>
              </w:rPr>
              <w:t xml:space="preserve"> </w:t>
            </w:r>
            <w:r>
              <w:rPr>
                <w:spacing w:val="-2"/>
                <w:sz w:val="24"/>
              </w:rPr>
              <w:t>Information</w:t>
            </w:r>
          </w:p>
          <w:p w14:paraId="45BE8B1D" w14:textId="77777777" w:rsidR="00FB5901" w:rsidRDefault="00FB5901" w:rsidP="00AE297F">
            <w:pPr>
              <w:pStyle w:val="TableParagraph"/>
              <w:numPr>
                <w:ilvl w:val="0"/>
                <w:numId w:val="96"/>
              </w:numPr>
              <w:tabs>
                <w:tab w:val="left" w:pos="666"/>
                <w:tab w:val="left" w:pos="668"/>
              </w:tabs>
              <w:ind w:right="1485"/>
              <w:rPr>
                <w:sz w:val="24"/>
              </w:rPr>
            </w:pPr>
            <w:r>
              <w:rPr>
                <w:sz w:val="24"/>
              </w:rPr>
              <w:t>Dully</w:t>
            </w:r>
            <w:r>
              <w:rPr>
                <w:spacing w:val="-8"/>
                <w:sz w:val="24"/>
              </w:rPr>
              <w:t xml:space="preserve"> </w:t>
            </w:r>
            <w:r>
              <w:rPr>
                <w:sz w:val="24"/>
              </w:rPr>
              <w:t>Completed,</w:t>
            </w:r>
            <w:r>
              <w:rPr>
                <w:spacing w:val="-8"/>
                <w:sz w:val="24"/>
              </w:rPr>
              <w:t xml:space="preserve"> </w:t>
            </w:r>
            <w:r>
              <w:rPr>
                <w:sz w:val="24"/>
              </w:rPr>
              <w:t>signed</w:t>
            </w:r>
            <w:r>
              <w:rPr>
                <w:spacing w:val="-9"/>
                <w:sz w:val="24"/>
              </w:rPr>
              <w:t xml:space="preserve"> </w:t>
            </w:r>
            <w:r>
              <w:rPr>
                <w:sz w:val="24"/>
              </w:rPr>
              <w:t>and</w:t>
            </w:r>
            <w:r>
              <w:rPr>
                <w:spacing w:val="-8"/>
                <w:sz w:val="24"/>
              </w:rPr>
              <w:t xml:space="preserve"> </w:t>
            </w:r>
            <w:r>
              <w:rPr>
                <w:sz w:val="24"/>
              </w:rPr>
              <w:t>stamped</w:t>
            </w:r>
            <w:r>
              <w:rPr>
                <w:spacing w:val="-8"/>
                <w:sz w:val="24"/>
              </w:rPr>
              <w:t xml:space="preserve"> </w:t>
            </w:r>
            <w:r>
              <w:rPr>
                <w:sz w:val="24"/>
              </w:rPr>
              <w:t>Confidential Business Questionnaire</w:t>
            </w:r>
          </w:p>
          <w:p w14:paraId="7FA08834" w14:textId="77777777" w:rsidR="00FB5901" w:rsidRDefault="00FB5901" w:rsidP="00AE297F">
            <w:pPr>
              <w:pStyle w:val="TableParagraph"/>
              <w:numPr>
                <w:ilvl w:val="0"/>
                <w:numId w:val="96"/>
              </w:numPr>
              <w:tabs>
                <w:tab w:val="left" w:pos="666"/>
                <w:tab w:val="left" w:pos="668"/>
              </w:tabs>
              <w:ind w:right="1485"/>
              <w:rPr>
                <w:sz w:val="24"/>
              </w:rPr>
            </w:pPr>
            <w:r w:rsidRPr="00FB5901">
              <w:rPr>
                <w:sz w:val="24"/>
              </w:rPr>
              <w:t>Dully</w:t>
            </w:r>
            <w:r w:rsidRPr="00FB5901">
              <w:rPr>
                <w:spacing w:val="-6"/>
                <w:sz w:val="24"/>
              </w:rPr>
              <w:t xml:space="preserve"> </w:t>
            </w:r>
            <w:r w:rsidRPr="00FB5901">
              <w:rPr>
                <w:sz w:val="24"/>
              </w:rPr>
              <w:t>Completed,</w:t>
            </w:r>
            <w:r w:rsidRPr="00FB5901">
              <w:rPr>
                <w:spacing w:val="-6"/>
                <w:sz w:val="24"/>
              </w:rPr>
              <w:t xml:space="preserve"> </w:t>
            </w:r>
            <w:r w:rsidRPr="00FB5901">
              <w:rPr>
                <w:sz w:val="24"/>
              </w:rPr>
              <w:t>signed</w:t>
            </w:r>
            <w:r w:rsidRPr="00FB5901">
              <w:rPr>
                <w:spacing w:val="-7"/>
                <w:sz w:val="24"/>
              </w:rPr>
              <w:t xml:space="preserve"> </w:t>
            </w:r>
            <w:r w:rsidRPr="00FB5901">
              <w:rPr>
                <w:sz w:val="24"/>
              </w:rPr>
              <w:t>and</w:t>
            </w:r>
            <w:r w:rsidRPr="00FB5901">
              <w:rPr>
                <w:spacing w:val="-6"/>
                <w:sz w:val="24"/>
              </w:rPr>
              <w:t xml:space="preserve"> </w:t>
            </w:r>
            <w:r w:rsidRPr="00FB5901">
              <w:rPr>
                <w:sz w:val="24"/>
              </w:rPr>
              <w:t>stamped</w:t>
            </w:r>
            <w:r w:rsidRPr="00FB5901">
              <w:rPr>
                <w:spacing w:val="-6"/>
                <w:sz w:val="24"/>
              </w:rPr>
              <w:t xml:space="preserve"> </w:t>
            </w:r>
            <w:r w:rsidRPr="00FB5901">
              <w:rPr>
                <w:sz w:val="24"/>
              </w:rPr>
              <w:t>of</w:t>
            </w:r>
            <w:r w:rsidRPr="00FB5901">
              <w:rPr>
                <w:spacing w:val="-8"/>
                <w:sz w:val="24"/>
              </w:rPr>
              <w:t xml:space="preserve"> </w:t>
            </w:r>
            <w:r w:rsidRPr="00FB5901">
              <w:rPr>
                <w:sz w:val="24"/>
              </w:rPr>
              <w:t>Tender-Securing Declaration Form</w:t>
            </w:r>
          </w:p>
          <w:p w14:paraId="4C962E5F" w14:textId="77777777" w:rsidR="00BF4C51" w:rsidRDefault="00BF4C51" w:rsidP="00AE297F">
            <w:pPr>
              <w:widowControl/>
              <w:numPr>
                <w:ilvl w:val="0"/>
                <w:numId w:val="96"/>
              </w:numPr>
              <w:autoSpaceDE/>
              <w:autoSpaceDN/>
              <w:spacing w:after="160" w:line="256" w:lineRule="auto"/>
              <w:rPr>
                <w:sz w:val="24"/>
                <w:szCs w:val="24"/>
              </w:rPr>
            </w:pPr>
            <w:r>
              <w:rPr>
                <w:sz w:val="24"/>
                <w:szCs w:val="24"/>
              </w:rPr>
              <w:t xml:space="preserve">Proven experience in supplying similar ICT equipment within the last 3–5 years </w:t>
            </w:r>
          </w:p>
          <w:p w14:paraId="0B6A5C28" w14:textId="77777777" w:rsidR="00252352" w:rsidRDefault="00252352" w:rsidP="00AE297F">
            <w:pPr>
              <w:widowControl/>
              <w:numPr>
                <w:ilvl w:val="0"/>
                <w:numId w:val="96"/>
              </w:numPr>
              <w:autoSpaceDE/>
              <w:autoSpaceDN/>
              <w:spacing w:after="160" w:line="256" w:lineRule="auto"/>
              <w:rPr>
                <w:sz w:val="24"/>
                <w:szCs w:val="24"/>
              </w:rPr>
            </w:pPr>
            <w:r>
              <w:rPr>
                <w:sz w:val="24"/>
                <w:szCs w:val="24"/>
              </w:rPr>
              <w:t xml:space="preserve">Evidence of Original Equipment Manufacturer (OEM) authorization (MAF)- Manufacturer Authorization Form </w:t>
            </w:r>
            <w:r>
              <w:rPr>
                <w:b/>
                <w:bCs/>
                <w:sz w:val="24"/>
                <w:szCs w:val="24"/>
              </w:rPr>
              <w:t>MAF will be verified</w:t>
            </w:r>
            <w:r>
              <w:rPr>
                <w:sz w:val="24"/>
                <w:szCs w:val="24"/>
              </w:rPr>
              <w:t>.</w:t>
            </w:r>
          </w:p>
          <w:p w14:paraId="01C5EA2E" w14:textId="0DB5077C" w:rsidR="00BF4C51" w:rsidRPr="00D471CE" w:rsidRDefault="00AE297F" w:rsidP="00D471CE">
            <w:pPr>
              <w:widowControl/>
              <w:numPr>
                <w:ilvl w:val="0"/>
                <w:numId w:val="96"/>
              </w:numPr>
              <w:autoSpaceDE/>
              <w:autoSpaceDN/>
              <w:spacing w:after="160" w:line="256" w:lineRule="auto"/>
              <w:rPr>
                <w:sz w:val="24"/>
                <w:szCs w:val="24"/>
              </w:rPr>
            </w:pPr>
            <w:r>
              <w:rPr>
                <w:sz w:val="24"/>
                <w:szCs w:val="24"/>
              </w:rPr>
              <w:t>Accreditation by the ICT Authority of Kenya – End User Computer Devices (ICTA1) and System and Application (ICTA 2)</w:t>
            </w:r>
          </w:p>
        </w:tc>
      </w:tr>
      <w:tr w:rsidR="00E21A16" w:rsidRPr="006C5D8A" w14:paraId="712650BE" w14:textId="77777777" w:rsidTr="00CA332A">
        <w:tc>
          <w:tcPr>
            <w:tcW w:w="1440" w:type="dxa"/>
          </w:tcPr>
          <w:p w14:paraId="72F728F4" w14:textId="77777777" w:rsidR="00E21A16" w:rsidRPr="006C5D8A" w:rsidRDefault="00E21A16" w:rsidP="00E21A16">
            <w:pPr>
              <w:tabs>
                <w:tab w:val="left" w:pos="7230"/>
              </w:tabs>
              <w:jc w:val="both"/>
              <w:rPr>
                <w:b/>
                <w:bCs/>
              </w:rPr>
            </w:pPr>
            <w:r w:rsidRPr="006C5D8A">
              <w:rPr>
                <w:b/>
                <w:bCs/>
              </w:rPr>
              <w:t>ITT 12.1</w:t>
            </w:r>
          </w:p>
        </w:tc>
        <w:tc>
          <w:tcPr>
            <w:tcW w:w="8145" w:type="dxa"/>
          </w:tcPr>
          <w:p w14:paraId="6936AA0B" w14:textId="5EB8DE6D" w:rsidR="00E21A16" w:rsidRPr="00CD5053" w:rsidRDefault="00E21A16" w:rsidP="00CD5053">
            <w:pPr>
              <w:tabs>
                <w:tab w:val="left" w:pos="7230"/>
              </w:tabs>
              <w:jc w:val="both"/>
            </w:pPr>
            <w:r w:rsidRPr="006C5D8A">
              <w:t xml:space="preserve">Alternative Tenders </w:t>
            </w:r>
            <w:r w:rsidRPr="006C5D8A">
              <w:rPr>
                <w:b/>
                <w:i/>
              </w:rPr>
              <w:t xml:space="preserve">shall not </w:t>
            </w:r>
            <w:r w:rsidR="00CD5053" w:rsidRPr="006C5D8A">
              <w:rPr>
                <w:b/>
                <w:i/>
              </w:rPr>
              <w:t>be</w:t>
            </w:r>
            <w:r w:rsidR="00CD5053" w:rsidRPr="006C5D8A">
              <w:t xml:space="preserve"> considered</w:t>
            </w:r>
            <w:r w:rsidRPr="006C5D8A">
              <w:t xml:space="preserve">. </w:t>
            </w:r>
          </w:p>
        </w:tc>
      </w:tr>
      <w:tr w:rsidR="00E21A16" w:rsidRPr="006C5D8A" w14:paraId="4B12ED00" w14:textId="77777777" w:rsidTr="00CA332A">
        <w:tblPrEx>
          <w:tblCellMar>
            <w:left w:w="103" w:type="dxa"/>
            <w:right w:w="103" w:type="dxa"/>
          </w:tblCellMar>
        </w:tblPrEx>
        <w:tc>
          <w:tcPr>
            <w:tcW w:w="1440" w:type="dxa"/>
          </w:tcPr>
          <w:p w14:paraId="65F486AD" w14:textId="77777777" w:rsidR="00E21A16" w:rsidRPr="006C5D8A" w:rsidRDefault="00E21A16" w:rsidP="00E21A16">
            <w:pPr>
              <w:tabs>
                <w:tab w:val="left" w:pos="7230"/>
              </w:tabs>
              <w:jc w:val="both"/>
              <w:rPr>
                <w:b/>
                <w:bCs/>
              </w:rPr>
            </w:pPr>
            <w:r w:rsidRPr="006C5D8A">
              <w:rPr>
                <w:b/>
                <w:bCs/>
              </w:rPr>
              <w:t>ITT 13.5</w:t>
            </w:r>
          </w:p>
        </w:tc>
        <w:tc>
          <w:tcPr>
            <w:tcW w:w="8145" w:type="dxa"/>
          </w:tcPr>
          <w:p w14:paraId="70DF8C36" w14:textId="33F8DB13" w:rsidR="00E21A16" w:rsidRPr="006C5D8A" w:rsidRDefault="00E21A16" w:rsidP="00E21A16">
            <w:pPr>
              <w:tabs>
                <w:tab w:val="left" w:pos="7230"/>
              </w:tabs>
              <w:jc w:val="both"/>
            </w:pPr>
            <w:r w:rsidRPr="006C5D8A">
              <w:t xml:space="preserve">The prices quoted by the Tenderer </w:t>
            </w:r>
            <w:r w:rsidRPr="006C5D8A">
              <w:rPr>
                <w:b/>
              </w:rPr>
              <w:t>shall not</w:t>
            </w:r>
            <w:r w:rsidR="00CD5053">
              <w:rPr>
                <w:b/>
              </w:rPr>
              <w:t xml:space="preserve"> </w:t>
            </w:r>
            <w:r w:rsidRPr="006C5D8A">
              <w:t>be subject to adjustment during the performance of the Contract.</w:t>
            </w:r>
          </w:p>
        </w:tc>
      </w:tr>
      <w:tr w:rsidR="00E21A16" w:rsidRPr="006C5D8A" w14:paraId="42FA4C91" w14:textId="77777777" w:rsidTr="00CA332A">
        <w:tblPrEx>
          <w:tblCellMar>
            <w:left w:w="103" w:type="dxa"/>
            <w:right w:w="103" w:type="dxa"/>
          </w:tblCellMar>
        </w:tblPrEx>
        <w:trPr>
          <w:trHeight w:val="790"/>
        </w:trPr>
        <w:tc>
          <w:tcPr>
            <w:tcW w:w="1440" w:type="dxa"/>
          </w:tcPr>
          <w:p w14:paraId="301AFCBB" w14:textId="77777777" w:rsidR="00E21A16" w:rsidRPr="006C5D8A" w:rsidRDefault="00E21A16" w:rsidP="00E21A16">
            <w:pPr>
              <w:tabs>
                <w:tab w:val="left" w:pos="7230"/>
              </w:tabs>
              <w:jc w:val="both"/>
              <w:rPr>
                <w:b/>
                <w:bCs/>
              </w:rPr>
            </w:pPr>
            <w:r w:rsidRPr="006C5D8A">
              <w:rPr>
                <w:b/>
                <w:bCs/>
              </w:rPr>
              <w:t>ITT 13.6</w:t>
            </w:r>
          </w:p>
        </w:tc>
        <w:tc>
          <w:tcPr>
            <w:tcW w:w="8145" w:type="dxa"/>
          </w:tcPr>
          <w:p w14:paraId="3DFD8C40" w14:textId="15A55188" w:rsidR="00E21A16" w:rsidRPr="006C5D8A" w:rsidRDefault="00CD5053" w:rsidP="00E21A16">
            <w:pPr>
              <w:pStyle w:val="Sub-ClauseText"/>
              <w:tabs>
                <w:tab w:val="left" w:pos="7230"/>
              </w:tabs>
              <w:spacing w:before="0" w:after="0"/>
              <w:rPr>
                <w:spacing w:val="0"/>
                <w:sz w:val="22"/>
                <w:szCs w:val="22"/>
                <w:lang w:val="en-US"/>
              </w:rPr>
            </w:pPr>
            <w:r>
              <w:t>Prices</w:t>
            </w:r>
            <w:r>
              <w:rPr>
                <w:spacing w:val="-1"/>
              </w:rPr>
              <w:t xml:space="preserve"> </w:t>
            </w:r>
            <w:r>
              <w:t>quoted</w:t>
            </w:r>
            <w:r>
              <w:rPr>
                <w:spacing w:val="-3"/>
              </w:rPr>
              <w:t xml:space="preserve"> </w:t>
            </w:r>
            <w:r>
              <w:t>inclusive</w:t>
            </w:r>
            <w:r>
              <w:rPr>
                <w:spacing w:val="-2"/>
              </w:rPr>
              <w:t xml:space="preserve"> </w:t>
            </w:r>
            <w:r>
              <w:t>of</w:t>
            </w:r>
            <w:r>
              <w:rPr>
                <w:spacing w:val="-1"/>
              </w:rPr>
              <w:t xml:space="preserve"> </w:t>
            </w:r>
            <w:r>
              <w:t>delivery</w:t>
            </w:r>
            <w:r>
              <w:rPr>
                <w:spacing w:val="-8"/>
              </w:rPr>
              <w:t xml:space="preserve"> </w:t>
            </w:r>
            <w:r>
              <w:t>charges,</w:t>
            </w:r>
            <w:r>
              <w:rPr>
                <w:spacing w:val="-1"/>
              </w:rPr>
              <w:t xml:space="preserve"> </w:t>
            </w:r>
            <w:r>
              <w:t>tax</w:t>
            </w:r>
            <w:r>
              <w:rPr>
                <w:spacing w:val="-5"/>
              </w:rPr>
              <w:t xml:space="preserve"> </w:t>
            </w:r>
            <w:r>
              <w:t>and</w:t>
            </w:r>
            <w:r>
              <w:rPr>
                <w:spacing w:val="-1"/>
              </w:rPr>
              <w:t xml:space="preserve"> </w:t>
            </w:r>
            <w:r>
              <w:t>handling</w:t>
            </w:r>
            <w:r>
              <w:rPr>
                <w:spacing w:val="-6"/>
              </w:rPr>
              <w:t xml:space="preserve"> </w:t>
            </w:r>
            <w:r>
              <w:t>charges</w:t>
            </w:r>
            <w:r>
              <w:rPr>
                <w:spacing w:val="-1"/>
              </w:rPr>
              <w:t xml:space="preserve"> </w:t>
            </w:r>
            <w:r>
              <w:t>per</w:t>
            </w:r>
            <w:r>
              <w:rPr>
                <w:spacing w:val="-2"/>
              </w:rPr>
              <w:t xml:space="preserve"> </w:t>
            </w:r>
            <w:r>
              <w:t xml:space="preserve">item and must be valid for </w:t>
            </w:r>
            <w:r w:rsidR="00F90652" w:rsidRPr="00464837">
              <w:rPr>
                <w:color w:val="000000" w:themeColor="text1"/>
              </w:rPr>
              <w:t xml:space="preserve">24 </w:t>
            </w:r>
            <w:r w:rsidRPr="00464837">
              <w:rPr>
                <w:color w:val="000000" w:themeColor="text1"/>
              </w:rPr>
              <w:t>months</w:t>
            </w:r>
            <w:r w:rsidRPr="00C57195">
              <w:rPr>
                <w:color w:val="FF0000"/>
              </w:rPr>
              <w:t>.</w:t>
            </w:r>
          </w:p>
        </w:tc>
      </w:tr>
      <w:tr w:rsidR="00E21A16" w:rsidRPr="006C5D8A" w14:paraId="382983A1" w14:textId="77777777" w:rsidTr="00CA332A">
        <w:tc>
          <w:tcPr>
            <w:tcW w:w="1440" w:type="dxa"/>
          </w:tcPr>
          <w:p w14:paraId="17581DEF" w14:textId="77777777" w:rsidR="00E21A16" w:rsidRPr="006C5D8A" w:rsidRDefault="00E21A16" w:rsidP="00E21A16">
            <w:pPr>
              <w:tabs>
                <w:tab w:val="left" w:pos="7230"/>
              </w:tabs>
              <w:jc w:val="both"/>
              <w:rPr>
                <w:b/>
                <w:bCs/>
              </w:rPr>
            </w:pPr>
            <w:r w:rsidRPr="006C5D8A">
              <w:rPr>
                <w:b/>
                <w:bCs/>
              </w:rPr>
              <w:t>ITT 13.8 (a) (i) and (iii)</w:t>
            </w:r>
          </w:p>
        </w:tc>
        <w:tc>
          <w:tcPr>
            <w:tcW w:w="8145" w:type="dxa"/>
          </w:tcPr>
          <w:p w14:paraId="3D454204" w14:textId="77777777" w:rsidR="00503F84" w:rsidRDefault="00E21A16" w:rsidP="00503F84">
            <w:pPr>
              <w:pStyle w:val="NoSpacing"/>
              <w:rPr>
                <w:rFonts w:ascii="Times New Roman" w:hAnsi="Times New Roman"/>
              </w:rPr>
            </w:pPr>
            <w:r w:rsidRPr="006C5D8A">
              <w:rPr>
                <w:rFonts w:ascii="Times New Roman" w:hAnsi="Times New Roman"/>
              </w:rPr>
              <w:t xml:space="preserve">Place of final destination: </w:t>
            </w:r>
          </w:p>
          <w:p w14:paraId="43C7E925" w14:textId="6CE58C53" w:rsidR="00503F84" w:rsidRPr="00503F84" w:rsidRDefault="00503F84" w:rsidP="00503F84">
            <w:pPr>
              <w:pStyle w:val="NoSpacing"/>
              <w:jc w:val="center"/>
              <w:rPr>
                <w:rFonts w:ascii="CG Omega" w:hAnsi="CG Omega" w:cs="Times New Roman"/>
                <w:b/>
              </w:rPr>
            </w:pPr>
            <w:r w:rsidRPr="00503F84">
              <w:rPr>
                <w:rFonts w:ascii="CG Omega" w:hAnsi="CG Omega" w:cs="Times New Roman"/>
                <w:b/>
              </w:rPr>
              <w:t xml:space="preserve">Office of The Attorney General </w:t>
            </w:r>
          </w:p>
          <w:p w14:paraId="6747FA8B" w14:textId="77777777" w:rsidR="00503F84" w:rsidRPr="00503F84" w:rsidRDefault="00503F84" w:rsidP="00503F84">
            <w:pPr>
              <w:pStyle w:val="NoSpacing"/>
              <w:jc w:val="center"/>
              <w:rPr>
                <w:rFonts w:ascii="CG Omega" w:hAnsi="CG Omega" w:cs="Times New Roman"/>
                <w:b/>
              </w:rPr>
            </w:pPr>
            <w:r w:rsidRPr="00503F84">
              <w:rPr>
                <w:rFonts w:ascii="CG Omega" w:hAnsi="CG Omega" w:cs="Times New Roman"/>
                <w:b/>
              </w:rPr>
              <w:t>State Law Office</w:t>
            </w:r>
          </w:p>
          <w:p w14:paraId="4F6398FC" w14:textId="77777777" w:rsidR="00503F84" w:rsidRPr="00503F84" w:rsidRDefault="00503F84" w:rsidP="00503F84">
            <w:pPr>
              <w:pStyle w:val="NoSpacing"/>
              <w:jc w:val="center"/>
              <w:rPr>
                <w:rFonts w:ascii="CG Omega" w:hAnsi="CG Omega" w:cs="Times New Roman"/>
                <w:b/>
              </w:rPr>
            </w:pPr>
            <w:r w:rsidRPr="00503F84">
              <w:rPr>
                <w:rFonts w:ascii="CG Omega" w:hAnsi="CG Omega" w:cs="Times New Roman"/>
                <w:b/>
              </w:rPr>
              <w:t>P.O Box 40112-00100 Nairobi</w:t>
            </w:r>
          </w:p>
          <w:p w14:paraId="3AF0EA5E" w14:textId="77777777" w:rsidR="00503F84" w:rsidRPr="00503F84" w:rsidRDefault="00503F84" w:rsidP="00503F84">
            <w:pPr>
              <w:pStyle w:val="NoSpacing"/>
              <w:jc w:val="center"/>
              <w:rPr>
                <w:rFonts w:ascii="CG Omega" w:hAnsi="CG Omega" w:cs="Times New Roman"/>
                <w:b/>
              </w:rPr>
            </w:pPr>
            <w:r w:rsidRPr="00503F84">
              <w:rPr>
                <w:rFonts w:ascii="CG Omega" w:hAnsi="CG Omega" w:cs="Times New Roman"/>
                <w:b/>
              </w:rPr>
              <w:t>Sheria House, Harambee Avenue</w:t>
            </w:r>
          </w:p>
          <w:p w14:paraId="2A8129B3" w14:textId="475BE46D" w:rsidR="00E21A16" w:rsidRPr="006C5D8A" w:rsidRDefault="00E21A16" w:rsidP="00E21A16">
            <w:pPr>
              <w:pStyle w:val="i"/>
              <w:tabs>
                <w:tab w:val="left" w:pos="7230"/>
              </w:tabs>
              <w:suppressAutoHyphens w:val="0"/>
              <w:rPr>
                <w:rFonts w:ascii="Times New Roman" w:hAnsi="Times New Roman"/>
                <w:sz w:val="22"/>
                <w:szCs w:val="22"/>
                <w:lang w:val="en-US"/>
              </w:rPr>
            </w:pPr>
          </w:p>
        </w:tc>
      </w:tr>
      <w:tr w:rsidR="00E21A16" w:rsidRPr="006C5D8A" w14:paraId="1848FE6A" w14:textId="77777777" w:rsidTr="00CA332A">
        <w:tc>
          <w:tcPr>
            <w:tcW w:w="1440" w:type="dxa"/>
          </w:tcPr>
          <w:p w14:paraId="2BAB9BE5" w14:textId="77777777" w:rsidR="00E21A16" w:rsidRPr="006C5D8A" w:rsidRDefault="00E21A16" w:rsidP="00E21A16">
            <w:pPr>
              <w:tabs>
                <w:tab w:val="left" w:pos="7230"/>
              </w:tabs>
              <w:jc w:val="both"/>
              <w:rPr>
                <w:b/>
                <w:bCs/>
              </w:rPr>
            </w:pPr>
            <w:r w:rsidRPr="006C5D8A">
              <w:rPr>
                <w:b/>
                <w:bCs/>
              </w:rPr>
              <w:t>ITT 13.8 (a) (iii)</w:t>
            </w:r>
          </w:p>
        </w:tc>
        <w:tc>
          <w:tcPr>
            <w:tcW w:w="8145" w:type="dxa"/>
          </w:tcPr>
          <w:p w14:paraId="6E331A50" w14:textId="77777777" w:rsidR="00F90652" w:rsidRDefault="00E21A16" w:rsidP="00F90652">
            <w:pPr>
              <w:pStyle w:val="NoSpacing"/>
              <w:rPr>
                <w:rFonts w:ascii="Times New Roman" w:hAnsi="Times New Roman"/>
              </w:rPr>
            </w:pPr>
            <w:r w:rsidRPr="006C5D8A">
              <w:rPr>
                <w:rFonts w:ascii="Times New Roman" w:hAnsi="Times New Roman"/>
              </w:rPr>
              <w:t xml:space="preserve">Final Destination (Project Site): </w:t>
            </w:r>
          </w:p>
          <w:p w14:paraId="6B15043E" w14:textId="161CE969" w:rsidR="00F90652" w:rsidRPr="00503F84" w:rsidRDefault="00F90652" w:rsidP="00F90652">
            <w:pPr>
              <w:pStyle w:val="NoSpacing"/>
              <w:jc w:val="center"/>
              <w:rPr>
                <w:rFonts w:ascii="CG Omega" w:hAnsi="CG Omega" w:cs="Times New Roman"/>
                <w:b/>
              </w:rPr>
            </w:pPr>
            <w:r w:rsidRPr="00503F84">
              <w:rPr>
                <w:rFonts w:ascii="CG Omega" w:hAnsi="CG Omega" w:cs="Times New Roman"/>
                <w:b/>
              </w:rPr>
              <w:t xml:space="preserve">Office of The Attorney General </w:t>
            </w:r>
          </w:p>
          <w:p w14:paraId="2050AF71" w14:textId="77777777" w:rsidR="00F90652" w:rsidRPr="00503F84" w:rsidRDefault="00F90652" w:rsidP="00F90652">
            <w:pPr>
              <w:pStyle w:val="NoSpacing"/>
              <w:jc w:val="center"/>
              <w:rPr>
                <w:rFonts w:ascii="CG Omega" w:hAnsi="CG Omega" w:cs="Times New Roman"/>
                <w:b/>
              </w:rPr>
            </w:pPr>
            <w:r w:rsidRPr="00503F84">
              <w:rPr>
                <w:rFonts w:ascii="CG Omega" w:hAnsi="CG Omega" w:cs="Times New Roman"/>
                <w:b/>
              </w:rPr>
              <w:t>State Law Office</w:t>
            </w:r>
          </w:p>
          <w:p w14:paraId="526751B3" w14:textId="77777777" w:rsidR="00F90652" w:rsidRPr="00503F84" w:rsidRDefault="00F90652" w:rsidP="00F90652">
            <w:pPr>
              <w:pStyle w:val="NoSpacing"/>
              <w:jc w:val="center"/>
              <w:rPr>
                <w:rFonts w:ascii="CG Omega" w:hAnsi="CG Omega" w:cs="Times New Roman"/>
                <w:b/>
              </w:rPr>
            </w:pPr>
            <w:r w:rsidRPr="00503F84">
              <w:rPr>
                <w:rFonts w:ascii="CG Omega" w:hAnsi="CG Omega" w:cs="Times New Roman"/>
                <w:b/>
              </w:rPr>
              <w:t>P.O Box 40112-00100 Nairobi</w:t>
            </w:r>
          </w:p>
          <w:p w14:paraId="60B61D16" w14:textId="77777777" w:rsidR="00F90652" w:rsidRPr="00503F84" w:rsidRDefault="00F90652" w:rsidP="00F90652">
            <w:pPr>
              <w:pStyle w:val="NoSpacing"/>
              <w:jc w:val="center"/>
              <w:rPr>
                <w:rFonts w:ascii="CG Omega" w:hAnsi="CG Omega" w:cs="Times New Roman"/>
                <w:b/>
              </w:rPr>
            </w:pPr>
            <w:r w:rsidRPr="00503F84">
              <w:rPr>
                <w:rFonts w:ascii="CG Omega" w:hAnsi="CG Omega" w:cs="Times New Roman"/>
                <w:b/>
              </w:rPr>
              <w:t>Sheria House, Harambee Avenue</w:t>
            </w:r>
          </w:p>
          <w:p w14:paraId="718862F3" w14:textId="4586C5C2" w:rsidR="00E21A16" w:rsidRPr="006C5D8A" w:rsidRDefault="00E21A16" w:rsidP="00E21A16">
            <w:pPr>
              <w:pStyle w:val="i"/>
              <w:tabs>
                <w:tab w:val="left" w:pos="7230"/>
              </w:tabs>
              <w:suppressAutoHyphens w:val="0"/>
              <w:rPr>
                <w:rFonts w:ascii="Times New Roman" w:hAnsi="Times New Roman"/>
                <w:sz w:val="22"/>
                <w:szCs w:val="22"/>
                <w:lang w:val="en-US"/>
              </w:rPr>
            </w:pPr>
          </w:p>
        </w:tc>
      </w:tr>
      <w:tr w:rsidR="00E21A16" w:rsidRPr="006C5D8A" w14:paraId="21E2DD5D" w14:textId="77777777" w:rsidTr="00CA332A">
        <w:tc>
          <w:tcPr>
            <w:tcW w:w="1440" w:type="dxa"/>
          </w:tcPr>
          <w:p w14:paraId="4354DEFB" w14:textId="77777777" w:rsidR="00E21A16" w:rsidRPr="006C5D8A" w:rsidRDefault="00E21A16" w:rsidP="00E21A16">
            <w:pPr>
              <w:tabs>
                <w:tab w:val="left" w:pos="7230"/>
              </w:tabs>
              <w:jc w:val="both"/>
              <w:rPr>
                <w:b/>
                <w:bCs/>
              </w:rPr>
            </w:pPr>
            <w:r w:rsidRPr="006C5D8A">
              <w:rPr>
                <w:b/>
                <w:bCs/>
              </w:rPr>
              <w:t>ITT 13.8 (b) (i)</w:t>
            </w:r>
          </w:p>
        </w:tc>
        <w:tc>
          <w:tcPr>
            <w:tcW w:w="8145" w:type="dxa"/>
          </w:tcPr>
          <w:p w14:paraId="052D532B" w14:textId="77777777" w:rsidR="00F90652" w:rsidRPr="00F90652" w:rsidRDefault="00E21A16" w:rsidP="00F90652">
            <w:pPr>
              <w:pStyle w:val="NoSpacing"/>
              <w:rPr>
                <w:rFonts w:ascii="Times New Roman" w:hAnsi="Times New Roman" w:cs="Times New Roman"/>
              </w:rPr>
            </w:pPr>
            <w:r w:rsidRPr="00F90652">
              <w:rPr>
                <w:rFonts w:ascii="Times New Roman" w:hAnsi="Times New Roman" w:cs="Times New Roman"/>
              </w:rPr>
              <w:t xml:space="preserve">Named place of destination, in Kenya is </w:t>
            </w:r>
          </w:p>
          <w:p w14:paraId="06E512EE" w14:textId="0F9C95D9" w:rsidR="00F90652" w:rsidRPr="00503F84" w:rsidRDefault="00F90652" w:rsidP="00F90652">
            <w:pPr>
              <w:pStyle w:val="NoSpacing"/>
              <w:jc w:val="center"/>
              <w:rPr>
                <w:rFonts w:ascii="CG Omega" w:hAnsi="CG Omega" w:cs="Times New Roman"/>
                <w:b/>
              </w:rPr>
            </w:pPr>
            <w:r w:rsidRPr="00503F84">
              <w:rPr>
                <w:rFonts w:ascii="CG Omega" w:hAnsi="CG Omega" w:cs="Times New Roman"/>
                <w:b/>
              </w:rPr>
              <w:t xml:space="preserve">Office of The Attorney General </w:t>
            </w:r>
          </w:p>
          <w:p w14:paraId="1D13DD73" w14:textId="77777777" w:rsidR="00F90652" w:rsidRPr="00503F84" w:rsidRDefault="00F90652" w:rsidP="00F90652">
            <w:pPr>
              <w:pStyle w:val="NoSpacing"/>
              <w:jc w:val="center"/>
              <w:rPr>
                <w:rFonts w:ascii="CG Omega" w:hAnsi="CG Omega" w:cs="Times New Roman"/>
                <w:b/>
              </w:rPr>
            </w:pPr>
            <w:r w:rsidRPr="00503F84">
              <w:rPr>
                <w:rFonts w:ascii="CG Omega" w:hAnsi="CG Omega" w:cs="Times New Roman"/>
                <w:b/>
              </w:rPr>
              <w:t>State Law Office</w:t>
            </w:r>
          </w:p>
          <w:p w14:paraId="1E2345F8" w14:textId="77777777" w:rsidR="00F90652" w:rsidRPr="00503F84" w:rsidRDefault="00F90652" w:rsidP="00F90652">
            <w:pPr>
              <w:pStyle w:val="NoSpacing"/>
              <w:jc w:val="center"/>
              <w:rPr>
                <w:rFonts w:ascii="CG Omega" w:hAnsi="CG Omega" w:cs="Times New Roman"/>
                <w:b/>
              </w:rPr>
            </w:pPr>
            <w:r w:rsidRPr="00503F84">
              <w:rPr>
                <w:rFonts w:ascii="CG Omega" w:hAnsi="CG Omega" w:cs="Times New Roman"/>
                <w:b/>
              </w:rPr>
              <w:lastRenderedPageBreak/>
              <w:t>P.O Box 40112-00100 Nairobi</w:t>
            </w:r>
          </w:p>
          <w:p w14:paraId="4A3FEF9E" w14:textId="77777777" w:rsidR="00F90652" w:rsidRPr="00503F84" w:rsidRDefault="00F90652" w:rsidP="00F90652">
            <w:pPr>
              <w:pStyle w:val="NoSpacing"/>
              <w:jc w:val="center"/>
              <w:rPr>
                <w:rFonts w:ascii="CG Omega" w:hAnsi="CG Omega" w:cs="Times New Roman"/>
                <w:b/>
              </w:rPr>
            </w:pPr>
            <w:r w:rsidRPr="00503F84">
              <w:rPr>
                <w:rFonts w:ascii="CG Omega" w:hAnsi="CG Omega" w:cs="Times New Roman"/>
                <w:b/>
              </w:rPr>
              <w:t>Sheria House, Harambee Avenue</w:t>
            </w:r>
          </w:p>
          <w:p w14:paraId="29FB1F0C" w14:textId="11D866E7" w:rsidR="00E21A16" w:rsidRPr="006C5D8A" w:rsidRDefault="00E21A16" w:rsidP="00E21A16">
            <w:pPr>
              <w:pStyle w:val="ListParagraph"/>
              <w:tabs>
                <w:tab w:val="left" w:pos="7230"/>
              </w:tabs>
              <w:ind w:left="0"/>
              <w:jc w:val="both"/>
            </w:pPr>
          </w:p>
        </w:tc>
      </w:tr>
      <w:tr w:rsidR="00E21A16" w:rsidRPr="006C5D8A" w14:paraId="07034A09" w14:textId="77777777" w:rsidTr="00CA332A">
        <w:tc>
          <w:tcPr>
            <w:tcW w:w="1440" w:type="dxa"/>
          </w:tcPr>
          <w:p w14:paraId="1752EFA3" w14:textId="77777777" w:rsidR="00E21A16" w:rsidRPr="006C5D8A" w:rsidRDefault="00E21A16" w:rsidP="00E21A16">
            <w:pPr>
              <w:tabs>
                <w:tab w:val="left" w:pos="7230"/>
              </w:tabs>
              <w:jc w:val="both"/>
              <w:rPr>
                <w:b/>
                <w:bCs/>
              </w:rPr>
            </w:pPr>
            <w:r w:rsidRPr="006C5D8A">
              <w:rPr>
                <w:b/>
                <w:bCs/>
              </w:rPr>
              <w:lastRenderedPageBreak/>
              <w:t>ITT 13.8 (b) (ii)</w:t>
            </w:r>
          </w:p>
        </w:tc>
        <w:tc>
          <w:tcPr>
            <w:tcW w:w="8145" w:type="dxa"/>
          </w:tcPr>
          <w:p w14:paraId="484BD2F2" w14:textId="77777777" w:rsidR="00F90652" w:rsidRDefault="00E21A16" w:rsidP="00F90652">
            <w:pPr>
              <w:pStyle w:val="NoSpacing"/>
              <w:jc w:val="center"/>
            </w:pPr>
            <w:r w:rsidRPr="00F90652">
              <w:rPr>
                <w:rFonts w:ascii="Times New Roman" w:hAnsi="Times New Roman" w:cs="Times New Roman"/>
              </w:rPr>
              <w:t>The price for inland transportation, insurance, and other local services required to convey the Goods from the named place of destination to their final destination which is</w:t>
            </w:r>
            <w:r w:rsidR="00F90652">
              <w:t xml:space="preserve"> </w:t>
            </w:r>
          </w:p>
          <w:p w14:paraId="366E19F9" w14:textId="61A66A60" w:rsidR="00F90652" w:rsidRPr="00503F84" w:rsidRDefault="00F90652" w:rsidP="00F90652">
            <w:pPr>
              <w:pStyle w:val="NoSpacing"/>
              <w:jc w:val="center"/>
              <w:rPr>
                <w:rFonts w:ascii="CG Omega" w:hAnsi="CG Omega" w:cs="Times New Roman"/>
                <w:b/>
              </w:rPr>
            </w:pPr>
            <w:r w:rsidRPr="00503F84">
              <w:rPr>
                <w:rFonts w:ascii="CG Omega" w:hAnsi="CG Omega" w:cs="Times New Roman"/>
                <w:b/>
              </w:rPr>
              <w:t xml:space="preserve">Office of The Attorney General </w:t>
            </w:r>
          </w:p>
          <w:p w14:paraId="38E72FF0" w14:textId="77777777" w:rsidR="00F90652" w:rsidRPr="00503F84" w:rsidRDefault="00F90652" w:rsidP="00F90652">
            <w:pPr>
              <w:pStyle w:val="NoSpacing"/>
              <w:jc w:val="center"/>
              <w:rPr>
                <w:rFonts w:ascii="CG Omega" w:hAnsi="CG Omega" w:cs="Times New Roman"/>
                <w:b/>
              </w:rPr>
            </w:pPr>
            <w:r w:rsidRPr="00503F84">
              <w:rPr>
                <w:rFonts w:ascii="CG Omega" w:hAnsi="CG Omega" w:cs="Times New Roman"/>
                <w:b/>
              </w:rPr>
              <w:t>State Law Office</w:t>
            </w:r>
          </w:p>
          <w:p w14:paraId="1826D2CC" w14:textId="77777777" w:rsidR="00F90652" w:rsidRPr="00503F84" w:rsidRDefault="00F90652" w:rsidP="00F90652">
            <w:pPr>
              <w:pStyle w:val="NoSpacing"/>
              <w:jc w:val="center"/>
              <w:rPr>
                <w:rFonts w:ascii="CG Omega" w:hAnsi="CG Omega" w:cs="Times New Roman"/>
                <w:b/>
              </w:rPr>
            </w:pPr>
            <w:r w:rsidRPr="00503F84">
              <w:rPr>
                <w:rFonts w:ascii="CG Omega" w:hAnsi="CG Omega" w:cs="Times New Roman"/>
                <w:b/>
              </w:rPr>
              <w:t>P.O Box 40112-00100 Nairobi</w:t>
            </w:r>
          </w:p>
          <w:p w14:paraId="24718FF6" w14:textId="77777777" w:rsidR="00F90652" w:rsidRPr="00503F84" w:rsidRDefault="00F90652" w:rsidP="00F90652">
            <w:pPr>
              <w:pStyle w:val="NoSpacing"/>
              <w:jc w:val="center"/>
              <w:rPr>
                <w:rFonts w:ascii="CG Omega" w:hAnsi="CG Omega" w:cs="Times New Roman"/>
                <w:b/>
              </w:rPr>
            </w:pPr>
            <w:r w:rsidRPr="00503F84">
              <w:rPr>
                <w:rFonts w:ascii="CG Omega" w:hAnsi="CG Omega" w:cs="Times New Roman"/>
                <w:b/>
              </w:rPr>
              <w:t>Sheria House, Harambee Avenue</w:t>
            </w:r>
          </w:p>
          <w:p w14:paraId="63BFF231" w14:textId="33AC9E85" w:rsidR="00E21A16" w:rsidRPr="006C5D8A" w:rsidRDefault="00E21A16" w:rsidP="00E21A16">
            <w:pPr>
              <w:pStyle w:val="ListParagraph"/>
              <w:tabs>
                <w:tab w:val="left" w:pos="7230"/>
              </w:tabs>
              <w:ind w:left="0"/>
              <w:jc w:val="both"/>
            </w:pPr>
          </w:p>
          <w:p w14:paraId="55BB218F" w14:textId="77777777" w:rsidR="00E21A16" w:rsidRPr="006C5D8A" w:rsidRDefault="00E21A16" w:rsidP="00E21A16">
            <w:pPr>
              <w:pStyle w:val="ListParagraph"/>
              <w:tabs>
                <w:tab w:val="left" w:pos="7230"/>
              </w:tabs>
              <w:ind w:left="0"/>
              <w:jc w:val="both"/>
            </w:pPr>
          </w:p>
        </w:tc>
      </w:tr>
      <w:tr w:rsidR="00E21A16" w:rsidRPr="006C5D8A" w14:paraId="68E7A170" w14:textId="77777777" w:rsidTr="00CA332A">
        <w:tc>
          <w:tcPr>
            <w:tcW w:w="1440" w:type="dxa"/>
          </w:tcPr>
          <w:p w14:paraId="243C0201" w14:textId="77777777" w:rsidR="00E21A16" w:rsidRPr="006C5D8A" w:rsidRDefault="00E21A16" w:rsidP="00E21A16">
            <w:pPr>
              <w:tabs>
                <w:tab w:val="left" w:pos="7230"/>
              </w:tabs>
              <w:jc w:val="both"/>
              <w:rPr>
                <w:b/>
              </w:rPr>
            </w:pPr>
            <w:r w:rsidRPr="006C5D8A">
              <w:rPr>
                <w:b/>
              </w:rPr>
              <w:t>13.8 (c) (iv)</w:t>
            </w:r>
          </w:p>
        </w:tc>
        <w:tc>
          <w:tcPr>
            <w:tcW w:w="8145" w:type="dxa"/>
          </w:tcPr>
          <w:p w14:paraId="2D25A5D3" w14:textId="1D55536C" w:rsidR="00E21A16" w:rsidRPr="006C5D8A" w:rsidRDefault="00E21A16" w:rsidP="00E21A16">
            <w:pPr>
              <w:pStyle w:val="ListParagraph"/>
              <w:tabs>
                <w:tab w:val="left" w:pos="1701"/>
                <w:tab w:val="left" w:pos="7230"/>
              </w:tabs>
              <w:ind w:left="0"/>
              <w:jc w:val="both"/>
            </w:pPr>
            <w:r w:rsidRPr="006C5D8A">
              <w:t>The place of final destination (Project Site) is</w:t>
            </w:r>
            <w:r w:rsidR="00F90652">
              <w:t xml:space="preserve"> N/A</w:t>
            </w:r>
          </w:p>
          <w:p w14:paraId="185751BE" w14:textId="77777777" w:rsidR="00E21A16" w:rsidRPr="006C5D8A" w:rsidRDefault="00E21A16" w:rsidP="00E21A16">
            <w:pPr>
              <w:tabs>
                <w:tab w:val="left" w:pos="7230"/>
              </w:tabs>
              <w:jc w:val="both"/>
            </w:pPr>
          </w:p>
        </w:tc>
      </w:tr>
      <w:tr w:rsidR="00E21A16" w:rsidRPr="006C5D8A" w14:paraId="34B87098" w14:textId="77777777" w:rsidTr="00CA332A">
        <w:tc>
          <w:tcPr>
            <w:tcW w:w="1440" w:type="dxa"/>
          </w:tcPr>
          <w:p w14:paraId="19294777" w14:textId="77777777" w:rsidR="00E21A16" w:rsidRPr="006C5D8A" w:rsidRDefault="00E21A16" w:rsidP="00E21A16">
            <w:pPr>
              <w:tabs>
                <w:tab w:val="left" w:pos="7230"/>
              </w:tabs>
              <w:jc w:val="both"/>
              <w:rPr>
                <w:b/>
              </w:rPr>
            </w:pPr>
            <w:r w:rsidRPr="006C5D8A">
              <w:rPr>
                <w:b/>
              </w:rPr>
              <w:t>ITT 14.2</w:t>
            </w:r>
          </w:p>
        </w:tc>
        <w:tc>
          <w:tcPr>
            <w:tcW w:w="8145" w:type="dxa"/>
          </w:tcPr>
          <w:p w14:paraId="5FA76AC8" w14:textId="6D6E2655" w:rsidR="00E21A16" w:rsidRPr="006C5D8A" w:rsidRDefault="00E21A16" w:rsidP="00E21A16">
            <w:pPr>
              <w:tabs>
                <w:tab w:val="left" w:pos="7230"/>
              </w:tabs>
              <w:jc w:val="both"/>
            </w:pPr>
            <w:r w:rsidRPr="006C5D8A">
              <w:t xml:space="preserve">Foreign currency requirements </w:t>
            </w:r>
            <w:r w:rsidRPr="006C5D8A">
              <w:rPr>
                <w:b/>
              </w:rPr>
              <w:t>not allowed.</w:t>
            </w:r>
          </w:p>
        </w:tc>
      </w:tr>
      <w:tr w:rsidR="00E21A16" w:rsidRPr="006C5D8A" w14:paraId="4D40961E" w14:textId="77777777" w:rsidTr="00CA332A">
        <w:tblPrEx>
          <w:tblCellMar>
            <w:left w:w="103" w:type="dxa"/>
            <w:right w:w="103" w:type="dxa"/>
          </w:tblCellMar>
        </w:tblPrEx>
        <w:tc>
          <w:tcPr>
            <w:tcW w:w="1440" w:type="dxa"/>
          </w:tcPr>
          <w:p w14:paraId="22C44D50" w14:textId="77777777" w:rsidR="00E21A16" w:rsidRPr="006C5D8A" w:rsidRDefault="00E21A16" w:rsidP="00E21A16">
            <w:pPr>
              <w:tabs>
                <w:tab w:val="left" w:pos="7230"/>
              </w:tabs>
              <w:jc w:val="both"/>
              <w:rPr>
                <w:b/>
                <w:bCs/>
              </w:rPr>
            </w:pPr>
            <w:r w:rsidRPr="006C5D8A">
              <w:rPr>
                <w:b/>
                <w:bCs/>
              </w:rPr>
              <w:t>ITT 15.4</w:t>
            </w:r>
          </w:p>
        </w:tc>
        <w:tc>
          <w:tcPr>
            <w:tcW w:w="8145" w:type="dxa"/>
          </w:tcPr>
          <w:p w14:paraId="5FD6C496" w14:textId="0DA9148E" w:rsidR="00E21A16" w:rsidRPr="006C5D8A" w:rsidRDefault="00E21A16" w:rsidP="00E21A16">
            <w:pPr>
              <w:tabs>
                <w:tab w:val="left" w:pos="7230"/>
              </w:tabs>
              <w:jc w:val="both"/>
            </w:pPr>
            <w:r w:rsidRPr="006C5D8A">
              <w:t xml:space="preserve">Period of time the Goods are expected to be functioning (for the purpose of spare parts): </w:t>
            </w:r>
            <w:r w:rsidR="004C12BF">
              <w:rPr>
                <w:b/>
                <w:i/>
              </w:rPr>
              <w:t>over</w:t>
            </w:r>
            <w:r w:rsidR="004C12BF">
              <w:rPr>
                <w:b/>
                <w:i/>
                <w:spacing w:val="-4"/>
              </w:rPr>
              <w:t xml:space="preserve"> </w:t>
            </w:r>
            <w:r w:rsidR="004C12BF">
              <w:rPr>
                <w:b/>
                <w:i/>
              </w:rPr>
              <w:t>ten</w:t>
            </w:r>
            <w:r w:rsidR="004C12BF">
              <w:rPr>
                <w:b/>
                <w:i/>
                <w:spacing w:val="-1"/>
              </w:rPr>
              <w:t xml:space="preserve"> </w:t>
            </w:r>
            <w:r w:rsidR="004C12BF">
              <w:rPr>
                <w:b/>
                <w:i/>
                <w:spacing w:val="-2"/>
              </w:rPr>
              <w:t>years</w:t>
            </w:r>
          </w:p>
        </w:tc>
      </w:tr>
      <w:tr w:rsidR="00E21A16" w:rsidRPr="006C5D8A" w14:paraId="7BDAF291" w14:textId="77777777" w:rsidTr="00CA332A">
        <w:tblPrEx>
          <w:tblCellMar>
            <w:left w:w="103" w:type="dxa"/>
            <w:right w:w="103" w:type="dxa"/>
          </w:tblCellMar>
        </w:tblPrEx>
        <w:tc>
          <w:tcPr>
            <w:tcW w:w="1440" w:type="dxa"/>
          </w:tcPr>
          <w:p w14:paraId="41CBDEC1" w14:textId="77777777" w:rsidR="00E21A16" w:rsidRPr="006C5D8A" w:rsidRDefault="00E21A16" w:rsidP="00E21A16">
            <w:pPr>
              <w:tabs>
                <w:tab w:val="left" w:pos="7230"/>
              </w:tabs>
              <w:jc w:val="both"/>
              <w:rPr>
                <w:b/>
                <w:bCs/>
              </w:rPr>
            </w:pPr>
            <w:r w:rsidRPr="006C5D8A">
              <w:rPr>
                <w:b/>
                <w:bCs/>
              </w:rPr>
              <w:t>ITT 16.2 (a)</w:t>
            </w:r>
          </w:p>
        </w:tc>
        <w:tc>
          <w:tcPr>
            <w:tcW w:w="8145" w:type="dxa"/>
          </w:tcPr>
          <w:p w14:paraId="452D747E" w14:textId="6A432B4C" w:rsidR="00E21A16" w:rsidRPr="006C5D8A" w:rsidRDefault="00E21A16" w:rsidP="00E21A16">
            <w:pPr>
              <w:tabs>
                <w:tab w:val="left" w:pos="7230"/>
              </w:tabs>
              <w:jc w:val="both"/>
            </w:pPr>
            <w:r w:rsidRPr="006C5D8A">
              <w:t xml:space="preserve">Manufacturer’s authorization is: </w:t>
            </w:r>
            <w:r w:rsidRPr="006C5D8A">
              <w:rPr>
                <w:b/>
                <w:i/>
              </w:rPr>
              <w:t>required</w:t>
            </w:r>
          </w:p>
        </w:tc>
      </w:tr>
      <w:tr w:rsidR="00E21A16" w:rsidRPr="006C5D8A" w14:paraId="2CFB64D7" w14:textId="77777777" w:rsidTr="00CA332A">
        <w:tblPrEx>
          <w:tblCellMar>
            <w:left w:w="103" w:type="dxa"/>
            <w:right w:w="103" w:type="dxa"/>
          </w:tblCellMar>
        </w:tblPrEx>
        <w:tc>
          <w:tcPr>
            <w:tcW w:w="1440" w:type="dxa"/>
          </w:tcPr>
          <w:p w14:paraId="19989AFD" w14:textId="77777777" w:rsidR="00E21A16" w:rsidRPr="006C5D8A" w:rsidRDefault="00E21A16" w:rsidP="00E21A16">
            <w:pPr>
              <w:pStyle w:val="TOCNumber1"/>
              <w:tabs>
                <w:tab w:val="left" w:pos="7230"/>
              </w:tabs>
              <w:spacing w:before="0" w:after="0"/>
              <w:jc w:val="both"/>
              <w:rPr>
                <w:sz w:val="22"/>
                <w:szCs w:val="22"/>
                <w:lang w:val="en-US"/>
              </w:rPr>
            </w:pPr>
            <w:r w:rsidRPr="006C5D8A">
              <w:rPr>
                <w:sz w:val="22"/>
                <w:szCs w:val="22"/>
                <w:lang w:val="en-US"/>
              </w:rPr>
              <w:t>ITT 16.2 (b)</w:t>
            </w:r>
          </w:p>
        </w:tc>
        <w:tc>
          <w:tcPr>
            <w:tcW w:w="8145" w:type="dxa"/>
          </w:tcPr>
          <w:p w14:paraId="0E7EAE8F" w14:textId="3A5D71D3" w:rsidR="00E21A16" w:rsidRPr="006C5D8A" w:rsidRDefault="00E21A16" w:rsidP="00E21A16">
            <w:pPr>
              <w:tabs>
                <w:tab w:val="left" w:pos="7230"/>
              </w:tabs>
              <w:jc w:val="both"/>
            </w:pPr>
            <w:r w:rsidRPr="006C5D8A">
              <w:t xml:space="preserve">After sales service is: </w:t>
            </w:r>
            <w:r w:rsidRPr="006C5D8A">
              <w:rPr>
                <w:b/>
                <w:i/>
              </w:rPr>
              <w:t>required</w:t>
            </w:r>
          </w:p>
        </w:tc>
      </w:tr>
      <w:tr w:rsidR="00E21A16" w:rsidRPr="006C5D8A" w14:paraId="0C962D07" w14:textId="77777777" w:rsidTr="00CA332A">
        <w:tblPrEx>
          <w:tblCellMar>
            <w:left w:w="103" w:type="dxa"/>
            <w:right w:w="103" w:type="dxa"/>
          </w:tblCellMar>
        </w:tblPrEx>
        <w:tc>
          <w:tcPr>
            <w:tcW w:w="1440" w:type="dxa"/>
          </w:tcPr>
          <w:p w14:paraId="43584B1F" w14:textId="77777777" w:rsidR="00E21A16" w:rsidRPr="006C5D8A" w:rsidRDefault="00E21A16" w:rsidP="00E21A16">
            <w:pPr>
              <w:tabs>
                <w:tab w:val="left" w:pos="7230"/>
              </w:tabs>
              <w:jc w:val="both"/>
              <w:rPr>
                <w:b/>
                <w:bCs/>
              </w:rPr>
            </w:pPr>
            <w:r w:rsidRPr="006C5D8A">
              <w:rPr>
                <w:b/>
                <w:bCs/>
              </w:rPr>
              <w:t>ITT 17.1</w:t>
            </w:r>
          </w:p>
        </w:tc>
        <w:tc>
          <w:tcPr>
            <w:tcW w:w="8145" w:type="dxa"/>
          </w:tcPr>
          <w:p w14:paraId="2D46B4E3" w14:textId="29366C15" w:rsidR="00E21A16" w:rsidRPr="006C5D8A" w:rsidRDefault="00E21A16" w:rsidP="00E21A16">
            <w:pPr>
              <w:pStyle w:val="i"/>
              <w:tabs>
                <w:tab w:val="left" w:pos="7230"/>
              </w:tabs>
              <w:suppressAutoHyphens w:val="0"/>
              <w:rPr>
                <w:rFonts w:ascii="Times New Roman" w:hAnsi="Times New Roman"/>
                <w:sz w:val="22"/>
                <w:szCs w:val="22"/>
                <w:lang w:val="en-US"/>
              </w:rPr>
            </w:pPr>
            <w:r w:rsidRPr="006C5D8A">
              <w:rPr>
                <w:rFonts w:ascii="Times New Roman" w:hAnsi="Times New Roman"/>
                <w:sz w:val="22"/>
                <w:szCs w:val="22"/>
                <w:lang w:val="en-US"/>
              </w:rPr>
              <w:t xml:space="preserve">The Tender validity period shall be </w:t>
            </w:r>
            <w:r w:rsidR="00496364">
              <w:rPr>
                <w:rFonts w:ascii="Times New Roman" w:hAnsi="Times New Roman"/>
                <w:b/>
                <w:i/>
                <w:sz w:val="22"/>
                <w:szCs w:val="22"/>
                <w:lang w:val="en-US"/>
              </w:rPr>
              <w:t xml:space="preserve">154 </w:t>
            </w:r>
            <w:r w:rsidRPr="006C5D8A">
              <w:rPr>
                <w:rFonts w:ascii="Times New Roman" w:hAnsi="Times New Roman"/>
                <w:sz w:val="22"/>
                <w:szCs w:val="22"/>
                <w:lang w:val="en-US"/>
              </w:rPr>
              <w:t>days.</w:t>
            </w:r>
          </w:p>
        </w:tc>
      </w:tr>
      <w:tr w:rsidR="00E21A16" w:rsidRPr="006C5D8A" w14:paraId="54C50251" w14:textId="77777777" w:rsidTr="00CA332A">
        <w:tblPrEx>
          <w:tblCellMar>
            <w:left w:w="103" w:type="dxa"/>
            <w:right w:w="103" w:type="dxa"/>
          </w:tblCellMar>
        </w:tblPrEx>
        <w:tc>
          <w:tcPr>
            <w:tcW w:w="1440" w:type="dxa"/>
          </w:tcPr>
          <w:p w14:paraId="784A20BC" w14:textId="77777777" w:rsidR="00E21A16" w:rsidRPr="006C5D8A" w:rsidRDefault="00E21A16" w:rsidP="00E21A16">
            <w:pPr>
              <w:tabs>
                <w:tab w:val="left" w:pos="7230"/>
              </w:tabs>
              <w:jc w:val="both"/>
              <w:rPr>
                <w:b/>
                <w:bCs/>
              </w:rPr>
            </w:pPr>
            <w:r w:rsidRPr="006C5D8A">
              <w:rPr>
                <w:b/>
                <w:bCs/>
              </w:rPr>
              <w:t xml:space="preserve">ITT 17.3 </w:t>
            </w:r>
          </w:p>
        </w:tc>
        <w:tc>
          <w:tcPr>
            <w:tcW w:w="8145" w:type="dxa"/>
          </w:tcPr>
          <w:p w14:paraId="4ED6B92B" w14:textId="11CAEA9E" w:rsidR="00E21A16" w:rsidRPr="006C5D8A" w:rsidRDefault="00E21A16" w:rsidP="00E21A16">
            <w:pPr>
              <w:tabs>
                <w:tab w:val="left" w:pos="7230"/>
              </w:tabs>
              <w:jc w:val="both"/>
              <w:rPr>
                <w:color w:val="000000"/>
              </w:rPr>
            </w:pPr>
            <w:r w:rsidRPr="006C5D8A">
              <w:rPr>
                <w:bCs/>
                <w:color w:val="000000"/>
              </w:rPr>
              <w:t xml:space="preserve">(a)  The Number of days beyond the expiry of the initial tender validity period   will be </w:t>
            </w:r>
            <w:r w:rsidR="0026176E">
              <w:rPr>
                <w:bCs/>
                <w:color w:val="000000"/>
              </w:rPr>
              <w:t xml:space="preserve">154 </w:t>
            </w:r>
            <w:r w:rsidRPr="006C5D8A">
              <w:rPr>
                <w:bCs/>
                <w:color w:val="000000"/>
              </w:rPr>
              <w:t>days.</w:t>
            </w:r>
          </w:p>
          <w:p w14:paraId="4201C574" w14:textId="7D0F8CF5" w:rsidR="00E21A16" w:rsidRPr="006C5D8A" w:rsidRDefault="00E21A16" w:rsidP="00E21A16">
            <w:pPr>
              <w:tabs>
                <w:tab w:val="left" w:pos="552"/>
                <w:tab w:val="left" w:pos="7230"/>
              </w:tabs>
              <w:jc w:val="both"/>
              <w:rPr>
                <w:color w:val="000000"/>
              </w:rPr>
            </w:pPr>
            <w:r w:rsidRPr="006C5D8A">
              <w:rPr>
                <w:color w:val="000000"/>
              </w:rPr>
              <w:t>(b) The Tender price shall be adjusted by the following percentages of the tender price</w:t>
            </w:r>
            <w:r w:rsidR="0026176E">
              <w:rPr>
                <w:color w:val="000000"/>
              </w:rPr>
              <w:t xml:space="preserve"> </w:t>
            </w:r>
            <w:r w:rsidR="0026176E" w:rsidRPr="001C171C">
              <w:rPr>
                <w:b/>
              </w:rPr>
              <w:t>Not</w:t>
            </w:r>
            <w:r w:rsidR="0026176E" w:rsidRPr="001C171C">
              <w:rPr>
                <w:b/>
                <w:spacing w:val="-4"/>
              </w:rPr>
              <w:t xml:space="preserve"> </w:t>
            </w:r>
            <w:r w:rsidR="0026176E" w:rsidRPr="001C171C">
              <w:rPr>
                <w:b/>
                <w:spacing w:val="-2"/>
              </w:rPr>
              <w:t>Applicable</w:t>
            </w:r>
          </w:p>
          <w:p w14:paraId="2FF2EDE7" w14:textId="066AF193" w:rsidR="00E21A16" w:rsidRPr="0026176E" w:rsidRDefault="00E21A16" w:rsidP="0026176E">
            <w:pPr>
              <w:tabs>
                <w:tab w:val="left" w:pos="7230"/>
              </w:tabs>
              <w:jc w:val="both"/>
              <w:rPr>
                <w:i/>
                <w:color w:val="000000"/>
              </w:rPr>
            </w:pPr>
          </w:p>
          <w:p w14:paraId="159D7603" w14:textId="77777777" w:rsidR="00E21A16" w:rsidRPr="006C5D8A" w:rsidRDefault="00E21A16" w:rsidP="00E21A16">
            <w:pPr>
              <w:pStyle w:val="StyleHeader1-ClausesAfter0pt"/>
              <w:tabs>
                <w:tab w:val="left" w:pos="1134"/>
                <w:tab w:val="left" w:pos="7230"/>
              </w:tabs>
              <w:spacing w:after="0"/>
              <w:rPr>
                <w:sz w:val="22"/>
                <w:szCs w:val="22"/>
                <w:lang w:val="en-US"/>
              </w:rPr>
            </w:pPr>
            <w:r w:rsidRPr="006C5D8A">
              <w:rPr>
                <w:sz w:val="22"/>
                <w:szCs w:val="22"/>
                <w:lang w:val="en-US"/>
              </w:rPr>
              <w:t xml:space="preserve"> </w:t>
            </w:r>
          </w:p>
        </w:tc>
      </w:tr>
      <w:tr w:rsidR="00E21A16" w:rsidRPr="006C5D8A" w14:paraId="2F871B1B" w14:textId="77777777" w:rsidTr="00CA332A">
        <w:tc>
          <w:tcPr>
            <w:tcW w:w="1440" w:type="dxa"/>
          </w:tcPr>
          <w:p w14:paraId="24F6C43B" w14:textId="77777777" w:rsidR="00E21A16" w:rsidRPr="006C5D8A" w:rsidRDefault="00E21A16" w:rsidP="00E21A16">
            <w:pPr>
              <w:tabs>
                <w:tab w:val="left" w:pos="7230"/>
              </w:tabs>
              <w:jc w:val="both"/>
              <w:rPr>
                <w:b/>
                <w:bCs/>
              </w:rPr>
            </w:pPr>
            <w:r w:rsidRPr="006C5D8A">
              <w:rPr>
                <w:b/>
                <w:bCs/>
              </w:rPr>
              <w:t>ITT 18.1</w:t>
            </w:r>
          </w:p>
          <w:p w14:paraId="29D2C701" w14:textId="77777777" w:rsidR="00E21A16" w:rsidRPr="006C5D8A" w:rsidRDefault="00E21A16" w:rsidP="00E21A16">
            <w:pPr>
              <w:tabs>
                <w:tab w:val="left" w:pos="7230"/>
                <w:tab w:val="right" w:pos="7434"/>
              </w:tabs>
              <w:jc w:val="both"/>
              <w:rPr>
                <w:b/>
              </w:rPr>
            </w:pPr>
          </w:p>
        </w:tc>
        <w:tc>
          <w:tcPr>
            <w:tcW w:w="8145" w:type="dxa"/>
          </w:tcPr>
          <w:p w14:paraId="1629345A" w14:textId="77777777" w:rsidR="00E21A16" w:rsidRPr="006C5D8A" w:rsidRDefault="00E21A16" w:rsidP="00E21A16">
            <w:pPr>
              <w:tabs>
                <w:tab w:val="left" w:pos="7230"/>
              </w:tabs>
              <w:jc w:val="both"/>
              <w:rPr>
                <w:b/>
                <w:i/>
              </w:rPr>
            </w:pPr>
            <w:r w:rsidRPr="006C5D8A">
              <w:rPr>
                <w:b/>
                <w:i/>
              </w:rPr>
              <w:t>[If a Tender Security shall be required, a Tender-Securing Declaration shall not be required, and vice versa.]</w:t>
            </w:r>
          </w:p>
          <w:p w14:paraId="45CA2302" w14:textId="638ABADE" w:rsidR="00E21A16" w:rsidRPr="006C5D8A" w:rsidRDefault="00E21A16" w:rsidP="00E21A16">
            <w:pPr>
              <w:tabs>
                <w:tab w:val="left" w:pos="7230"/>
              </w:tabs>
              <w:jc w:val="both"/>
            </w:pPr>
            <w:r w:rsidRPr="006C5D8A">
              <w:t xml:space="preserve">A </w:t>
            </w:r>
            <w:r w:rsidRPr="006C5D8A">
              <w:rPr>
                <w:i/>
              </w:rPr>
              <w:t xml:space="preserve">Tender Security </w:t>
            </w:r>
            <w:r w:rsidRPr="006C5D8A">
              <w:rPr>
                <w:b/>
                <w:i/>
              </w:rPr>
              <w:t>shall not be</w:t>
            </w:r>
            <w:r w:rsidR="0026176E">
              <w:rPr>
                <w:b/>
                <w:i/>
              </w:rPr>
              <w:t xml:space="preserve"> </w:t>
            </w:r>
            <w:r w:rsidRPr="006C5D8A">
              <w:t xml:space="preserve">required. </w:t>
            </w:r>
          </w:p>
          <w:p w14:paraId="76ADD40C" w14:textId="34B6BD92" w:rsidR="00E21A16" w:rsidRPr="006C5D8A" w:rsidRDefault="00E21A16" w:rsidP="00E21A16">
            <w:pPr>
              <w:tabs>
                <w:tab w:val="left" w:pos="7230"/>
              </w:tabs>
              <w:jc w:val="both"/>
            </w:pPr>
            <w:r w:rsidRPr="006C5D8A">
              <w:t xml:space="preserve">A Tender-Securing Declaration </w:t>
            </w:r>
            <w:r w:rsidRPr="006C5D8A">
              <w:rPr>
                <w:b/>
                <w:bCs/>
                <w:i/>
              </w:rPr>
              <w:t>shall b</w:t>
            </w:r>
            <w:r w:rsidR="0026176E">
              <w:rPr>
                <w:b/>
                <w:bCs/>
                <w:i/>
              </w:rPr>
              <w:t xml:space="preserve">e </w:t>
            </w:r>
            <w:r w:rsidRPr="006C5D8A">
              <w:t>required.</w:t>
            </w:r>
          </w:p>
          <w:p w14:paraId="4455ED8D" w14:textId="61935E1B" w:rsidR="00E21A16" w:rsidRPr="006C5D8A" w:rsidRDefault="00E21A16" w:rsidP="00E21A16">
            <w:pPr>
              <w:tabs>
                <w:tab w:val="left" w:pos="7230"/>
              </w:tabs>
              <w:jc w:val="both"/>
            </w:pPr>
            <w:r w:rsidRPr="006C5D8A">
              <w:rPr>
                <w:i/>
                <w:iCs/>
              </w:rPr>
              <w:t xml:space="preserve"> </w:t>
            </w:r>
          </w:p>
        </w:tc>
      </w:tr>
      <w:tr w:rsidR="00E21A16" w:rsidRPr="006C5D8A" w14:paraId="4AB2930C" w14:textId="77777777" w:rsidTr="00CA332A">
        <w:tc>
          <w:tcPr>
            <w:tcW w:w="1440" w:type="dxa"/>
          </w:tcPr>
          <w:p w14:paraId="6D27AF53" w14:textId="77777777" w:rsidR="00E21A16" w:rsidRPr="006C5D8A" w:rsidRDefault="00E21A16" w:rsidP="00E21A16">
            <w:pPr>
              <w:tabs>
                <w:tab w:val="left" w:pos="7230"/>
                <w:tab w:val="right" w:pos="7434"/>
              </w:tabs>
              <w:jc w:val="both"/>
              <w:rPr>
                <w:b/>
              </w:rPr>
            </w:pPr>
            <w:r w:rsidRPr="006C5D8A">
              <w:rPr>
                <w:b/>
                <w:bCs/>
              </w:rPr>
              <w:t>ITT 19.1</w:t>
            </w:r>
          </w:p>
        </w:tc>
        <w:tc>
          <w:tcPr>
            <w:tcW w:w="8145" w:type="dxa"/>
          </w:tcPr>
          <w:p w14:paraId="267DFF29" w14:textId="76B12BCB" w:rsidR="00E21A16" w:rsidRPr="006C5D8A" w:rsidRDefault="00E21A16" w:rsidP="00E21A16">
            <w:pPr>
              <w:tabs>
                <w:tab w:val="left" w:pos="7230"/>
              </w:tabs>
              <w:jc w:val="both"/>
              <w:rPr>
                <w:i/>
              </w:rPr>
            </w:pPr>
            <w:r w:rsidRPr="006C5D8A">
              <w:t>In addition to the original of the Tender, the number of copies is</w:t>
            </w:r>
            <w:r w:rsidRPr="006C5D8A">
              <w:rPr>
                <w:b/>
              </w:rPr>
              <w:t xml:space="preserve">: </w:t>
            </w:r>
            <w:r w:rsidR="0026176E">
              <w:rPr>
                <w:b/>
                <w:i/>
              </w:rPr>
              <w:t>one copy</w:t>
            </w:r>
          </w:p>
        </w:tc>
      </w:tr>
      <w:tr w:rsidR="00E21A16" w:rsidRPr="006C5D8A" w14:paraId="718BDC87" w14:textId="77777777" w:rsidTr="00CA332A">
        <w:tc>
          <w:tcPr>
            <w:tcW w:w="1440" w:type="dxa"/>
          </w:tcPr>
          <w:p w14:paraId="3FC01451" w14:textId="77777777" w:rsidR="00E21A16" w:rsidRPr="006C5D8A" w:rsidRDefault="00E21A16" w:rsidP="00E21A16">
            <w:pPr>
              <w:tabs>
                <w:tab w:val="left" w:pos="7230"/>
                <w:tab w:val="right" w:pos="7434"/>
              </w:tabs>
              <w:jc w:val="both"/>
              <w:rPr>
                <w:b/>
              </w:rPr>
            </w:pPr>
            <w:r w:rsidRPr="006C5D8A">
              <w:rPr>
                <w:b/>
                <w:bCs/>
              </w:rPr>
              <w:t>ITT 19.3</w:t>
            </w:r>
          </w:p>
        </w:tc>
        <w:tc>
          <w:tcPr>
            <w:tcW w:w="8145" w:type="dxa"/>
          </w:tcPr>
          <w:p w14:paraId="6062EA8E" w14:textId="77777777" w:rsidR="00875304" w:rsidRDefault="00E21A16" w:rsidP="00875304">
            <w:pPr>
              <w:pStyle w:val="TableParagraph"/>
              <w:ind w:left="133"/>
              <w:rPr>
                <w:b/>
                <w:i/>
              </w:rPr>
            </w:pPr>
            <w:r w:rsidRPr="006C5D8A">
              <w:t>The written confirmation of authorization to sign on behalf of the Tenderer shall consist of</w:t>
            </w:r>
            <w:r w:rsidRPr="006C5D8A">
              <w:rPr>
                <w:b/>
              </w:rPr>
              <w:t xml:space="preserve">: </w:t>
            </w:r>
            <w:r w:rsidR="00875304">
              <w:rPr>
                <w:b/>
                <w:i/>
              </w:rPr>
              <w:t>The Name of the Company representative and their Telephone number, ID No,</w:t>
            </w:r>
          </w:p>
          <w:p w14:paraId="46D842EA" w14:textId="4DCD37BB" w:rsidR="00E21A16" w:rsidRPr="006C5D8A" w:rsidRDefault="00875304" w:rsidP="00875304">
            <w:pPr>
              <w:tabs>
                <w:tab w:val="left" w:pos="7230"/>
              </w:tabs>
              <w:jc w:val="both"/>
              <w:rPr>
                <w:i/>
              </w:rPr>
            </w:pPr>
            <w:r>
              <w:rPr>
                <w:b/>
                <w:i/>
              </w:rPr>
              <w:t>Email,</w:t>
            </w:r>
            <w:r>
              <w:rPr>
                <w:b/>
                <w:i/>
                <w:spacing w:val="-6"/>
              </w:rPr>
              <w:t xml:space="preserve"> </w:t>
            </w:r>
            <w:r>
              <w:rPr>
                <w:b/>
                <w:i/>
              </w:rPr>
              <w:t>designation,</w:t>
            </w:r>
            <w:r>
              <w:rPr>
                <w:b/>
                <w:i/>
                <w:spacing w:val="-7"/>
              </w:rPr>
              <w:t xml:space="preserve"> </w:t>
            </w:r>
            <w:r>
              <w:rPr>
                <w:b/>
                <w:i/>
              </w:rPr>
              <w:t>Signature,</w:t>
            </w:r>
            <w:r>
              <w:rPr>
                <w:b/>
                <w:i/>
                <w:spacing w:val="-4"/>
              </w:rPr>
              <w:t xml:space="preserve"> </w:t>
            </w:r>
            <w:r>
              <w:rPr>
                <w:b/>
                <w:i/>
              </w:rPr>
              <w:t>Official</w:t>
            </w:r>
            <w:r>
              <w:rPr>
                <w:b/>
                <w:i/>
                <w:spacing w:val="-5"/>
              </w:rPr>
              <w:t xml:space="preserve"> </w:t>
            </w:r>
            <w:r>
              <w:rPr>
                <w:b/>
                <w:i/>
              </w:rPr>
              <w:t>Stamp</w:t>
            </w:r>
            <w:r>
              <w:rPr>
                <w:b/>
                <w:i/>
                <w:spacing w:val="-8"/>
              </w:rPr>
              <w:t xml:space="preserve"> </w:t>
            </w:r>
            <w:r>
              <w:rPr>
                <w:b/>
                <w:i/>
              </w:rPr>
              <w:t>and</w:t>
            </w:r>
            <w:r>
              <w:rPr>
                <w:b/>
                <w:i/>
                <w:spacing w:val="-6"/>
              </w:rPr>
              <w:t xml:space="preserve"> </w:t>
            </w:r>
            <w:r>
              <w:rPr>
                <w:b/>
                <w:i/>
                <w:spacing w:val="-2"/>
              </w:rPr>
              <w:t>Date</w:t>
            </w:r>
          </w:p>
        </w:tc>
      </w:tr>
      <w:tr w:rsidR="00E21A16" w:rsidRPr="006C5D8A" w14:paraId="35795534" w14:textId="77777777" w:rsidTr="00CA332A">
        <w:tblPrEx>
          <w:tblCellMar>
            <w:left w:w="103" w:type="dxa"/>
            <w:right w:w="103" w:type="dxa"/>
          </w:tblCellMar>
        </w:tblPrEx>
        <w:tc>
          <w:tcPr>
            <w:tcW w:w="1440" w:type="dxa"/>
          </w:tcPr>
          <w:p w14:paraId="1D9818DD" w14:textId="77777777" w:rsidR="00E21A16" w:rsidRPr="006C5D8A" w:rsidRDefault="00E21A16" w:rsidP="00E21A16">
            <w:pPr>
              <w:tabs>
                <w:tab w:val="left" w:pos="7230"/>
              </w:tabs>
              <w:jc w:val="both"/>
              <w:rPr>
                <w:b/>
                <w:bCs/>
              </w:rPr>
            </w:pPr>
          </w:p>
        </w:tc>
        <w:tc>
          <w:tcPr>
            <w:tcW w:w="8145" w:type="dxa"/>
          </w:tcPr>
          <w:p w14:paraId="6EFE8676" w14:textId="77777777" w:rsidR="00E21A16" w:rsidRPr="006C5D8A" w:rsidRDefault="00E21A16" w:rsidP="00E21A16">
            <w:pPr>
              <w:tabs>
                <w:tab w:val="left" w:pos="7230"/>
              </w:tabs>
              <w:jc w:val="both"/>
              <w:rPr>
                <w:b/>
                <w:bCs/>
              </w:rPr>
            </w:pPr>
            <w:r w:rsidRPr="006C5D8A">
              <w:rPr>
                <w:b/>
                <w:bCs/>
              </w:rPr>
              <w:t>D. Submission and Opening of Tenders</w:t>
            </w:r>
          </w:p>
        </w:tc>
      </w:tr>
      <w:tr w:rsidR="00E21A16" w:rsidRPr="006C5D8A" w14:paraId="46BBD321" w14:textId="77777777" w:rsidTr="00CA332A">
        <w:tblPrEx>
          <w:tblCellMar>
            <w:left w:w="103" w:type="dxa"/>
            <w:right w:w="103" w:type="dxa"/>
          </w:tblCellMar>
        </w:tblPrEx>
        <w:tc>
          <w:tcPr>
            <w:tcW w:w="1440" w:type="dxa"/>
          </w:tcPr>
          <w:p w14:paraId="0AC67AF2" w14:textId="77777777" w:rsidR="00E21A16" w:rsidRPr="006C5D8A" w:rsidRDefault="00E21A16" w:rsidP="00E21A16">
            <w:pPr>
              <w:tabs>
                <w:tab w:val="left" w:pos="7230"/>
              </w:tabs>
              <w:jc w:val="both"/>
              <w:rPr>
                <w:b/>
                <w:bCs/>
              </w:rPr>
            </w:pPr>
            <w:r w:rsidRPr="006C5D8A">
              <w:rPr>
                <w:b/>
                <w:bCs/>
              </w:rPr>
              <w:t>ITT 20.3</w:t>
            </w:r>
          </w:p>
        </w:tc>
        <w:tc>
          <w:tcPr>
            <w:tcW w:w="8145" w:type="dxa"/>
          </w:tcPr>
          <w:p w14:paraId="42580B71" w14:textId="44B71CC5" w:rsidR="00E21A16" w:rsidRPr="006C5D8A" w:rsidRDefault="00E21A16" w:rsidP="00E21A16">
            <w:pPr>
              <w:pStyle w:val="Sub-ClauseText"/>
              <w:tabs>
                <w:tab w:val="left" w:pos="7230"/>
              </w:tabs>
              <w:autoSpaceDE w:val="0"/>
              <w:autoSpaceDN w:val="0"/>
              <w:adjustRightInd w:val="0"/>
              <w:spacing w:before="0" w:after="0"/>
              <w:rPr>
                <w:spacing w:val="0"/>
                <w:sz w:val="22"/>
                <w:szCs w:val="22"/>
                <w:lang w:val="en-US"/>
              </w:rPr>
            </w:pPr>
            <w:r w:rsidRPr="006C5D8A">
              <w:rPr>
                <w:sz w:val="22"/>
                <w:szCs w:val="22"/>
                <w:lang w:val="en-US"/>
              </w:rPr>
              <w:t xml:space="preserve">A tender package or container that cannot fit in the tender box shall be received as follows: </w:t>
            </w:r>
            <w:r w:rsidR="00875304">
              <w:rPr>
                <w:b/>
              </w:rPr>
              <w:t>Supply</w:t>
            </w:r>
            <w:r w:rsidR="00875304">
              <w:rPr>
                <w:b/>
                <w:spacing w:val="-3"/>
              </w:rPr>
              <w:t xml:space="preserve"> </w:t>
            </w:r>
            <w:r w:rsidR="00875304">
              <w:rPr>
                <w:b/>
              </w:rPr>
              <w:t>Chain Management Office, 1</w:t>
            </w:r>
            <w:r w:rsidR="00875304">
              <w:rPr>
                <w:b/>
                <w:vertAlign w:val="superscript"/>
              </w:rPr>
              <w:t>st</w:t>
            </w:r>
            <w:r w:rsidR="00875304">
              <w:rPr>
                <w:b/>
              </w:rPr>
              <w:t xml:space="preserve"> floor, Sheria House, Nairobi</w:t>
            </w:r>
            <w:r w:rsidR="00875304">
              <w:t xml:space="preserve">., before the tender opening </w:t>
            </w:r>
            <w:r w:rsidR="007D384F">
              <w:t>date.</w:t>
            </w:r>
            <w:r w:rsidR="007D384F" w:rsidRPr="006C5D8A">
              <w:rPr>
                <w:spacing w:val="0"/>
                <w:sz w:val="22"/>
                <w:szCs w:val="22"/>
                <w:lang w:val="en-US"/>
              </w:rPr>
              <w:t xml:space="preserve"> _</w:t>
            </w:r>
            <w:r w:rsidRPr="006C5D8A">
              <w:rPr>
                <w:spacing w:val="0"/>
                <w:sz w:val="22"/>
                <w:szCs w:val="22"/>
                <w:lang w:val="en-US"/>
              </w:rPr>
              <w:t>__________________________________</w:t>
            </w:r>
          </w:p>
        </w:tc>
      </w:tr>
      <w:tr w:rsidR="00E21A16" w:rsidRPr="006C5D8A" w14:paraId="19F8F817" w14:textId="77777777" w:rsidTr="00CA332A">
        <w:tblPrEx>
          <w:tblCellMar>
            <w:left w:w="103" w:type="dxa"/>
            <w:right w:w="103" w:type="dxa"/>
          </w:tblCellMar>
        </w:tblPrEx>
        <w:tc>
          <w:tcPr>
            <w:tcW w:w="1440" w:type="dxa"/>
          </w:tcPr>
          <w:p w14:paraId="2E9F741A" w14:textId="77777777" w:rsidR="00E21A16" w:rsidRPr="006C5D8A" w:rsidRDefault="00E21A16" w:rsidP="00E21A16">
            <w:pPr>
              <w:tabs>
                <w:tab w:val="left" w:pos="7230"/>
              </w:tabs>
              <w:jc w:val="both"/>
              <w:rPr>
                <w:b/>
                <w:bCs/>
              </w:rPr>
            </w:pPr>
            <w:r w:rsidRPr="006C5D8A">
              <w:rPr>
                <w:b/>
                <w:bCs/>
              </w:rPr>
              <w:t xml:space="preserve">ITT 21.1 </w:t>
            </w:r>
          </w:p>
          <w:p w14:paraId="3635DE7D" w14:textId="77777777" w:rsidR="00E21A16" w:rsidRPr="006C5D8A" w:rsidRDefault="00E21A16" w:rsidP="00E21A16">
            <w:pPr>
              <w:tabs>
                <w:tab w:val="left" w:pos="7230"/>
              </w:tabs>
              <w:jc w:val="both"/>
              <w:rPr>
                <w:b/>
                <w:bCs/>
              </w:rPr>
            </w:pPr>
          </w:p>
        </w:tc>
        <w:tc>
          <w:tcPr>
            <w:tcW w:w="8145" w:type="dxa"/>
          </w:tcPr>
          <w:p w14:paraId="3A3BA8B7" w14:textId="77777777" w:rsidR="006F2005" w:rsidRPr="008367CB" w:rsidRDefault="00E21A16" w:rsidP="006F2005">
            <w:pPr>
              <w:pStyle w:val="NoSpacing"/>
              <w:rPr>
                <w:rFonts w:ascii="Times New Roman" w:hAnsi="Times New Roman" w:cs="Times New Roman"/>
                <w:sz w:val="24"/>
                <w:szCs w:val="24"/>
              </w:rPr>
            </w:pPr>
            <w:r w:rsidRPr="008367CB">
              <w:rPr>
                <w:rFonts w:ascii="Times New Roman" w:hAnsi="Times New Roman" w:cs="Times New Roman"/>
              </w:rPr>
              <w:t xml:space="preserve">For </w:t>
            </w:r>
            <w:r w:rsidRPr="008367CB">
              <w:rPr>
                <w:rFonts w:ascii="Times New Roman" w:hAnsi="Times New Roman" w:cs="Times New Roman"/>
                <w:b/>
                <w:u w:val="single"/>
              </w:rPr>
              <w:t>Tender submission purposes</w:t>
            </w:r>
            <w:r w:rsidRPr="008367CB">
              <w:rPr>
                <w:rFonts w:ascii="Times New Roman" w:hAnsi="Times New Roman" w:cs="Times New Roman"/>
                <w:u w:val="single"/>
              </w:rPr>
              <w:t xml:space="preserve"> </w:t>
            </w:r>
            <w:r w:rsidRPr="008367CB">
              <w:rPr>
                <w:rFonts w:ascii="Times New Roman" w:hAnsi="Times New Roman" w:cs="Times New Roman"/>
              </w:rPr>
              <w:t>only, the Procuring Entity’s address is:</w:t>
            </w:r>
            <w:r w:rsidR="006F2005" w:rsidRPr="008367CB">
              <w:rPr>
                <w:rFonts w:ascii="Times New Roman" w:hAnsi="Times New Roman" w:cs="Times New Roman"/>
                <w:sz w:val="24"/>
                <w:szCs w:val="24"/>
              </w:rPr>
              <w:t xml:space="preserve"> </w:t>
            </w:r>
          </w:p>
          <w:p w14:paraId="68CB137B" w14:textId="0EED21F0" w:rsidR="006F2005" w:rsidRPr="008367CB" w:rsidRDefault="006F2005" w:rsidP="006F2005">
            <w:pPr>
              <w:pStyle w:val="NoSpacing"/>
              <w:jc w:val="center"/>
              <w:rPr>
                <w:rFonts w:ascii="Times New Roman" w:hAnsi="Times New Roman" w:cs="Times New Roman"/>
                <w:b/>
                <w:sz w:val="24"/>
                <w:szCs w:val="24"/>
              </w:rPr>
            </w:pPr>
            <w:r w:rsidRPr="008367CB">
              <w:rPr>
                <w:rFonts w:ascii="Times New Roman" w:hAnsi="Times New Roman" w:cs="Times New Roman"/>
                <w:b/>
                <w:sz w:val="24"/>
                <w:szCs w:val="24"/>
              </w:rPr>
              <w:t>The Solicitor General</w:t>
            </w:r>
          </w:p>
          <w:p w14:paraId="51B755A9" w14:textId="77777777" w:rsidR="006F2005" w:rsidRPr="008367CB" w:rsidRDefault="006F2005" w:rsidP="006F2005">
            <w:pPr>
              <w:pStyle w:val="NoSpacing"/>
              <w:jc w:val="center"/>
              <w:rPr>
                <w:rFonts w:ascii="Times New Roman" w:hAnsi="Times New Roman" w:cs="Times New Roman"/>
                <w:b/>
                <w:sz w:val="24"/>
                <w:szCs w:val="24"/>
              </w:rPr>
            </w:pPr>
            <w:r w:rsidRPr="008367CB">
              <w:rPr>
                <w:rFonts w:ascii="Times New Roman" w:hAnsi="Times New Roman" w:cs="Times New Roman"/>
                <w:b/>
                <w:sz w:val="24"/>
                <w:szCs w:val="24"/>
              </w:rPr>
              <w:t xml:space="preserve">Office of The Attorney General </w:t>
            </w:r>
          </w:p>
          <w:p w14:paraId="015E1787" w14:textId="77777777" w:rsidR="006F2005" w:rsidRPr="008367CB" w:rsidRDefault="006F2005" w:rsidP="006F2005">
            <w:pPr>
              <w:pStyle w:val="NoSpacing"/>
              <w:jc w:val="center"/>
              <w:rPr>
                <w:rFonts w:ascii="Times New Roman" w:hAnsi="Times New Roman" w:cs="Times New Roman"/>
                <w:b/>
                <w:sz w:val="24"/>
                <w:szCs w:val="24"/>
              </w:rPr>
            </w:pPr>
            <w:r w:rsidRPr="008367CB">
              <w:rPr>
                <w:rFonts w:ascii="Times New Roman" w:hAnsi="Times New Roman" w:cs="Times New Roman"/>
                <w:b/>
                <w:sz w:val="24"/>
                <w:szCs w:val="24"/>
              </w:rPr>
              <w:t>State Law Office</w:t>
            </w:r>
          </w:p>
          <w:p w14:paraId="11B9556F" w14:textId="77777777" w:rsidR="006F2005" w:rsidRPr="008367CB" w:rsidRDefault="006F2005" w:rsidP="006F2005">
            <w:pPr>
              <w:pStyle w:val="NoSpacing"/>
              <w:jc w:val="center"/>
              <w:rPr>
                <w:rFonts w:ascii="Times New Roman" w:hAnsi="Times New Roman" w:cs="Times New Roman"/>
                <w:b/>
                <w:sz w:val="24"/>
                <w:szCs w:val="24"/>
              </w:rPr>
            </w:pPr>
            <w:r w:rsidRPr="008367CB">
              <w:rPr>
                <w:rFonts w:ascii="Times New Roman" w:hAnsi="Times New Roman" w:cs="Times New Roman"/>
                <w:b/>
                <w:sz w:val="24"/>
                <w:szCs w:val="24"/>
              </w:rPr>
              <w:t>P.O Box 40112-00100</w:t>
            </w:r>
          </w:p>
          <w:p w14:paraId="0E0F506E" w14:textId="77777777" w:rsidR="006F2005" w:rsidRPr="008367CB" w:rsidRDefault="006F2005" w:rsidP="006F2005">
            <w:pPr>
              <w:pStyle w:val="NoSpacing"/>
              <w:jc w:val="center"/>
              <w:rPr>
                <w:rFonts w:ascii="Times New Roman" w:hAnsi="Times New Roman" w:cs="Times New Roman"/>
                <w:b/>
                <w:sz w:val="24"/>
                <w:szCs w:val="24"/>
              </w:rPr>
            </w:pPr>
            <w:r w:rsidRPr="008367CB">
              <w:rPr>
                <w:rFonts w:ascii="Times New Roman" w:hAnsi="Times New Roman" w:cs="Times New Roman"/>
                <w:b/>
                <w:sz w:val="24"/>
                <w:szCs w:val="24"/>
              </w:rPr>
              <w:t>Nairobi</w:t>
            </w:r>
          </w:p>
          <w:p w14:paraId="6D5A8834" w14:textId="77777777" w:rsidR="00E21A16" w:rsidRPr="008367CB" w:rsidRDefault="00E21A16" w:rsidP="00E21A16">
            <w:pPr>
              <w:pStyle w:val="ListParagraph"/>
              <w:tabs>
                <w:tab w:val="left" w:pos="7230"/>
              </w:tabs>
              <w:ind w:left="0"/>
              <w:jc w:val="both"/>
            </w:pPr>
          </w:p>
          <w:p w14:paraId="776933E6" w14:textId="1634200A" w:rsidR="00E21A16" w:rsidRPr="00A74BEA" w:rsidRDefault="006F2005" w:rsidP="00A74BEA">
            <w:pPr>
              <w:ind w:right="750"/>
              <w:jc w:val="both"/>
              <w:rPr>
                <w:rFonts w:ascii="CG Omega" w:hAnsi="CG Omega"/>
                <w:sz w:val="24"/>
                <w:szCs w:val="24"/>
              </w:rPr>
            </w:pPr>
            <w:r w:rsidRPr="008367CB">
              <w:rPr>
                <w:sz w:val="24"/>
                <w:szCs w:val="24"/>
              </w:rPr>
              <w:t xml:space="preserve">And be deposited in the tender box situated at the </w:t>
            </w:r>
            <w:r w:rsidRPr="008367CB">
              <w:rPr>
                <w:b/>
                <w:sz w:val="24"/>
                <w:szCs w:val="24"/>
              </w:rPr>
              <w:t>1</w:t>
            </w:r>
            <w:r w:rsidRPr="008367CB">
              <w:rPr>
                <w:b/>
                <w:sz w:val="24"/>
                <w:szCs w:val="24"/>
                <w:vertAlign w:val="superscript"/>
              </w:rPr>
              <w:t>st</w:t>
            </w:r>
            <w:r w:rsidRPr="008367CB">
              <w:rPr>
                <w:b/>
                <w:sz w:val="24"/>
                <w:szCs w:val="24"/>
              </w:rPr>
              <w:t xml:space="preserve"> Floor Reception, Sheria House, Harambee Avenue</w:t>
            </w:r>
            <w:r w:rsidRPr="008367CB">
              <w:rPr>
                <w:sz w:val="24"/>
                <w:szCs w:val="24"/>
              </w:rPr>
              <w:t xml:space="preserve"> on or before </w:t>
            </w:r>
            <w:r w:rsidR="00A74BEA" w:rsidRPr="008367CB">
              <w:rPr>
                <w:b/>
                <w:sz w:val="24"/>
                <w:szCs w:val="24"/>
              </w:rPr>
              <w:t>26</w:t>
            </w:r>
            <w:r w:rsidRPr="008367CB">
              <w:rPr>
                <w:b/>
                <w:sz w:val="24"/>
                <w:szCs w:val="24"/>
                <w:vertAlign w:val="superscript"/>
              </w:rPr>
              <w:t>th</w:t>
            </w:r>
            <w:r w:rsidRPr="008367CB">
              <w:rPr>
                <w:b/>
                <w:sz w:val="24"/>
                <w:szCs w:val="24"/>
              </w:rPr>
              <w:t xml:space="preserve"> May, 2026</w:t>
            </w:r>
            <w:r w:rsidRPr="008367CB">
              <w:rPr>
                <w:sz w:val="24"/>
                <w:szCs w:val="24"/>
              </w:rPr>
              <w:t xml:space="preserve"> at </w:t>
            </w:r>
            <w:r w:rsidRPr="008367CB">
              <w:rPr>
                <w:b/>
                <w:sz w:val="24"/>
                <w:szCs w:val="24"/>
              </w:rPr>
              <w:t>11.00 A.M</w:t>
            </w:r>
          </w:p>
        </w:tc>
      </w:tr>
      <w:tr w:rsidR="00E21A16" w:rsidRPr="006C5D8A" w14:paraId="0BC2EFA9" w14:textId="77777777" w:rsidTr="00CA332A">
        <w:tc>
          <w:tcPr>
            <w:tcW w:w="1440" w:type="dxa"/>
          </w:tcPr>
          <w:p w14:paraId="7F5255CE" w14:textId="77777777" w:rsidR="00E21A16" w:rsidRPr="006C5D8A" w:rsidRDefault="00E21A16" w:rsidP="00E21A16">
            <w:pPr>
              <w:tabs>
                <w:tab w:val="left" w:pos="7230"/>
                <w:tab w:val="right" w:pos="7434"/>
              </w:tabs>
              <w:jc w:val="both"/>
              <w:rPr>
                <w:b/>
              </w:rPr>
            </w:pPr>
            <w:r w:rsidRPr="006C5D8A">
              <w:rPr>
                <w:b/>
              </w:rPr>
              <w:t>ITT 24.1</w:t>
            </w:r>
          </w:p>
        </w:tc>
        <w:tc>
          <w:tcPr>
            <w:tcW w:w="8145" w:type="dxa"/>
          </w:tcPr>
          <w:p w14:paraId="3812FED0" w14:textId="77777777" w:rsidR="005E46E8" w:rsidRPr="0065170A" w:rsidRDefault="00E21A16" w:rsidP="005E46E8">
            <w:pPr>
              <w:tabs>
                <w:tab w:val="left" w:pos="1418"/>
              </w:tabs>
              <w:spacing w:before="245" w:line="230" w:lineRule="auto"/>
              <w:ind w:right="750"/>
            </w:pPr>
            <w:r w:rsidRPr="0065170A">
              <w:t xml:space="preserve">The Tender opening shall take place at: </w:t>
            </w:r>
          </w:p>
          <w:p w14:paraId="32BF8372" w14:textId="13C22DBA" w:rsidR="005E46E8" w:rsidRPr="0065170A" w:rsidRDefault="005E46E8" w:rsidP="005E46E8">
            <w:pPr>
              <w:tabs>
                <w:tab w:val="left" w:pos="1418"/>
              </w:tabs>
              <w:spacing w:before="245" w:line="230" w:lineRule="auto"/>
              <w:ind w:right="750"/>
              <w:rPr>
                <w:b/>
                <w:sz w:val="24"/>
                <w:szCs w:val="24"/>
                <w:u w:val="single"/>
              </w:rPr>
            </w:pPr>
            <w:r w:rsidRPr="0065170A">
              <w:t xml:space="preserve">                                     </w:t>
            </w:r>
            <w:r w:rsidRPr="0065170A">
              <w:rPr>
                <w:b/>
                <w:spacing w:val="-3"/>
                <w:sz w:val="24"/>
                <w:szCs w:val="24"/>
                <w:u w:val="single"/>
              </w:rPr>
              <w:t>Address for Opening of Tenders</w:t>
            </w:r>
          </w:p>
          <w:p w14:paraId="782285A7" w14:textId="77777777" w:rsidR="005E46E8" w:rsidRPr="0065170A" w:rsidRDefault="005E46E8" w:rsidP="005E46E8">
            <w:pPr>
              <w:pStyle w:val="NoSpacing"/>
              <w:jc w:val="center"/>
              <w:rPr>
                <w:rFonts w:ascii="Times New Roman" w:hAnsi="Times New Roman" w:cs="Times New Roman"/>
                <w:b/>
                <w:sz w:val="24"/>
                <w:szCs w:val="24"/>
              </w:rPr>
            </w:pPr>
          </w:p>
          <w:p w14:paraId="5F6E3E51" w14:textId="77777777" w:rsidR="005E46E8" w:rsidRPr="0065170A" w:rsidRDefault="005E46E8" w:rsidP="005E46E8">
            <w:pPr>
              <w:pStyle w:val="NoSpacing"/>
              <w:jc w:val="center"/>
              <w:rPr>
                <w:rFonts w:ascii="Times New Roman" w:hAnsi="Times New Roman" w:cs="Times New Roman"/>
                <w:b/>
                <w:sz w:val="24"/>
                <w:szCs w:val="24"/>
              </w:rPr>
            </w:pPr>
            <w:r w:rsidRPr="0065170A">
              <w:rPr>
                <w:rFonts w:ascii="Times New Roman" w:hAnsi="Times New Roman" w:cs="Times New Roman"/>
                <w:b/>
                <w:sz w:val="24"/>
                <w:szCs w:val="24"/>
              </w:rPr>
              <w:t>The Solicitor General</w:t>
            </w:r>
          </w:p>
          <w:p w14:paraId="2359A3F0" w14:textId="77777777" w:rsidR="005E46E8" w:rsidRPr="0065170A" w:rsidRDefault="005E46E8" w:rsidP="005E46E8">
            <w:pPr>
              <w:pStyle w:val="NoSpacing"/>
              <w:jc w:val="center"/>
              <w:rPr>
                <w:rFonts w:ascii="Times New Roman" w:hAnsi="Times New Roman" w:cs="Times New Roman"/>
                <w:b/>
                <w:sz w:val="24"/>
                <w:szCs w:val="24"/>
              </w:rPr>
            </w:pPr>
            <w:r w:rsidRPr="0065170A">
              <w:rPr>
                <w:rFonts w:ascii="Times New Roman" w:hAnsi="Times New Roman" w:cs="Times New Roman"/>
                <w:b/>
                <w:sz w:val="24"/>
                <w:szCs w:val="24"/>
              </w:rPr>
              <w:t xml:space="preserve">Office of The Attorney General </w:t>
            </w:r>
          </w:p>
          <w:p w14:paraId="40F2E0FD" w14:textId="77777777" w:rsidR="005E46E8" w:rsidRPr="0065170A" w:rsidRDefault="005E46E8" w:rsidP="005E46E8">
            <w:pPr>
              <w:pStyle w:val="NoSpacing"/>
              <w:jc w:val="center"/>
              <w:rPr>
                <w:rFonts w:ascii="Times New Roman" w:hAnsi="Times New Roman" w:cs="Times New Roman"/>
                <w:b/>
                <w:sz w:val="24"/>
                <w:szCs w:val="24"/>
              </w:rPr>
            </w:pPr>
            <w:r w:rsidRPr="0065170A">
              <w:rPr>
                <w:rFonts w:ascii="Times New Roman" w:hAnsi="Times New Roman" w:cs="Times New Roman"/>
                <w:b/>
                <w:sz w:val="24"/>
                <w:szCs w:val="24"/>
              </w:rPr>
              <w:lastRenderedPageBreak/>
              <w:t>State Law Office</w:t>
            </w:r>
          </w:p>
          <w:p w14:paraId="40AE2998" w14:textId="77777777" w:rsidR="005E46E8" w:rsidRPr="0065170A" w:rsidRDefault="005E46E8" w:rsidP="005E46E8">
            <w:pPr>
              <w:pStyle w:val="NoSpacing"/>
              <w:jc w:val="center"/>
              <w:rPr>
                <w:rFonts w:ascii="Times New Roman" w:hAnsi="Times New Roman" w:cs="Times New Roman"/>
                <w:b/>
                <w:sz w:val="24"/>
                <w:szCs w:val="24"/>
              </w:rPr>
            </w:pPr>
            <w:r w:rsidRPr="0065170A">
              <w:rPr>
                <w:rFonts w:ascii="Times New Roman" w:hAnsi="Times New Roman" w:cs="Times New Roman"/>
                <w:b/>
                <w:sz w:val="24"/>
                <w:szCs w:val="24"/>
              </w:rPr>
              <w:t>P.O Box 40112-00100 Nairobi</w:t>
            </w:r>
          </w:p>
          <w:p w14:paraId="747E8455" w14:textId="77777777" w:rsidR="005E46E8" w:rsidRPr="0065170A" w:rsidRDefault="005E46E8" w:rsidP="005E46E8">
            <w:pPr>
              <w:pStyle w:val="NoSpacing"/>
              <w:jc w:val="center"/>
              <w:rPr>
                <w:rFonts w:ascii="Times New Roman" w:hAnsi="Times New Roman" w:cs="Times New Roman"/>
                <w:b/>
                <w:sz w:val="24"/>
                <w:szCs w:val="24"/>
              </w:rPr>
            </w:pPr>
            <w:r w:rsidRPr="0065170A">
              <w:rPr>
                <w:rFonts w:ascii="Times New Roman" w:hAnsi="Times New Roman" w:cs="Times New Roman"/>
                <w:b/>
                <w:sz w:val="24"/>
                <w:szCs w:val="24"/>
              </w:rPr>
              <w:t>Sheria House, Harambee Avenue</w:t>
            </w:r>
          </w:p>
          <w:p w14:paraId="34A7A219" w14:textId="77777777" w:rsidR="005E46E8" w:rsidRPr="0065170A" w:rsidRDefault="005E46E8" w:rsidP="005E46E8">
            <w:pPr>
              <w:pStyle w:val="NoSpacing"/>
              <w:jc w:val="center"/>
              <w:rPr>
                <w:rFonts w:ascii="Times New Roman" w:hAnsi="Times New Roman" w:cs="Times New Roman"/>
                <w:b/>
                <w:sz w:val="24"/>
                <w:szCs w:val="24"/>
              </w:rPr>
            </w:pPr>
            <w:r w:rsidRPr="0065170A">
              <w:rPr>
                <w:rFonts w:ascii="Times New Roman" w:hAnsi="Times New Roman" w:cs="Times New Roman"/>
                <w:b/>
                <w:sz w:val="24"/>
                <w:szCs w:val="24"/>
              </w:rPr>
              <w:t xml:space="preserve">     Eighth (8</w:t>
            </w:r>
            <w:r w:rsidRPr="0065170A">
              <w:rPr>
                <w:rFonts w:ascii="Times New Roman" w:hAnsi="Times New Roman" w:cs="Times New Roman"/>
                <w:b/>
                <w:sz w:val="24"/>
                <w:szCs w:val="24"/>
                <w:vertAlign w:val="superscript"/>
              </w:rPr>
              <w:t>th</w:t>
            </w:r>
            <w:r w:rsidRPr="0065170A">
              <w:rPr>
                <w:rFonts w:ascii="Times New Roman" w:hAnsi="Times New Roman" w:cs="Times New Roman"/>
                <w:b/>
                <w:sz w:val="24"/>
                <w:szCs w:val="24"/>
              </w:rPr>
              <w:t>) floor board room, at 11.00 AM</w:t>
            </w:r>
          </w:p>
          <w:p w14:paraId="19451F00" w14:textId="1B610539" w:rsidR="00E21A16" w:rsidRPr="006C5D8A" w:rsidRDefault="00E21A16" w:rsidP="00E21A16">
            <w:pPr>
              <w:tabs>
                <w:tab w:val="left" w:pos="7230"/>
              </w:tabs>
              <w:jc w:val="both"/>
              <w:rPr>
                <w:b/>
                <w:iCs/>
              </w:rPr>
            </w:pPr>
          </w:p>
        </w:tc>
      </w:tr>
      <w:tr w:rsidR="00E21A16" w:rsidRPr="006C5D8A" w14:paraId="4CBE0FB8" w14:textId="77777777" w:rsidTr="00CA332A">
        <w:tc>
          <w:tcPr>
            <w:tcW w:w="1440" w:type="dxa"/>
          </w:tcPr>
          <w:p w14:paraId="5070E3C3" w14:textId="77777777" w:rsidR="00E21A16" w:rsidRPr="006C5D8A" w:rsidRDefault="00E21A16" w:rsidP="00E21A16">
            <w:pPr>
              <w:tabs>
                <w:tab w:val="left" w:pos="7230"/>
                <w:tab w:val="right" w:pos="7434"/>
              </w:tabs>
              <w:jc w:val="both"/>
              <w:rPr>
                <w:b/>
              </w:rPr>
            </w:pPr>
            <w:r w:rsidRPr="006C5D8A">
              <w:rPr>
                <w:b/>
              </w:rPr>
              <w:lastRenderedPageBreak/>
              <w:t>ITT 24.6</w:t>
            </w:r>
          </w:p>
        </w:tc>
        <w:tc>
          <w:tcPr>
            <w:tcW w:w="8145" w:type="dxa"/>
          </w:tcPr>
          <w:p w14:paraId="15DE809E" w14:textId="4C3B6352" w:rsidR="00E21A16" w:rsidRPr="006C5D8A" w:rsidRDefault="00E21A16" w:rsidP="00E21A16">
            <w:pPr>
              <w:tabs>
                <w:tab w:val="left" w:pos="7230"/>
              </w:tabs>
              <w:jc w:val="both"/>
              <w:rPr>
                <w:i/>
              </w:rPr>
            </w:pPr>
            <w:r w:rsidRPr="006C5D8A">
              <w:rPr>
                <w:iCs/>
              </w:rPr>
              <w:t>T</w:t>
            </w:r>
            <w:r w:rsidRPr="006C5D8A">
              <w:t xml:space="preserve">he number of representatives of the Procuring Entity to sign is </w:t>
            </w:r>
            <w:r w:rsidR="005E46E8">
              <w:t>N/A</w:t>
            </w:r>
            <w:r w:rsidRPr="006C5D8A">
              <w:t>.</w:t>
            </w:r>
          </w:p>
          <w:p w14:paraId="13F8D989" w14:textId="77777777" w:rsidR="00E21A16" w:rsidRPr="006C5D8A" w:rsidRDefault="00E21A16" w:rsidP="00E21A16">
            <w:pPr>
              <w:tabs>
                <w:tab w:val="left" w:pos="7230"/>
              </w:tabs>
              <w:jc w:val="both"/>
            </w:pPr>
          </w:p>
        </w:tc>
      </w:tr>
      <w:tr w:rsidR="00E21A16" w:rsidRPr="006C5D8A" w14:paraId="3F21EC1B" w14:textId="77777777" w:rsidTr="00E21A16">
        <w:trPr>
          <w:trHeight w:val="394"/>
        </w:trPr>
        <w:tc>
          <w:tcPr>
            <w:tcW w:w="9585" w:type="dxa"/>
            <w:gridSpan w:val="2"/>
          </w:tcPr>
          <w:p w14:paraId="326DF377" w14:textId="77777777" w:rsidR="00E21A16" w:rsidRPr="006C5D8A" w:rsidRDefault="00E21A16" w:rsidP="00E21A16">
            <w:pPr>
              <w:tabs>
                <w:tab w:val="left" w:pos="7230"/>
              </w:tabs>
              <w:jc w:val="both"/>
              <w:rPr>
                <w:b/>
              </w:rPr>
            </w:pPr>
            <w:r w:rsidRPr="006C5D8A">
              <w:rPr>
                <w:b/>
              </w:rPr>
              <w:t>E. Evaluation and Comparison of Tenders</w:t>
            </w:r>
          </w:p>
        </w:tc>
      </w:tr>
      <w:tr w:rsidR="00E21A16" w:rsidRPr="006C5D8A" w14:paraId="759D391C" w14:textId="77777777" w:rsidTr="00CA332A">
        <w:trPr>
          <w:trHeight w:val="610"/>
        </w:trPr>
        <w:tc>
          <w:tcPr>
            <w:tcW w:w="1440" w:type="dxa"/>
          </w:tcPr>
          <w:p w14:paraId="136B936A" w14:textId="77777777" w:rsidR="00E21A16" w:rsidRPr="006C5D8A" w:rsidRDefault="00E21A16" w:rsidP="00E21A16">
            <w:pPr>
              <w:tabs>
                <w:tab w:val="left" w:pos="7230"/>
                <w:tab w:val="right" w:pos="7434"/>
              </w:tabs>
              <w:jc w:val="both"/>
              <w:rPr>
                <w:b/>
              </w:rPr>
            </w:pPr>
            <w:r w:rsidRPr="006C5D8A">
              <w:rPr>
                <w:b/>
              </w:rPr>
              <w:t>ITT 29.3</w:t>
            </w:r>
          </w:p>
        </w:tc>
        <w:tc>
          <w:tcPr>
            <w:tcW w:w="8145" w:type="dxa"/>
          </w:tcPr>
          <w:p w14:paraId="2103078D" w14:textId="77777777" w:rsidR="00E21A16" w:rsidRPr="006C5D8A" w:rsidRDefault="00E21A16" w:rsidP="00E21A16">
            <w:pPr>
              <w:tabs>
                <w:tab w:val="left" w:pos="7230"/>
              </w:tabs>
              <w:jc w:val="both"/>
            </w:pPr>
            <w:r w:rsidRPr="006C5D8A">
              <w:t>The manner of rectify quantifiable nonmaterial nonconformities described below:</w:t>
            </w:r>
          </w:p>
          <w:p w14:paraId="0C456EFD" w14:textId="717781B7" w:rsidR="00E21A16" w:rsidRPr="006C5D8A" w:rsidRDefault="00FC2E91" w:rsidP="00E21A16">
            <w:pPr>
              <w:tabs>
                <w:tab w:val="left" w:pos="7230"/>
              </w:tabs>
              <w:jc w:val="both"/>
              <w:rPr>
                <w:b/>
              </w:rPr>
            </w:pPr>
            <w:r>
              <w:rPr>
                <w:b/>
              </w:rPr>
              <w:t>N/A</w:t>
            </w:r>
          </w:p>
          <w:p w14:paraId="5EBF8D51" w14:textId="77777777" w:rsidR="00E21A16" w:rsidRPr="006C5D8A" w:rsidRDefault="00E21A16" w:rsidP="00E21A16">
            <w:pPr>
              <w:tabs>
                <w:tab w:val="left" w:pos="7230"/>
              </w:tabs>
              <w:jc w:val="both"/>
            </w:pPr>
          </w:p>
        </w:tc>
      </w:tr>
      <w:tr w:rsidR="00E21A16" w:rsidRPr="006C5D8A" w14:paraId="6739EE89" w14:textId="77777777" w:rsidTr="00CA332A">
        <w:trPr>
          <w:trHeight w:val="610"/>
        </w:trPr>
        <w:tc>
          <w:tcPr>
            <w:tcW w:w="1440" w:type="dxa"/>
          </w:tcPr>
          <w:p w14:paraId="2BA4DB76" w14:textId="77777777" w:rsidR="00E21A16" w:rsidRPr="006C5D8A" w:rsidRDefault="00E21A16" w:rsidP="00E21A16">
            <w:pPr>
              <w:tabs>
                <w:tab w:val="left" w:pos="7230"/>
                <w:tab w:val="right" w:pos="7434"/>
              </w:tabs>
              <w:jc w:val="both"/>
              <w:rPr>
                <w:b/>
              </w:rPr>
            </w:pPr>
            <w:r w:rsidRPr="006C5D8A">
              <w:rPr>
                <w:b/>
              </w:rPr>
              <w:t>ITT 31.1</w:t>
            </w:r>
          </w:p>
          <w:p w14:paraId="6E84141B" w14:textId="77777777" w:rsidR="00E21A16" w:rsidRPr="006C5D8A" w:rsidRDefault="00E21A16" w:rsidP="00E21A16">
            <w:pPr>
              <w:tabs>
                <w:tab w:val="left" w:pos="7230"/>
                <w:tab w:val="right" w:pos="7434"/>
              </w:tabs>
              <w:jc w:val="both"/>
              <w:rPr>
                <w:b/>
                <w:i/>
              </w:rPr>
            </w:pPr>
          </w:p>
        </w:tc>
        <w:tc>
          <w:tcPr>
            <w:tcW w:w="8145" w:type="dxa"/>
          </w:tcPr>
          <w:p w14:paraId="5C0452A2" w14:textId="044B6131" w:rsidR="00E21A16" w:rsidRPr="006C5D8A" w:rsidRDefault="00E21A16" w:rsidP="00E21A16">
            <w:pPr>
              <w:tabs>
                <w:tab w:val="left" w:pos="7230"/>
              </w:tabs>
              <w:jc w:val="both"/>
              <w:rPr>
                <w:i/>
              </w:rPr>
            </w:pPr>
            <w:r w:rsidRPr="006C5D8A">
              <w:t xml:space="preserve">The currency that shall be used for Tender evaluation and comparison purposes to convert at the selling exchange rate all Tender prices expressed in various currencies into a single currency is: </w:t>
            </w:r>
            <w:r w:rsidR="00FC2E91">
              <w:rPr>
                <w:b/>
                <w:i/>
              </w:rPr>
              <w:t>Kenya Shillings</w:t>
            </w:r>
          </w:p>
          <w:p w14:paraId="192CD026" w14:textId="3459A9D9" w:rsidR="00E21A16" w:rsidRPr="006C5D8A" w:rsidRDefault="00E21A16" w:rsidP="00E21A16">
            <w:pPr>
              <w:tabs>
                <w:tab w:val="left" w:pos="7230"/>
              </w:tabs>
              <w:adjustRightInd w:val="0"/>
              <w:jc w:val="both"/>
              <w:rPr>
                <w:b/>
              </w:rPr>
            </w:pPr>
          </w:p>
        </w:tc>
      </w:tr>
      <w:tr w:rsidR="00E21A16" w:rsidRPr="006C5D8A" w14:paraId="70C9CF44" w14:textId="77777777" w:rsidTr="00CA332A">
        <w:tc>
          <w:tcPr>
            <w:tcW w:w="1440" w:type="dxa"/>
          </w:tcPr>
          <w:p w14:paraId="3480E878" w14:textId="77777777" w:rsidR="00E21A16" w:rsidRPr="006C5D8A" w:rsidRDefault="00E21A16" w:rsidP="00E21A16">
            <w:pPr>
              <w:tabs>
                <w:tab w:val="left" w:pos="7230"/>
                <w:tab w:val="right" w:pos="7434"/>
              </w:tabs>
              <w:jc w:val="both"/>
              <w:rPr>
                <w:b/>
                <w:iCs/>
              </w:rPr>
            </w:pPr>
            <w:r w:rsidRPr="006C5D8A">
              <w:rPr>
                <w:b/>
                <w:iCs/>
              </w:rPr>
              <w:t>ITT 32.3</w:t>
            </w:r>
          </w:p>
        </w:tc>
        <w:tc>
          <w:tcPr>
            <w:tcW w:w="8145" w:type="dxa"/>
          </w:tcPr>
          <w:p w14:paraId="5063103F" w14:textId="75BDD063" w:rsidR="00E21A16" w:rsidRPr="006C5D8A" w:rsidRDefault="00E21A16" w:rsidP="00E21A16">
            <w:pPr>
              <w:tabs>
                <w:tab w:val="left" w:pos="7230"/>
              </w:tabs>
              <w:jc w:val="both"/>
            </w:pPr>
            <w:r w:rsidRPr="006C5D8A">
              <w:t>A margin of preference and/or reservation</w:t>
            </w:r>
            <w:r w:rsidR="006A7DED">
              <w:t xml:space="preserve"> </w:t>
            </w:r>
            <w:r w:rsidRPr="006C5D8A">
              <w:rPr>
                <w:b/>
                <w:i/>
              </w:rPr>
              <w:t>shall not</w:t>
            </w:r>
            <w:r w:rsidRPr="006C5D8A">
              <w:rPr>
                <w:i/>
              </w:rPr>
              <w:t xml:space="preserve"> </w:t>
            </w:r>
            <w:r w:rsidRPr="006C5D8A">
              <w:t xml:space="preserve">apply and specify the details.  </w:t>
            </w:r>
          </w:p>
          <w:p w14:paraId="037313C3" w14:textId="0DF06DF7" w:rsidR="00E21A16" w:rsidRPr="006C5D8A" w:rsidRDefault="00E21A16" w:rsidP="00E21A16">
            <w:pPr>
              <w:tabs>
                <w:tab w:val="left" w:pos="7230"/>
              </w:tabs>
              <w:jc w:val="both"/>
              <w:rPr>
                <w:iCs/>
                <w:u w:val="single"/>
              </w:rPr>
            </w:pPr>
          </w:p>
        </w:tc>
      </w:tr>
      <w:tr w:rsidR="00E21A16" w:rsidRPr="006C5D8A" w14:paraId="09F1D2B0" w14:textId="77777777" w:rsidTr="00CA332A">
        <w:tblPrEx>
          <w:tblCellMar>
            <w:left w:w="103" w:type="dxa"/>
            <w:right w:w="103" w:type="dxa"/>
          </w:tblCellMar>
        </w:tblPrEx>
        <w:tc>
          <w:tcPr>
            <w:tcW w:w="1440" w:type="dxa"/>
          </w:tcPr>
          <w:p w14:paraId="09216316" w14:textId="77777777" w:rsidR="00E21A16" w:rsidRPr="006C5D8A" w:rsidRDefault="00E21A16" w:rsidP="00E21A16">
            <w:pPr>
              <w:tabs>
                <w:tab w:val="left" w:pos="7230"/>
              </w:tabs>
              <w:jc w:val="both"/>
              <w:rPr>
                <w:b/>
                <w:bCs/>
              </w:rPr>
            </w:pPr>
            <w:r w:rsidRPr="006C5D8A">
              <w:rPr>
                <w:b/>
                <w:bCs/>
              </w:rPr>
              <w:t>ITT 32.5</w:t>
            </w:r>
          </w:p>
        </w:tc>
        <w:tc>
          <w:tcPr>
            <w:tcW w:w="8145" w:type="dxa"/>
          </w:tcPr>
          <w:p w14:paraId="7CDFB93B" w14:textId="14A3E6DD" w:rsidR="00E21A16" w:rsidRPr="008C079F" w:rsidRDefault="00E21A16" w:rsidP="00E21A16">
            <w:pPr>
              <w:tabs>
                <w:tab w:val="left" w:pos="567"/>
                <w:tab w:val="left" w:pos="993"/>
                <w:tab w:val="left" w:pos="7230"/>
              </w:tabs>
              <w:jc w:val="both"/>
              <w:rPr>
                <w:bCs/>
                <w:color w:val="EE0000"/>
              </w:rPr>
            </w:pPr>
            <w:r w:rsidRPr="0065170A">
              <w:rPr>
                <w:bCs/>
              </w:rPr>
              <w:t>The invitation to tender is extended to the following group that qualify for Reservations</w:t>
            </w:r>
            <w:r w:rsidR="008C079F" w:rsidRPr="0065170A">
              <w:rPr>
                <w:bCs/>
              </w:rPr>
              <w:t xml:space="preserve"> </w:t>
            </w:r>
            <w:r w:rsidRPr="0065170A">
              <w:rPr>
                <w:bCs/>
              </w:rPr>
              <w:t>who shall be duly registered with</w:t>
            </w:r>
          </w:p>
          <w:p w14:paraId="2DD1FCE7" w14:textId="77777777" w:rsidR="00E21A16" w:rsidRPr="008C079F" w:rsidRDefault="00E21A16" w:rsidP="00E21A16">
            <w:pPr>
              <w:tabs>
                <w:tab w:val="left" w:pos="567"/>
                <w:tab w:val="left" w:pos="993"/>
                <w:tab w:val="left" w:pos="7230"/>
              </w:tabs>
              <w:jc w:val="both"/>
              <w:rPr>
                <w:i/>
                <w:color w:val="EE0000"/>
              </w:rPr>
            </w:pPr>
          </w:p>
          <w:p w14:paraId="6BDFF61E" w14:textId="77777777" w:rsidR="00E21A16" w:rsidRPr="006C5D8A" w:rsidRDefault="00E21A16" w:rsidP="00E21A16">
            <w:pPr>
              <w:tabs>
                <w:tab w:val="left" w:pos="7230"/>
              </w:tabs>
              <w:jc w:val="both"/>
            </w:pPr>
            <w:r w:rsidRPr="006C5D8A">
              <w:rPr>
                <w:i/>
              </w:rPr>
              <w:t>(These groups are Small and Medium Enterprises, Women Enterprises, Youth Enterprises and Enterprises of persons living with disability, as the case may be; describe precisely which group qualifies).</w:t>
            </w:r>
          </w:p>
        </w:tc>
      </w:tr>
      <w:tr w:rsidR="00E21A16" w:rsidRPr="006C5D8A" w14:paraId="26A150ED" w14:textId="77777777" w:rsidTr="00CA332A">
        <w:tblPrEx>
          <w:tblCellMar>
            <w:left w:w="103" w:type="dxa"/>
            <w:right w:w="103" w:type="dxa"/>
          </w:tblCellMar>
        </w:tblPrEx>
        <w:tc>
          <w:tcPr>
            <w:tcW w:w="1440" w:type="dxa"/>
          </w:tcPr>
          <w:p w14:paraId="1D2C7219" w14:textId="77777777" w:rsidR="00E21A16" w:rsidRPr="006C5D8A" w:rsidRDefault="00E21A16" w:rsidP="00E21A16">
            <w:pPr>
              <w:tabs>
                <w:tab w:val="left" w:pos="7230"/>
              </w:tabs>
              <w:jc w:val="both"/>
              <w:rPr>
                <w:b/>
                <w:bCs/>
              </w:rPr>
            </w:pPr>
            <w:r w:rsidRPr="006C5D8A">
              <w:rPr>
                <w:b/>
                <w:bCs/>
              </w:rPr>
              <w:t>ITT 33.2</w:t>
            </w:r>
          </w:p>
        </w:tc>
        <w:tc>
          <w:tcPr>
            <w:tcW w:w="8145" w:type="dxa"/>
          </w:tcPr>
          <w:p w14:paraId="4D21D97C" w14:textId="38A0A8B4" w:rsidR="00E21A16" w:rsidRPr="006C5D8A" w:rsidRDefault="00E21A16" w:rsidP="00E21A16">
            <w:pPr>
              <w:pStyle w:val="Heading3"/>
              <w:tabs>
                <w:tab w:val="left" w:pos="567"/>
                <w:tab w:val="num" w:pos="1807"/>
                <w:tab w:val="left" w:pos="7230"/>
              </w:tabs>
              <w:ind w:left="0"/>
              <w:rPr>
                <w:sz w:val="22"/>
                <w:szCs w:val="22"/>
              </w:rPr>
            </w:pPr>
            <w:r w:rsidRPr="006C5D8A">
              <w:rPr>
                <w:sz w:val="22"/>
                <w:szCs w:val="22"/>
              </w:rPr>
              <w:t xml:space="preserve">Price evaluation will be done for </w:t>
            </w:r>
            <w:r w:rsidR="008C079F">
              <w:rPr>
                <w:sz w:val="22"/>
                <w:szCs w:val="22"/>
              </w:rPr>
              <w:t>suppliers who satisfy the preliminary and technical evaluation criteria only.</w:t>
            </w:r>
          </w:p>
        </w:tc>
      </w:tr>
      <w:tr w:rsidR="00E21A16" w:rsidRPr="006C5D8A" w14:paraId="437F723A" w14:textId="77777777" w:rsidTr="00CA332A">
        <w:tblPrEx>
          <w:tblCellMar>
            <w:left w:w="103" w:type="dxa"/>
            <w:right w:w="103" w:type="dxa"/>
          </w:tblCellMar>
        </w:tblPrEx>
        <w:tc>
          <w:tcPr>
            <w:tcW w:w="1440" w:type="dxa"/>
          </w:tcPr>
          <w:p w14:paraId="15AA56A3" w14:textId="77777777" w:rsidR="00E21A16" w:rsidRPr="006C5D8A" w:rsidRDefault="00E21A16" w:rsidP="00E21A16">
            <w:pPr>
              <w:tabs>
                <w:tab w:val="left" w:pos="7230"/>
              </w:tabs>
              <w:jc w:val="both"/>
              <w:rPr>
                <w:b/>
                <w:bCs/>
              </w:rPr>
            </w:pPr>
            <w:r w:rsidRPr="006C5D8A">
              <w:rPr>
                <w:b/>
                <w:bCs/>
              </w:rPr>
              <w:t>ITT 33.2 (d)</w:t>
            </w:r>
          </w:p>
        </w:tc>
        <w:tc>
          <w:tcPr>
            <w:tcW w:w="8145" w:type="dxa"/>
          </w:tcPr>
          <w:p w14:paraId="350EDFC3" w14:textId="3A8E5B5A" w:rsidR="00331E80" w:rsidRDefault="00E21A16" w:rsidP="00331E80">
            <w:pPr>
              <w:pStyle w:val="TableParagraph"/>
              <w:spacing w:before="117"/>
              <w:ind w:left="16"/>
              <w:rPr>
                <w:sz w:val="24"/>
              </w:rPr>
            </w:pPr>
            <w:r w:rsidRPr="006C5D8A">
              <w:t xml:space="preserve">Additional evaluation factors </w:t>
            </w:r>
            <w:r w:rsidR="00331E80" w:rsidRPr="006C5D8A">
              <w:t>are;</w:t>
            </w:r>
            <w:r w:rsidR="00331E80">
              <w:rPr>
                <w:sz w:val="24"/>
              </w:rPr>
              <w:t xml:space="preserve"> </w:t>
            </w:r>
          </w:p>
          <w:p w14:paraId="673E1C04" w14:textId="0721C1A7" w:rsidR="00331E80" w:rsidRDefault="00331E80" w:rsidP="00331E80">
            <w:pPr>
              <w:pStyle w:val="TableParagraph"/>
              <w:spacing w:before="117"/>
              <w:ind w:left="16"/>
              <w:rPr>
                <w:b/>
                <w:sz w:val="24"/>
              </w:rPr>
            </w:pPr>
            <w:r>
              <w:rPr>
                <w:b/>
                <w:sz w:val="24"/>
              </w:rPr>
              <w:t>Award</w:t>
            </w:r>
            <w:r>
              <w:rPr>
                <w:b/>
                <w:spacing w:val="-16"/>
                <w:sz w:val="24"/>
              </w:rPr>
              <w:t xml:space="preserve"> </w:t>
            </w:r>
            <w:r>
              <w:rPr>
                <w:b/>
                <w:sz w:val="24"/>
              </w:rPr>
              <w:t>will</w:t>
            </w:r>
            <w:r>
              <w:rPr>
                <w:b/>
                <w:spacing w:val="-19"/>
                <w:sz w:val="24"/>
              </w:rPr>
              <w:t xml:space="preserve"> </w:t>
            </w:r>
            <w:r>
              <w:rPr>
                <w:b/>
                <w:sz w:val="24"/>
              </w:rPr>
              <w:t>be</w:t>
            </w:r>
            <w:r>
              <w:rPr>
                <w:b/>
                <w:spacing w:val="-23"/>
                <w:sz w:val="24"/>
              </w:rPr>
              <w:t xml:space="preserve"> </w:t>
            </w:r>
            <w:r>
              <w:rPr>
                <w:b/>
                <w:sz w:val="24"/>
              </w:rPr>
              <w:t>per</w:t>
            </w:r>
            <w:r>
              <w:rPr>
                <w:b/>
                <w:spacing w:val="-21"/>
                <w:sz w:val="24"/>
              </w:rPr>
              <w:t xml:space="preserve"> </w:t>
            </w:r>
            <w:r>
              <w:rPr>
                <w:b/>
                <w:sz w:val="24"/>
              </w:rPr>
              <w:t>line</w:t>
            </w:r>
            <w:r>
              <w:rPr>
                <w:b/>
                <w:spacing w:val="-6"/>
                <w:sz w:val="24"/>
              </w:rPr>
              <w:t xml:space="preserve"> </w:t>
            </w:r>
            <w:r>
              <w:rPr>
                <w:b/>
                <w:sz w:val="24"/>
              </w:rPr>
              <w:t>item</w:t>
            </w:r>
            <w:r>
              <w:rPr>
                <w:b/>
                <w:spacing w:val="-4"/>
                <w:sz w:val="24"/>
              </w:rPr>
              <w:t xml:space="preserve"> </w:t>
            </w:r>
            <w:r>
              <w:rPr>
                <w:b/>
                <w:sz w:val="24"/>
              </w:rPr>
              <w:t>to</w:t>
            </w:r>
            <w:r>
              <w:rPr>
                <w:b/>
                <w:spacing w:val="-8"/>
                <w:sz w:val="24"/>
              </w:rPr>
              <w:t xml:space="preserve"> </w:t>
            </w:r>
            <w:r>
              <w:rPr>
                <w:b/>
                <w:sz w:val="24"/>
              </w:rPr>
              <w:t>multiple</w:t>
            </w:r>
            <w:r>
              <w:rPr>
                <w:b/>
                <w:spacing w:val="-9"/>
                <w:sz w:val="24"/>
              </w:rPr>
              <w:t xml:space="preserve"> </w:t>
            </w:r>
            <w:r>
              <w:rPr>
                <w:b/>
                <w:sz w:val="24"/>
              </w:rPr>
              <w:t>bidders</w:t>
            </w:r>
            <w:r>
              <w:rPr>
                <w:b/>
                <w:spacing w:val="-7"/>
                <w:sz w:val="24"/>
              </w:rPr>
              <w:t xml:space="preserve"> </w:t>
            </w:r>
            <w:r>
              <w:rPr>
                <w:b/>
                <w:sz w:val="24"/>
              </w:rPr>
              <w:t>whose</w:t>
            </w:r>
            <w:r>
              <w:rPr>
                <w:b/>
                <w:spacing w:val="-9"/>
                <w:sz w:val="24"/>
              </w:rPr>
              <w:t xml:space="preserve"> </w:t>
            </w:r>
            <w:r>
              <w:rPr>
                <w:b/>
                <w:sz w:val="24"/>
              </w:rPr>
              <w:t>prices</w:t>
            </w:r>
            <w:r>
              <w:rPr>
                <w:b/>
                <w:spacing w:val="-7"/>
                <w:sz w:val="24"/>
              </w:rPr>
              <w:t xml:space="preserve"> </w:t>
            </w:r>
            <w:r>
              <w:rPr>
                <w:b/>
                <w:sz w:val="24"/>
              </w:rPr>
              <w:t>falls within</w:t>
            </w:r>
            <w:r>
              <w:rPr>
                <w:b/>
                <w:spacing w:val="-1"/>
                <w:sz w:val="24"/>
              </w:rPr>
              <w:t xml:space="preserve"> </w:t>
            </w:r>
            <w:r>
              <w:rPr>
                <w:b/>
                <w:sz w:val="24"/>
              </w:rPr>
              <w:t>the</w:t>
            </w:r>
            <w:r>
              <w:rPr>
                <w:b/>
                <w:spacing w:val="-3"/>
                <w:sz w:val="24"/>
              </w:rPr>
              <w:t xml:space="preserve"> </w:t>
            </w:r>
            <w:r>
              <w:rPr>
                <w:b/>
                <w:sz w:val="24"/>
              </w:rPr>
              <w:t>range</w:t>
            </w:r>
            <w:r>
              <w:rPr>
                <w:b/>
                <w:spacing w:val="-7"/>
                <w:sz w:val="24"/>
              </w:rPr>
              <w:t xml:space="preserve"> </w:t>
            </w:r>
            <w:r>
              <w:rPr>
                <w:b/>
                <w:sz w:val="24"/>
              </w:rPr>
              <w:t>set</w:t>
            </w:r>
            <w:r>
              <w:rPr>
                <w:b/>
                <w:spacing w:val="-3"/>
                <w:sz w:val="24"/>
              </w:rPr>
              <w:t xml:space="preserve"> </w:t>
            </w:r>
            <w:r>
              <w:rPr>
                <w:b/>
                <w:sz w:val="24"/>
              </w:rPr>
              <w:t>by</w:t>
            </w:r>
            <w:r>
              <w:rPr>
                <w:b/>
                <w:spacing w:val="-8"/>
                <w:sz w:val="24"/>
              </w:rPr>
              <w:t xml:space="preserve"> </w:t>
            </w:r>
            <w:r>
              <w:rPr>
                <w:b/>
                <w:sz w:val="24"/>
              </w:rPr>
              <w:t>Evaluation</w:t>
            </w:r>
            <w:r>
              <w:rPr>
                <w:b/>
                <w:spacing w:val="-1"/>
                <w:sz w:val="24"/>
              </w:rPr>
              <w:t xml:space="preserve"> </w:t>
            </w:r>
            <w:r>
              <w:rPr>
                <w:b/>
                <w:sz w:val="24"/>
              </w:rPr>
              <w:t>Committee</w:t>
            </w:r>
            <w:r>
              <w:rPr>
                <w:b/>
                <w:spacing w:val="-3"/>
                <w:sz w:val="24"/>
              </w:rPr>
              <w:t xml:space="preserve"> </w:t>
            </w:r>
            <w:r>
              <w:rPr>
                <w:b/>
                <w:sz w:val="24"/>
              </w:rPr>
              <w:t>guided</w:t>
            </w:r>
            <w:r>
              <w:rPr>
                <w:b/>
                <w:spacing w:val="-5"/>
                <w:sz w:val="24"/>
              </w:rPr>
              <w:t xml:space="preserve"> </w:t>
            </w:r>
            <w:r>
              <w:rPr>
                <w:b/>
                <w:sz w:val="24"/>
              </w:rPr>
              <w:t>by</w:t>
            </w:r>
            <w:r>
              <w:rPr>
                <w:b/>
                <w:spacing w:val="-6"/>
                <w:sz w:val="24"/>
              </w:rPr>
              <w:t xml:space="preserve"> </w:t>
            </w:r>
            <w:r>
              <w:rPr>
                <w:b/>
                <w:sz w:val="24"/>
              </w:rPr>
              <w:t>the</w:t>
            </w:r>
          </w:p>
          <w:p w14:paraId="6A546A50" w14:textId="02535EA5" w:rsidR="00E21A16" w:rsidRPr="00331E80" w:rsidRDefault="00331E80" w:rsidP="00331E80">
            <w:pPr>
              <w:pStyle w:val="P3Header1-Clauses"/>
              <w:tabs>
                <w:tab w:val="clear" w:pos="864"/>
                <w:tab w:val="left" w:pos="1595"/>
                <w:tab w:val="left" w:pos="7230"/>
              </w:tabs>
              <w:spacing w:after="0"/>
              <w:ind w:left="0" w:firstLine="0"/>
              <w:jc w:val="both"/>
              <w:rPr>
                <w:sz w:val="22"/>
                <w:szCs w:val="22"/>
                <w:lang w:val="en-US"/>
              </w:rPr>
            </w:pPr>
            <w:r>
              <w:rPr>
                <w:b/>
                <w:spacing w:val="-2"/>
              </w:rPr>
              <w:t>prevailing</w:t>
            </w:r>
            <w:r>
              <w:rPr>
                <w:b/>
                <w:spacing w:val="-15"/>
              </w:rPr>
              <w:t xml:space="preserve"> </w:t>
            </w:r>
            <w:r>
              <w:rPr>
                <w:b/>
                <w:spacing w:val="-2"/>
              </w:rPr>
              <w:t>market</w:t>
            </w:r>
            <w:r>
              <w:rPr>
                <w:b/>
                <w:spacing w:val="-13"/>
              </w:rPr>
              <w:t xml:space="preserve"> </w:t>
            </w:r>
            <w:r>
              <w:rPr>
                <w:b/>
                <w:spacing w:val="-2"/>
              </w:rPr>
              <w:t>rates.</w:t>
            </w:r>
            <w:r>
              <w:rPr>
                <w:b/>
                <w:spacing w:val="-13"/>
              </w:rPr>
              <w:t xml:space="preserve"> </w:t>
            </w:r>
            <w:r>
              <w:rPr>
                <w:b/>
                <w:spacing w:val="-2"/>
              </w:rPr>
              <w:t>All</w:t>
            </w:r>
            <w:r>
              <w:rPr>
                <w:b/>
                <w:spacing w:val="-13"/>
              </w:rPr>
              <w:t xml:space="preserve"> </w:t>
            </w:r>
            <w:r>
              <w:rPr>
                <w:b/>
                <w:spacing w:val="-2"/>
              </w:rPr>
              <w:t>responsive</w:t>
            </w:r>
            <w:r>
              <w:rPr>
                <w:b/>
                <w:spacing w:val="-13"/>
              </w:rPr>
              <w:t xml:space="preserve"> </w:t>
            </w:r>
            <w:r>
              <w:rPr>
                <w:b/>
                <w:spacing w:val="-2"/>
              </w:rPr>
              <w:t>bidders</w:t>
            </w:r>
            <w:r>
              <w:rPr>
                <w:b/>
                <w:spacing w:val="-13"/>
              </w:rPr>
              <w:t xml:space="preserve"> </w:t>
            </w:r>
            <w:r>
              <w:rPr>
                <w:b/>
                <w:spacing w:val="-2"/>
              </w:rPr>
              <w:t>quoting</w:t>
            </w:r>
            <w:r>
              <w:rPr>
                <w:b/>
                <w:spacing w:val="-13"/>
              </w:rPr>
              <w:t xml:space="preserve"> </w:t>
            </w:r>
            <w:r>
              <w:rPr>
                <w:b/>
                <w:spacing w:val="-2"/>
              </w:rPr>
              <w:t>within</w:t>
            </w:r>
            <w:r>
              <w:rPr>
                <w:b/>
                <w:spacing w:val="-13"/>
              </w:rPr>
              <w:t xml:space="preserve"> </w:t>
            </w:r>
            <w:r>
              <w:rPr>
                <w:b/>
                <w:spacing w:val="-2"/>
              </w:rPr>
              <w:t xml:space="preserve">the </w:t>
            </w:r>
            <w:r>
              <w:rPr>
                <w:b/>
              </w:rPr>
              <w:t>range</w:t>
            </w:r>
            <w:r>
              <w:rPr>
                <w:b/>
                <w:spacing w:val="-1"/>
              </w:rPr>
              <w:t xml:space="preserve"> </w:t>
            </w:r>
            <w:r>
              <w:rPr>
                <w:b/>
              </w:rPr>
              <w:t>will be</w:t>
            </w:r>
            <w:r>
              <w:rPr>
                <w:b/>
                <w:spacing w:val="-1"/>
              </w:rPr>
              <w:t xml:space="preserve"> </w:t>
            </w:r>
            <w:r>
              <w:rPr>
                <w:b/>
              </w:rPr>
              <w:t>required</w:t>
            </w:r>
            <w:r>
              <w:rPr>
                <w:b/>
                <w:spacing w:val="-2"/>
              </w:rPr>
              <w:t xml:space="preserve"> </w:t>
            </w:r>
            <w:r>
              <w:rPr>
                <w:b/>
              </w:rPr>
              <w:t>to match the</w:t>
            </w:r>
            <w:r>
              <w:rPr>
                <w:b/>
                <w:spacing w:val="-4"/>
              </w:rPr>
              <w:t xml:space="preserve"> </w:t>
            </w:r>
            <w:r>
              <w:rPr>
                <w:b/>
              </w:rPr>
              <w:t>lowest</w:t>
            </w:r>
            <w:r>
              <w:rPr>
                <w:b/>
                <w:spacing w:val="-3"/>
              </w:rPr>
              <w:t xml:space="preserve"> </w:t>
            </w:r>
            <w:r>
              <w:rPr>
                <w:b/>
              </w:rPr>
              <w:t>price.</w:t>
            </w:r>
          </w:p>
        </w:tc>
      </w:tr>
      <w:tr w:rsidR="00E21A16" w:rsidRPr="006C5D8A" w14:paraId="1E2A883F" w14:textId="77777777" w:rsidTr="00CA332A">
        <w:tblPrEx>
          <w:tblCellMar>
            <w:left w:w="103" w:type="dxa"/>
            <w:right w:w="103" w:type="dxa"/>
          </w:tblCellMar>
        </w:tblPrEx>
        <w:tc>
          <w:tcPr>
            <w:tcW w:w="1440" w:type="dxa"/>
          </w:tcPr>
          <w:p w14:paraId="0B4DFBE2" w14:textId="77777777" w:rsidR="00E21A16" w:rsidRPr="006C5D8A" w:rsidRDefault="00E21A16" w:rsidP="00E21A16">
            <w:pPr>
              <w:tabs>
                <w:tab w:val="left" w:pos="7230"/>
              </w:tabs>
              <w:jc w:val="both"/>
              <w:rPr>
                <w:b/>
                <w:bCs/>
              </w:rPr>
            </w:pPr>
            <w:r w:rsidRPr="006C5D8A">
              <w:rPr>
                <w:b/>
                <w:bCs/>
              </w:rPr>
              <w:t>ITT 33.6</w:t>
            </w:r>
          </w:p>
        </w:tc>
        <w:tc>
          <w:tcPr>
            <w:tcW w:w="8145" w:type="dxa"/>
          </w:tcPr>
          <w:p w14:paraId="49C4B44A" w14:textId="77777777" w:rsidR="00E21A16" w:rsidRPr="006C5D8A" w:rsidRDefault="00E21A16" w:rsidP="00E21A16">
            <w:pPr>
              <w:tabs>
                <w:tab w:val="left" w:pos="7230"/>
              </w:tabs>
              <w:jc w:val="both"/>
              <w:rPr>
                <w:b/>
                <w:i/>
              </w:rPr>
            </w:pPr>
            <w:r w:rsidRPr="006C5D8A">
              <w:t xml:space="preserve">The adjustments shall be determined using the following criteria, from amongst those set out in Section III, Evaluation and Qualification Criteria: </w:t>
            </w:r>
            <w:r w:rsidRPr="006C5D8A">
              <w:rPr>
                <w:b/>
                <w:i/>
                <w:iCs/>
              </w:rPr>
              <w:t>[refer to Section III, Evaluation and Qualification Criteria; insert complementary details if necessary</w:t>
            </w:r>
            <w:r w:rsidRPr="006C5D8A">
              <w:rPr>
                <w:b/>
                <w:i/>
              </w:rPr>
              <w:t xml:space="preserve">] </w:t>
            </w:r>
          </w:p>
          <w:p w14:paraId="1A4554A6" w14:textId="77777777" w:rsidR="00E21A16" w:rsidRPr="006C5D8A" w:rsidRDefault="00E21A16" w:rsidP="00E21A16">
            <w:pPr>
              <w:tabs>
                <w:tab w:val="left" w:pos="7230"/>
              </w:tabs>
              <w:jc w:val="both"/>
              <w:rPr>
                <w:b/>
                <w:i/>
              </w:rPr>
            </w:pPr>
          </w:p>
          <w:p w14:paraId="70CD2F01" w14:textId="44585D68" w:rsidR="00E21A16" w:rsidRPr="006C5D8A" w:rsidRDefault="00E21A16" w:rsidP="00F74CF5">
            <w:pPr>
              <w:widowControl/>
              <w:numPr>
                <w:ilvl w:val="0"/>
                <w:numId w:val="78"/>
              </w:numPr>
              <w:tabs>
                <w:tab w:val="clear" w:pos="1440"/>
                <w:tab w:val="left" w:pos="7230"/>
              </w:tabs>
              <w:autoSpaceDE/>
              <w:autoSpaceDN/>
              <w:ind w:left="329" w:hanging="329"/>
              <w:jc w:val="both"/>
              <w:rPr>
                <w:b/>
              </w:rPr>
            </w:pPr>
            <w:r w:rsidRPr="006C5D8A">
              <w:t xml:space="preserve">Deviation in Delivery schedule: </w:t>
            </w:r>
            <w:r w:rsidR="00B611E7">
              <w:rPr>
                <w:b/>
                <w:i/>
                <w:iCs/>
              </w:rPr>
              <w:t>N/A</w:t>
            </w:r>
          </w:p>
          <w:p w14:paraId="0A913D3E" w14:textId="3C7D89F4" w:rsidR="00E21A16" w:rsidRPr="006C5D8A" w:rsidRDefault="00E21A16" w:rsidP="00F74CF5">
            <w:pPr>
              <w:widowControl/>
              <w:numPr>
                <w:ilvl w:val="0"/>
                <w:numId w:val="78"/>
              </w:numPr>
              <w:tabs>
                <w:tab w:val="clear" w:pos="1440"/>
                <w:tab w:val="left" w:pos="7230"/>
              </w:tabs>
              <w:autoSpaceDE/>
              <w:autoSpaceDN/>
              <w:ind w:left="329" w:hanging="329"/>
              <w:jc w:val="both"/>
              <w:rPr>
                <w:b/>
              </w:rPr>
            </w:pPr>
            <w:r w:rsidRPr="006C5D8A">
              <w:t xml:space="preserve">Deviation in payment schedule: </w:t>
            </w:r>
            <w:r w:rsidR="00B611E7">
              <w:rPr>
                <w:b/>
                <w:i/>
                <w:iCs/>
              </w:rPr>
              <w:t>N/A</w:t>
            </w:r>
          </w:p>
          <w:p w14:paraId="00E71B04" w14:textId="50173E83" w:rsidR="00E21A16" w:rsidRPr="006C5D8A" w:rsidRDefault="00E21A16" w:rsidP="00F74CF5">
            <w:pPr>
              <w:widowControl/>
              <w:numPr>
                <w:ilvl w:val="0"/>
                <w:numId w:val="78"/>
              </w:numPr>
              <w:tabs>
                <w:tab w:val="clear" w:pos="1440"/>
                <w:tab w:val="left" w:pos="707"/>
                <w:tab w:val="left" w:pos="7230"/>
              </w:tabs>
              <w:autoSpaceDE/>
              <w:autoSpaceDN/>
              <w:ind w:left="329" w:hanging="329"/>
              <w:jc w:val="both"/>
              <w:rPr>
                <w:b/>
              </w:rPr>
            </w:pPr>
            <w:r w:rsidRPr="006C5D8A">
              <w:t xml:space="preserve">the cost of major replacement component, mandatory spare parts, and service: </w:t>
            </w:r>
            <w:r w:rsidR="00B611E7">
              <w:rPr>
                <w:b/>
                <w:i/>
                <w:iCs/>
              </w:rPr>
              <w:t>N/A</w:t>
            </w:r>
          </w:p>
          <w:p w14:paraId="3D04115D" w14:textId="5DF225D8" w:rsidR="00E21A16" w:rsidRPr="006C5D8A" w:rsidRDefault="00E21A16" w:rsidP="00F74CF5">
            <w:pPr>
              <w:widowControl/>
              <w:numPr>
                <w:ilvl w:val="0"/>
                <w:numId w:val="78"/>
              </w:numPr>
              <w:tabs>
                <w:tab w:val="clear" w:pos="1440"/>
                <w:tab w:val="left" w:pos="707"/>
                <w:tab w:val="num" w:pos="1247"/>
                <w:tab w:val="left" w:pos="7230"/>
              </w:tabs>
              <w:autoSpaceDE/>
              <w:autoSpaceDN/>
              <w:ind w:left="329" w:hanging="329"/>
              <w:jc w:val="both"/>
              <w:rPr>
                <w:b/>
              </w:rPr>
            </w:pPr>
            <w:r w:rsidRPr="006C5D8A">
              <w:t xml:space="preserve">the availability in Kenya of spare parts and after-sales services for the equipment offered in the Tender </w:t>
            </w:r>
            <w:r w:rsidR="00B611E7">
              <w:rPr>
                <w:b/>
                <w:i/>
                <w:iCs/>
              </w:rPr>
              <w:t>N/A</w:t>
            </w:r>
          </w:p>
          <w:p w14:paraId="601AFD5E" w14:textId="1A3D9F31" w:rsidR="00E21A16" w:rsidRPr="006C5D8A" w:rsidRDefault="00E21A16" w:rsidP="00F74CF5">
            <w:pPr>
              <w:widowControl/>
              <w:numPr>
                <w:ilvl w:val="0"/>
                <w:numId w:val="78"/>
              </w:numPr>
              <w:tabs>
                <w:tab w:val="clear" w:pos="1440"/>
                <w:tab w:val="left" w:pos="7230"/>
              </w:tabs>
              <w:autoSpaceDE/>
              <w:autoSpaceDN/>
              <w:ind w:left="329" w:hanging="329"/>
              <w:jc w:val="both"/>
              <w:rPr>
                <w:b/>
              </w:rPr>
            </w:pPr>
            <w:r w:rsidRPr="006C5D8A">
              <w:t xml:space="preserve">Life cycle costs: the costs during the life of the goods or equipment </w:t>
            </w:r>
            <w:r w:rsidR="00B611E7">
              <w:rPr>
                <w:b/>
                <w:i/>
                <w:iCs/>
              </w:rPr>
              <w:t>N/A</w:t>
            </w:r>
          </w:p>
          <w:p w14:paraId="0676E9A0" w14:textId="3F8361F5" w:rsidR="00E21A16" w:rsidRPr="006C5D8A" w:rsidRDefault="00E21A16" w:rsidP="00F74CF5">
            <w:pPr>
              <w:widowControl/>
              <w:numPr>
                <w:ilvl w:val="0"/>
                <w:numId w:val="78"/>
              </w:numPr>
              <w:tabs>
                <w:tab w:val="clear" w:pos="1440"/>
                <w:tab w:val="left" w:pos="7230"/>
              </w:tabs>
              <w:autoSpaceDE/>
              <w:autoSpaceDN/>
              <w:ind w:left="329" w:hanging="329"/>
              <w:jc w:val="both"/>
              <w:rPr>
                <w:b/>
              </w:rPr>
            </w:pPr>
            <w:r w:rsidRPr="006C5D8A">
              <w:t xml:space="preserve">the performance and productivity of the equipment offered; </w:t>
            </w:r>
            <w:r w:rsidRPr="006C5D8A">
              <w:rPr>
                <w:i/>
                <w:iCs/>
              </w:rPr>
              <w:t xml:space="preserve">[Insert </w:t>
            </w:r>
            <w:r w:rsidR="00B611E7">
              <w:rPr>
                <w:b/>
                <w:i/>
                <w:iCs/>
              </w:rPr>
              <w:t>N/A</w:t>
            </w:r>
          </w:p>
          <w:p w14:paraId="1AED56E0" w14:textId="1E53FBA0" w:rsidR="001B6107" w:rsidRPr="001B6107" w:rsidRDefault="00E21A16" w:rsidP="00F74CF5">
            <w:pPr>
              <w:widowControl/>
              <w:numPr>
                <w:ilvl w:val="0"/>
                <w:numId w:val="78"/>
              </w:numPr>
              <w:tabs>
                <w:tab w:val="clear" w:pos="1440"/>
                <w:tab w:val="left" w:pos="7230"/>
              </w:tabs>
              <w:autoSpaceDE/>
              <w:autoSpaceDN/>
              <w:ind w:left="329" w:hanging="329"/>
              <w:jc w:val="both"/>
              <w:rPr>
                <w:b/>
              </w:rPr>
            </w:pPr>
            <w:r w:rsidRPr="00BD6AE1">
              <w:rPr>
                <w:b/>
                <w:i/>
                <w:iCs/>
              </w:rPr>
              <w:t>[insert any other specific criteria in Section III, Evaluation and Qualification Criteria]</w:t>
            </w:r>
          </w:p>
        </w:tc>
      </w:tr>
      <w:tr w:rsidR="00E21A16" w:rsidRPr="006C5D8A" w14:paraId="2260A876" w14:textId="77777777" w:rsidTr="00CA332A">
        <w:tblPrEx>
          <w:tblCellMar>
            <w:left w:w="103" w:type="dxa"/>
            <w:right w:w="103" w:type="dxa"/>
          </w:tblCellMar>
        </w:tblPrEx>
        <w:tc>
          <w:tcPr>
            <w:tcW w:w="1440" w:type="dxa"/>
          </w:tcPr>
          <w:p w14:paraId="60B9AD8E" w14:textId="77777777" w:rsidR="00E21A16" w:rsidRPr="006C5D8A" w:rsidRDefault="00E21A16" w:rsidP="00E21A16">
            <w:pPr>
              <w:tabs>
                <w:tab w:val="left" w:pos="7230"/>
              </w:tabs>
              <w:jc w:val="both"/>
              <w:rPr>
                <w:b/>
                <w:bCs/>
              </w:rPr>
            </w:pPr>
          </w:p>
        </w:tc>
        <w:tc>
          <w:tcPr>
            <w:tcW w:w="8145" w:type="dxa"/>
          </w:tcPr>
          <w:p w14:paraId="4E44042A" w14:textId="77777777" w:rsidR="00E21A16" w:rsidRPr="006C5D8A" w:rsidRDefault="00E21A16" w:rsidP="00E21A16">
            <w:pPr>
              <w:tabs>
                <w:tab w:val="left" w:pos="7230"/>
              </w:tabs>
              <w:jc w:val="both"/>
              <w:rPr>
                <w:b/>
                <w:bCs/>
              </w:rPr>
            </w:pPr>
            <w:r w:rsidRPr="006C5D8A">
              <w:rPr>
                <w:b/>
                <w:bCs/>
              </w:rPr>
              <w:t>F. Award of Contract</w:t>
            </w:r>
          </w:p>
        </w:tc>
      </w:tr>
      <w:tr w:rsidR="006C5D8A" w:rsidRPr="006C5D8A" w14:paraId="75D4C591" w14:textId="77777777" w:rsidTr="00CA332A">
        <w:tblPrEx>
          <w:tblCellMar>
            <w:left w:w="103" w:type="dxa"/>
            <w:right w:w="103" w:type="dxa"/>
          </w:tblCellMar>
        </w:tblPrEx>
        <w:tc>
          <w:tcPr>
            <w:tcW w:w="1440" w:type="dxa"/>
          </w:tcPr>
          <w:p w14:paraId="2BF2A68B" w14:textId="01748674" w:rsidR="006C5D8A" w:rsidRPr="006C5D8A" w:rsidRDefault="006C5D8A" w:rsidP="006C5D8A">
            <w:pPr>
              <w:tabs>
                <w:tab w:val="left" w:pos="7230"/>
              </w:tabs>
              <w:jc w:val="both"/>
              <w:rPr>
                <w:b/>
                <w:bCs/>
              </w:rPr>
            </w:pPr>
            <w:r w:rsidRPr="006C5D8A">
              <w:rPr>
                <w:b/>
                <w:bCs/>
              </w:rPr>
              <w:t>ITT 41.1</w:t>
            </w:r>
          </w:p>
        </w:tc>
        <w:tc>
          <w:tcPr>
            <w:tcW w:w="8145" w:type="dxa"/>
          </w:tcPr>
          <w:p w14:paraId="16EBF9A4" w14:textId="6BA2B34F" w:rsidR="006C5D8A" w:rsidRPr="006C5D8A" w:rsidRDefault="0099589D" w:rsidP="006C5D8A">
            <w:pPr>
              <w:tabs>
                <w:tab w:val="left" w:pos="7230"/>
              </w:tabs>
              <w:jc w:val="both"/>
              <w:rPr>
                <w:b/>
                <w:bCs/>
              </w:rPr>
            </w:pPr>
            <w:r>
              <w:t>The items will be ordered using local Purchase Orders on need basis by the respective departments</w:t>
            </w:r>
          </w:p>
        </w:tc>
      </w:tr>
      <w:tr w:rsidR="006C5D8A" w:rsidRPr="006C5D8A" w14:paraId="710D53D1" w14:textId="77777777" w:rsidTr="00CA332A">
        <w:tblPrEx>
          <w:tblCellMar>
            <w:left w:w="103" w:type="dxa"/>
            <w:right w:w="103" w:type="dxa"/>
          </w:tblCellMar>
        </w:tblPrEx>
        <w:tc>
          <w:tcPr>
            <w:tcW w:w="1440" w:type="dxa"/>
          </w:tcPr>
          <w:p w14:paraId="32DF3404" w14:textId="0FA44CB5" w:rsidR="006C5D8A" w:rsidRPr="006C5D8A" w:rsidRDefault="006C5D8A" w:rsidP="006C5D8A">
            <w:pPr>
              <w:tabs>
                <w:tab w:val="left" w:pos="7230"/>
              </w:tabs>
              <w:jc w:val="both"/>
              <w:rPr>
                <w:b/>
                <w:bCs/>
              </w:rPr>
            </w:pPr>
            <w:r w:rsidRPr="006C5D8A">
              <w:rPr>
                <w:b/>
                <w:bCs/>
              </w:rPr>
              <w:t>ITT 41.1</w:t>
            </w:r>
          </w:p>
        </w:tc>
        <w:tc>
          <w:tcPr>
            <w:tcW w:w="8145" w:type="dxa"/>
          </w:tcPr>
          <w:p w14:paraId="37DB3F04" w14:textId="4F315E7F" w:rsidR="006C5D8A" w:rsidRPr="006C5D8A" w:rsidRDefault="006C5D8A" w:rsidP="006C5D8A">
            <w:pPr>
              <w:tabs>
                <w:tab w:val="left" w:pos="7230"/>
              </w:tabs>
              <w:jc w:val="both"/>
              <w:rPr>
                <w:b/>
                <w:bCs/>
              </w:rPr>
            </w:pPr>
            <w:r w:rsidRPr="006C5D8A">
              <w:t>The Procuring Entity shall increase or decrease the quantity of Goods and Related Services by an amount not exceed _______</w:t>
            </w:r>
            <w:r w:rsidR="0099589D">
              <w:t>N/A</w:t>
            </w:r>
            <w:r w:rsidRPr="006C5D8A">
              <w:t>______%  and without any change in the unit prices or other terms and conditions of the Tender and the tendering document.</w:t>
            </w:r>
          </w:p>
        </w:tc>
      </w:tr>
      <w:tr w:rsidR="006C5D8A" w:rsidRPr="006C5D8A" w14:paraId="574164FC" w14:textId="77777777" w:rsidTr="00CA332A">
        <w:tblPrEx>
          <w:tblCellMar>
            <w:left w:w="103" w:type="dxa"/>
            <w:right w:w="103" w:type="dxa"/>
          </w:tblCellMar>
        </w:tblPrEx>
        <w:tc>
          <w:tcPr>
            <w:tcW w:w="1440" w:type="dxa"/>
          </w:tcPr>
          <w:p w14:paraId="7B3CAFEE" w14:textId="77777777" w:rsidR="006C5D8A" w:rsidRPr="006C5D8A" w:rsidRDefault="006C5D8A" w:rsidP="006C5D8A">
            <w:pPr>
              <w:tabs>
                <w:tab w:val="left" w:pos="7230"/>
              </w:tabs>
              <w:jc w:val="both"/>
              <w:rPr>
                <w:b/>
                <w:bCs/>
              </w:rPr>
            </w:pPr>
          </w:p>
        </w:tc>
        <w:tc>
          <w:tcPr>
            <w:tcW w:w="8145" w:type="dxa"/>
          </w:tcPr>
          <w:p w14:paraId="623646A7" w14:textId="77777777" w:rsidR="006C5D8A" w:rsidRPr="006C5D8A" w:rsidRDefault="006C5D8A" w:rsidP="006C5D8A">
            <w:pPr>
              <w:tabs>
                <w:tab w:val="left" w:pos="7230"/>
              </w:tabs>
              <w:jc w:val="both"/>
              <w:rPr>
                <w:b/>
                <w:bCs/>
              </w:rPr>
            </w:pPr>
          </w:p>
        </w:tc>
      </w:tr>
      <w:tr w:rsidR="006C5D8A" w:rsidRPr="006C5D8A" w14:paraId="653C917E" w14:textId="77777777" w:rsidTr="00CA332A">
        <w:tblPrEx>
          <w:tblCellMar>
            <w:left w:w="103" w:type="dxa"/>
            <w:right w:w="103" w:type="dxa"/>
          </w:tblCellMar>
        </w:tblPrEx>
        <w:tc>
          <w:tcPr>
            <w:tcW w:w="1440" w:type="dxa"/>
          </w:tcPr>
          <w:p w14:paraId="712B6B3D" w14:textId="3213120E" w:rsidR="006C5D8A" w:rsidRPr="006C5D8A" w:rsidRDefault="006C5D8A" w:rsidP="006C5D8A">
            <w:pPr>
              <w:tabs>
                <w:tab w:val="left" w:pos="7230"/>
              </w:tabs>
              <w:jc w:val="both"/>
              <w:rPr>
                <w:b/>
                <w:bCs/>
              </w:rPr>
            </w:pPr>
            <w:r w:rsidRPr="006C5D8A">
              <w:rPr>
                <w:b/>
                <w:bCs/>
              </w:rPr>
              <w:t>ITT 47.3</w:t>
            </w:r>
          </w:p>
        </w:tc>
        <w:tc>
          <w:tcPr>
            <w:tcW w:w="8145" w:type="dxa"/>
          </w:tcPr>
          <w:p w14:paraId="29BE0217" w14:textId="733DFB8B" w:rsidR="006C5D8A" w:rsidRPr="006C5D8A" w:rsidRDefault="006C5D8A" w:rsidP="006C5D8A">
            <w:pPr>
              <w:tabs>
                <w:tab w:val="left" w:pos="7230"/>
              </w:tabs>
              <w:jc w:val="both"/>
            </w:pPr>
            <w:r w:rsidRPr="006C5D8A">
              <w:t xml:space="preserve">Performance security if so required shall be in the sum of   </w:t>
            </w:r>
            <w:r w:rsidR="007D7B85">
              <w:t>N/A</w:t>
            </w:r>
          </w:p>
          <w:p w14:paraId="7962FACD" w14:textId="77777777" w:rsidR="006C5D8A" w:rsidRPr="006C5D8A" w:rsidRDefault="006C5D8A" w:rsidP="006C5D8A">
            <w:pPr>
              <w:tabs>
                <w:tab w:val="left" w:pos="7230"/>
              </w:tabs>
              <w:jc w:val="both"/>
            </w:pPr>
          </w:p>
        </w:tc>
      </w:tr>
      <w:tr w:rsidR="006C5D8A" w:rsidRPr="006C5D8A" w14:paraId="15809851" w14:textId="77777777" w:rsidTr="00CA332A">
        <w:tblPrEx>
          <w:tblCellMar>
            <w:left w:w="103" w:type="dxa"/>
            <w:right w:w="103" w:type="dxa"/>
          </w:tblCellMar>
        </w:tblPrEx>
        <w:tc>
          <w:tcPr>
            <w:tcW w:w="1440" w:type="dxa"/>
          </w:tcPr>
          <w:p w14:paraId="5FA674E6" w14:textId="7B7F99BF" w:rsidR="006C5D8A" w:rsidRPr="006C5D8A" w:rsidRDefault="006C5D8A" w:rsidP="006C5D8A">
            <w:pPr>
              <w:tabs>
                <w:tab w:val="left" w:pos="7230"/>
              </w:tabs>
              <w:jc w:val="both"/>
              <w:rPr>
                <w:b/>
                <w:bCs/>
              </w:rPr>
            </w:pPr>
            <w:r w:rsidRPr="006C5D8A">
              <w:rPr>
                <w:b/>
                <w:bCs/>
              </w:rPr>
              <w:t>ITT 49.1</w:t>
            </w:r>
          </w:p>
        </w:tc>
        <w:tc>
          <w:tcPr>
            <w:tcW w:w="8145" w:type="dxa"/>
          </w:tcPr>
          <w:p w14:paraId="0FDF8B80" w14:textId="77777777" w:rsidR="006C5D8A" w:rsidRPr="006C5D8A" w:rsidRDefault="006C5D8A" w:rsidP="006C5D8A">
            <w:pPr>
              <w:tabs>
                <w:tab w:val="left" w:pos="7230"/>
              </w:tabs>
              <w:jc w:val="both"/>
              <w:rPr>
                <w:iCs/>
              </w:rPr>
            </w:pPr>
            <w:r w:rsidRPr="006C5D8A">
              <w:t xml:space="preserve">The procedures for making a Procurement-related Complaint are detailed in the “Notice of </w:t>
            </w:r>
            <w:r w:rsidRPr="006C5D8A">
              <w:lastRenderedPageBreak/>
              <w:t xml:space="preserve">Intention to Award the Contract” herein and are also available from the PPRA </w:t>
            </w:r>
            <w:r w:rsidRPr="006C5D8A">
              <w:rPr>
                <w:iCs/>
              </w:rPr>
              <w:t xml:space="preserve">Website </w:t>
            </w:r>
            <w:hyperlink r:id="rId32" w:history="1">
              <w:r w:rsidRPr="006C5D8A">
                <w:rPr>
                  <w:rStyle w:val="Hyperlink"/>
                </w:rPr>
                <w:t>www.ppra.go.ke</w:t>
              </w:r>
            </w:hyperlink>
            <w:r w:rsidRPr="006C5D8A">
              <w:t>. </w:t>
            </w:r>
            <w:r w:rsidRPr="006C5D8A">
              <w:rPr>
                <w:iCs/>
              </w:rPr>
              <w:t xml:space="preserve"> </w:t>
            </w:r>
          </w:p>
          <w:p w14:paraId="0DF76F37" w14:textId="77777777" w:rsidR="006C5D8A" w:rsidRPr="006C5D8A" w:rsidRDefault="006C5D8A" w:rsidP="006C5D8A">
            <w:pPr>
              <w:pStyle w:val="StyleHeader1-ClausesAfter10pt"/>
              <w:rPr>
                <w:sz w:val="22"/>
                <w:szCs w:val="22"/>
              </w:rPr>
            </w:pPr>
          </w:p>
          <w:p w14:paraId="68724FEB" w14:textId="77777777" w:rsidR="006C5D8A" w:rsidRDefault="006C5D8A" w:rsidP="006C5D8A">
            <w:pPr>
              <w:tabs>
                <w:tab w:val="left" w:pos="7230"/>
              </w:tabs>
              <w:jc w:val="both"/>
            </w:pPr>
            <w:r w:rsidRPr="006C5D8A">
              <w:t>If a Tenderer wishes to make a Procurement-related Complaint, the Tenderer should submit its complaint following these procedures, in writing (by the quickest means available, that is either by email or fax), to:</w:t>
            </w:r>
          </w:p>
          <w:p w14:paraId="34CF0D5E" w14:textId="7C4AEC77" w:rsidR="00992B94" w:rsidRDefault="009038B7" w:rsidP="006C5D8A">
            <w:pPr>
              <w:tabs>
                <w:tab w:val="left" w:pos="7230"/>
              </w:tabs>
              <w:jc w:val="both"/>
            </w:pPr>
            <w:r>
              <w:t xml:space="preserve"> </w:t>
            </w:r>
          </w:p>
          <w:p w14:paraId="5FD0F693" w14:textId="77777777" w:rsidR="00992B94" w:rsidRPr="00822996" w:rsidRDefault="00992B94" w:rsidP="00992B94">
            <w:pPr>
              <w:pStyle w:val="NoSpacing"/>
              <w:jc w:val="center"/>
              <w:rPr>
                <w:rFonts w:ascii="Times New Roman" w:hAnsi="Times New Roman" w:cs="Times New Roman"/>
                <w:b/>
                <w:sz w:val="24"/>
                <w:szCs w:val="24"/>
              </w:rPr>
            </w:pPr>
            <w:r w:rsidRPr="00822996">
              <w:rPr>
                <w:rFonts w:ascii="Times New Roman" w:hAnsi="Times New Roman" w:cs="Times New Roman"/>
                <w:b/>
                <w:sz w:val="24"/>
                <w:szCs w:val="24"/>
              </w:rPr>
              <w:t>Head, Supply Chain Management Services</w:t>
            </w:r>
          </w:p>
          <w:p w14:paraId="6E905DF6" w14:textId="77777777" w:rsidR="00992B94" w:rsidRPr="00822996" w:rsidRDefault="00992B94" w:rsidP="00992B94">
            <w:pPr>
              <w:pStyle w:val="NoSpacing"/>
              <w:jc w:val="center"/>
              <w:rPr>
                <w:rFonts w:ascii="Times New Roman" w:hAnsi="Times New Roman" w:cs="Times New Roman"/>
                <w:b/>
                <w:sz w:val="24"/>
                <w:szCs w:val="24"/>
              </w:rPr>
            </w:pPr>
            <w:r w:rsidRPr="00822996">
              <w:rPr>
                <w:rFonts w:ascii="Times New Roman" w:hAnsi="Times New Roman" w:cs="Times New Roman"/>
                <w:b/>
                <w:sz w:val="24"/>
                <w:szCs w:val="24"/>
              </w:rPr>
              <w:t>Office of the Attorney General</w:t>
            </w:r>
          </w:p>
          <w:p w14:paraId="33718A2C" w14:textId="77777777" w:rsidR="00992B94" w:rsidRPr="00822996" w:rsidRDefault="00992B94" w:rsidP="00992B94">
            <w:pPr>
              <w:pStyle w:val="NoSpacing"/>
              <w:jc w:val="center"/>
              <w:rPr>
                <w:rFonts w:ascii="Times New Roman" w:hAnsi="Times New Roman" w:cs="Times New Roman"/>
                <w:b/>
                <w:sz w:val="24"/>
                <w:szCs w:val="24"/>
              </w:rPr>
            </w:pPr>
            <w:r w:rsidRPr="00822996">
              <w:rPr>
                <w:rFonts w:ascii="Times New Roman" w:hAnsi="Times New Roman" w:cs="Times New Roman"/>
                <w:b/>
                <w:sz w:val="24"/>
                <w:szCs w:val="24"/>
              </w:rPr>
              <w:t>State Law Office</w:t>
            </w:r>
          </w:p>
          <w:p w14:paraId="25CE91BA" w14:textId="77777777" w:rsidR="00992B94" w:rsidRPr="00822996" w:rsidRDefault="00992B94" w:rsidP="00992B94">
            <w:pPr>
              <w:pStyle w:val="NoSpacing"/>
              <w:jc w:val="center"/>
              <w:rPr>
                <w:rFonts w:ascii="Times New Roman" w:hAnsi="Times New Roman" w:cs="Times New Roman"/>
                <w:b/>
                <w:sz w:val="24"/>
                <w:szCs w:val="24"/>
              </w:rPr>
            </w:pPr>
            <w:r w:rsidRPr="00822996">
              <w:rPr>
                <w:rFonts w:ascii="Times New Roman" w:hAnsi="Times New Roman" w:cs="Times New Roman"/>
                <w:b/>
                <w:sz w:val="24"/>
                <w:szCs w:val="24"/>
              </w:rPr>
              <w:t>Located at First (1st) Floor, Sheria House, Room 103</w:t>
            </w:r>
          </w:p>
          <w:p w14:paraId="00B95AF3" w14:textId="77777777" w:rsidR="00992B94" w:rsidRPr="00822996" w:rsidRDefault="00992B94" w:rsidP="00992B94">
            <w:pPr>
              <w:pStyle w:val="NoSpacing"/>
              <w:jc w:val="center"/>
              <w:rPr>
                <w:rFonts w:ascii="Times New Roman" w:hAnsi="Times New Roman" w:cs="Times New Roman"/>
                <w:b/>
                <w:sz w:val="24"/>
                <w:szCs w:val="24"/>
              </w:rPr>
            </w:pPr>
            <w:r w:rsidRPr="00822996">
              <w:rPr>
                <w:rFonts w:ascii="Times New Roman" w:hAnsi="Times New Roman" w:cs="Times New Roman"/>
                <w:b/>
                <w:sz w:val="24"/>
                <w:szCs w:val="24"/>
              </w:rPr>
              <w:t>P.O Box 40112-00100</w:t>
            </w:r>
          </w:p>
          <w:p w14:paraId="61E2CF9A" w14:textId="77777777" w:rsidR="00992B94" w:rsidRPr="00822996" w:rsidRDefault="00992B94" w:rsidP="00992B94">
            <w:pPr>
              <w:pStyle w:val="NoSpacing"/>
              <w:jc w:val="center"/>
              <w:rPr>
                <w:rFonts w:ascii="Times New Roman" w:hAnsi="Times New Roman" w:cs="Times New Roman"/>
                <w:b/>
                <w:sz w:val="24"/>
                <w:szCs w:val="24"/>
              </w:rPr>
            </w:pPr>
            <w:r w:rsidRPr="00822996">
              <w:rPr>
                <w:rFonts w:ascii="Times New Roman" w:hAnsi="Times New Roman" w:cs="Times New Roman"/>
                <w:b/>
                <w:sz w:val="24"/>
                <w:szCs w:val="24"/>
              </w:rPr>
              <w:t>Nairobi</w:t>
            </w:r>
          </w:p>
          <w:p w14:paraId="5543310B" w14:textId="77777777" w:rsidR="00992B94" w:rsidRPr="00822996" w:rsidRDefault="00992B94" w:rsidP="00992B94">
            <w:pPr>
              <w:pStyle w:val="NoSpacing"/>
              <w:jc w:val="center"/>
              <w:rPr>
                <w:rFonts w:ascii="Times New Roman" w:hAnsi="Times New Roman" w:cs="Times New Roman"/>
                <w:b/>
                <w:sz w:val="24"/>
                <w:szCs w:val="24"/>
              </w:rPr>
            </w:pPr>
            <w:r w:rsidRPr="00822996">
              <w:rPr>
                <w:rFonts w:ascii="Times New Roman" w:hAnsi="Times New Roman" w:cs="Times New Roman"/>
                <w:b/>
                <w:sz w:val="24"/>
                <w:szCs w:val="24"/>
              </w:rPr>
              <w:t xml:space="preserve">E-MAIL: </w:t>
            </w:r>
            <w:hyperlink r:id="rId33" w:history="1">
              <w:r w:rsidRPr="00822996">
                <w:rPr>
                  <w:rFonts w:ascii="Times New Roman" w:hAnsi="Times New Roman" w:cs="Times New Roman"/>
                  <w:b/>
                  <w:sz w:val="24"/>
                  <w:szCs w:val="24"/>
                </w:rPr>
                <w:t>procurement@ag.go.ke</w:t>
              </w:r>
            </w:hyperlink>
          </w:p>
          <w:p w14:paraId="0DBD6018" w14:textId="77777777" w:rsidR="00992B94" w:rsidRPr="00822996" w:rsidRDefault="00992B94" w:rsidP="00992B94">
            <w:pPr>
              <w:pStyle w:val="NoSpacing"/>
              <w:jc w:val="center"/>
              <w:rPr>
                <w:rFonts w:ascii="Times New Roman" w:hAnsi="Times New Roman" w:cs="Times New Roman"/>
                <w:b/>
                <w:sz w:val="24"/>
                <w:szCs w:val="24"/>
              </w:rPr>
            </w:pPr>
            <w:r w:rsidRPr="00822996">
              <w:rPr>
                <w:rFonts w:ascii="Times New Roman" w:hAnsi="Times New Roman" w:cs="Times New Roman"/>
                <w:b/>
                <w:sz w:val="24"/>
                <w:szCs w:val="24"/>
              </w:rPr>
              <w:t xml:space="preserve">WEBSITE: </w:t>
            </w:r>
            <w:hyperlink r:id="rId34" w:history="1">
              <w:r w:rsidRPr="00822996">
                <w:rPr>
                  <w:rFonts w:ascii="Times New Roman" w:hAnsi="Times New Roman" w:cs="Times New Roman"/>
                  <w:b/>
                  <w:sz w:val="24"/>
                  <w:szCs w:val="24"/>
                </w:rPr>
                <w:t>www.statelaw.go.ke</w:t>
              </w:r>
            </w:hyperlink>
          </w:p>
          <w:p w14:paraId="78974F7A" w14:textId="77777777" w:rsidR="00992B94" w:rsidRPr="00822996" w:rsidRDefault="00992B94" w:rsidP="006C5D8A">
            <w:pPr>
              <w:tabs>
                <w:tab w:val="left" w:pos="7230"/>
              </w:tabs>
              <w:jc w:val="both"/>
            </w:pPr>
          </w:p>
          <w:p w14:paraId="7B121DE0" w14:textId="77777777" w:rsidR="006C5D8A" w:rsidRPr="006C5D8A" w:rsidRDefault="006C5D8A" w:rsidP="006C5D8A">
            <w:pPr>
              <w:tabs>
                <w:tab w:val="left" w:pos="7230"/>
              </w:tabs>
              <w:jc w:val="both"/>
            </w:pPr>
            <w:r w:rsidRPr="00822996">
              <w:t>In summary, a Procurement-related Complaint may challenge any of</w:t>
            </w:r>
            <w:r w:rsidRPr="006C5D8A">
              <w:t xml:space="preserve"> the following:</w:t>
            </w:r>
          </w:p>
          <w:p w14:paraId="01110933" w14:textId="77777777" w:rsidR="006C5D8A" w:rsidRPr="006C5D8A" w:rsidRDefault="006C5D8A" w:rsidP="00F74CF5">
            <w:pPr>
              <w:pStyle w:val="ListParagraph"/>
              <w:widowControl/>
              <w:numPr>
                <w:ilvl w:val="0"/>
                <w:numId w:val="79"/>
              </w:numPr>
              <w:tabs>
                <w:tab w:val="left" w:pos="408"/>
                <w:tab w:val="left" w:pos="7230"/>
              </w:tabs>
              <w:autoSpaceDE/>
              <w:autoSpaceDN/>
              <w:ind w:left="0" w:firstLine="0"/>
              <w:jc w:val="both"/>
            </w:pPr>
            <w:r w:rsidRPr="006C5D8A">
              <w:t>the terms of the Tendering Documents; and</w:t>
            </w:r>
          </w:p>
          <w:p w14:paraId="059A8F85" w14:textId="77777777" w:rsidR="006C5D8A" w:rsidRPr="006C5D8A" w:rsidRDefault="006C5D8A" w:rsidP="00F74CF5">
            <w:pPr>
              <w:pStyle w:val="ListParagraph"/>
              <w:widowControl/>
              <w:numPr>
                <w:ilvl w:val="0"/>
                <w:numId w:val="79"/>
              </w:numPr>
              <w:tabs>
                <w:tab w:val="left" w:pos="360"/>
                <w:tab w:val="left" w:pos="7230"/>
              </w:tabs>
              <w:autoSpaceDE/>
              <w:autoSpaceDN/>
              <w:ind w:left="0" w:firstLine="0"/>
              <w:jc w:val="both"/>
            </w:pPr>
            <w:r w:rsidRPr="006C5D8A">
              <w:t xml:space="preserve">the Procuring Entity’s decision to award the contract. </w:t>
            </w:r>
          </w:p>
        </w:tc>
      </w:tr>
    </w:tbl>
    <w:p w14:paraId="016026D7" w14:textId="77777777" w:rsidR="00CE0968" w:rsidRPr="00DE0EF1" w:rsidRDefault="00CE0968" w:rsidP="00CE0968">
      <w:pPr>
        <w:tabs>
          <w:tab w:val="left" w:pos="7230"/>
        </w:tabs>
        <w:jc w:val="both"/>
        <w:rPr>
          <w:u w:val="single"/>
        </w:rPr>
      </w:pPr>
    </w:p>
    <w:p w14:paraId="14110F99" w14:textId="77777777" w:rsidR="002C2AE8" w:rsidRPr="00DE0EF1" w:rsidRDefault="002C2AE8" w:rsidP="002C2AE8">
      <w:pPr>
        <w:tabs>
          <w:tab w:val="left" w:pos="7230"/>
        </w:tabs>
        <w:jc w:val="both"/>
        <w:rPr>
          <w:b/>
          <w:u w:val="single"/>
        </w:rPr>
      </w:pPr>
    </w:p>
    <w:p w14:paraId="4ED96D08" w14:textId="77777777" w:rsidR="002C2AE8" w:rsidRPr="00DE0EF1" w:rsidRDefault="002C2AE8" w:rsidP="002C2AE8"/>
    <w:p w14:paraId="37808FE4" w14:textId="77777777" w:rsidR="002C2AE8" w:rsidRPr="00DE0EF1" w:rsidRDefault="002C2AE8" w:rsidP="002C2AE8"/>
    <w:p w14:paraId="59282527" w14:textId="77777777" w:rsidR="002C2AE8" w:rsidRPr="00DE0EF1" w:rsidRDefault="002C2AE8" w:rsidP="002C2AE8"/>
    <w:p w14:paraId="77D1A19C" w14:textId="77777777" w:rsidR="002C2AE8" w:rsidRPr="00DE0EF1" w:rsidRDefault="002C2AE8" w:rsidP="002C2AE8"/>
    <w:p w14:paraId="7952D24E" w14:textId="49737482" w:rsidR="0021200B" w:rsidRPr="00DE0EF1" w:rsidRDefault="00E507E1" w:rsidP="00D439E6">
      <w:pPr>
        <w:tabs>
          <w:tab w:val="left" w:pos="7230"/>
        </w:tabs>
        <w:ind w:left="450" w:firstLine="270"/>
        <w:jc w:val="both"/>
        <w:rPr>
          <w:b/>
        </w:rPr>
      </w:pPr>
      <w:bookmarkStart w:id="57" w:name="_TOC_250005"/>
      <w:bookmarkEnd w:id="57"/>
      <w:r w:rsidRPr="00DE0EF1">
        <w:rPr>
          <w:b/>
          <w:color w:val="231F20"/>
        </w:rPr>
        <w:t>SECTION III - EVALUATION AND QUALIFICATION CRITERIA</w:t>
      </w:r>
    </w:p>
    <w:p w14:paraId="795AF43E" w14:textId="32739AF2" w:rsidR="0021200B" w:rsidRPr="00DE0EF1" w:rsidRDefault="00E507E1" w:rsidP="00F74CF5">
      <w:pPr>
        <w:pStyle w:val="Heading5"/>
        <w:numPr>
          <w:ilvl w:val="0"/>
          <w:numId w:val="57"/>
        </w:numPr>
        <w:tabs>
          <w:tab w:val="left" w:pos="1465"/>
          <w:tab w:val="left" w:pos="1466"/>
        </w:tabs>
        <w:spacing w:before="234"/>
      </w:pPr>
      <w:r w:rsidRPr="00DE0EF1">
        <w:rPr>
          <w:color w:val="231F20"/>
        </w:rPr>
        <w:t>General Provisions</w:t>
      </w:r>
    </w:p>
    <w:p w14:paraId="3158DCBF" w14:textId="69BDD1CF" w:rsidR="0021200B" w:rsidRPr="00DE0EF1" w:rsidRDefault="00022DB4" w:rsidP="00F74CF5">
      <w:pPr>
        <w:pStyle w:val="ListParagraph"/>
        <w:numPr>
          <w:ilvl w:val="1"/>
          <w:numId w:val="57"/>
        </w:numPr>
        <w:tabs>
          <w:tab w:val="left" w:pos="1465"/>
          <w:tab w:val="left" w:pos="1466"/>
        </w:tabs>
        <w:spacing w:before="242" w:line="230" w:lineRule="auto"/>
        <w:ind w:left="1468" w:right="852" w:hanging="622"/>
        <w:rPr>
          <w:color w:val="231F20"/>
        </w:rPr>
      </w:pPr>
      <w:r w:rsidRPr="00DE0EF1">
        <w:rPr>
          <w:color w:val="231F20"/>
        </w:rPr>
        <w:t>Wherever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state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monetary</w:t>
      </w:r>
      <w:r w:rsidR="005765B8" w:rsidRPr="00DE0EF1">
        <w:rPr>
          <w:color w:val="231F20"/>
        </w:rPr>
        <w:t xml:space="preserve">  </w:t>
      </w:r>
      <w:r w:rsidRPr="00DE0EF1">
        <w:rPr>
          <w:color w:val="231F20"/>
        </w:rPr>
        <w:t>amount,</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should</w:t>
      </w:r>
      <w:r w:rsidR="005765B8" w:rsidRPr="00DE0EF1">
        <w:rPr>
          <w:color w:val="231F20"/>
        </w:rPr>
        <w:t xml:space="preserve">  </w:t>
      </w:r>
      <w:r w:rsidRPr="00DE0EF1">
        <w:rPr>
          <w:color w:val="231F20"/>
        </w:rPr>
        <w:t>indicate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Shilling</w:t>
      </w:r>
      <w:r w:rsidR="005765B8" w:rsidRPr="00DE0EF1">
        <w:rPr>
          <w:color w:val="231F20"/>
        </w:rPr>
        <w:t xml:space="preserve">  </w:t>
      </w:r>
      <w:r w:rsidRPr="00DE0EF1">
        <w:rPr>
          <w:color w:val="231F20"/>
        </w:rPr>
        <w:t>equivalent</w:t>
      </w:r>
      <w:r w:rsidR="005765B8" w:rsidRPr="00DE0EF1">
        <w:rPr>
          <w:color w:val="231F20"/>
        </w:rPr>
        <w:t xml:space="preserve">  </w:t>
      </w:r>
      <w:r w:rsidRPr="00DE0EF1">
        <w:rPr>
          <w:color w:val="231F20"/>
        </w:rPr>
        <w:t>using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rate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exchange</w:t>
      </w:r>
      <w:r w:rsidR="005765B8" w:rsidRPr="00DE0EF1">
        <w:rPr>
          <w:color w:val="231F20"/>
        </w:rPr>
        <w:t xml:space="preserve">  </w:t>
      </w:r>
      <w:r w:rsidRPr="00DE0EF1">
        <w:rPr>
          <w:color w:val="231F20"/>
        </w:rPr>
        <w:t>determined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follows:</w:t>
      </w:r>
    </w:p>
    <w:p w14:paraId="3919465B" w14:textId="69C1CCF3" w:rsidR="0021200B" w:rsidRPr="00DE0EF1" w:rsidRDefault="00022DB4" w:rsidP="00F74CF5">
      <w:pPr>
        <w:pStyle w:val="ListParagraph"/>
        <w:numPr>
          <w:ilvl w:val="2"/>
          <w:numId w:val="57"/>
        </w:numPr>
        <w:tabs>
          <w:tab w:val="left" w:pos="1979"/>
        </w:tabs>
        <w:spacing w:before="124" w:line="230" w:lineRule="auto"/>
        <w:ind w:left="1468" w:right="852" w:hanging="3"/>
        <w:jc w:val="both"/>
        <w:rPr>
          <w:color w:val="231F20"/>
        </w:rPr>
      </w:pPr>
      <w:r w:rsidRPr="00DE0EF1">
        <w:rPr>
          <w:color w:val="231F20"/>
        </w:rPr>
        <w:t>For</w:t>
      </w:r>
      <w:r w:rsidR="005765B8" w:rsidRPr="00DE0EF1">
        <w:rPr>
          <w:color w:val="231F20"/>
        </w:rPr>
        <w:t xml:space="preserve">  </w:t>
      </w:r>
      <w:r w:rsidRPr="00DE0EF1">
        <w:rPr>
          <w:color w:val="231F20"/>
        </w:rPr>
        <w:t>business</w:t>
      </w:r>
      <w:r w:rsidR="005765B8" w:rsidRPr="00DE0EF1">
        <w:rPr>
          <w:color w:val="231F20"/>
        </w:rPr>
        <w:t xml:space="preserve">  </w:t>
      </w:r>
      <w:r w:rsidRPr="00DE0EF1">
        <w:rPr>
          <w:color w:val="231F20"/>
        </w:rPr>
        <w:t>turnover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ﬁnancial</w:t>
      </w:r>
      <w:r w:rsidR="005765B8" w:rsidRPr="00DE0EF1">
        <w:rPr>
          <w:color w:val="231F20"/>
        </w:rPr>
        <w:t xml:space="preserve">  </w:t>
      </w:r>
      <w:r w:rsidRPr="00DE0EF1">
        <w:rPr>
          <w:color w:val="231F20"/>
        </w:rPr>
        <w:t>data</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year</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Exchange</w:t>
      </w:r>
      <w:r w:rsidR="005765B8" w:rsidRPr="00DE0EF1">
        <w:rPr>
          <w:color w:val="231F20"/>
        </w:rPr>
        <w:t xml:space="preserve">  </w:t>
      </w:r>
      <w:r w:rsidRPr="00DE0EF1">
        <w:rPr>
          <w:color w:val="231F20"/>
        </w:rPr>
        <w:t>rate</w:t>
      </w:r>
      <w:r w:rsidR="005765B8" w:rsidRPr="00DE0EF1">
        <w:rPr>
          <w:color w:val="231F20"/>
        </w:rPr>
        <w:t xml:space="preserve">  </w:t>
      </w:r>
      <w:r w:rsidRPr="00DE0EF1">
        <w:rPr>
          <w:color w:val="231F20"/>
        </w:rPr>
        <w:t>prevailing</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last</w:t>
      </w:r>
      <w:r w:rsidR="005765B8" w:rsidRPr="00DE0EF1">
        <w:rPr>
          <w:color w:val="231F20"/>
        </w:rPr>
        <w:t xml:space="preserve">  </w:t>
      </w:r>
      <w:r w:rsidRPr="00DE0EF1">
        <w:rPr>
          <w:color w:val="231F20"/>
        </w:rPr>
        <w:t>day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respective</w:t>
      </w:r>
      <w:r w:rsidR="005765B8" w:rsidRPr="00DE0EF1">
        <w:rPr>
          <w:color w:val="231F20"/>
        </w:rPr>
        <w:t xml:space="preserve">  </w:t>
      </w:r>
      <w:r w:rsidRPr="00DE0EF1">
        <w:rPr>
          <w:color w:val="231F20"/>
        </w:rPr>
        <w:t>calendar</w:t>
      </w:r>
      <w:r w:rsidR="005765B8" w:rsidRPr="00DE0EF1">
        <w:rPr>
          <w:color w:val="231F20"/>
        </w:rPr>
        <w:t xml:space="preserve">  </w:t>
      </w:r>
      <w:r w:rsidRPr="00DE0EF1">
        <w:rPr>
          <w:color w:val="231F20"/>
        </w:rPr>
        <w:t>year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amounts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year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converted)</w:t>
      </w:r>
      <w:r w:rsidR="005765B8" w:rsidRPr="00DE0EF1">
        <w:rPr>
          <w:color w:val="231F20"/>
        </w:rPr>
        <w:t xml:space="preserve">  </w:t>
      </w:r>
      <w:r w:rsidRPr="00DE0EF1">
        <w:rPr>
          <w:color w:val="231F20"/>
        </w:rPr>
        <w:t>was</w:t>
      </w:r>
      <w:r w:rsidR="005765B8" w:rsidRPr="00DE0EF1">
        <w:rPr>
          <w:color w:val="231F20"/>
        </w:rPr>
        <w:t xml:space="preserve">  </w:t>
      </w:r>
      <w:r w:rsidRPr="00DE0EF1">
        <w:rPr>
          <w:color w:val="231F20"/>
        </w:rPr>
        <w:t>originally</w:t>
      </w:r>
      <w:r w:rsidR="005765B8" w:rsidRPr="00DE0EF1">
        <w:rPr>
          <w:color w:val="231F20"/>
        </w:rPr>
        <w:t xml:space="preserve">  </w:t>
      </w:r>
      <w:r w:rsidRPr="00DE0EF1">
        <w:rPr>
          <w:color w:val="231F20"/>
        </w:rPr>
        <w:t>established.</w:t>
      </w:r>
    </w:p>
    <w:p w14:paraId="19ACE907" w14:textId="3E9E3550" w:rsidR="0021200B" w:rsidRPr="00DE0EF1" w:rsidRDefault="00022DB4" w:rsidP="00F74CF5">
      <w:pPr>
        <w:pStyle w:val="ListParagraph"/>
        <w:numPr>
          <w:ilvl w:val="2"/>
          <w:numId w:val="57"/>
        </w:numPr>
        <w:tabs>
          <w:tab w:val="left" w:pos="1979"/>
        </w:tabs>
        <w:spacing w:before="115"/>
        <w:ind w:left="1978" w:hanging="513"/>
        <w:jc w:val="both"/>
        <w:rPr>
          <w:color w:val="231F20"/>
        </w:rPr>
      </w:pPr>
      <w:r w:rsidRPr="00DE0EF1">
        <w:rPr>
          <w:color w:val="231F20"/>
        </w:rPr>
        <w:t>Value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single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Exchange</w:t>
      </w:r>
      <w:r w:rsidR="005765B8" w:rsidRPr="00DE0EF1">
        <w:rPr>
          <w:color w:val="231F20"/>
        </w:rPr>
        <w:t xml:space="preserve">  </w:t>
      </w:r>
      <w:r w:rsidRPr="00DE0EF1">
        <w:rPr>
          <w:color w:val="231F20"/>
        </w:rPr>
        <w:t>rate</w:t>
      </w:r>
      <w:r w:rsidR="005765B8" w:rsidRPr="00DE0EF1">
        <w:rPr>
          <w:color w:val="231F20"/>
        </w:rPr>
        <w:t xml:space="preserve">  </w:t>
      </w:r>
      <w:r w:rsidRPr="00DE0EF1">
        <w:rPr>
          <w:color w:val="231F20"/>
        </w:rPr>
        <w:t>prevailing</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signature.</w:t>
      </w:r>
    </w:p>
    <w:p w14:paraId="19746E76" w14:textId="0723C028" w:rsidR="0021200B" w:rsidRPr="00DE0EF1" w:rsidRDefault="00022DB4" w:rsidP="00F74CF5">
      <w:pPr>
        <w:pStyle w:val="ListParagraph"/>
        <w:numPr>
          <w:ilvl w:val="2"/>
          <w:numId w:val="57"/>
        </w:numPr>
        <w:tabs>
          <w:tab w:val="left" w:pos="1979"/>
        </w:tabs>
        <w:spacing w:before="121" w:line="230" w:lineRule="auto"/>
        <w:ind w:left="1468" w:right="852" w:hanging="3"/>
        <w:jc w:val="both"/>
        <w:rPr>
          <w:color w:val="231F20"/>
        </w:rPr>
      </w:pPr>
      <w:r w:rsidRPr="00DE0EF1">
        <w:rPr>
          <w:color w:val="231F20"/>
        </w:rPr>
        <w:t>Exchange</w:t>
      </w:r>
      <w:r w:rsidR="005765B8" w:rsidRPr="00DE0EF1">
        <w:rPr>
          <w:color w:val="231F20"/>
        </w:rPr>
        <w:t xml:space="preserve">  </w:t>
      </w:r>
      <w:r w:rsidRPr="00DE0EF1">
        <w:rPr>
          <w:color w:val="231F20"/>
        </w:rPr>
        <w:t>rates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taken</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publicly</w:t>
      </w:r>
      <w:r w:rsidR="005765B8" w:rsidRPr="00DE0EF1">
        <w:rPr>
          <w:color w:val="231F20"/>
        </w:rPr>
        <w:t xml:space="preserve">  </w:t>
      </w:r>
      <w:r w:rsidRPr="00DE0EF1">
        <w:rPr>
          <w:color w:val="231F20"/>
        </w:rPr>
        <w:t>available</w:t>
      </w:r>
      <w:r w:rsidR="005765B8" w:rsidRPr="00DE0EF1">
        <w:rPr>
          <w:color w:val="231F20"/>
        </w:rPr>
        <w:t xml:space="preserve">  </w:t>
      </w:r>
      <w:r w:rsidRPr="00DE0EF1">
        <w:rPr>
          <w:color w:val="231F20"/>
        </w:rPr>
        <w:t>source</w:t>
      </w:r>
      <w:r w:rsidR="005765B8" w:rsidRPr="00DE0EF1">
        <w:rPr>
          <w:color w:val="231F20"/>
        </w:rPr>
        <w:t xml:space="preserve">  </w:t>
      </w:r>
      <w:r w:rsidRPr="00DE0EF1">
        <w:rPr>
          <w:color w:val="231F20"/>
        </w:rPr>
        <w:t>identiﬁed</w:t>
      </w:r>
      <w:r w:rsidR="005765B8" w:rsidRPr="00DE0EF1">
        <w:rPr>
          <w:color w:val="231F20"/>
        </w:rPr>
        <w:t xml:space="preserve">  </w:t>
      </w:r>
      <w:r w:rsidRPr="00DE0EF1">
        <w:rPr>
          <w:color w:val="231F20"/>
        </w:rPr>
        <w:t>in</w:t>
      </w:r>
      <w:r w:rsidR="005765B8" w:rsidRPr="00DE0EF1">
        <w:rPr>
          <w:color w:val="231F20"/>
        </w:rPr>
        <w:t xml:space="preserve">  </w:t>
      </w:r>
      <w:r w:rsidRPr="00DE0EF1">
        <w:rPr>
          <w:b/>
          <w:color w:val="231F20"/>
        </w:rPr>
        <w:t>the</w:t>
      </w:r>
      <w:r w:rsidR="005765B8" w:rsidRPr="00DE0EF1">
        <w:rPr>
          <w:b/>
          <w:color w:val="231F20"/>
        </w:rPr>
        <w:t xml:space="preserve">  </w:t>
      </w:r>
      <w:r w:rsidRPr="00DE0EF1">
        <w:rPr>
          <w:b/>
          <w:color w:val="231F20"/>
        </w:rPr>
        <w:t>ITT</w:t>
      </w:r>
      <w:r w:rsidR="005765B8" w:rsidRPr="00DE0EF1">
        <w:rPr>
          <w:b/>
          <w:color w:val="231F20"/>
        </w:rPr>
        <w:t xml:space="preserve">  </w:t>
      </w:r>
      <w:r w:rsidRPr="00DE0EF1">
        <w:rPr>
          <w:b/>
          <w:color w:val="231F20"/>
        </w:rPr>
        <w:t>14.3.</w:t>
      </w:r>
      <w:r w:rsidR="005765B8" w:rsidRPr="00DE0EF1">
        <w:rPr>
          <w:b/>
          <w:color w:val="231F20"/>
        </w:rPr>
        <w:t xml:space="preserve">  </w:t>
      </w:r>
      <w:r w:rsidRPr="00DE0EF1">
        <w:rPr>
          <w:color w:val="231F20"/>
        </w:rPr>
        <w:t>Any</w:t>
      </w:r>
      <w:r w:rsidR="005765B8" w:rsidRPr="00DE0EF1">
        <w:rPr>
          <w:color w:val="231F20"/>
        </w:rPr>
        <w:t xml:space="preserve">  </w:t>
      </w:r>
      <w:r w:rsidRPr="00DE0EF1">
        <w:rPr>
          <w:color w:val="231F20"/>
        </w:rPr>
        <w:t>error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determining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exchange</w:t>
      </w:r>
      <w:r w:rsidR="005765B8" w:rsidRPr="00DE0EF1">
        <w:rPr>
          <w:color w:val="231F20"/>
        </w:rPr>
        <w:t xml:space="preserve">  </w:t>
      </w:r>
      <w:r w:rsidRPr="00DE0EF1">
        <w:rPr>
          <w:color w:val="231F20"/>
        </w:rPr>
        <w:t>rates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corrected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p>
    <w:p w14:paraId="22BE7232" w14:textId="7BD983C1" w:rsidR="0021200B" w:rsidRPr="00DE0EF1" w:rsidRDefault="00022DB4" w:rsidP="00F74CF5">
      <w:pPr>
        <w:pStyle w:val="ListParagraph"/>
        <w:numPr>
          <w:ilvl w:val="1"/>
          <w:numId w:val="57"/>
        </w:numPr>
        <w:tabs>
          <w:tab w:val="left" w:pos="1465"/>
        </w:tabs>
        <w:spacing w:before="245" w:line="230" w:lineRule="auto"/>
        <w:ind w:left="1468" w:right="852" w:hanging="622"/>
        <w:jc w:val="both"/>
        <w:rPr>
          <w:color w:val="231F20"/>
        </w:rPr>
      </w:pPr>
      <w:r w:rsidRPr="00DE0EF1">
        <w:rPr>
          <w:color w:val="231F20"/>
        </w:rPr>
        <w:t>This</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contains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use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evaluate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qualify</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factors,</w:t>
      </w:r>
      <w:r w:rsidR="005765B8" w:rsidRPr="00DE0EF1">
        <w:rPr>
          <w:color w:val="231F20"/>
        </w:rPr>
        <w:t xml:space="preserve">  </w:t>
      </w:r>
      <w:r w:rsidRPr="00DE0EF1">
        <w:rPr>
          <w:color w:val="231F20"/>
        </w:rPr>
        <w:t>methods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used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those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requested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forms</w:t>
      </w:r>
      <w:r w:rsidR="005765B8" w:rsidRPr="00DE0EF1">
        <w:rPr>
          <w:color w:val="231F20"/>
        </w:rPr>
        <w:t xml:space="preserve">  </w:t>
      </w:r>
      <w:r w:rsidRPr="00DE0EF1">
        <w:rPr>
          <w:color w:val="231F20"/>
        </w:rPr>
        <w:t>included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IV,</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Forms.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should</w:t>
      </w:r>
      <w:r w:rsidR="005765B8" w:rsidRPr="00DE0EF1">
        <w:rPr>
          <w:color w:val="231F20"/>
        </w:rPr>
        <w:t xml:space="preserve">  </w:t>
      </w:r>
      <w:r w:rsidRPr="00DE0EF1">
        <w:rPr>
          <w:color w:val="231F20"/>
        </w:rPr>
        <w:t>use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Standard</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Report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Works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evaluating</w:t>
      </w:r>
      <w:r w:rsidR="005765B8" w:rsidRPr="00DE0EF1">
        <w:rPr>
          <w:color w:val="231F20"/>
        </w:rPr>
        <w:t xml:space="preserve">  </w:t>
      </w:r>
      <w:r w:rsidRPr="00DE0EF1">
        <w:rPr>
          <w:color w:val="231F20"/>
        </w:rPr>
        <w:t>Tenders.</w:t>
      </w:r>
    </w:p>
    <w:p w14:paraId="7F2FAD05" w14:textId="733E62B3" w:rsidR="0021200B" w:rsidRPr="00DE0EF1" w:rsidRDefault="00E507E1" w:rsidP="00F74CF5">
      <w:pPr>
        <w:pStyle w:val="Heading5"/>
        <w:numPr>
          <w:ilvl w:val="0"/>
          <w:numId w:val="57"/>
        </w:numPr>
        <w:tabs>
          <w:tab w:val="left" w:pos="1464"/>
          <w:tab w:val="left" w:pos="1465"/>
        </w:tabs>
        <w:spacing w:before="239"/>
        <w:ind w:left="1464"/>
      </w:pPr>
      <w:bookmarkStart w:id="58" w:name="_TOC_250003"/>
      <w:r w:rsidRPr="00DE0EF1">
        <w:rPr>
          <w:color w:val="231F20"/>
        </w:rPr>
        <w:t>Evaluation of Tenders (</w:t>
      </w:r>
      <w:bookmarkEnd w:id="58"/>
      <w:r w:rsidRPr="00DE0EF1">
        <w:rPr>
          <w:color w:val="231F20"/>
        </w:rPr>
        <w:t>ITT 33</w:t>
      </w:r>
      <w:r w:rsidR="00022DB4" w:rsidRPr="00DE0EF1">
        <w:rPr>
          <w:color w:val="231F20"/>
        </w:rPr>
        <w:t>)</w:t>
      </w:r>
    </w:p>
    <w:p w14:paraId="630D963F" w14:textId="3DCABDF8" w:rsidR="0021200B" w:rsidRPr="00DE0EF1" w:rsidRDefault="00022DB4" w:rsidP="00F74CF5">
      <w:pPr>
        <w:pStyle w:val="ListParagraph"/>
        <w:numPr>
          <w:ilvl w:val="1"/>
          <w:numId w:val="57"/>
        </w:numPr>
        <w:tabs>
          <w:tab w:val="left" w:pos="1464"/>
          <w:tab w:val="left" w:pos="1465"/>
        </w:tabs>
        <w:spacing w:before="235"/>
        <w:ind w:left="1464" w:hanging="619"/>
        <w:rPr>
          <w:b/>
          <w:color w:val="231F20"/>
        </w:rPr>
      </w:pPr>
      <w:r w:rsidRPr="00DE0EF1">
        <w:rPr>
          <w:b/>
          <w:color w:val="231F20"/>
        </w:rPr>
        <w:t>Successful</w:t>
      </w:r>
      <w:r w:rsidR="005765B8" w:rsidRPr="00DE0EF1">
        <w:rPr>
          <w:b/>
          <w:color w:val="231F20"/>
        </w:rPr>
        <w:t xml:space="preserve">  </w:t>
      </w:r>
      <w:r w:rsidRPr="00DE0EF1">
        <w:rPr>
          <w:b/>
          <w:color w:val="231F20"/>
        </w:rPr>
        <w:t>Tender</w:t>
      </w:r>
      <w:r w:rsidR="005765B8" w:rsidRPr="00DE0EF1">
        <w:rPr>
          <w:b/>
          <w:color w:val="231F20"/>
        </w:rPr>
        <w:t xml:space="preserve">  </w:t>
      </w:r>
      <w:r w:rsidRPr="00DE0EF1">
        <w:rPr>
          <w:b/>
          <w:color w:val="231F20"/>
        </w:rPr>
        <w:t>or</w:t>
      </w:r>
      <w:r w:rsidR="005765B8" w:rsidRPr="00DE0EF1">
        <w:rPr>
          <w:b/>
          <w:color w:val="231F20"/>
        </w:rPr>
        <w:t xml:space="preserve">  </w:t>
      </w:r>
      <w:r w:rsidRPr="00DE0EF1">
        <w:rPr>
          <w:b/>
          <w:color w:val="231F20"/>
        </w:rPr>
        <w:t>Tenders</w:t>
      </w:r>
    </w:p>
    <w:p w14:paraId="1B49CB6D" w14:textId="6E48791C" w:rsidR="0021200B" w:rsidRPr="00DE0EF1" w:rsidRDefault="00022DB4">
      <w:pPr>
        <w:pStyle w:val="BodyText"/>
        <w:spacing w:before="242" w:line="230" w:lineRule="auto"/>
        <w:ind w:left="1468" w:right="852" w:hanging="4"/>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use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methodologies</w:t>
      </w:r>
      <w:r w:rsidR="005765B8" w:rsidRPr="00DE0EF1">
        <w:rPr>
          <w:color w:val="231F20"/>
        </w:rPr>
        <w:t xml:space="preserve">  </w:t>
      </w:r>
      <w:r w:rsidRPr="00DE0EF1">
        <w:rPr>
          <w:color w:val="231F20"/>
        </w:rPr>
        <w:t>listed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evaluate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applying</w:t>
      </w:r>
      <w:r w:rsidR="005765B8" w:rsidRPr="00DE0EF1">
        <w:rPr>
          <w:color w:val="231F20"/>
        </w:rPr>
        <w:t xml:space="preserve">  </w:t>
      </w:r>
      <w:r w:rsidRPr="00DE0EF1">
        <w:rPr>
          <w:color w:val="231F20"/>
        </w:rPr>
        <w:t>these</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methodologies,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determine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successful</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has/have</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determined</w:t>
      </w:r>
      <w:r w:rsidR="005765B8" w:rsidRPr="00DE0EF1">
        <w:rPr>
          <w:color w:val="231F20"/>
        </w:rPr>
        <w:t xml:space="preserve">  </w:t>
      </w:r>
      <w:r w:rsidRPr="00DE0EF1">
        <w:rPr>
          <w:color w:val="231F20"/>
        </w:rPr>
        <w:t>to:</w:t>
      </w:r>
    </w:p>
    <w:p w14:paraId="790DD495" w14:textId="7EBF0920" w:rsidR="0021200B" w:rsidRPr="00DE0EF1" w:rsidRDefault="00022DB4" w:rsidP="00F74CF5">
      <w:pPr>
        <w:pStyle w:val="ListParagraph"/>
        <w:numPr>
          <w:ilvl w:val="2"/>
          <w:numId w:val="57"/>
        </w:numPr>
        <w:tabs>
          <w:tab w:val="left" w:pos="2012"/>
        </w:tabs>
        <w:spacing w:before="116"/>
        <w:ind w:left="1468" w:hanging="4"/>
        <w:jc w:val="both"/>
        <w:rPr>
          <w:color w:val="231F20"/>
        </w:rPr>
      </w:pPr>
      <w:r w:rsidRPr="00DE0EF1">
        <w:rPr>
          <w:color w:val="231F20"/>
        </w:rPr>
        <w:t>be</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documents;</w:t>
      </w:r>
    </w:p>
    <w:p w14:paraId="22A15CFB" w14:textId="7A1336A0" w:rsidR="0021200B" w:rsidRPr="00DE0EF1" w:rsidRDefault="00022DB4" w:rsidP="00F74CF5">
      <w:pPr>
        <w:pStyle w:val="ListParagraph"/>
        <w:numPr>
          <w:ilvl w:val="2"/>
          <w:numId w:val="57"/>
        </w:numPr>
        <w:tabs>
          <w:tab w:val="left" w:pos="1979"/>
        </w:tabs>
        <w:spacing w:before="121" w:line="230" w:lineRule="auto"/>
        <w:ind w:left="1468" w:right="852" w:hanging="4"/>
        <w:jc w:val="both"/>
        <w:rPr>
          <w:color w:val="231F20"/>
        </w:rPr>
      </w:pPr>
      <w:r w:rsidRPr="00DE0EF1">
        <w:rPr>
          <w:color w:val="231F20"/>
        </w:rPr>
        <w:t>offer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items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lastRenderedPageBreak/>
        <w:t>be</w:t>
      </w:r>
      <w:r w:rsidR="005765B8" w:rsidRPr="00DE0EF1">
        <w:rPr>
          <w:color w:val="231F20"/>
        </w:rPr>
        <w:t xml:space="preserve">  </w:t>
      </w:r>
      <w:r w:rsidRPr="00DE0EF1">
        <w:rPr>
          <w:color w:val="231F20"/>
        </w:rPr>
        <w:t>procured</w:t>
      </w:r>
      <w:r w:rsidR="005765B8" w:rsidRPr="00DE0EF1">
        <w:rPr>
          <w:color w:val="231F20"/>
        </w:rPr>
        <w:t xml:space="preserve">  </w:t>
      </w:r>
      <w:r w:rsidRPr="00DE0EF1">
        <w:rPr>
          <w:color w:val="231F20"/>
        </w:rPr>
        <w:t>based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either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single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multiple</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combined,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13.6</w:t>
      </w:r>
      <w:r w:rsidR="005765B8" w:rsidRPr="00DE0EF1">
        <w:rPr>
          <w:color w:val="231F20"/>
        </w:rPr>
        <w:t xml:space="preserve">  </w:t>
      </w:r>
      <w:r w:rsidRPr="00DE0EF1">
        <w:rPr>
          <w:color w:val="231F20"/>
        </w:rPr>
        <w:t>inviting</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discounts,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w:t>
      </w:r>
      <w:r w:rsidR="005765B8" w:rsidRPr="00DE0EF1">
        <w:rPr>
          <w:color w:val="231F20"/>
        </w:rPr>
        <w:t xml:space="preserve">  </w:t>
      </w:r>
      <w:r w:rsidRPr="00DE0EF1">
        <w:rPr>
          <w:color w:val="231F20"/>
        </w:rPr>
        <w:t>and</w:t>
      </w:r>
    </w:p>
    <w:p w14:paraId="2378BE9C" w14:textId="3F328EC0" w:rsidR="0021200B" w:rsidRPr="00DE0EF1" w:rsidRDefault="00022DB4" w:rsidP="00F74CF5">
      <w:pPr>
        <w:pStyle w:val="ListParagraph"/>
        <w:numPr>
          <w:ilvl w:val="2"/>
          <w:numId w:val="57"/>
        </w:numPr>
        <w:tabs>
          <w:tab w:val="left" w:pos="1979"/>
        </w:tabs>
        <w:spacing w:before="125" w:line="230" w:lineRule="auto"/>
        <w:ind w:left="1468" w:right="853" w:hanging="4"/>
        <w:jc w:val="both"/>
        <w:rPr>
          <w:color w:val="231F20"/>
        </w:rPr>
      </w:pPr>
      <w:r w:rsidRPr="00DE0EF1">
        <w:rPr>
          <w:color w:val="231F20"/>
        </w:rPr>
        <w:t>be</w:t>
      </w:r>
      <w:r w:rsidR="005765B8" w:rsidRPr="00DE0EF1">
        <w:rPr>
          <w:color w:val="231F20"/>
        </w:rPr>
        <w:t xml:space="preserve">  </w:t>
      </w:r>
      <w:r w:rsidRPr="00DE0EF1">
        <w:rPr>
          <w:color w:val="231F20"/>
        </w:rPr>
        <w:t>offered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meet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applicable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combined</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they</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selected.</w:t>
      </w:r>
    </w:p>
    <w:p w14:paraId="3126397D" w14:textId="26FDF4DD" w:rsidR="00FA76A2" w:rsidRPr="00DE0EF1" w:rsidRDefault="00022DB4" w:rsidP="00F74CF5">
      <w:pPr>
        <w:pStyle w:val="Heading5"/>
        <w:numPr>
          <w:ilvl w:val="1"/>
          <w:numId w:val="57"/>
        </w:numPr>
        <w:tabs>
          <w:tab w:val="left" w:pos="1464"/>
          <w:tab w:val="left" w:pos="1465"/>
        </w:tabs>
        <w:spacing w:before="237" w:line="463" w:lineRule="auto"/>
        <w:ind w:left="1469" w:right="720" w:hanging="619"/>
        <w:rPr>
          <w:color w:val="231F20"/>
        </w:rPr>
      </w:pPr>
      <w:r w:rsidRPr="00DE0EF1">
        <w:rPr>
          <w:color w:val="231F20"/>
        </w:rPr>
        <w:t>Evaluation</w:t>
      </w:r>
      <w:r w:rsidR="00FA76A2"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005765B8" w:rsidRPr="00DE0EF1">
        <w:rPr>
          <w:color w:val="231F20"/>
        </w:rPr>
        <w:t xml:space="preserve">  </w:t>
      </w:r>
    </w:p>
    <w:p w14:paraId="6A352DB4" w14:textId="58F5ADA9" w:rsidR="0021200B" w:rsidRPr="00DE0EF1" w:rsidRDefault="00FA76A2" w:rsidP="00FA76A2">
      <w:pPr>
        <w:pStyle w:val="Heading5"/>
        <w:tabs>
          <w:tab w:val="left" w:pos="1464"/>
          <w:tab w:val="left" w:pos="1465"/>
        </w:tabs>
        <w:spacing w:before="0" w:line="463" w:lineRule="auto"/>
        <w:ind w:left="850" w:right="720"/>
        <w:rPr>
          <w:color w:val="231F20"/>
        </w:rPr>
      </w:pPr>
      <w:r w:rsidRPr="00DE0EF1">
        <w:rPr>
          <w:color w:val="231F20"/>
        </w:rPr>
        <w:tab/>
      </w:r>
      <w:r w:rsidR="00E507E1" w:rsidRPr="00DE0EF1">
        <w:rPr>
          <w:color w:val="231F20"/>
        </w:rPr>
        <w:t>Preliminary examination for Determination of Responsiveness</w:t>
      </w:r>
    </w:p>
    <w:p w14:paraId="152733BA" w14:textId="52D75F90" w:rsidR="0021200B" w:rsidRPr="00DE0EF1" w:rsidRDefault="00022DB4">
      <w:pPr>
        <w:pStyle w:val="BodyText"/>
        <w:spacing w:before="6" w:line="230" w:lineRule="auto"/>
        <w:ind w:left="1467" w:right="853" w:hanging="4"/>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start</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examining</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ensure</w:t>
      </w:r>
      <w:r w:rsidR="005765B8" w:rsidRPr="00DE0EF1">
        <w:rPr>
          <w:color w:val="231F20"/>
        </w:rPr>
        <w:t xml:space="preserve">  </w:t>
      </w:r>
      <w:r w:rsidRPr="00DE0EF1">
        <w:rPr>
          <w:color w:val="231F20"/>
        </w:rPr>
        <w:t>they</w:t>
      </w:r>
      <w:r w:rsidR="005765B8" w:rsidRPr="00DE0EF1">
        <w:rPr>
          <w:color w:val="231F20"/>
        </w:rPr>
        <w:t xml:space="preserve">  </w:t>
      </w:r>
      <w:r w:rsidRPr="00DE0EF1">
        <w:rPr>
          <w:color w:val="231F20"/>
        </w:rPr>
        <w:t>meet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respects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eligibility</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mandatory</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complete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aspects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meeting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preliminary</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outlined</w:t>
      </w:r>
      <w:r w:rsidR="005765B8" w:rsidRPr="00DE0EF1">
        <w:rPr>
          <w:color w:val="231F20"/>
        </w:rPr>
        <w:t xml:space="preserve">  </w:t>
      </w:r>
      <w:r w:rsidRPr="00DE0EF1">
        <w:rPr>
          <w:color w:val="231F20"/>
        </w:rPr>
        <w:t>below.</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Standard</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Report</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Works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evaluating</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provides</w:t>
      </w:r>
      <w:r w:rsidR="005765B8" w:rsidRPr="00DE0EF1">
        <w:rPr>
          <w:color w:val="231F20"/>
        </w:rPr>
        <w:t xml:space="preserve">  </w:t>
      </w:r>
      <w:r w:rsidRPr="00DE0EF1">
        <w:rPr>
          <w:color w:val="231F20"/>
        </w:rPr>
        <w:t>very</w:t>
      </w:r>
      <w:r w:rsidR="005765B8" w:rsidRPr="00DE0EF1">
        <w:rPr>
          <w:color w:val="231F20"/>
        </w:rPr>
        <w:t xml:space="preserve">  </w:t>
      </w:r>
      <w:r w:rsidRPr="00DE0EF1">
        <w:rPr>
          <w:color w:val="231F20"/>
        </w:rPr>
        <w:t>clear</w:t>
      </w:r>
      <w:r w:rsidR="005765B8" w:rsidRPr="00DE0EF1">
        <w:rPr>
          <w:color w:val="231F20"/>
        </w:rPr>
        <w:t xml:space="preserve">  </w:t>
      </w:r>
      <w:r w:rsidRPr="00DE0EF1">
        <w:rPr>
          <w:color w:val="231F20"/>
        </w:rPr>
        <w:t>guide</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how</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deal</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review</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these</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do</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pass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Preliminary</w:t>
      </w:r>
      <w:r w:rsidR="005765B8" w:rsidRPr="00DE0EF1">
        <w:rPr>
          <w:color w:val="231F20"/>
        </w:rPr>
        <w:t xml:space="preserve">  </w:t>
      </w:r>
      <w:r w:rsidRPr="00DE0EF1">
        <w:rPr>
          <w:color w:val="231F20"/>
        </w:rPr>
        <w:t>Examination</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considered</w:t>
      </w:r>
      <w:r w:rsidR="005765B8" w:rsidRPr="00DE0EF1">
        <w:rPr>
          <w:color w:val="231F20"/>
        </w:rPr>
        <w:t xml:space="preserve">  </w:t>
      </w:r>
      <w:r w:rsidRPr="00DE0EF1">
        <w:rPr>
          <w:color w:val="231F20"/>
        </w:rPr>
        <w:t>non-responsive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considered</w:t>
      </w:r>
      <w:r w:rsidR="005765B8" w:rsidRPr="00DE0EF1">
        <w:rPr>
          <w:color w:val="231F20"/>
        </w:rPr>
        <w:t xml:space="preserve">  </w:t>
      </w:r>
      <w:r w:rsidRPr="00DE0EF1">
        <w:rPr>
          <w:color w:val="231F20"/>
        </w:rPr>
        <w:t>further.</w:t>
      </w:r>
    </w:p>
    <w:p w14:paraId="1BF8182D" w14:textId="22F9D71B" w:rsidR="0021200B" w:rsidRPr="00DE0EF1" w:rsidRDefault="00022DB4">
      <w:pPr>
        <w:spacing w:before="249" w:line="230" w:lineRule="auto"/>
        <w:ind w:left="1467" w:right="853" w:hanging="4"/>
        <w:jc w:val="both"/>
        <w:rPr>
          <w:i/>
        </w:rPr>
      </w:pPr>
      <w:r w:rsidRPr="00DE0EF1">
        <w:rPr>
          <w:i/>
          <w:color w:val="231F20"/>
        </w:rPr>
        <w:t>[</w:t>
      </w:r>
      <w:r w:rsidR="00E507E1" w:rsidRPr="00DE0EF1">
        <w:rPr>
          <w:i/>
          <w:color w:val="231F20"/>
        </w:rPr>
        <w:t>The Procuring Entity will provide the preliminary evaluation criteria</w:t>
      </w:r>
      <w:r w:rsidRPr="00DE0EF1">
        <w:rPr>
          <w:i/>
          <w:color w:val="231F20"/>
        </w:rPr>
        <w:t>.</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facilitate,</w:t>
      </w:r>
      <w:r w:rsidR="005765B8" w:rsidRPr="00DE0EF1">
        <w:rPr>
          <w:i/>
          <w:color w:val="231F20"/>
        </w:rPr>
        <w:t xml:space="preserve">  </w:t>
      </w:r>
      <w:r w:rsidRPr="00DE0EF1">
        <w:rPr>
          <w:i/>
          <w:color w:val="231F20"/>
        </w:rPr>
        <w:t>a</w:t>
      </w:r>
      <w:r w:rsidR="005765B8" w:rsidRPr="00DE0EF1">
        <w:rPr>
          <w:i/>
          <w:color w:val="231F20"/>
        </w:rPr>
        <w:t xml:space="preserve">  </w:t>
      </w:r>
      <w:r w:rsidRPr="00DE0EF1">
        <w:rPr>
          <w:i/>
          <w:color w:val="231F20"/>
        </w:rPr>
        <w:t>template</w:t>
      </w:r>
      <w:r w:rsidR="005765B8" w:rsidRPr="00DE0EF1">
        <w:rPr>
          <w:i/>
          <w:color w:val="231F20"/>
        </w:rPr>
        <w:t xml:space="preserve">  </w:t>
      </w:r>
      <w:r w:rsidRPr="00DE0EF1">
        <w:rPr>
          <w:i/>
          <w:color w:val="231F20"/>
        </w:rPr>
        <w:t>may</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attached</w:t>
      </w:r>
      <w:r w:rsidR="005765B8" w:rsidRPr="00DE0EF1">
        <w:rPr>
          <w:i/>
          <w:color w:val="231F20"/>
        </w:rPr>
        <w:t xml:space="preserve">  </w:t>
      </w:r>
      <w:r w:rsidRPr="00DE0EF1">
        <w:rPr>
          <w:i/>
          <w:color w:val="231F20"/>
        </w:rPr>
        <w:t>or</w:t>
      </w:r>
      <w:r w:rsidR="005765B8" w:rsidRPr="00DE0EF1">
        <w:rPr>
          <w:i/>
          <w:color w:val="231F20"/>
        </w:rPr>
        <w:t xml:space="preserve">  </w:t>
      </w:r>
      <w:r w:rsidRPr="00DE0EF1">
        <w:rPr>
          <w:i/>
          <w:color w:val="231F20"/>
        </w:rPr>
        <w:t>clearly</w:t>
      </w:r>
      <w:r w:rsidR="005765B8" w:rsidRPr="00DE0EF1">
        <w:rPr>
          <w:i/>
          <w:color w:val="231F20"/>
        </w:rPr>
        <w:t xml:space="preserve">  </w:t>
      </w:r>
      <w:r w:rsidRPr="00DE0EF1">
        <w:rPr>
          <w:i/>
          <w:color w:val="231F20"/>
        </w:rPr>
        <w:t>described</w:t>
      </w:r>
      <w:r w:rsidR="005765B8" w:rsidRPr="00DE0EF1">
        <w:rPr>
          <w:i/>
          <w:color w:val="231F20"/>
        </w:rPr>
        <w:t xml:space="preserve">  </w:t>
      </w:r>
      <w:r w:rsidRPr="00DE0EF1">
        <w:rPr>
          <w:i/>
          <w:color w:val="231F20"/>
        </w:rPr>
        <w:t>all</w:t>
      </w:r>
      <w:r w:rsidR="005765B8" w:rsidRPr="00DE0EF1">
        <w:rPr>
          <w:i/>
          <w:color w:val="231F20"/>
        </w:rPr>
        <w:t xml:space="preserve">  </w:t>
      </w:r>
      <w:r w:rsidRPr="00DE0EF1">
        <w:rPr>
          <w:i/>
          <w:color w:val="231F20"/>
        </w:rPr>
        <w:t>information</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list</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documentation</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submitted</w:t>
      </w:r>
      <w:r w:rsidR="005765B8" w:rsidRPr="00DE0EF1">
        <w:rPr>
          <w:i/>
          <w:color w:val="231F20"/>
        </w:rPr>
        <w:t xml:space="preserve">  </w:t>
      </w:r>
      <w:r w:rsidRPr="00DE0EF1">
        <w:rPr>
          <w:i/>
          <w:color w:val="231F20"/>
        </w:rPr>
        <w:t>by</w:t>
      </w:r>
      <w:r w:rsidR="005765B8" w:rsidRPr="00DE0EF1">
        <w:rPr>
          <w:i/>
          <w:color w:val="231F20"/>
        </w:rPr>
        <w:t xml:space="preserve">  </w:t>
      </w:r>
      <w:r w:rsidRPr="00DE0EF1">
        <w:rPr>
          <w:i/>
          <w:color w:val="231F20"/>
        </w:rPr>
        <w:t>Tenderers</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enable</w:t>
      </w:r>
      <w:r w:rsidR="005765B8" w:rsidRPr="00DE0EF1">
        <w:rPr>
          <w:i/>
          <w:color w:val="231F20"/>
        </w:rPr>
        <w:t xml:space="preserve">  </w:t>
      </w:r>
      <w:r w:rsidRPr="00DE0EF1">
        <w:rPr>
          <w:i/>
          <w:color w:val="231F20"/>
        </w:rPr>
        <w:t>preliminary</w:t>
      </w:r>
      <w:r w:rsidR="005765B8" w:rsidRPr="00DE0EF1">
        <w:rPr>
          <w:i/>
          <w:color w:val="231F20"/>
        </w:rPr>
        <w:t xml:space="preserve">  </w:t>
      </w:r>
      <w:r w:rsidRPr="00DE0EF1">
        <w:rPr>
          <w:i/>
          <w:color w:val="231F20"/>
        </w:rPr>
        <w:t>evaluation</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Tender]</w:t>
      </w:r>
    </w:p>
    <w:p w14:paraId="7FAE62BE" w14:textId="77777777" w:rsidR="001B6107" w:rsidRDefault="001B6107">
      <w:pPr>
        <w:pStyle w:val="Heading5"/>
        <w:ind w:left="1463"/>
        <w:jc w:val="both"/>
        <w:rPr>
          <w:color w:val="231F20"/>
        </w:rPr>
      </w:pPr>
    </w:p>
    <w:p w14:paraId="17C43344" w14:textId="16E8E538" w:rsidR="0021200B" w:rsidRPr="00DE0EF1" w:rsidRDefault="00E507E1">
      <w:pPr>
        <w:pStyle w:val="Heading5"/>
        <w:ind w:left="1463"/>
        <w:jc w:val="both"/>
      </w:pPr>
      <w:r w:rsidRPr="00DE0EF1">
        <w:rPr>
          <w:color w:val="231F20"/>
        </w:rPr>
        <w:t>PRICE EVALUATION</w:t>
      </w:r>
    </w:p>
    <w:p w14:paraId="5CEF8507" w14:textId="514CF1A9" w:rsidR="0021200B" w:rsidRPr="00DE0EF1" w:rsidRDefault="00022DB4">
      <w:pPr>
        <w:pStyle w:val="BodyText"/>
        <w:spacing w:before="242" w:line="230" w:lineRule="auto"/>
        <w:ind w:left="1467" w:right="853" w:hanging="4"/>
        <w:jc w:val="both"/>
      </w:pPr>
      <w:r w:rsidRPr="00DE0EF1">
        <w:rPr>
          <w:color w:val="231F20"/>
        </w:rPr>
        <w:t>Consistent</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addition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listed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33.3</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29.3;</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34</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subparagraphs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apply:</w:t>
      </w:r>
    </w:p>
    <w:p w14:paraId="6BCF48C3" w14:textId="2F44A84C" w:rsidR="0021200B" w:rsidRPr="00DE0EF1" w:rsidRDefault="00E507E1" w:rsidP="00F74CF5">
      <w:pPr>
        <w:pStyle w:val="Heading5"/>
        <w:numPr>
          <w:ilvl w:val="2"/>
          <w:numId w:val="56"/>
        </w:numPr>
        <w:tabs>
          <w:tab w:val="left" w:pos="1464"/>
        </w:tabs>
        <w:spacing w:before="237"/>
      </w:pPr>
      <w:r w:rsidRPr="00DE0EF1">
        <w:rPr>
          <w:color w:val="231F20"/>
        </w:rPr>
        <w:t>Evaluation of Technical aspects of the Tender</w:t>
      </w:r>
    </w:p>
    <w:p w14:paraId="0A275E46" w14:textId="7ADCF395" w:rsidR="0021200B" w:rsidRPr="00DE0EF1" w:rsidRDefault="00022DB4">
      <w:pPr>
        <w:pStyle w:val="BodyText"/>
        <w:spacing w:before="243" w:line="230" w:lineRule="auto"/>
        <w:ind w:left="1467" w:right="853" w:hanging="4"/>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evaluate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aspects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determine</w:t>
      </w:r>
      <w:r w:rsidR="005765B8" w:rsidRPr="00DE0EF1">
        <w:rPr>
          <w:color w:val="231F20"/>
        </w:rPr>
        <w:t xml:space="preserve">  </w:t>
      </w:r>
      <w:r w:rsidRPr="00DE0EF1">
        <w:rPr>
          <w:color w:val="231F20"/>
        </w:rPr>
        <w:t>compliance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V</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Requirement'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whether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Requirements.</w:t>
      </w:r>
    </w:p>
    <w:p w14:paraId="2358599B" w14:textId="798B3F39" w:rsidR="0021200B" w:rsidRPr="00DE0EF1" w:rsidRDefault="00022DB4" w:rsidP="00BA0782">
      <w:pPr>
        <w:spacing w:line="247" w:lineRule="exact"/>
        <w:ind w:left="1463" w:right="750"/>
        <w:jc w:val="both"/>
        <w:rPr>
          <w:i/>
        </w:rPr>
      </w:pPr>
      <w:r w:rsidRPr="00DE0EF1">
        <w:rPr>
          <w:i/>
          <w:color w:val="231F20"/>
        </w:rPr>
        <w:t>[The</w:t>
      </w:r>
      <w:r w:rsidR="005765B8" w:rsidRPr="00DE0EF1">
        <w:rPr>
          <w:i/>
          <w:color w:val="231F20"/>
        </w:rPr>
        <w:t xml:space="preserve">  </w:t>
      </w:r>
      <w:r w:rsidRPr="00DE0EF1">
        <w:rPr>
          <w:i/>
          <w:color w:val="231F20"/>
        </w:rPr>
        <w:t>Procuring</w:t>
      </w:r>
      <w:r w:rsidR="005765B8" w:rsidRPr="00DE0EF1">
        <w:rPr>
          <w:i/>
          <w:color w:val="231F20"/>
        </w:rPr>
        <w:t xml:space="preserve">  </w:t>
      </w:r>
      <w:r w:rsidRPr="00DE0EF1">
        <w:rPr>
          <w:i/>
          <w:color w:val="231F20"/>
        </w:rPr>
        <w:t>Entity</w:t>
      </w:r>
      <w:r w:rsidR="005765B8" w:rsidRPr="00DE0EF1">
        <w:rPr>
          <w:i/>
          <w:color w:val="231F20"/>
        </w:rPr>
        <w:t xml:space="preserve">  </w:t>
      </w:r>
      <w:r w:rsidRPr="00DE0EF1">
        <w:rPr>
          <w:i/>
          <w:color w:val="231F20"/>
        </w:rPr>
        <w:t>will</w:t>
      </w:r>
      <w:r w:rsidR="005765B8" w:rsidRPr="00DE0EF1">
        <w:rPr>
          <w:i/>
          <w:color w:val="231F20"/>
        </w:rPr>
        <w:t xml:space="preserve">  </w:t>
      </w:r>
      <w:r w:rsidRPr="00DE0EF1">
        <w:rPr>
          <w:i/>
          <w:color w:val="231F20"/>
        </w:rPr>
        <w:t>highlight</w:t>
      </w:r>
      <w:r w:rsidR="005765B8" w:rsidRPr="00DE0EF1">
        <w:rPr>
          <w:i/>
          <w:color w:val="231F20"/>
        </w:rPr>
        <w:t xml:space="preserve">  </w:t>
      </w:r>
      <w:r w:rsidRPr="00DE0EF1">
        <w:rPr>
          <w:i/>
          <w:color w:val="231F20"/>
        </w:rPr>
        <w:t>herein</w:t>
      </w:r>
      <w:r w:rsidR="005765B8" w:rsidRPr="00DE0EF1">
        <w:rPr>
          <w:i/>
          <w:color w:val="231F20"/>
        </w:rPr>
        <w:t xml:space="preserve">  </w:t>
      </w:r>
      <w:r w:rsidRPr="00DE0EF1">
        <w:rPr>
          <w:i/>
          <w:color w:val="231F20"/>
        </w:rPr>
        <w:t>any</w:t>
      </w:r>
      <w:r w:rsidR="005765B8" w:rsidRPr="00DE0EF1">
        <w:rPr>
          <w:i/>
          <w:color w:val="231F20"/>
        </w:rPr>
        <w:t xml:space="preserve">  </w:t>
      </w:r>
      <w:r w:rsidRPr="00DE0EF1">
        <w:rPr>
          <w:i/>
          <w:color w:val="231F20"/>
        </w:rPr>
        <w:t>particular</w:t>
      </w:r>
      <w:r w:rsidR="005765B8" w:rsidRPr="00DE0EF1">
        <w:rPr>
          <w:i/>
          <w:color w:val="231F20"/>
        </w:rPr>
        <w:t xml:space="preserve">  </w:t>
      </w:r>
      <w:r w:rsidRPr="00DE0EF1">
        <w:rPr>
          <w:i/>
          <w:color w:val="231F20"/>
        </w:rPr>
        <w:t>details,</w:t>
      </w:r>
      <w:r w:rsidR="005765B8" w:rsidRPr="00DE0EF1">
        <w:rPr>
          <w:i/>
          <w:color w:val="231F20"/>
        </w:rPr>
        <w:t xml:space="preserve">  </w:t>
      </w:r>
      <w:r w:rsidRPr="00DE0EF1">
        <w:rPr>
          <w:i/>
          <w:color w:val="231F20"/>
        </w:rPr>
        <w:t>characteristics,</w:t>
      </w:r>
      <w:r w:rsidR="005765B8" w:rsidRPr="00DE0EF1">
        <w:rPr>
          <w:i/>
          <w:color w:val="231F20"/>
        </w:rPr>
        <w:t xml:space="preserve">  </w:t>
      </w:r>
      <w:r w:rsidRPr="00DE0EF1">
        <w:rPr>
          <w:i/>
          <w:color w:val="231F20"/>
        </w:rPr>
        <w:t>functional</w:t>
      </w:r>
      <w:r w:rsidR="005765B8" w:rsidRPr="00DE0EF1">
        <w:rPr>
          <w:i/>
          <w:color w:val="231F20"/>
        </w:rPr>
        <w:t xml:space="preserve">  </w:t>
      </w:r>
      <w:r w:rsidRPr="00DE0EF1">
        <w:rPr>
          <w:i/>
          <w:color w:val="231F20"/>
        </w:rPr>
        <w:t>guarantees</w:t>
      </w:r>
      <w:r w:rsidR="005765B8" w:rsidRPr="00DE0EF1">
        <w:rPr>
          <w:i/>
          <w:color w:val="231F20"/>
        </w:rPr>
        <w:t xml:space="preserve">  </w:t>
      </w:r>
      <w:r w:rsidRPr="00DE0EF1">
        <w:rPr>
          <w:i/>
          <w:color w:val="231F20"/>
        </w:rPr>
        <w:t>or</w:t>
      </w:r>
    </w:p>
    <w:p w14:paraId="2F58F518" w14:textId="0362C6D2" w:rsidR="0021200B" w:rsidRDefault="00022DB4">
      <w:pPr>
        <w:spacing w:before="195" w:line="230" w:lineRule="auto"/>
        <w:ind w:left="1472" w:right="853"/>
        <w:jc w:val="both"/>
        <w:rPr>
          <w:i/>
          <w:color w:val="231F20"/>
        </w:rPr>
      </w:pPr>
      <w:r w:rsidRPr="00DE0EF1">
        <w:rPr>
          <w:i/>
          <w:color w:val="231F20"/>
        </w:rPr>
        <w:t>other</w:t>
      </w:r>
      <w:r w:rsidR="005765B8" w:rsidRPr="00DE0EF1">
        <w:rPr>
          <w:i/>
          <w:color w:val="231F20"/>
        </w:rPr>
        <w:t xml:space="preserve">  </w:t>
      </w:r>
      <w:r w:rsidRPr="00DE0EF1">
        <w:rPr>
          <w:i/>
          <w:color w:val="231F20"/>
        </w:rPr>
        <w:t>requirements</w:t>
      </w:r>
      <w:r w:rsidR="005765B8" w:rsidRPr="00DE0EF1">
        <w:rPr>
          <w:i/>
          <w:color w:val="231F20"/>
        </w:rPr>
        <w:t xml:space="preserve">  </w:t>
      </w:r>
      <w:r w:rsidRPr="00DE0EF1">
        <w:rPr>
          <w:i/>
          <w:color w:val="231F20"/>
        </w:rPr>
        <w:t>under</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speciﬁcations,</w:t>
      </w:r>
      <w:r w:rsidR="005765B8" w:rsidRPr="00DE0EF1">
        <w:rPr>
          <w:i/>
          <w:color w:val="231F20"/>
        </w:rPr>
        <w:t xml:space="preserve">  </w:t>
      </w:r>
      <w:r w:rsidRPr="00DE0EF1">
        <w:rPr>
          <w:i/>
          <w:color w:val="231F20"/>
        </w:rPr>
        <w:t>which</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Tenderer</w:t>
      </w:r>
      <w:r w:rsidR="005765B8" w:rsidRPr="00DE0EF1">
        <w:rPr>
          <w:i/>
          <w:color w:val="231F20"/>
        </w:rPr>
        <w:t xml:space="preserve">  </w:t>
      </w:r>
      <w:r w:rsidRPr="00DE0EF1">
        <w:rPr>
          <w:i/>
          <w:color w:val="231F20"/>
        </w:rPr>
        <w:t>is</w:t>
      </w:r>
      <w:r w:rsidR="005765B8" w:rsidRPr="00DE0EF1">
        <w:rPr>
          <w:i/>
          <w:color w:val="231F20"/>
        </w:rPr>
        <w:t xml:space="preserve">  </w:t>
      </w:r>
      <w:r w:rsidRPr="00DE0EF1">
        <w:rPr>
          <w:i/>
          <w:color w:val="231F20"/>
        </w:rPr>
        <w:t>required</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speciﬁcally</w:t>
      </w:r>
      <w:r w:rsidR="005765B8" w:rsidRPr="00DE0EF1">
        <w:rPr>
          <w:i/>
          <w:color w:val="231F20"/>
        </w:rPr>
        <w:t xml:space="preserve">  </w:t>
      </w:r>
      <w:r w:rsidRPr="00DE0EF1">
        <w:rPr>
          <w:i/>
          <w:color w:val="231F20"/>
        </w:rPr>
        <w:t>conﬁrm</w:t>
      </w:r>
      <w:r w:rsidR="005765B8" w:rsidRPr="00DE0EF1">
        <w:rPr>
          <w:i/>
          <w:color w:val="231F20"/>
        </w:rPr>
        <w:t xml:space="preserve">  </w:t>
      </w:r>
      <w:r w:rsidRPr="00DE0EF1">
        <w:rPr>
          <w:i/>
          <w:color w:val="231F20"/>
        </w:rPr>
        <w:t>or</w:t>
      </w:r>
      <w:r w:rsidR="005765B8" w:rsidRPr="00DE0EF1">
        <w:rPr>
          <w:i/>
          <w:color w:val="231F20"/>
        </w:rPr>
        <w:t xml:space="preserve">  </w:t>
      </w:r>
      <w:r w:rsidRPr="00DE0EF1">
        <w:rPr>
          <w:i/>
          <w:color w:val="231F20"/>
        </w:rPr>
        <w:t>provide</w:t>
      </w:r>
      <w:r w:rsidR="005765B8" w:rsidRPr="00DE0EF1">
        <w:rPr>
          <w:i/>
          <w:color w:val="231F20"/>
        </w:rPr>
        <w:t xml:space="preserve">  </w:t>
      </w:r>
      <w:r w:rsidRPr="00DE0EF1">
        <w:rPr>
          <w:i/>
          <w:color w:val="231F20"/>
        </w:rPr>
        <w:t>details</w:t>
      </w:r>
      <w:r w:rsidR="005765B8" w:rsidRPr="00DE0EF1">
        <w:rPr>
          <w:i/>
          <w:color w:val="231F20"/>
        </w:rPr>
        <w:t xml:space="preserve">  </w:t>
      </w:r>
      <w:r w:rsidRPr="00DE0EF1">
        <w:rPr>
          <w:i/>
          <w:color w:val="231F20"/>
        </w:rPr>
        <w:t>as</w:t>
      </w:r>
      <w:r w:rsidR="005765B8" w:rsidRPr="00DE0EF1">
        <w:rPr>
          <w:i/>
          <w:color w:val="231F20"/>
        </w:rPr>
        <w:t xml:space="preserve">  </w:t>
      </w:r>
      <w:r w:rsidRPr="00DE0EF1">
        <w:rPr>
          <w:i/>
          <w:color w:val="231F20"/>
        </w:rPr>
        <w:t>per</w:t>
      </w:r>
      <w:r w:rsidR="005765B8" w:rsidRPr="00DE0EF1">
        <w:rPr>
          <w:i/>
          <w:color w:val="231F20"/>
        </w:rPr>
        <w:t xml:space="preserve">  </w:t>
      </w:r>
      <w:r w:rsidRPr="00DE0EF1">
        <w:rPr>
          <w:i/>
          <w:color w:val="231F20"/>
        </w:rPr>
        <w:t>Section</w:t>
      </w:r>
      <w:r w:rsidR="005765B8" w:rsidRPr="00DE0EF1">
        <w:rPr>
          <w:i/>
          <w:color w:val="231F20"/>
        </w:rPr>
        <w:t xml:space="preserve">  </w:t>
      </w:r>
      <w:r w:rsidRPr="00DE0EF1">
        <w:rPr>
          <w:i/>
          <w:color w:val="231F20"/>
        </w:rPr>
        <w:t>V,</w:t>
      </w:r>
      <w:r w:rsidR="005765B8" w:rsidRPr="00DE0EF1">
        <w:rPr>
          <w:i/>
          <w:color w:val="231F20"/>
        </w:rPr>
        <w:t xml:space="preserve">  </w:t>
      </w:r>
      <w:r w:rsidRPr="00DE0EF1">
        <w:rPr>
          <w:i/>
          <w:color w:val="231F20"/>
        </w:rPr>
        <w:t>Supply</w:t>
      </w:r>
      <w:r w:rsidR="005765B8" w:rsidRPr="00DE0EF1">
        <w:rPr>
          <w:i/>
          <w:color w:val="231F20"/>
        </w:rPr>
        <w:t xml:space="preserve">  </w:t>
      </w:r>
      <w:r w:rsidRPr="00DE0EF1">
        <w:rPr>
          <w:i/>
          <w:color w:val="231F20"/>
        </w:rPr>
        <w:t>Requirements</w:t>
      </w:r>
      <w:r w:rsidR="005765B8" w:rsidRPr="00DE0EF1">
        <w:rPr>
          <w:i/>
          <w:color w:val="231F20"/>
        </w:rPr>
        <w:t xml:space="preserve">  </w:t>
      </w:r>
      <w:r w:rsidRPr="00DE0EF1">
        <w:rPr>
          <w:i/>
          <w:color w:val="231F20"/>
        </w:rPr>
        <w:t>or</w:t>
      </w:r>
      <w:r w:rsidR="005765B8" w:rsidRPr="00DE0EF1">
        <w:rPr>
          <w:i/>
          <w:color w:val="231F20"/>
        </w:rPr>
        <w:t xml:space="preserve">  </w:t>
      </w:r>
      <w:r w:rsidRPr="00DE0EF1">
        <w:rPr>
          <w:i/>
          <w:color w:val="231F20"/>
        </w:rPr>
        <w:t>other</w:t>
      </w:r>
      <w:r w:rsidR="005765B8" w:rsidRPr="00DE0EF1">
        <w:rPr>
          <w:i/>
          <w:color w:val="231F20"/>
        </w:rPr>
        <w:t xml:space="preserve">  </w:t>
      </w:r>
      <w:r w:rsidRPr="00DE0EF1">
        <w:rPr>
          <w:i/>
          <w:color w:val="231F20"/>
        </w:rPr>
        <w:t>parts</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Tender</w:t>
      </w:r>
      <w:r w:rsidR="005765B8" w:rsidRPr="00DE0EF1">
        <w:rPr>
          <w:i/>
          <w:color w:val="231F20"/>
        </w:rPr>
        <w:t xml:space="preserve">  </w:t>
      </w:r>
      <w:r w:rsidRPr="00DE0EF1">
        <w:rPr>
          <w:i/>
          <w:color w:val="231F20"/>
        </w:rPr>
        <w:t>Document.</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facilitate,</w:t>
      </w:r>
      <w:r w:rsidR="005765B8" w:rsidRPr="00DE0EF1">
        <w:rPr>
          <w:i/>
          <w:color w:val="231F20"/>
        </w:rPr>
        <w:t xml:space="preserve">  </w:t>
      </w:r>
      <w:r w:rsidRPr="00DE0EF1">
        <w:rPr>
          <w:i/>
          <w:color w:val="231F20"/>
        </w:rPr>
        <w:t>a</w:t>
      </w:r>
      <w:r w:rsidR="005765B8" w:rsidRPr="00DE0EF1">
        <w:rPr>
          <w:i/>
          <w:color w:val="231F20"/>
        </w:rPr>
        <w:t xml:space="preserve">  </w:t>
      </w:r>
      <w:r w:rsidRPr="00DE0EF1">
        <w:rPr>
          <w:i/>
          <w:color w:val="231F20"/>
        </w:rPr>
        <w:t>template</w:t>
      </w:r>
      <w:r w:rsidR="005765B8" w:rsidRPr="00DE0EF1">
        <w:rPr>
          <w:i/>
          <w:color w:val="231F20"/>
        </w:rPr>
        <w:t xml:space="preserve">  </w:t>
      </w:r>
      <w:r w:rsidRPr="00DE0EF1">
        <w:rPr>
          <w:i/>
          <w:color w:val="231F20"/>
        </w:rPr>
        <w:t>may</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attached</w:t>
      </w:r>
      <w:r w:rsidR="005765B8" w:rsidRPr="00DE0EF1">
        <w:rPr>
          <w:i/>
          <w:color w:val="231F20"/>
        </w:rPr>
        <w:t xml:space="preserve">  </w:t>
      </w:r>
      <w:r w:rsidRPr="00DE0EF1">
        <w:rPr>
          <w:i/>
          <w:color w:val="231F20"/>
        </w:rPr>
        <w:t>or</w:t>
      </w:r>
      <w:r w:rsidR="005765B8" w:rsidRPr="00DE0EF1">
        <w:rPr>
          <w:i/>
          <w:color w:val="231F20"/>
        </w:rPr>
        <w:t xml:space="preserve">  </w:t>
      </w:r>
      <w:r w:rsidRPr="00DE0EF1">
        <w:rPr>
          <w:i/>
          <w:color w:val="231F20"/>
        </w:rPr>
        <w:t>clearly</w:t>
      </w:r>
      <w:r w:rsidR="005765B8" w:rsidRPr="00DE0EF1">
        <w:rPr>
          <w:i/>
          <w:color w:val="231F20"/>
        </w:rPr>
        <w:t xml:space="preserve">  </w:t>
      </w:r>
      <w:r w:rsidRPr="00DE0EF1">
        <w:rPr>
          <w:i/>
          <w:color w:val="231F20"/>
        </w:rPr>
        <w:t>described</w:t>
      </w:r>
      <w:r w:rsidR="005765B8" w:rsidRPr="00DE0EF1">
        <w:rPr>
          <w:i/>
          <w:color w:val="231F20"/>
        </w:rPr>
        <w:t xml:space="preserve">  </w:t>
      </w:r>
      <w:r w:rsidRPr="00DE0EF1">
        <w:rPr>
          <w:i/>
          <w:color w:val="231F20"/>
        </w:rPr>
        <w:t>all</w:t>
      </w:r>
      <w:r w:rsidR="005765B8" w:rsidRPr="00DE0EF1">
        <w:rPr>
          <w:i/>
          <w:color w:val="231F20"/>
        </w:rPr>
        <w:t xml:space="preserve">  </w:t>
      </w:r>
      <w:r w:rsidRPr="00DE0EF1">
        <w:rPr>
          <w:i/>
          <w:color w:val="231F20"/>
        </w:rPr>
        <w:t>information</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list</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documentation</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submitted</w:t>
      </w:r>
      <w:r w:rsidR="005765B8" w:rsidRPr="00DE0EF1">
        <w:rPr>
          <w:i/>
          <w:color w:val="231F20"/>
        </w:rPr>
        <w:t xml:space="preserve">  </w:t>
      </w:r>
      <w:r w:rsidRPr="00DE0EF1">
        <w:rPr>
          <w:i/>
          <w:color w:val="231F20"/>
        </w:rPr>
        <w:t>by</w:t>
      </w:r>
      <w:r w:rsidR="005765B8" w:rsidRPr="00DE0EF1">
        <w:rPr>
          <w:i/>
          <w:color w:val="231F20"/>
        </w:rPr>
        <w:t xml:space="preserve">  </w:t>
      </w:r>
      <w:r w:rsidRPr="00DE0EF1">
        <w:rPr>
          <w:i/>
          <w:color w:val="231F20"/>
        </w:rPr>
        <w:t>Tenderers</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enable</w:t>
      </w:r>
      <w:r w:rsidR="005765B8" w:rsidRPr="00DE0EF1">
        <w:rPr>
          <w:i/>
          <w:color w:val="231F20"/>
        </w:rPr>
        <w:t xml:space="preserve">  </w:t>
      </w:r>
      <w:r w:rsidRPr="00DE0EF1">
        <w:rPr>
          <w:i/>
          <w:color w:val="231F20"/>
        </w:rPr>
        <w:t>evaluation</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Technical</w:t>
      </w:r>
      <w:r w:rsidR="005765B8" w:rsidRPr="00DE0EF1">
        <w:rPr>
          <w:i/>
          <w:color w:val="231F20"/>
        </w:rPr>
        <w:t xml:space="preserve">  </w:t>
      </w:r>
      <w:r w:rsidRPr="00DE0EF1">
        <w:rPr>
          <w:i/>
          <w:color w:val="231F20"/>
        </w:rPr>
        <w:t>parts</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Tender]</w:t>
      </w:r>
    </w:p>
    <w:p w14:paraId="37665BCE" w14:textId="77777777" w:rsidR="001B6107" w:rsidRDefault="001B6107" w:rsidP="001B6107"/>
    <w:p w14:paraId="2CBD3B73" w14:textId="0D4AF0D1" w:rsidR="001B6107" w:rsidRDefault="001B6107" w:rsidP="001B6107">
      <w:pPr>
        <w:rPr>
          <w:b/>
          <w:bCs/>
          <w:sz w:val="24"/>
          <w:szCs w:val="24"/>
          <w:lang w:val="en-GB"/>
        </w:rPr>
      </w:pPr>
      <w:r w:rsidRPr="001B6107">
        <w:rPr>
          <w:b/>
          <w:bCs/>
          <w:sz w:val="24"/>
          <w:szCs w:val="24"/>
          <w:lang w:val="en-GB"/>
        </w:rPr>
        <w:t xml:space="preserve">TECHNICAL EVALUATION </w:t>
      </w:r>
    </w:p>
    <w:p w14:paraId="0F0532B5" w14:textId="5D06A0BA" w:rsidR="00910195" w:rsidRDefault="00910195" w:rsidP="001B6107">
      <w:pPr>
        <w:rPr>
          <w:b/>
          <w:bCs/>
          <w:sz w:val="24"/>
          <w:szCs w:val="24"/>
          <w:lang w:val="en-GB"/>
        </w:rPr>
      </w:pPr>
    </w:p>
    <w:p w14:paraId="778D8FBB" w14:textId="77777777" w:rsidR="00021FD9" w:rsidRDefault="00021FD9" w:rsidP="002915D2">
      <w:pPr>
        <w:rPr>
          <w:b/>
          <w:bCs/>
          <w:sz w:val="28"/>
          <w:szCs w:val="28"/>
        </w:rPr>
      </w:pPr>
    </w:p>
    <w:p w14:paraId="549E480D" w14:textId="77777777" w:rsidR="00B61631" w:rsidRDefault="00B61631" w:rsidP="00B61631">
      <w:pPr>
        <w:pStyle w:val="Heading1"/>
        <w:pBdr>
          <w:bottom w:val="single" w:sz="4" w:space="1" w:color="auto"/>
        </w:pBdr>
        <w:jc w:val="center"/>
        <w:rPr>
          <w:sz w:val="32"/>
          <w:szCs w:val="32"/>
          <w:lang w:val="en-GB"/>
        </w:rPr>
      </w:pPr>
      <w:r>
        <w:rPr>
          <w:b w:val="0"/>
          <w:bCs w:val="0"/>
          <w:sz w:val="32"/>
          <w:szCs w:val="32"/>
          <w:lang w:val="en-GB"/>
        </w:rPr>
        <w:t>ICT EQUIPMENT AND ACCESSORIES FOR FRAMEWORK CONTRACT</w:t>
      </w:r>
    </w:p>
    <w:p w14:paraId="573F08CB" w14:textId="77777777" w:rsidR="00B61631" w:rsidRDefault="00B61631" w:rsidP="00B61631">
      <w:pPr>
        <w:rPr>
          <w:rFonts w:asciiTheme="minorHAnsi" w:hAnsiTheme="minorHAnsi" w:cstheme="minorBidi"/>
          <w:lang w:val="en-GB"/>
        </w:rPr>
      </w:pPr>
    </w:p>
    <w:p w14:paraId="28412711" w14:textId="77777777" w:rsidR="00B61631" w:rsidRDefault="00B61631" w:rsidP="00B61631">
      <w:pPr>
        <w:pStyle w:val="Heading2"/>
        <w:keepNext/>
        <w:keepLines/>
        <w:widowControl/>
        <w:numPr>
          <w:ilvl w:val="0"/>
          <w:numId w:val="112"/>
        </w:numPr>
        <w:autoSpaceDE/>
        <w:autoSpaceDN/>
        <w:spacing w:before="160" w:after="80" w:line="256" w:lineRule="auto"/>
        <w:jc w:val="center"/>
      </w:pPr>
      <w:r>
        <w:rPr>
          <w:b w:val="0"/>
          <w:bCs w:val="0"/>
        </w:rPr>
        <w:t>ICT EQUIPMENT (SPECS ATTACHED BELOW)</w:t>
      </w:r>
    </w:p>
    <w:p w14:paraId="6684906A" w14:textId="77777777" w:rsidR="00B61631" w:rsidRDefault="00B61631" w:rsidP="00B61631">
      <w:pPr>
        <w:rPr>
          <w:sz w:val="28"/>
          <w:szCs w:val="28"/>
        </w:rPr>
      </w:pPr>
      <w:r>
        <w:rPr>
          <w:sz w:val="28"/>
          <w:szCs w:val="28"/>
        </w:rPr>
        <w:t>Supply, delivery and installation of:</w:t>
      </w:r>
    </w:p>
    <w:p w14:paraId="06A5192A" w14:textId="77777777" w:rsidR="00B61631" w:rsidRDefault="00B61631" w:rsidP="00B61631">
      <w:pPr>
        <w:pStyle w:val="ListParagraph"/>
        <w:widowControl/>
        <w:numPr>
          <w:ilvl w:val="0"/>
          <w:numId w:val="113"/>
        </w:numPr>
        <w:autoSpaceDE/>
        <w:autoSpaceDN/>
        <w:spacing w:after="160" w:line="256" w:lineRule="auto"/>
        <w:contextualSpacing/>
        <w:rPr>
          <w:rFonts w:asciiTheme="minorHAnsi" w:hAnsiTheme="minorHAnsi" w:cstheme="minorBidi"/>
          <w:sz w:val="28"/>
          <w:szCs w:val="28"/>
          <w:lang w:val="en-GB"/>
        </w:rPr>
      </w:pPr>
      <w:r>
        <w:rPr>
          <w:sz w:val="28"/>
          <w:szCs w:val="28"/>
        </w:rPr>
        <w:t>Desktop Computers as per specifications</w:t>
      </w:r>
    </w:p>
    <w:p w14:paraId="06C30DE5" w14:textId="77777777" w:rsidR="00B61631" w:rsidRDefault="00B61631" w:rsidP="00B61631">
      <w:pPr>
        <w:pStyle w:val="ListParagraph"/>
        <w:widowControl/>
        <w:numPr>
          <w:ilvl w:val="0"/>
          <w:numId w:val="113"/>
        </w:numPr>
        <w:autoSpaceDE/>
        <w:autoSpaceDN/>
        <w:spacing w:after="160" w:line="256" w:lineRule="auto"/>
        <w:contextualSpacing/>
        <w:rPr>
          <w:sz w:val="28"/>
          <w:szCs w:val="28"/>
          <w:lang w:val="en-GB"/>
        </w:rPr>
      </w:pPr>
      <w:r>
        <w:rPr>
          <w:sz w:val="28"/>
          <w:szCs w:val="28"/>
        </w:rPr>
        <w:t>Laptop computers as per specs</w:t>
      </w:r>
    </w:p>
    <w:p w14:paraId="03F8AF0F" w14:textId="77777777" w:rsidR="00B61631" w:rsidRDefault="00B61631" w:rsidP="00B61631">
      <w:pPr>
        <w:pStyle w:val="ListParagraph"/>
        <w:widowControl/>
        <w:numPr>
          <w:ilvl w:val="0"/>
          <w:numId w:val="113"/>
        </w:numPr>
        <w:autoSpaceDE/>
        <w:autoSpaceDN/>
        <w:spacing w:after="160" w:line="256" w:lineRule="auto"/>
        <w:contextualSpacing/>
        <w:rPr>
          <w:sz w:val="28"/>
          <w:szCs w:val="28"/>
          <w:lang w:val="en-GB"/>
        </w:rPr>
      </w:pPr>
      <w:r>
        <w:rPr>
          <w:sz w:val="28"/>
          <w:szCs w:val="28"/>
        </w:rPr>
        <w:t xml:space="preserve">UPS as per specs, </w:t>
      </w:r>
    </w:p>
    <w:p w14:paraId="76609402" w14:textId="77777777" w:rsidR="00B61631" w:rsidRDefault="00B61631" w:rsidP="00B61631">
      <w:pPr>
        <w:pStyle w:val="ListParagraph"/>
        <w:widowControl/>
        <w:numPr>
          <w:ilvl w:val="0"/>
          <w:numId w:val="113"/>
        </w:numPr>
        <w:autoSpaceDE/>
        <w:autoSpaceDN/>
        <w:spacing w:after="160" w:line="256" w:lineRule="auto"/>
        <w:contextualSpacing/>
        <w:rPr>
          <w:sz w:val="28"/>
          <w:szCs w:val="28"/>
          <w:lang w:val="en-GB"/>
        </w:rPr>
      </w:pPr>
      <w:r>
        <w:rPr>
          <w:sz w:val="28"/>
          <w:szCs w:val="28"/>
        </w:rPr>
        <w:lastRenderedPageBreak/>
        <w:t>Tablet Computers as per specs</w:t>
      </w:r>
    </w:p>
    <w:p w14:paraId="721B0E74" w14:textId="77777777" w:rsidR="00B61631" w:rsidRDefault="00B61631" w:rsidP="00B61631">
      <w:pPr>
        <w:pStyle w:val="ListParagraph"/>
        <w:widowControl/>
        <w:numPr>
          <w:ilvl w:val="0"/>
          <w:numId w:val="113"/>
        </w:numPr>
        <w:autoSpaceDE/>
        <w:autoSpaceDN/>
        <w:spacing w:after="160" w:line="256" w:lineRule="auto"/>
        <w:contextualSpacing/>
        <w:rPr>
          <w:sz w:val="28"/>
          <w:szCs w:val="28"/>
          <w:lang w:val="en-GB"/>
        </w:rPr>
      </w:pPr>
      <w:r>
        <w:rPr>
          <w:sz w:val="28"/>
          <w:szCs w:val="28"/>
        </w:rPr>
        <w:t xml:space="preserve"> Wireless Access Point as per specs</w:t>
      </w:r>
    </w:p>
    <w:p w14:paraId="1306708E" w14:textId="77777777" w:rsidR="00B61631" w:rsidRDefault="00B61631" w:rsidP="00B61631">
      <w:pPr>
        <w:rPr>
          <w:b/>
          <w:bCs/>
          <w:sz w:val="28"/>
          <w:szCs w:val="28"/>
        </w:rPr>
      </w:pPr>
      <w:r>
        <w:rPr>
          <w:b/>
          <w:bCs/>
          <w:sz w:val="28"/>
          <w:szCs w:val="28"/>
        </w:rPr>
        <w:t xml:space="preserve">Technical Capability </w:t>
      </w:r>
    </w:p>
    <w:p w14:paraId="2B202A46" w14:textId="77777777" w:rsidR="00B61631" w:rsidRDefault="00B61631" w:rsidP="00B61631">
      <w:pPr>
        <w:widowControl/>
        <w:numPr>
          <w:ilvl w:val="0"/>
          <w:numId w:val="114"/>
        </w:numPr>
        <w:autoSpaceDE/>
        <w:autoSpaceDN/>
        <w:spacing w:after="160" w:line="256" w:lineRule="auto"/>
        <w:rPr>
          <w:sz w:val="24"/>
          <w:szCs w:val="24"/>
        </w:rPr>
      </w:pPr>
      <w:r>
        <w:rPr>
          <w:sz w:val="24"/>
          <w:szCs w:val="24"/>
        </w:rPr>
        <w:t xml:space="preserve">Capacity to supply original and genuine equipment only </w:t>
      </w:r>
    </w:p>
    <w:p w14:paraId="0C02881D" w14:textId="77777777" w:rsidR="00B61631" w:rsidRDefault="00B61631" w:rsidP="00B61631">
      <w:pPr>
        <w:widowControl/>
        <w:numPr>
          <w:ilvl w:val="0"/>
          <w:numId w:val="114"/>
        </w:numPr>
        <w:autoSpaceDE/>
        <w:autoSpaceDN/>
        <w:spacing w:after="160" w:line="256" w:lineRule="auto"/>
        <w:rPr>
          <w:sz w:val="24"/>
          <w:szCs w:val="24"/>
        </w:rPr>
      </w:pPr>
      <w:r>
        <w:rPr>
          <w:sz w:val="24"/>
          <w:szCs w:val="24"/>
        </w:rPr>
        <w:t>Availability of technical support team based in Kenya with ICTA certification</w:t>
      </w:r>
    </w:p>
    <w:p w14:paraId="582C7B5A" w14:textId="77777777" w:rsidR="00B61631" w:rsidRDefault="00B61631" w:rsidP="00B61631">
      <w:pPr>
        <w:widowControl/>
        <w:numPr>
          <w:ilvl w:val="0"/>
          <w:numId w:val="114"/>
        </w:numPr>
        <w:autoSpaceDE/>
        <w:autoSpaceDN/>
        <w:spacing w:after="160" w:line="256" w:lineRule="auto"/>
        <w:rPr>
          <w:sz w:val="24"/>
          <w:szCs w:val="24"/>
        </w:rPr>
      </w:pPr>
      <w:r>
        <w:rPr>
          <w:sz w:val="24"/>
          <w:szCs w:val="24"/>
        </w:rPr>
        <w:t xml:space="preserve">Ability to provide installation, configuration, and warranty support </w:t>
      </w:r>
    </w:p>
    <w:p w14:paraId="3D851C17" w14:textId="77777777" w:rsidR="00B61631" w:rsidRDefault="00B61631" w:rsidP="00B61631">
      <w:pPr>
        <w:widowControl/>
        <w:numPr>
          <w:ilvl w:val="0"/>
          <w:numId w:val="114"/>
        </w:numPr>
        <w:autoSpaceDE/>
        <w:autoSpaceDN/>
        <w:spacing w:after="160" w:line="256" w:lineRule="auto"/>
        <w:rPr>
          <w:sz w:val="24"/>
          <w:szCs w:val="24"/>
        </w:rPr>
      </w:pPr>
      <w:r>
        <w:rPr>
          <w:sz w:val="24"/>
          <w:szCs w:val="24"/>
        </w:rPr>
        <w:t>Demonstrated capacity for after-sales support and maintenance</w:t>
      </w:r>
    </w:p>
    <w:p w14:paraId="4F5D8B87" w14:textId="77777777" w:rsidR="00B61631" w:rsidRDefault="00B61631" w:rsidP="00B61631">
      <w:pPr>
        <w:widowControl/>
        <w:numPr>
          <w:ilvl w:val="0"/>
          <w:numId w:val="114"/>
        </w:numPr>
        <w:autoSpaceDE/>
        <w:autoSpaceDN/>
        <w:spacing w:after="160" w:line="256" w:lineRule="auto"/>
        <w:rPr>
          <w:sz w:val="24"/>
          <w:szCs w:val="24"/>
        </w:rPr>
      </w:pPr>
      <w:r>
        <w:rPr>
          <w:sz w:val="24"/>
          <w:szCs w:val="24"/>
        </w:rPr>
        <w:t>Proven Availability of spare parts for at least 5–7 years</w:t>
      </w:r>
    </w:p>
    <w:p w14:paraId="52BEAC4F" w14:textId="77777777" w:rsidR="00B61631" w:rsidRDefault="00B61631" w:rsidP="00B61631">
      <w:pPr>
        <w:rPr>
          <w:rFonts w:asciiTheme="minorHAnsi" w:hAnsiTheme="minorHAnsi" w:cstheme="minorBidi"/>
          <w:lang w:val="en-GB"/>
        </w:rPr>
      </w:pPr>
    </w:p>
    <w:tbl>
      <w:tblPr>
        <w:tblW w:w="9975" w:type="dxa"/>
        <w:tblInd w:w="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41"/>
        <w:gridCol w:w="7034"/>
      </w:tblGrid>
      <w:tr w:rsidR="00B61631" w14:paraId="05E2D132" w14:textId="77777777" w:rsidTr="00B61631">
        <w:trPr>
          <w:trHeight w:val="297"/>
        </w:trPr>
        <w:tc>
          <w:tcPr>
            <w:tcW w:w="2942"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tcPr>
          <w:p w14:paraId="77E52C9C" w14:textId="77777777" w:rsidR="00B61631" w:rsidRDefault="00B61631">
            <w:pPr>
              <w:rPr>
                <w:sz w:val="21"/>
                <w:szCs w:val="21"/>
              </w:rPr>
            </w:pPr>
          </w:p>
        </w:tc>
        <w:tc>
          <w:tcPr>
            <w:tcW w:w="7035"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hideMark/>
          </w:tcPr>
          <w:p w14:paraId="2DED5BAD" w14:textId="77777777" w:rsidR="00B61631" w:rsidRDefault="00B61631">
            <w:pPr>
              <w:rPr>
                <w:b/>
                <w:sz w:val="21"/>
                <w:szCs w:val="21"/>
              </w:rPr>
            </w:pPr>
            <w:r>
              <w:rPr>
                <w:b/>
                <w:sz w:val="21"/>
                <w:szCs w:val="21"/>
              </w:rPr>
              <w:t>LAPTOP TYPE – 1 (specs)</w:t>
            </w:r>
          </w:p>
        </w:tc>
      </w:tr>
      <w:tr w:rsidR="00B61631" w14:paraId="44BA1BDF" w14:textId="77777777" w:rsidTr="00B61631">
        <w:trPr>
          <w:trHeight w:val="544"/>
        </w:trPr>
        <w:tc>
          <w:tcPr>
            <w:tcW w:w="2942" w:type="dxa"/>
            <w:tcBorders>
              <w:top w:val="single" w:sz="6" w:space="0" w:color="000000"/>
              <w:left w:val="single" w:sz="6" w:space="0" w:color="000000"/>
              <w:bottom w:val="single" w:sz="6" w:space="0" w:color="000000"/>
              <w:right w:val="single" w:sz="6" w:space="0" w:color="000000"/>
            </w:tcBorders>
            <w:hideMark/>
          </w:tcPr>
          <w:p w14:paraId="69801A5E" w14:textId="77777777" w:rsidR="00B61631" w:rsidRDefault="00B61631">
            <w:pPr>
              <w:rPr>
                <w:b/>
                <w:sz w:val="21"/>
                <w:szCs w:val="21"/>
              </w:rPr>
            </w:pPr>
            <w:r>
              <w:rPr>
                <w:b/>
                <w:sz w:val="21"/>
                <w:szCs w:val="21"/>
              </w:rPr>
              <w:t>ITEM</w:t>
            </w:r>
          </w:p>
        </w:tc>
        <w:tc>
          <w:tcPr>
            <w:tcW w:w="7035" w:type="dxa"/>
            <w:tcBorders>
              <w:top w:val="single" w:sz="6" w:space="0" w:color="000000"/>
              <w:left w:val="single" w:sz="6" w:space="0" w:color="000000"/>
              <w:bottom w:val="single" w:sz="6" w:space="0" w:color="000000"/>
              <w:right w:val="single" w:sz="6" w:space="0" w:color="000000"/>
            </w:tcBorders>
            <w:hideMark/>
          </w:tcPr>
          <w:p w14:paraId="7280729E" w14:textId="77777777" w:rsidR="00B61631" w:rsidRDefault="00B61631">
            <w:pPr>
              <w:rPr>
                <w:b/>
                <w:sz w:val="21"/>
                <w:szCs w:val="21"/>
              </w:rPr>
            </w:pPr>
            <w:r>
              <w:rPr>
                <w:b/>
                <w:sz w:val="21"/>
                <w:szCs w:val="21"/>
              </w:rPr>
              <w:t>NTERNATIONALY RECOGNIZED BRAND</w:t>
            </w:r>
          </w:p>
        </w:tc>
      </w:tr>
      <w:tr w:rsidR="00B61631" w14:paraId="782BDD2A" w14:textId="77777777" w:rsidTr="00B61631">
        <w:trPr>
          <w:trHeight w:val="693"/>
        </w:trPr>
        <w:tc>
          <w:tcPr>
            <w:tcW w:w="2942" w:type="dxa"/>
            <w:tcBorders>
              <w:top w:val="single" w:sz="6" w:space="0" w:color="000000"/>
              <w:left w:val="single" w:sz="6" w:space="0" w:color="000000"/>
              <w:bottom w:val="single" w:sz="6" w:space="0" w:color="000000"/>
              <w:right w:val="single" w:sz="6" w:space="0" w:color="000000"/>
            </w:tcBorders>
            <w:hideMark/>
          </w:tcPr>
          <w:p w14:paraId="32CC193F" w14:textId="77777777" w:rsidR="00B61631" w:rsidRDefault="00B61631">
            <w:pPr>
              <w:rPr>
                <w:b/>
                <w:sz w:val="21"/>
                <w:szCs w:val="21"/>
              </w:rPr>
            </w:pPr>
            <w:r>
              <w:rPr>
                <w:b/>
                <w:sz w:val="21"/>
                <w:szCs w:val="21"/>
              </w:rPr>
              <w:t>Processor &amp; Core Logic</w:t>
            </w:r>
          </w:p>
        </w:tc>
        <w:tc>
          <w:tcPr>
            <w:tcW w:w="7035" w:type="dxa"/>
            <w:tcBorders>
              <w:top w:val="single" w:sz="6" w:space="0" w:color="000000"/>
              <w:left w:val="single" w:sz="6" w:space="0" w:color="000000"/>
              <w:bottom w:val="single" w:sz="6" w:space="0" w:color="000000"/>
              <w:right w:val="single" w:sz="6" w:space="0" w:color="000000"/>
            </w:tcBorders>
            <w:hideMark/>
          </w:tcPr>
          <w:p w14:paraId="5AF15A8E" w14:textId="77777777" w:rsidR="00B61631" w:rsidRDefault="00B61631">
            <w:pPr>
              <w:rPr>
                <w:sz w:val="21"/>
                <w:szCs w:val="21"/>
              </w:rPr>
            </w:pPr>
            <w:r>
              <w:rPr>
                <w:sz w:val="21"/>
                <w:szCs w:val="21"/>
              </w:rPr>
              <w:t>Intel® Core™ Ultra 7 265H (up to 5.4 GHz E-core Max 16 Cores and 24 MB Smart cache</w:t>
            </w:r>
          </w:p>
        </w:tc>
      </w:tr>
      <w:tr w:rsidR="00B61631" w14:paraId="77CD3F16" w14:textId="77777777" w:rsidTr="00B61631">
        <w:trPr>
          <w:trHeight w:val="406"/>
        </w:trPr>
        <w:tc>
          <w:tcPr>
            <w:tcW w:w="2942" w:type="dxa"/>
            <w:tcBorders>
              <w:top w:val="single" w:sz="6" w:space="0" w:color="000000"/>
              <w:left w:val="single" w:sz="6" w:space="0" w:color="000000"/>
              <w:bottom w:val="single" w:sz="6" w:space="0" w:color="000000"/>
              <w:right w:val="single" w:sz="6" w:space="0" w:color="000000"/>
            </w:tcBorders>
            <w:hideMark/>
          </w:tcPr>
          <w:p w14:paraId="45D07D75" w14:textId="77777777" w:rsidR="00B61631" w:rsidRDefault="00B61631">
            <w:pPr>
              <w:rPr>
                <w:b/>
                <w:sz w:val="21"/>
                <w:szCs w:val="21"/>
              </w:rPr>
            </w:pPr>
            <w:r>
              <w:rPr>
                <w:b/>
                <w:sz w:val="21"/>
                <w:szCs w:val="21"/>
              </w:rPr>
              <w:t>System Memory</w:t>
            </w:r>
          </w:p>
        </w:tc>
        <w:tc>
          <w:tcPr>
            <w:tcW w:w="7035" w:type="dxa"/>
            <w:tcBorders>
              <w:top w:val="single" w:sz="6" w:space="0" w:color="000000"/>
              <w:left w:val="single" w:sz="6" w:space="0" w:color="000000"/>
              <w:bottom w:val="single" w:sz="6" w:space="0" w:color="000000"/>
              <w:right w:val="single" w:sz="6" w:space="0" w:color="000000"/>
            </w:tcBorders>
            <w:hideMark/>
          </w:tcPr>
          <w:p w14:paraId="6A69CC3D" w14:textId="77777777" w:rsidR="00B61631" w:rsidRDefault="00B61631">
            <w:pPr>
              <w:rPr>
                <w:sz w:val="21"/>
                <w:szCs w:val="21"/>
              </w:rPr>
            </w:pPr>
            <w:r>
              <w:rPr>
                <w:sz w:val="21"/>
                <w:szCs w:val="21"/>
              </w:rPr>
              <w:t>16 GB DDR5 Memory Onboard</w:t>
            </w:r>
          </w:p>
        </w:tc>
      </w:tr>
      <w:tr w:rsidR="00B61631" w14:paraId="3810B1D7" w14:textId="77777777" w:rsidTr="00B61631">
        <w:trPr>
          <w:trHeight w:val="384"/>
        </w:trPr>
        <w:tc>
          <w:tcPr>
            <w:tcW w:w="2942" w:type="dxa"/>
            <w:tcBorders>
              <w:top w:val="single" w:sz="6" w:space="0" w:color="000000"/>
              <w:left w:val="single" w:sz="6" w:space="0" w:color="000000"/>
              <w:bottom w:val="single" w:sz="6" w:space="0" w:color="000000"/>
              <w:right w:val="single" w:sz="6" w:space="0" w:color="000000"/>
            </w:tcBorders>
            <w:hideMark/>
          </w:tcPr>
          <w:p w14:paraId="17FA23A9" w14:textId="77777777" w:rsidR="00B61631" w:rsidRDefault="00B61631">
            <w:pPr>
              <w:rPr>
                <w:b/>
                <w:sz w:val="21"/>
                <w:szCs w:val="21"/>
              </w:rPr>
            </w:pPr>
            <w:r>
              <w:rPr>
                <w:b/>
                <w:sz w:val="21"/>
                <w:szCs w:val="21"/>
              </w:rPr>
              <w:t>Chipset</w:t>
            </w:r>
          </w:p>
        </w:tc>
        <w:tc>
          <w:tcPr>
            <w:tcW w:w="7035" w:type="dxa"/>
            <w:tcBorders>
              <w:top w:val="single" w:sz="6" w:space="0" w:color="000000"/>
              <w:left w:val="single" w:sz="6" w:space="0" w:color="000000"/>
              <w:bottom w:val="single" w:sz="6" w:space="0" w:color="000000"/>
              <w:right w:val="single" w:sz="6" w:space="0" w:color="000000"/>
            </w:tcBorders>
            <w:hideMark/>
          </w:tcPr>
          <w:p w14:paraId="7236B6D3" w14:textId="77777777" w:rsidR="00B61631" w:rsidRDefault="00B61631">
            <w:pPr>
              <w:rPr>
                <w:sz w:val="21"/>
                <w:szCs w:val="21"/>
              </w:rPr>
            </w:pPr>
            <w:r>
              <w:rPr>
                <w:sz w:val="21"/>
                <w:szCs w:val="21"/>
              </w:rPr>
              <w:t>Intel VPRO</w:t>
            </w:r>
          </w:p>
        </w:tc>
      </w:tr>
      <w:tr w:rsidR="00B61631" w14:paraId="09BAF639" w14:textId="77777777" w:rsidTr="00B61631">
        <w:trPr>
          <w:trHeight w:val="405"/>
        </w:trPr>
        <w:tc>
          <w:tcPr>
            <w:tcW w:w="2942" w:type="dxa"/>
            <w:tcBorders>
              <w:top w:val="single" w:sz="6" w:space="0" w:color="000000"/>
              <w:left w:val="single" w:sz="6" w:space="0" w:color="000000"/>
              <w:bottom w:val="single" w:sz="6" w:space="0" w:color="000000"/>
              <w:right w:val="single" w:sz="6" w:space="0" w:color="000000"/>
            </w:tcBorders>
            <w:hideMark/>
          </w:tcPr>
          <w:p w14:paraId="7383623D" w14:textId="77777777" w:rsidR="00B61631" w:rsidRDefault="00B61631">
            <w:pPr>
              <w:rPr>
                <w:b/>
                <w:sz w:val="21"/>
                <w:szCs w:val="21"/>
              </w:rPr>
            </w:pPr>
            <w:r>
              <w:rPr>
                <w:b/>
                <w:sz w:val="21"/>
                <w:szCs w:val="21"/>
              </w:rPr>
              <w:t>Storage Subsystem</w:t>
            </w:r>
          </w:p>
        </w:tc>
        <w:tc>
          <w:tcPr>
            <w:tcW w:w="7035" w:type="dxa"/>
            <w:tcBorders>
              <w:top w:val="single" w:sz="6" w:space="0" w:color="000000"/>
              <w:left w:val="single" w:sz="6" w:space="0" w:color="000000"/>
              <w:bottom w:val="single" w:sz="6" w:space="0" w:color="000000"/>
              <w:right w:val="single" w:sz="6" w:space="0" w:color="000000"/>
            </w:tcBorders>
            <w:hideMark/>
          </w:tcPr>
          <w:p w14:paraId="125CB5E6" w14:textId="77777777" w:rsidR="00B61631" w:rsidRDefault="00B61631">
            <w:pPr>
              <w:rPr>
                <w:sz w:val="21"/>
                <w:szCs w:val="21"/>
              </w:rPr>
            </w:pPr>
            <w:r>
              <w:rPr>
                <w:sz w:val="21"/>
                <w:szCs w:val="21"/>
              </w:rPr>
              <w:t>1TB PCIe NVMe SSD Onboard</w:t>
            </w:r>
          </w:p>
        </w:tc>
      </w:tr>
      <w:tr w:rsidR="00B61631" w14:paraId="3A5CB355" w14:textId="77777777" w:rsidTr="00B61631">
        <w:trPr>
          <w:trHeight w:val="396"/>
        </w:trPr>
        <w:tc>
          <w:tcPr>
            <w:tcW w:w="2942" w:type="dxa"/>
            <w:tcBorders>
              <w:top w:val="single" w:sz="6" w:space="0" w:color="000000"/>
              <w:left w:val="single" w:sz="6" w:space="0" w:color="000000"/>
              <w:bottom w:val="single" w:sz="6" w:space="0" w:color="000000"/>
              <w:right w:val="single" w:sz="6" w:space="0" w:color="000000"/>
            </w:tcBorders>
            <w:hideMark/>
          </w:tcPr>
          <w:p w14:paraId="6484AEFD" w14:textId="77777777" w:rsidR="00B61631" w:rsidRDefault="00B61631">
            <w:pPr>
              <w:rPr>
                <w:b/>
                <w:sz w:val="20"/>
                <w:szCs w:val="20"/>
              </w:rPr>
            </w:pPr>
            <w:r>
              <w:rPr>
                <w:b/>
                <w:sz w:val="20"/>
                <w:szCs w:val="20"/>
              </w:rPr>
              <w:t>Keyboard and Pointing Device</w:t>
            </w:r>
          </w:p>
        </w:tc>
        <w:tc>
          <w:tcPr>
            <w:tcW w:w="7035" w:type="dxa"/>
            <w:tcBorders>
              <w:top w:val="single" w:sz="6" w:space="0" w:color="000000"/>
              <w:left w:val="single" w:sz="6" w:space="0" w:color="000000"/>
              <w:bottom w:val="single" w:sz="6" w:space="0" w:color="000000"/>
              <w:right w:val="single" w:sz="6" w:space="0" w:color="000000"/>
            </w:tcBorders>
            <w:hideMark/>
          </w:tcPr>
          <w:p w14:paraId="513A0849" w14:textId="77777777" w:rsidR="00B61631" w:rsidRDefault="00B61631">
            <w:pPr>
              <w:rPr>
                <w:sz w:val="21"/>
                <w:szCs w:val="21"/>
              </w:rPr>
            </w:pPr>
            <w:r>
              <w:rPr>
                <w:sz w:val="21"/>
                <w:szCs w:val="21"/>
              </w:rPr>
              <w:t>Spill resistant Backlit Keyboard; Precision touchpad</w:t>
            </w:r>
          </w:p>
        </w:tc>
      </w:tr>
      <w:tr w:rsidR="00B61631" w14:paraId="6208AA08" w14:textId="77777777" w:rsidTr="00B61631">
        <w:trPr>
          <w:trHeight w:val="335"/>
        </w:trPr>
        <w:tc>
          <w:tcPr>
            <w:tcW w:w="2942" w:type="dxa"/>
            <w:tcBorders>
              <w:top w:val="single" w:sz="6" w:space="0" w:color="000000"/>
              <w:left w:val="single" w:sz="6" w:space="0" w:color="000000"/>
              <w:bottom w:val="single" w:sz="6" w:space="0" w:color="000000"/>
              <w:right w:val="single" w:sz="6" w:space="0" w:color="000000"/>
            </w:tcBorders>
            <w:hideMark/>
          </w:tcPr>
          <w:p w14:paraId="1158A36A" w14:textId="77777777" w:rsidR="00B61631" w:rsidRDefault="00B61631">
            <w:pPr>
              <w:rPr>
                <w:b/>
                <w:sz w:val="21"/>
                <w:szCs w:val="21"/>
              </w:rPr>
            </w:pPr>
            <w:r>
              <w:rPr>
                <w:b/>
                <w:sz w:val="21"/>
                <w:szCs w:val="21"/>
              </w:rPr>
              <w:t>Graphics</w:t>
            </w:r>
          </w:p>
        </w:tc>
        <w:tc>
          <w:tcPr>
            <w:tcW w:w="7035" w:type="dxa"/>
            <w:tcBorders>
              <w:top w:val="single" w:sz="6" w:space="0" w:color="000000"/>
              <w:left w:val="single" w:sz="6" w:space="0" w:color="000000"/>
              <w:bottom w:val="single" w:sz="6" w:space="0" w:color="000000"/>
              <w:right w:val="single" w:sz="6" w:space="0" w:color="000000"/>
            </w:tcBorders>
            <w:hideMark/>
          </w:tcPr>
          <w:p w14:paraId="1081E3B1" w14:textId="77777777" w:rsidR="00B61631" w:rsidRDefault="00B61631">
            <w:pPr>
              <w:rPr>
                <w:sz w:val="21"/>
                <w:szCs w:val="21"/>
              </w:rPr>
            </w:pPr>
            <w:r>
              <w:rPr>
                <w:sz w:val="21"/>
                <w:szCs w:val="21"/>
              </w:rPr>
              <w:t>Intel UHD Graphics</w:t>
            </w:r>
          </w:p>
        </w:tc>
      </w:tr>
      <w:tr w:rsidR="00B61631" w14:paraId="69A4F53D" w14:textId="77777777" w:rsidTr="00B61631">
        <w:trPr>
          <w:trHeight w:val="441"/>
        </w:trPr>
        <w:tc>
          <w:tcPr>
            <w:tcW w:w="2942" w:type="dxa"/>
            <w:tcBorders>
              <w:top w:val="single" w:sz="6" w:space="0" w:color="000000"/>
              <w:left w:val="single" w:sz="6" w:space="0" w:color="000000"/>
              <w:bottom w:val="single" w:sz="6" w:space="0" w:color="000000"/>
              <w:right w:val="single" w:sz="6" w:space="0" w:color="000000"/>
            </w:tcBorders>
            <w:hideMark/>
          </w:tcPr>
          <w:p w14:paraId="016FDF9C" w14:textId="77777777" w:rsidR="00B61631" w:rsidRDefault="00B61631">
            <w:pPr>
              <w:rPr>
                <w:b/>
                <w:sz w:val="21"/>
                <w:szCs w:val="21"/>
              </w:rPr>
            </w:pPr>
            <w:r>
              <w:rPr>
                <w:b/>
                <w:sz w:val="21"/>
                <w:szCs w:val="21"/>
              </w:rPr>
              <w:t>Audio</w:t>
            </w:r>
          </w:p>
        </w:tc>
        <w:tc>
          <w:tcPr>
            <w:tcW w:w="7035" w:type="dxa"/>
            <w:tcBorders>
              <w:top w:val="single" w:sz="6" w:space="0" w:color="000000"/>
              <w:left w:val="single" w:sz="6" w:space="0" w:color="000000"/>
              <w:bottom w:val="single" w:sz="6" w:space="0" w:color="000000"/>
              <w:right w:val="single" w:sz="6" w:space="0" w:color="000000"/>
            </w:tcBorders>
            <w:hideMark/>
          </w:tcPr>
          <w:p w14:paraId="3BE209F6" w14:textId="77777777" w:rsidR="00B61631" w:rsidRDefault="00B61631">
            <w:pPr>
              <w:rPr>
                <w:sz w:val="21"/>
                <w:szCs w:val="21"/>
              </w:rPr>
            </w:pPr>
            <w:r>
              <w:rPr>
                <w:sz w:val="21"/>
                <w:szCs w:val="21"/>
              </w:rPr>
              <w:t>Dual stereo speakers, dual array microphones</w:t>
            </w:r>
          </w:p>
        </w:tc>
      </w:tr>
      <w:tr w:rsidR="00B61631" w14:paraId="5C7AB71F" w14:textId="77777777" w:rsidTr="00B61631">
        <w:trPr>
          <w:trHeight w:val="437"/>
        </w:trPr>
        <w:tc>
          <w:tcPr>
            <w:tcW w:w="2942" w:type="dxa"/>
            <w:tcBorders>
              <w:top w:val="single" w:sz="6" w:space="0" w:color="000000"/>
              <w:left w:val="single" w:sz="6" w:space="0" w:color="000000"/>
              <w:bottom w:val="single" w:sz="6" w:space="0" w:color="000000"/>
              <w:right w:val="single" w:sz="6" w:space="0" w:color="000000"/>
            </w:tcBorders>
            <w:hideMark/>
          </w:tcPr>
          <w:p w14:paraId="7861066A" w14:textId="77777777" w:rsidR="00B61631" w:rsidRDefault="00B61631">
            <w:pPr>
              <w:rPr>
                <w:b/>
                <w:sz w:val="21"/>
                <w:szCs w:val="21"/>
              </w:rPr>
            </w:pPr>
            <w:r>
              <w:rPr>
                <w:b/>
                <w:sz w:val="21"/>
                <w:szCs w:val="21"/>
              </w:rPr>
              <w:t>Integrated fingerprint reader</w:t>
            </w:r>
          </w:p>
        </w:tc>
        <w:tc>
          <w:tcPr>
            <w:tcW w:w="7035" w:type="dxa"/>
            <w:tcBorders>
              <w:top w:val="single" w:sz="6" w:space="0" w:color="000000"/>
              <w:left w:val="single" w:sz="6" w:space="0" w:color="000000"/>
              <w:bottom w:val="single" w:sz="6" w:space="0" w:color="000000"/>
              <w:right w:val="single" w:sz="6" w:space="0" w:color="000000"/>
            </w:tcBorders>
            <w:hideMark/>
          </w:tcPr>
          <w:p w14:paraId="3D4007DE" w14:textId="77777777" w:rsidR="00B61631" w:rsidRDefault="00B61631">
            <w:pPr>
              <w:rPr>
                <w:sz w:val="21"/>
                <w:szCs w:val="21"/>
              </w:rPr>
            </w:pPr>
            <w:r>
              <w:rPr>
                <w:sz w:val="21"/>
                <w:szCs w:val="21"/>
              </w:rPr>
              <w:t>Yes</w:t>
            </w:r>
          </w:p>
        </w:tc>
      </w:tr>
      <w:tr w:rsidR="00B61631" w14:paraId="5F443805" w14:textId="77777777" w:rsidTr="00B61631">
        <w:trPr>
          <w:trHeight w:val="438"/>
        </w:trPr>
        <w:tc>
          <w:tcPr>
            <w:tcW w:w="2942" w:type="dxa"/>
            <w:tcBorders>
              <w:top w:val="single" w:sz="6" w:space="0" w:color="000000"/>
              <w:left w:val="single" w:sz="6" w:space="0" w:color="000000"/>
              <w:bottom w:val="single" w:sz="6" w:space="0" w:color="000000"/>
              <w:right w:val="single" w:sz="6" w:space="0" w:color="000000"/>
            </w:tcBorders>
            <w:hideMark/>
          </w:tcPr>
          <w:p w14:paraId="6AD01A8B" w14:textId="77777777" w:rsidR="00B61631" w:rsidRDefault="00B61631">
            <w:pPr>
              <w:rPr>
                <w:b/>
                <w:sz w:val="21"/>
                <w:szCs w:val="21"/>
              </w:rPr>
            </w:pPr>
            <w:r>
              <w:rPr>
                <w:b/>
                <w:sz w:val="21"/>
                <w:szCs w:val="21"/>
              </w:rPr>
              <w:t>WEBCAM</w:t>
            </w:r>
          </w:p>
        </w:tc>
        <w:tc>
          <w:tcPr>
            <w:tcW w:w="7035" w:type="dxa"/>
            <w:tcBorders>
              <w:top w:val="single" w:sz="6" w:space="0" w:color="000000"/>
              <w:left w:val="single" w:sz="6" w:space="0" w:color="000000"/>
              <w:bottom w:val="single" w:sz="6" w:space="0" w:color="000000"/>
              <w:right w:val="single" w:sz="6" w:space="0" w:color="000000"/>
            </w:tcBorders>
            <w:hideMark/>
          </w:tcPr>
          <w:p w14:paraId="4C97311E" w14:textId="77777777" w:rsidR="00B61631" w:rsidRDefault="00B61631">
            <w:pPr>
              <w:rPr>
                <w:sz w:val="21"/>
                <w:szCs w:val="21"/>
              </w:rPr>
            </w:pPr>
            <w:r>
              <w:rPr>
                <w:sz w:val="21"/>
                <w:szCs w:val="21"/>
              </w:rPr>
              <w:t>5 MP camera; IR Camera</w:t>
            </w:r>
          </w:p>
        </w:tc>
      </w:tr>
      <w:tr w:rsidR="00B61631" w14:paraId="71936F08" w14:textId="77777777" w:rsidTr="00B61631">
        <w:trPr>
          <w:trHeight w:val="725"/>
        </w:trPr>
        <w:tc>
          <w:tcPr>
            <w:tcW w:w="2942" w:type="dxa"/>
            <w:tcBorders>
              <w:top w:val="single" w:sz="6" w:space="0" w:color="000000"/>
              <w:left w:val="single" w:sz="6" w:space="0" w:color="000000"/>
              <w:bottom w:val="single" w:sz="6" w:space="0" w:color="000000"/>
              <w:right w:val="single" w:sz="6" w:space="0" w:color="000000"/>
            </w:tcBorders>
            <w:hideMark/>
          </w:tcPr>
          <w:p w14:paraId="5725F5C7" w14:textId="77777777" w:rsidR="00B61631" w:rsidRDefault="00B61631">
            <w:pPr>
              <w:rPr>
                <w:b/>
                <w:sz w:val="21"/>
                <w:szCs w:val="21"/>
              </w:rPr>
            </w:pPr>
            <w:r>
              <w:rPr>
                <w:b/>
                <w:sz w:val="21"/>
                <w:szCs w:val="21"/>
              </w:rPr>
              <w:t>Wireless Technology</w:t>
            </w:r>
          </w:p>
        </w:tc>
        <w:tc>
          <w:tcPr>
            <w:tcW w:w="7035" w:type="dxa"/>
            <w:tcBorders>
              <w:top w:val="single" w:sz="6" w:space="0" w:color="000000"/>
              <w:left w:val="single" w:sz="6" w:space="0" w:color="000000"/>
              <w:bottom w:val="single" w:sz="6" w:space="0" w:color="000000"/>
              <w:right w:val="single" w:sz="6" w:space="0" w:color="000000"/>
            </w:tcBorders>
            <w:hideMark/>
          </w:tcPr>
          <w:p w14:paraId="6652A497" w14:textId="77777777" w:rsidR="00B61631" w:rsidRDefault="00B61631">
            <w:pPr>
              <w:rPr>
                <w:sz w:val="21"/>
                <w:szCs w:val="21"/>
              </w:rPr>
            </w:pPr>
            <w:r>
              <w:rPr>
                <w:sz w:val="21"/>
                <w:szCs w:val="21"/>
              </w:rPr>
              <w:t>Wi-Fi 7 (2 x 2) and</w:t>
            </w:r>
          </w:p>
          <w:p w14:paraId="0B8111C5" w14:textId="77777777" w:rsidR="00B61631" w:rsidRDefault="00B61631">
            <w:pPr>
              <w:rPr>
                <w:sz w:val="21"/>
                <w:szCs w:val="21"/>
              </w:rPr>
            </w:pPr>
            <w:r>
              <w:rPr>
                <w:sz w:val="21"/>
                <w:szCs w:val="21"/>
              </w:rPr>
              <w:t>Bluetooth 5; Integrated Global Mobile Broadband LTE</w:t>
            </w:r>
          </w:p>
        </w:tc>
      </w:tr>
      <w:tr w:rsidR="00B61631" w14:paraId="60A329E3" w14:textId="77777777" w:rsidTr="00B61631">
        <w:trPr>
          <w:trHeight w:val="328"/>
        </w:trPr>
        <w:tc>
          <w:tcPr>
            <w:tcW w:w="2942" w:type="dxa"/>
            <w:tcBorders>
              <w:top w:val="single" w:sz="6" w:space="0" w:color="000000"/>
              <w:left w:val="single" w:sz="6" w:space="0" w:color="000000"/>
              <w:bottom w:val="single" w:sz="6" w:space="0" w:color="000000"/>
              <w:right w:val="single" w:sz="6" w:space="0" w:color="000000"/>
            </w:tcBorders>
            <w:hideMark/>
          </w:tcPr>
          <w:p w14:paraId="40177626" w14:textId="77777777" w:rsidR="00B61631" w:rsidRDefault="00B61631">
            <w:pPr>
              <w:rPr>
                <w:b/>
                <w:sz w:val="21"/>
                <w:szCs w:val="21"/>
              </w:rPr>
            </w:pPr>
            <w:r>
              <w:rPr>
                <w:b/>
                <w:sz w:val="21"/>
                <w:szCs w:val="21"/>
              </w:rPr>
              <w:t>Display</w:t>
            </w:r>
          </w:p>
        </w:tc>
        <w:tc>
          <w:tcPr>
            <w:tcW w:w="7035" w:type="dxa"/>
            <w:tcBorders>
              <w:top w:val="single" w:sz="6" w:space="0" w:color="000000"/>
              <w:left w:val="single" w:sz="6" w:space="0" w:color="000000"/>
              <w:bottom w:val="single" w:sz="6" w:space="0" w:color="000000"/>
              <w:right w:val="single" w:sz="6" w:space="0" w:color="000000"/>
            </w:tcBorders>
            <w:hideMark/>
          </w:tcPr>
          <w:p w14:paraId="5F1C6D8A" w14:textId="77777777" w:rsidR="00B61631" w:rsidRDefault="00B61631">
            <w:pPr>
              <w:rPr>
                <w:sz w:val="21"/>
                <w:szCs w:val="21"/>
              </w:rPr>
            </w:pPr>
            <w:r>
              <w:rPr>
                <w:sz w:val="21"/>
                <w:szCs w:val="21"/>
              </w:rPr>
              <w:t>13.3" IPS Touch display</w:t>
            </w:r>
          </w:p>
        </w:tc>
      </w:tr>
      <w:tr w:rsidR="00B61631" w14:paraId="0CD3B099" w14:textId="77777777" w:rsidTr="00B61631">
        <w:trPr>
          <w:trHeight w:val="945"/>
        </w:trPr>
        <w:tc>
          <w:tcPr>
            <w:tcW w:w="2942" w:type="dxa"/>
            <w:tcBorders>
              <w:top w:val="single" w:sz="6" w:space="0" w:color="000000"/>
              <w:left w:val="single" w:sz="6" w:space="0" w:color="000000"/>
              <w:bottom w:val="single" w:sz="6" w:space="0" w:color="000000"/>
              <w:right w:val="single" w:sz="6" w:space="0" w:color="000000"/>
            </w:tcBorders>
            <w:hideMark/>
          </w:tcPr>
          <w:p w14:paraId="6E8AD2BD" w14:textId="77777777" w:rsidR="00B61631" w:rsidRDefault="00B61631">
            <w:pPr>
              <w:rPr>
                <w:b/>
                <w:sz w:val="21"/>
                <w:szCs w:val="21"/>
              </w:rPr>
            </w:pPr>
            <w:r>
              <w:rPr>
                <w:b/>
                <w:sz w:val="21"/>
                <w:szCs w:val="21"/>
              </w:rPr>
              <w:t>I/O interface ports</w:t>
            </w:r>
          </w:p>
        </w:tc>
        <w:tc>
          <w:tcPr>
            <w:tcW w:w="7035" w:type="dxa"/>
            <w:tcBorders>
              <w:top w:val="single" w:sz="6" w:space="0" w:color="000000"/>
              <w:left w:val="single" w:sz="6" w:space="0" w:color="000000"/>
              <w:bottom w:val="single" w:sz="6" w:space="0" w:color="000000"/>
              <w:right w:val="single" w:sz="6" w:space="0" w:color="000000"/>
            </w:tcBorders>
            <w:hideMark/>
          </w:tcPr>
          <w:p w14:paraId="5EC37E5D" w14:textId="77777777" w:rsidR="00B61631" w:rsidRDefault="00B61631">
            <w:pPr>
              <w:rPr>
                <w:sz w:val="21"/>
                <w:szCs w:val="21"/>
              </w:rPr>
            </w:pPr>
            <w:r>
              <w:rPr>
                <w:sz w:val="21"/>
                <w:szCs w:val="21"/>
              </w:rPr>
              <w:t>2 Thunderbolt™ 4 with USB Type-C® 40Gbps signaling rate (USB Power Delivery, DisplayPort™ 1.4); 2 USB Type-A 5Gbps signaling rate (1 charging, 1 power); 1 HDMI 2.1; 1 stereo headphone/microphone combo jack;1 RJ-45.</w:t>
            </w:r>
          </w:p>
        </w:tc>
      </w:tr>
      <w:tr w:rsidR="00B61631" w14:paraId="6A8DE2F1" w14:textId="77777777" w:rsidTr="00B61631">
        <w:trPr>
          <w:trHeight w:val="263"/>
        </w:trPr>
        <w:tc>
          <w:tcPr>
            <w:tcW w:w="2942" w:type="dxa"/>
            <w:tcBorders>
              <w:top w:val="single" w:sz="6" w:space="0" w:color="000000"/>
              <w:left w:val="single" w:sz="6" w:space="0" w:color="000000"/>
              <w:bottom w:val="single" w:sz="6" w:space="0" w:color="000000"/>
              <w:right w:val="single" w:sz="6" w:space="0" w:color="000000"/>
            </w:tcBorders>
            <w:hideMark/>
          </w:tcPr>
          <w:p w14:paraId="302A85E5" w14:textId="77777777" w:rsidR="00B61631" w:rsidRDefault="00B61631">
            <w:pPr>
              <w:rPr>
                <w:b/>
                <w:sz w:val="21"/>
                <w:szCs w:val="21"/>
              </w:rPr>
            </w:pPr>
            <w:r>
              <w:rPr>
                <w:b/>
                <w:sz w:val="21"/>
                <w:szCs w:val="21"/>
              </w:rPr>
              <w:t>Operating System</w:t>
            </w:r>
          </w:p>
        </w:tc>
        <w:tc>
          <w:tcPr>
            <w:tcW w:w="7035" w:type="dxa"/>
            <w:tcBorders>
              <w:top w:val="single" w:sz="6" w:space="0" w:color="000000"/>
              <w:left w:val="single" w:sz="6" w:space="0" w:color="000000"/>
              <w:bottom w:val="single" w:sz="6" w:space="0" w:color="000000"/>
              <w:right w:val="single" w:sz="6" w:space="0" w:color="000000"/>
            </w:tcBorders>
            <w:hideMark/>
          </w:tcPr>
          <w:p w14:paraId="6A5F7163" w14:textId="77777777" w:rsidR="00B61631" w:rsidRDefault="00B61631">
            <w:pPr>
              <w:rPr>
                <w:sz w:val="21"/>
                <w:szCs w:val="21"/>
              </w:rPr>
            </w:pPr>
            <w:r>
              <w:rPr>
                <w:sz w:val="21"/>
                <w:szCs w:val="21"/>
              </w:rPr>
              <w:t xml:space="preserve">Pre-installed OEM Windows® 11 Professional 64-bit </w:t>
            </w:r>
          </w:p>
        </w:tc>
      </w:tr>
      <w:tr w:rsidR="00B61631" w14:paraId="7AF852D4" w14:textId="77777777" w:rsidTr="00B61631">
        <w:trPr>
          <w:trHeight w:val="265"/>
        </w:trPr>
        <w:tc>
          <w:tcPr>
            <w:tcW w:w="2942" w:type="dxa"/>
            <w:tcBorders>
              <w:top w:val="single" w:sz="6" w:space="0" w:color="000000"/>
              <w:left w:val="single" w:sz="6" w:space="0" w:color="000000"/>
              <w:bottom w:val="single" w:sz="12" w:space="0" w:color="000000"/>
              <w:right w:val="single" w:sz="6" w:space="0" w:color="000000"/>
            </w:tcBorders>
            <w:hideMark/>
          </w:tcPr>
          <w:p w14:paraId="60481AAE" w14:textId="77777777" w:rsidR="00B61631" w:rsidRDefault="00B61631">
            <w:pPr>
              <w:rPr>
                <w:b/>
                <w:sz w:val="21"/>
                <w:szCs w:val="21"/>
              </w:rPr>
            </w:pPr>
            <w:r>
              <w:rPr>
                <w:b/>
                <w:sz w:val="21"/>
                <w:szCs w:val="21"/>
              </w:rPr>
              <w:t>Software</w:t>
            </w:r>
          </w:p>
        </w:tc>
        <w:tc>
          <w:tcPr>
            <w:tcW w:w="7035" w:type="dxa"/>
            <w:tcBorders>
              <w:top w:val="single" w:sz="6" w:space="0" w:color="000000"/>
              <w:left w:val="single" w:sz="6" w:space="0" w:color="000000"/>
              <w:bottom w:val="single" w:sz="12" w:space="0" w:color="000000"/>
              <w:right w:val="single" w:sz="6" w:space="0" w:color="000000"/>
            </w:tcBorders>
            <w:hideMark/>
          </w:tcPr>
          <w:p w14:paraId="49346AF7" w14:textId="77777777" w:rsidR="00B61631" w:rsidRDefault="00B61631">
            <w:pPr>
              <w:rPr>
                <w:sz w:val="21"/>
                <w:szCs w:val="21"/>
              </w:rPr>
            </w:pPr>
            <w:r>
              <w:rPr>
                <w:sz w:val="21"/>
                <w:szCs w:val="21"/>
              </w:rPr>
              <w:t>MS Office 2024 licensed and registered with OAG domain</w:t>
            </w:r>
          </w:p>
        </w:tc>
      </w:tr>
      <w:tr w:rsidR="00B61631" w14:paraId="3459E6FC" w14:textId="77777777" w:rsidTr="00B61631">
        <w:trPr>
          <w:trHeight w:val="486"/>
        </w:trPr>
        <w:tc>
          <w:tcPr>
            <w:tcW w:w="2942" w:type="dxa"/>
            <w:tcBorders>
              <w:top w:val="single" w:sz="12" w:space="0" w:color="000000"/>
              <w:left w:val="single" w:sz="6" w:space="0" w:color="000000"/>
              <w:bottom w:val="single" w:sz="6" w:space="0" w:color="000000"/>
              <w:right w:val="single" w:sz="6" w:space="0" w:color="000000"/>
            </w:tcBorders>
            <w:hideMark/>
          </w:tcPr>
          <w:p w14:paraId="238E8BB3" w14:textId="77777777" w:rsidR="00B61631" w:rsidRDefault="00B61631">
            <w:pPr>
              <w:rPr>
                <w:b/>
                <w:sz w:val="21"/>
                <w:szCs w:val="21"/>
              </w:rPr>
            </w:pPr>
            <w:r>
              <w:rPr>
                <w:b/>
                <w:sz w:val="21"/>
                <w:szCs w:val="21"/>
              </w:rPr>
              <w:t>Accessories</w:t>
            </w:r>
          </w:p>
        </w:tc>
        <w:tc>
          <w:tcPr>
            <w:tcW w:w="7035" w:type="dxa"/>
            <w:tcBorders>
              <w:top w:val="single" w:sz="12" w:space="0" w:color="000000"/>
              <w:left w:val="single" w:sz="6" w:space="0" w:color="000000"/>
              <w:bottom w:val="single" w:sz="6" w:space="0" w:color="000000"/>
              <w:right w:val="single" w:sz="6" w:space="0" w:color="000000"/>
            </w:tcBorders>
            <w:hideMark/>
          </w:tcPr>
          <w:p w14:paraId="2E920F18" w14:textId="77777777" w:rsidR="00B61631" w:rsidRDefault="00B61631">
            <w:pPr>
              <w:rPr>
                <w:sz w:val="21"/>
                <w:szCs w:val="21"/>
              </w:rPr>
            </w:pPr>
            <w:r>
              <w:rPr>
                <w:sz w:val="21"/>
                <w:szCs w:val="21"/>
              </w:rPr>
              <w:t xml:space="preserve"> Standard laptop bag (back pack), USB Optical Mouse</w:t>
            </w:r>
          </w:p>
        </w:tc>
      </w:tr>
      <w:tr w:rsidR="00B61631" w14:paraId="3ECD633F" w14:textId="77777777" w:rsidTr="00B61631">
        <w:trPr>
          <w:trHeight w:val="465"/>
        </w:trPr>
        <w:tc>
          <w:tcPr>
            <w:tcW w:w="2942" w:type="dxa"/>
            <w:tcBorders>
              <w:top w:val="single" w:sz="6" w:space="0" w:color="000000"/>
              <w:left w:val="single" w:sz="6" w:space="0" w:color="000000"/>
              <w:bottom w:val="single" w:sz="6" w:space="0" w:color="000000"/>
              <w:right w:val="single" w:sz="6" w:space="0" w:color="000000"/>
            </w:tcBorders>
            <w:hideMark/>
          </w:tcPr>
          <w:p w14:paraId="77FF0E29" w14:textId="77777777" w:rsidR="00B61631" w:rsidRDefault="00B61631">
            <w:pPr>
              <w:rPr>
                <w:b/>
                <w:sz w:val="21"/>
                <w:szCs w:val="21"/>
              </w:rPr>
            </w:pPr>
            <w:r>
              <w:rPr>
                <w:b/>
                <w:sz w:val="21"/>
                <w:szCs w:val="21"/>
              </w:rPr>
              <w:t>Power subsystem</w:t>
            </w:r>
          </w:p>
        </w:tc>
        <w:tc>
          <w:tcPr>
            <w:tcW w:w="7035" w:type="dxa"/>
            <w:tcBorders>
              <w:top w:val="single" w:sz="6" w:space="0" w:color="000000"/>
              <w:left w:val="single" w:sz="6" w:space="0" w:color="000000"/>
              <w:bottom w:val="single" w:sz="6" w:space="0" w:color="000000"/>
              <w:right w:val="single" w:sz="6" w:space="0" w:color="000000"/>
            </w:tcBorders>
            <w:hideMark/>
          </w:tcPr>
          <w:p w14:paraId="0ECF3914" w14:textId="77777777" w:rsidR="00B61631" w:rsidRDefault="00B61631">
            <w:pPr>
              <w:rPr>
                <w:sz w:val="21"/>
                <w:szCs w:val="21"/>
              </w:rPr>
            </w:pPr>
            <w:r>
              <w:rPr>
                <w:sz w:val="21"/>
                <w:szCs w:val="21"/>
              </w:rPr>
              <w:t xml:space="preserve"> 65 W USB Type-C® adapter.</w:t>
            </w:r>
          </w:p>
        </w:tc>
      </w:tr>
      <w:tr w:rsidR="00B61631" w14:paraId="2CF3E626" w14:textId="77777777" w:rsidTr="00B61631">
        <w:trPr>
          <w:trHeight w:val="258"/>
        </w:trPr>
        <w:tc>
          <w:tcPr>
            <w:tcW w:w="2942" w:type="dxa"/>
            <w:tcBorders>
              <w:top w:val="single" w:sz="6" w:space="0" w:color="000000"/>
              <w:left w:val="single" w:sz="6" w:space="0" w:color="000000"/>
              <w:bottom w:val="single" w:sz="6" w:space="0" w:color="000000"/>
              <w:right w:val="single" w:sz="6" w:space="0" w:color="000000"/>
            </w:tcBorders>
            <w:hideMark/>
          </w:tcPr>
          <w:p w14:paraId="68653D74" w14:textId="77777777" w:rsidR="00B61631" w:rsidRDefault="00B61631">
            <w:pPr>
              <w:rPr>
                <w:b/>
                <w:sz w:val="21"/>
                <w:szCs w:val="21"/>
              </w:rPr>
            </w:pPr>
            <w:r>
              <w:rPr>
                <w:b/>
                <w:sz w:val="21"/>
                <w:szCs w:val="21"/>
              </w:rPr>
              <w:t>Warranty</w:t>
            </w:r>
          </w:p>
        </w:tc>
        <w:tc>
          <w:tcPr>
            <w:tcW w:w="7035" w:type="dxa"/>
            <w:tcBorders>
              <w:top w:val="single" w:sz="6" w:space="0" w:color="000000"/>
              <w:left w:val="single" w:sz="6" w:space="0" w:color="000000"/>
              <w:bottom w:val="single" w:sz="6" w:space="0" w:color="000000"/>
              <w:right w:val="single" w:sz="6" w:space="0" w:color="000000"/>
            </w:tcBorders>
            <w:hideMark/>
          </w:tcPr>
          <w:p w14:paraId="0EF3759E" w14:textId="77777777" w:rsidR="00B61631" w:rsidRDefault="00B61631">
            <w:pPr>
              <w:rPr>
                <w:sz w:val="21"/>
                <w:szCs w:val="21"/>
              </w:rPr>
            </w:pPr>
            <w:r>
              <w:rPr>
                <w:sz w:val="21"/>
                <w:szCs w:val="21"/>
              </w:rPr>
              <w:t xml:space="preserve"> 3 years Manufactures Warranty</w:t>
            </w:r>
          </w:p>
        </w:tc>
      </w:tr>
      <w:tr w:rsidR="00B61631" w14:paraId="58C1C403" w14:textId="77777777" w:rsidTr="00B61631">
        <w:trPr>
          <w:trHeight w:val="552"/>
        </w:trPr>
        <w:tc>
          <w:tcPr>
            <w:tcW w:w="2942" w:type="dxa"/>
            <w:tcBorders>
              <w:top w:val="single" w:sz="6" w:space="0" w:color="000000"/>
              <w:left w:val="single" w:sz="6" w:space="0" w:color="000000"/>
              <w:bottom w:val="single" w:sz="6" w:space="0" w:color="000000"/>
              <w:right w:val="single" w:sz="6" w:space="0" w:color="000000"/>
            </w:tcBorders>
          </w:tcPr>
          <w:p w14:paraId="23D0F8AD" w14:textId="77777777" w:rsidR="00B61631" w:rsidRDefault="00B61631">
            <w:pPr>
              <w:rPr>
                <w:b/>
                <w:bCs/>
                <w:sz w:val="21"/>
                <w:szCs w:val="21"/>
              </w:rPr>
            </w:pPr>
            <w:r>
              <w:rPr>
                <w:b/>
                <w:bCs/>
                <w:sz w:val="21"/>
                <w:szCs w:val="21"/>
              </w:rPr>
              <w:t>Bidders’ Compliance Requirements</w:t>
            </w:r>
          </w:p>
          <w:p w14:paraId="22E0D985" w14:textId="77777777" w:rsidR="00B61631" w:rsidRDefault="00B61631">
            <w:pPr>
              <w:rPr>
                <w:b/>
                <w:sz w:val="21"/>
                <w:szCs w:val="21"/>
              </w:rPr>
            </w:pPr>
          </w:p>
        </w:tc>
        <w:tc>
          <w:tcPr>
            <w:tcW w:w="7035" w:type="dxa"/>
            <w:tcBorders>
              <w:top w:val="single" w:sz="6" w:space="0" w:color="000000"/>
              <w:left w:val="single" w:sz="6" w:space="0" w:color="000000"/>
              <w:bottom w:val="single" w:sz="6" w:space="0" w:color="000000"/>
              <w:right w:val="single" w:sz="6" w:space="0" w:color="000000"/>
            </w:tcBorders>
          </w:tcPr>
          <w:p w14:paraId="27058089" w14:textId="656E8FF8" w:rsidR="00B61631" w:rsidRDefault="00B61631" w:rsidP="00B61631">
            <w:pPr>
              <w:widowControl/>
              <w:numPr>
                <w:ilvl w:val="0"/>
                <w:numId w:val="115"/>
              </w:numPr>
              <w:autoSpaceDE/>
              <w:autoSpaceDN/>
              <w:spacing w:after="160" w:line="256" w:lineRule="auto"/>
              <w:rPr>
                <w:i/>
                <w:iCs/>
                <w:sz w:val="21"/>
                <w:szCs w:val="21"/>
              </w:rPr>
            </w:pPr>
            <w:r>
              <w:rPr>
                <w:i/>
                <w:iCs/>
                <w:sz w:val="21"/>
                <w:szCs w:val="21"/>
              </w:rPr>
              <w:t xml:space="preserve">Bidders </w:t>
            </w:r>
            <w:r w:rsidR="00721477">
              <w:rPr>
                <w:i/>
                <w:iCs/>
                <w:sz w:val="21"/>
                <w:szCs w:val="21"/>
              </w:rPr>
              <w:t>must meet</w:t>
            </w:r>
            <w:r>
              <w:rPr>
                <w:i/>
                <w:iCs/>
                <w:sz w:val="21"/>
                <w:szCs w:val="21"/>
              </w:rPr>
              <w:t xml:space="preserve"> or exceed the stated minimum technical specifications. </w:t>
            </w:r>
          </w:p>
          <w:p w14:paraId="1920CA9C" w14:textId="77777777" w:rsidR="00B61631" w:rsidRDefault="00B61631" w:rsidP="00B61631">
            <w:pPr>
              <w:widowControl/>
              <w:numPr>
                <w:ilvl w:val="0"/>
                <w:numId w:val="115"/>
              </w:numPr>
              <w:autoSpaceDE/>
              <w:autoSpaceDN/>
              <w:spacing w:after="160" w:line="256" w:lineRule="auto"/>
              <w:rPr>
                <w:i/>
                <w:iCs/>
                <w:sz w:val="21"/>
                <w:szCs w:val="21"/>
              </w:rPr>
            </w:pPr>
            <w:r>
              <w:rPr>
                <w:i/>
                <w:iCs/>
                <w:sz w:val="21"/>
                <w:szCs w:val="21"/>
              </w:rPr>
              <w:t xml:space="preserve">All bids must be accompanied by original manufacturer brochures/datasheets clearly indicating: </w:t>
            </w:r>
          </w:p>
          <w:p w14:paraId="1A09770D" w14:textId="77777777" w:rsidR="00B61631" w:rsidRDefault="00B61631" w:rsidP="00B61631">
            <w:pPr>
              <w:widowControl/>
              <w:numPr>
                <w:ilvl w:val="1"/>
                <w:numId w:val="115"/>
              </w:numPr>
              <w:autoSpaceDE/>
              <w:autoSpaceDN/>
              <w:spacing w:after="160" w:line="256" w:lineRule="auto"/>
              <w:rPr>
                <w:i/>
                <w:iCs/>
                <w:sz w:val="21"/>
                <w:szCs w:val="21"/>
              </w:rPr>
            </w:pPr>
            <w:r>
              <w:rPr>
                <w:i/>
                <w:iCs/>
                <w:sz w:val="21"/>
                <w:szCs w:val="21"/>
              </w:rPr>
              <w:t xml:space="preserve">The make and exact model of the proposed equipment </w:t>
            </w:r>
          </w:p>
          <w:p w14:paraId="7828DFEC" w14:textId="77777777" w:rsidR="00B61631" w:rsidRDefault="00B61631" w:rsidP="00B61631">
            <w:pPr>
              <w:widowControl/>
              <w:numPr>
                <w:ilvl w:val="1"/>
                <w:numId w:val="115"/>
              </w:numPr>
              <w:autoSpaceDE/>
              <w:autoSpaceDN/>
              <w:spacing w:after="160" w:line="256" w:lineRule="auto"/>
              <w:rPr>
                <w:i/>
                <w:iCs/>
                <w:sz w:val="21"/>
                <w:szCs w:val="21"/>
              </w:rPr>
            </w:pPr>
            <w:r>
              <w:rPr>
                <w:i/>
                <w:iCs/>
                <w:sz w:val="21"/>
                <w:szCs w:val="21"/>
              </w:rPr>
              <w:t xml:space="preserve">Detailed technical specifications for verification </w:t>
            </w:r>
          </w:p>
          <w:p w14:paraId="53235566" w14:textId="77777777" w:rsidR="00B61631" w:rsidRDefault="00B61631" w:rsidP="00B61631">
            <w:pPr>
              <w:widowControl/>
              <w:numPr>
                <w:ilvl w:val="0"/>
                <w:numId w:val="115"/>
              </w:numPr>
              <w:autoSpaceDE/>
              <w:autoSpaceDN/>
              <w:spacing w:after="160" w:line="256" w:lineRule="auto"/>
              <w:rPr>
                <w:i/>
                <w:iCs/>
                <w:sz w:val="21"/>
                <w:szCs w:val="21"/>
              </w:rPr>
            </w:pPr>
            <w:r>
              <w:rPr>
                <w:i/>
                <w:iCs/>
                <w:sz w:val="21"/>
                <w:szCs w:val="21"/>
              </w:rPr>
              <w:t xml:space="preserve">The submitted documentation must provide clear evidence of compliance with each requirement. </w:t>
            </w:r>
          </w:p>
          <w:p w14:paraId="0D8FFCDB" w14:textId="77777777" w:rsidR="00B61631" w:rsidRDefault="00B61631" w:rsidP="00B61631">
            <w:pPr>
              <w:widowControl/>
              <w:numPr>
                <w:ilvl w:val="0"/>
                <w:numId w:val="115"/>
              </w:numPr>
              <w:autoSpaceDE/>
              <w:autoSpaceDN/>
              <w:spacing w:after="160" w:line="256" w:lineRule="auto"/>
              <w:rPr>
                <w:sz w:val="21"/>
                <w:szCs w:val="21"/>
              </w:rPr>
            </w:pPr>
            <w:r>
              <w:rPr>
                <w:i/>
                <w:iCs/>
                <w:sz w:val="21"/>
                <w:szCs w:val="21"/>
              </w:rPr>
              <w:lastRenderedPageBreak/>
              <w:t>Any deviation from the stated specifications must be clearly highlighted and justified</w:t>
            </w:r>
            <w:r>
              <w:rPr>
                <w:sz w:val="21"/>
                <w:szCs w:val="21"/>
              </w:rPr>
              <w:t>.</w:t>
            </w:r>
          </w:p>
          <w:p w14:paraId="67E40605" w14:textId="77777777" w:rsidR="00B61631" w:rsidRDefault="00B61631" w:rsidP="00B61631">
            <w:pPr>
              <w:widowControl/>
              <w:numPr>
                <w:ilvl w:val="0"/>
                <w:numId w:val="115"/>
              </w:numPr>
              <w:autoSpaceDE/>
              <w:autoSpaceDN/>
              <w:spacing w:after="160" w:line="256" w:lineRule="auto"/>
              <w:rPr>
                <w:i/>
                <w:iCs/>
                <w:sz w:val="21"/>
                <w:szCs w:val="21"/>
              </w:rPr>
            </w:pPr>
            <w:r>
              <w:rPr>
                <w:i/>
                <w:iCs/>
                <w:sz w:val="21"/>
                <w:szCs w:val="21"/>
              </w:rPr>
              <w:t>The proposed model should be a commercial laptop</w:t>
            </w:r>
          </w:p>
          <w:p w14:paraId="31C7CAF4" w14:textId="77777777" w:rsidR="00B61631" w:rsidRDefault="00B61631">
            <w:pPr>
              <w:rPr>
                <w:sz w:val="21"/>
                <w:szCs w:val="21"/>
              </w:rPr>
            </w:pPr>
          </w:p>
        </w:tc>
      </w:tr>
    </w:tbl>
    <w:p w14:paraId="1C898AF9" w14:textId="77777777" w:rsidR="00B61631" w:rsidRDefault="00B61631" w:rsidP="00B61631">
      <w:pPr>
        <w:rPr>
          <w:kern w:val="2"/>
          <w:lang w:val="en-GB"/>
          <w14:ligatures w14:val="standardContextual"/>
        </w:rPr>
      </w:pPr>
    </w:p>
    <w:p w14:paraId="63A52ACD" w14:textId="77777777" w:rsidR="00B61631" w:rsidRDefault="00B61631" w:rsidP="00B61631">
      <w:pPr>
        <w:rPr>
          <w:lang w:val="en-GB"/>
        </w:rPr>
      </w:pPr>
      <w:r>
        <w:rPr>
          <w:lang w:val="en-GB"/>
        </w:rPr>
        <w:br w:type="page"/>
      </w:r>
    </w:p>
    <w:tbl>
      <w:tblPr>
        <w:tblStyle w:val="TableGrid"/>
        <w:tblpPr w:leftFromText="180" w:rightFromText="180" w:vertAnchor="page" w:horzAnchor="margin" w:tblpXSpec="center" w:tblpY="1651"/>
        <w:tblW w:w="0" w:type="auto"/>
        <w:tblLayout w:type="fixed"/>
        <w:tblLook w:val="01E0" w:firstRow="1" w:lastRow="1" w:firstColumn="1" w:lastColumn="1" w:noHBand="0" w:noVBand="0"/>
      </w:tblPr>
      <w:tblGrid>
        <w:gridCol w:w="2263"/>
        <w:gridCol w:w="6663"/>
      </w:tblGrid>
      <w:tr w:rsidR="00B61631" w14:paraId="1C670E73" w14:textId="77777777" w:rsidTr="00B61631">
        <w:trPr>
          <w:trHeight w:val="416"/>
        </w:trPr>
        <w:tc>
          <w:tcPr>
            <w:tcW w:w="226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267EB17" w14:textId="77777777" w:rsidR="00B61631" w:rsidRDefault="00B61631">
            <w:pPr>
              <w:rPr>
                <w:b/>
                <w:bCs/>
              </w:rPr>
            </w:pPr>
          </w:p>
        </w:tc>
        <w:tc>
          <w:tcPr>
            <w:tcW w:w="666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7B2AB6B" w14:textId="77777777" w:rsidR="00B61631" w:rsidRDefault="00B61631">
            <w:pPr>
              <w:rPr>
                <w:b/>
                <w:bCs/>
                <w:sz w:val="28"/>
                <w:szCs w:val="28"/>
              </w:rPr>
            </w:pPr>
            <w:r w:rsidRPr="00FD2BF7">
              <w:rPr>
                <w:b/>
                <w:bCs/>
                <w:sz w:val="28"/>
                <w:szCs w:val="28"/>
              </w:rPr>
              <w:t>LAPTOP TYPE – 2 (specs)</w:t>
            </w:r>
          </w:p>
        </w:tc>
      </w:tr>
      <w:tr w:rsidR="00B61631" w14:paraId="6D7C2083" w14:textId="77777777" w:rsidTr="00B61631">
        <w:trPr>
          <w:trHeight w:val="549"/>
        </w:trPr>
        <w:tc>
          <w:tcPr>
            <w:tcW w:w="2263" w:type="dxa"/>
            <w:tcBorders>
              <w:top w:val="single" w:sz="4" w:space="0" w:color="auto"/>
              <w:left w:val="single" w:sz="4" w:space="0" w:color="auto"/>
              <w:bottom w:val="single" w:sz="4" w:space="0" w:color="auto"/>
              <w:right w:val="single" w:sz="4" w:space="0" w:color="auto"/>
            </w:tcBorders>
            <w:hideMark/>
          </w:tcPr>
          <w:p w14:paraId="38A21EE1" w14:textId="77777777" w:rsidR="00B61631" w:rsidRDefault="00B61631">
            <w:pPr>
              <w:rPr>
                <w:b/>
                <w:bCs/>
                <w:sz w:val="21"/>
                <w:szCs w:val="21"/>
              </w:rPr>
            </w:pPr>
            <w:r>
              <w:rPr>
                <w:b/>
                <w:bCs/>
                <w:sz w:val="21"/>
                <w:szCs w:val="21"/>
              </w:rPr>
              <w:t>ITEM</w:t>
            </w:r>
          </w:p>
        </w:tc>
        <w:tc>
          <w:tcPr>
            <w:tcW w:w="6663" w:type="dxa"/>
            <w:tcBorders>
              <w:top w:val="single" w:sz="4" w:space="0" w:color="auto"/>
              <w:left w:val="single" w:sz="4" w:space="0" w:color="auto"/>
              <w:bottom w:val="single" w:sz="4" w:space="0" w:color="auto"/>
              <w:right w:val="single" w:sz="4" w:space="0" w:color="auto"/>
            </w:tcBorders>
            <w:hideMark/>
          </w:tcPr>
          <w:p w14:paraId="3E87740E" w14:textId="77777777" w:rsidR="00B61631" w:rsidRDefault="00B61631">
            <w:pPr>
              <w:rPr>
                <w:b/>
                <w:bCs/>
                <w:sz w:val="21"/>
                <w:szCs w:val="21"/>
              </w:rPr>
            </w:pPr>
            <w:r>
              <w:rPr>
                <w:b/>
                <w:bCs/>
                <w:sz w:val="21"/>
                <w:szCs w:val="21"/>
              </w:rPr>
              <w:t>INTERNATIONALY RECOGNIZED BRAND</w:t>
            </w:r>
            <w:r>
              <w:rPr>
                <w:rStyle w:val="Strong"/>
                <w:sz w:val="21"/>
                <w:szCs w:val="21"/>
              </w:rPr>
              <w:t xml:space="preserve"> -SPECIFICATION (MINIMUM REQUIREMENTS)</w:t>
            </w:r>
          </w:p>
        </w:tc>
      </w:tr>
      <w:tr w:rsidR="00B61631" w14:paraId="1307AFED" w14:textId="77777777" w:rsidTr="00B61631">
        <w:trPr>
          <w:trHeight w:val="784"/>
        </w:trPr>
        <w:tc>
          <w:tcPr>
            <w:tcW w:w="2263" w:type="dxa"/>
            <w:tcBorders>
              <w:top w:val="single" w:sz="4" w:space="0" w:color="auto"/>
              <w:left w:val="single" w:sz="4" w:space="0" w:color="auto"/>
              <w:bottom w:val="single" w:sz="4" w:space="0" w:color="auto"/>
              <w:right w:val="single" w:sz="4" w:space="0" w:color="auto"/>
            </w:tcBorders>
            <w:vAlign w:val="center"/>
            <w:hideMark/>
          </w:tcPr>
          <w:p w14:paraId="4DF84337" w14:textId="77777777" w:rsidR="00B61631" w:rsidRDefault="00B61631">
            <w:pPr>
              <w:rPr>
                <w:b/>
                <w:bCs/>
                <w:sz w:val="21"/>
                <w:szCs w:val="21"/>
              </w:rPr>
            </w:pPr>
            <w:r>
              <w:rPr>
                <w:rStyle w:val="Strong"/>
                <w:sz w:val="21"/>
                <w:szCs w:val="21"/>
              </w:rPr>
              <w:t>Processor &amp; Core Logic</w:t>
            </w:r>
          </w:p>
        </w:tc>
        <w:tc>
          <w:tcPr>
            <w:tcW w:w="6663" w:type="dxa"/>
            <w:tcBorders>
              <w:top w:val="single" w:sz="4" w:space="0" w:color="auto"/>
              <w:left w:val="single" w:sz="4" w:space="0" w:color="auto"/>
              <w:bottom w:val="single" w:sz="4" w:space="0" w:color="auto"/>
              <w:right w:val="single" w:sz="4" w:space="0" w:color="auto"/>
            </w:tcBorders>
            <w:vAlign w:val="center"/>
            <w:hideMark/>
          </w:tcPr>
          <w:p w14:paraId="4837781C" w14:textId="77777777" w:rsidR="00B61631" w:rsidRDefault="00B61631">
            <w:pPr>
              <w:rPr>
                <w:sz w:val="21"/>
                <w:szCs w:val="21"/>
              </w:rPr>
            </w:pPr>
            <w:r>
              <w:rPr>
                <w:sz w:val="21"/>
                <w:szCs w:val="21"/>
              </w:rPr>
              <w:t>Intel® Core™ Ultra 7 (14th Gen, P-series or H-series), minimum 12 cores, AI-capable architecture, with integrated Intel® Arc / Iris® Xe graphics</w:t>
            </w:r>
          </w:p>
        </w:tc>
      </w:tr>
      <w:tr w:rsidR="00B61631" w14:paraId="0C5497E7" w14:textId="77777777" w:rsidTr="00B61631">
        <w:trPr>
          <w:trHeight w:val="465"/>
        </w:trPr>
        <w:tc>
          <w:tcPr>
            <w:tcW w:w="2263" w:type="dxa"/>
            <w:tcBorders>
              <w:top w:val="single" w:sz="4" w:space="0" w:color="auto"/>
              <w:left w:val="single" w:sz="4" w:space="0" w:color="auto"/>
              <w:bottom w:val="single" w:sz="4" w:space="0" w:color="auto"/>
              <w:right w:val="single" w:sz="4" w:space="0" w:color="auto"/>
            </w:tcBorders>
            <w:vAlign w:val="center"/>
            <w:hideMark/>
          </w:tcPr>
          <w:p w14:paraId="28F4E433" w14:textId="77777777" w:rsidR="00B61631" w:rsidRDefault="00B61631">
            <w:pPr>
              <w:rPr>
                <w:b/>
                <w:bCs/>
                <w:sz w:val="21"/>
                <w:szCs w:val="21"/>
              </w:rPr>
            </w:pPr>
            <w:r>
              <w:rPr>
                <w:rStyle w:val="Strong"/>
                <w:sz w:val="21"/>
                <w:szCs w:val="21"/>
              </w:rPr>
              <w:t>System Memory</w:t>
            </w:r>
          </w:p>
        </w:tc>
        <w:tc>
          <w:tcPr>
            <w:tcW w:w="6663" w:type="dxa"/>
            <w:tcBorders>
              <w:top w:val="single" w:sz="4" w:space="0" w:color="auto"/>
              <w:left w:val="single" w:sz="4" w:space="0" w:color="auto"/>
              <w:bottom w:val="single" w:sz="4" w:space="0" w:color="auto"/>
              <w:right w:val="single" w:sz="4" w:space="0" w:color="auto"/>
            </w:tcBorders>
            <w:vAlign w:val="center"/>
            <w:hideMark/>
          </w:tcPr>
          <w:p w14:paraId="55E34ED8" w14:textId="77777777" w:rsidR="00B61631" w:rsidRDefault="00B61631">
            <w:pPr>
              <w:rPr>
                <w:sz w:val="21"/>
                <w:szCs w:val="21"/>
              </w:rPr>
            </w:pPr>
            <w:r>
              <w:rPr>
                <w:sz w:val="21"/>
                <w:szCs w:val="21"/>
              </w:rPr>
              <w:t>32 GB DDR5 RAM (minimum), 5600 MHz or higher (onboard or dual-channel configuration)</w:t>
            </w:r>
          </w:p>
        </w:tc>
      </w:tr>
      <w:tr w:rsidR="00B61631" w14:paraId="4846D519" w14:textId="77777777" w:rsidTr="00B61631">
        <w:trPr>
          <w:trHeight w:val="335"/>
        </w:trPr>
        <w:tc>
          <w:tcPr>
            <w:tcW w:w="2263" w:type="dxa"/>
            <w:tcBorders>
              <w:top w:val="single" w:sz="4" w:space="0" w:color="auto"/>
              <w:left w:val="single" w:sz="4" w:space="0" w:color="auto"/>
              <w:bottom w:val="single" w:sz="4" w:space="0" w:color="auto"/>
              <w:right w:val="single" w:sz="4" w:space="0" w:color="auto"/>
            </w:tcBorders>
            <w:vAlign w:val="center"/>
            <w:hideMark/>
          </w:tcPr>
          <w:p w14:paraId="24542DD2" w14:textId="77777777" w:rsidR="00B61631" w:rsidRDefault="00B61631">
            <w:pPr>
              <w:rPr>
                <w:b/>
                <w:bCs/>
                <w:sz w:val="21"/>
                <w:szCs w:val="21"/>
              </w:rPr>
            </w:pPr>
            <w:r>
              <w:rPr>
                <w:rStyle w:val="Strong"/>
                <w:sz w:val="21"/>
                <w:szCs w:val="21"/>
              </w:rPr>
              <w:t>Storage Subsystem</w:t>
            </w:r>
          </w:p>
        </w:tc>
        <w:tc>
          <w:tcPr>
            <w:tcW w:w="6663" w:type="dxa"/>
            <w:tcBorders>
              <w:top w:val="single" w:sz="4" w:space="0" w:color="auto"/>
              <w:left w:val="single" w:sz="4" w:space="0" w:color="auto"/>
              <w:bottom w:val="single" w:sz="4" w:space="0" w:color="auto"/>
              <w:right w:val="single" w:sz="4" w:space="0" w:color="auto"/>
            </w:tcBorders>
            <w:vAlign w:val="center"/>
            <w:hideMark/>
          </w:tcPr>
          <w:p w14:paraId="4C6E8DE8" w14:textId="77777777" w:rsidR="00B61631" w:rsidRDefault="00B61631">
            <w:pPr>
              <w:rPr>
                <w:sz w:val="21"/>
                <w:szCs w:val="21"/>
              </w:rPr>
            </w:pPr>
            <w:r>
              <w:rPr>
                <w:sz w:val="21"/>
                <w:szCs w:val="21"/>
              </w:rPr>
              <w:t>2 TB PCIe NV Me SSD (factory configurable)</w:t>
            </w:r>
          </w:p>
        </w:tc>
      </w:tr>
      <w:tr w:rsidR="00B61631" w14:paraId="012031BC" w14:textId="77777777" w:rsidTr="00B61631">
        <w:trPr>
          <w:trHeight w:val="441"/>
        </w:trPr>
        <w:tc>
          <w:tcPr>
            <w:tcW w:w="2263" w:type="dxa"/>
            <w:tcBorders>
              <w:top w:val="single" w:sz="4" w:space="0" w:color="auto"/>
              <w:left w:val="single" w:sz="4" w:space="0" w:color="auto"/>
              <w:bottom w:val="single" w:sz="4" w:space="0" w:color="auto"/>
              <w:right w:val="single" w:sz="4" w:space="0" w:color="auto"/>
            </w:tcBorders>
            <w:vAlign w:val="center"/>
            <w:hideMark/>
          </w:tcPr>
          <w:p w14:paraId="6069F56C" w14:textId="77777777" w:rsidR="00B61631" w:rsidRDefault="00B61631">
            <w:pPr>
              <w:rPr>
                <w:b/>
                <w:bCs/>
                <w:sz w:val="21"/>
                <w:szCs w:val="21"/>
              </w:rPr>
            </w:pPr>
            <w:r>
              <w:rPr>
                <w:rStyle w:val="Strong"/>
                <w:sz w:val="21"/>
                <w:szCs w:val="21"/>
              </w:rPr>
              <w:t>Graphics</w:t>
            </w:r>
          </w:p>
        </w:tc>
        <w:tc>
          <w:tcPr>
            <w:tcW w:w="6663" w:type="dxa"/>
            <w:tcBorders>
              <w:top w:val="single" w:sz="4" w:space="0" w:color="auto"/>
              <w:left w:val="single" w:sz="4" w:space="0" w:color="auto"/>
              <w:bottom w:val="single" w:sz="4" w:space="0" w:color="auto"/>
              <w:right w:val="single" w:sz="4" w:space="0" w:color="auto"/>
            </w:tcBorders>
            <w:vAlign w:val="center"/>
            <w:hideMark/>
          </w:tcPr>
          <w:p w14:paraId="5BF92C2A" w14:textId="77777777" w:rsidR="00B61631" w:rsidRDefault="00B61631">
            <w:pPr>
              <w:rPr>
                <w:sz w:val="21"/>
                <w:szCs w:val="21"/>
              </w:rPr>
            </w:pPr>
            <w:r>
              <w:rPr>
                <w:sz w:val="21"/>
                <w:szCs w:val="21"/>
              </w:rPr>
              <w:t>Integrated Intel® Arc / Iris® Xe Graphics (latest generation)</w:t>
            </w:r>
          </w:p>
        </w:tc>
      </w:tr>
      <w:tr w:rsidR="00B61631" w14:paraId="45720191" w14:textId="77777777" w:rsidTr="00B61631">
        <w:trPr>
          <w:trHeight w:val="441"/>
        </w:trPr>
        <w:tc>
          <w:tcPr>
            <w:tcW w:w="2263" w:type="dxa"/>
            <w:tcBorders>
              <w:top w:val="single" w:sz="4" w:space="0" w:color="auto"/>
              <w:left w:val="single" w:sz="4" w:space="0" w:color="auto"/>
              <w:bottom w:val="single" w:sz="4" w:space="0" w:color="auto"/>
              <w:right w:val="single" w:sz="4" w:space="0" w:color="auto"/>
            </w:tcBorders>
            <w:vAlign w:val="center"/>
            <w:hideMark/>
          </w:tcPr>
          <w:p w14:paraId="4B20B10B" w14:textId="77777777" w:rsidR="00B61631" w:rsidRDefault="00B61631">
            <w:pPr>
              <w:rPr>
                <w:rStyle w:val="Strong"/>
                <w:rFonts w:asciiTheme="minorHAnsi" w:hAnsiTheme="minorHAnsi" w:cstheme="minorBidi"/>
              </w:rPr>
            </w:pPr>
            <w:r>
              <w:rPr>
                <w:rStyle w:val="Strong"/>
                <w:sz w:val="21"/>
                <w:szCs w:val="21"/>
              </w:rPr>
              <w:t>Chipset</w:t>
            </w:r>
          </w:p>
        </w:tc>
        <w:tc>
          <w:tcPr>
            <w:tcW w:w="6663" w:type="dxa"/>
            <w:tcBorders>
              <w:top w:val="single" w:sz="4" w:space="0" w:color="auto"/>
              <w:left w:val="single" w:sz="4" w:space="0" w:color="auto"/>
              <w:bottom w:val="single" w:sz="4" w:space="0" w:color="auto"/>
              <w:right w:val="single" w:sz="4" w:space="0" w:color="auto"/>
            </w:tcBorders>
            <w:vAlign w:val="center"/>
            <w:hideMark/>
          </w:tcPr>
          <w:p w14:paraId="4034D23B" w14:textId="77777777" w:rsidR="00B61631" w:rsidRDefault="00B61631">
            <w:r>
              <w:rPr>
                <w:sz w:val="21"/>
                <w:szCs w:val="21"/>
              </w:rPr>
              <w:t>Intel VPRO</w:t>
            </w:r>
          </w:p>
        </w:tc>
      </w:tr>
      <w:tr w:rsidR="00B61631" w14:paraId="35722500" w14:textId="77777777" w:rsidTr="00B61631">
        <w:trPr>
          <w:trHeight w:val="652"/>
        </w:trPr>
        <w:tc>
          <w:tcPr>
            <w:tcW w:w="2263" w:type="dxa"/>
            <w:tcBorders>
              <w:top w:val="single" w:sz="4" w:space="0" w:color="auto"/>
              <w:left w:val="single" w:sz="4" w:space="0" w:color="auto"/>
              <w:bottom w:val="single" w:sz="4" w:space="0" w:color="auto"/>
              <w:right w:val="single" w:sz="4" w:space="0" w:color="auto"/>
            </w:tcBorders>
            <w:vAlign w:val="center"/>
            <w:hideMark/>
          </w:tcPr>
          <w:p w14:paraId="41B2F33D" w14:textId="77777777" w:rsidR="00B61631" w:rsidRDefault="00B61631">
            <w:pPr>
              <w:rPr>
                <w:b/>
                <w:bCs/>
                <w:sz w:val="21"/>
                <w:szCs w:val="21"/>
              </w:rPr>
            </w:pPr>
            <w:r>
              <w:rPr>
                <w:rStyle w:val="Strong"/>
                <w:sz w:val="21"/>
                <w:szCs w:val="21"/>
              </w:rPr>
              <w:t>Display</w:t>
            </w:r>
          </w:p>
        </w:tc>
        <w:tc>
          <w:tcPr>
            <w:tcW w:w="6663" w:type="dxa"/>
            <w:tcBorders>
              <w:top w:val="single" w:sz="4" w:space="0" w:color="auto"/>
              <w:left w:val="single" w:sz="4" w:space="0" w:color="auto"/>
              <w:bottom w:val="single" w:sz="4" w:space="0" w:color="auto"/>
              <w:right w:val="single" w:sz="4" w:space="0" w:color="auto"/>
            </w:tcBorders>
            <w:vAlign w:val="center"/>
            <w:hideMark/>
          </w:tcPr>
          <w:p w14:paraId="092A43A7" w14:textId="77777777" w:rsidR="00B61631" w:rsidRDefault="00B61631">
            <w:pPr>
              <w:rPr>
                <w:sz w:val="21"/>
                <w:szCs w:val="21"/>
              </w:rPr>
            </w:pPr>
            <w:r>
              <w:rPr>
                <w:sz w:val="21"/>
                <w:szCs w:val="21"/>
              </w:rPr>
              <w:t>13.3 Touch Display, minimum WUXGA (1980x1280); support for higher resolutions (QHD / 2.8K / 4K); minimum 800 nits’ brightness, anti-glare</w:t>
            </w:r>
          </w:p>
        </w:tc>
      </w:tr>
      <w:tr w:rsidR="00B61631" w14:paraId="464A7F35" w14:textId="77777777" w:rsidTr="00B61631">
        <w:trPr>
          <w:trHeight w:val="438"/>
        </w:trPr>
        <w:tc>
          <w:tcPr>
            <w:tcW w:w="2263" w:type="dxa"/>
            <w:tcBorders>
              <w:top w:val="single" w:sz="4" w:space="0" w:color="auto"/>
              <w:left w:val="single" w:sz="4" w:space="0" w:color="auto"/>
              <w:bottom w:val="single" w:sz="4" w:space="0" w:color="auto"/>
              <w:right w:val="single" w:sz="4" w:space="0" w:color="auto"/>
            </w:tcBorders>
            <w:vAlign w:val="center"/>
            <w:hideMark/>
          </w:tcPr>
          <w:p w14:paraId="770247D7" w14:textId="77777777" w:rsidR="00B61631" w:rsidRDefault="00B61631">
            <w:pPr>
              <w:rPr>
                <w:b/>
                <w:bCs/>
                <w:sz w:val="21"/>
                <w:szCs w:val="21"/>
              </w:rPr>
            </w:pPr>
            <w:r>
              <w:rPr>
                <w:rStyle w:val="Strong"/>
                <w:sz w:val="21"/>
                <w:szCs w:val="21"/>
              </w:rPr>
              <w:t>Keyboard &amp; Pointing Device</w:t>
            </w:r>
          </w:p>
        </w:tc>
        <w:tc>
          <w:tcPr>
            <w:tcW w:w="6663" w:type="dxa"/>
            <w:tcBorders>
              <w:top w:val="single" w:sz="4" w:space="0" w:color="auto"/>
              <w:left w:val="single" w:sz="4" w:space="0" w:color="auto"/>
              <w:bottom w:val="single" w:sz="4" w:space="0" w:color="auto"/>
              <w:right w:val="single" w:sz="4" w:space="0" w:color="auto"/>
            </w:tcBorders>
            <w:vAlign w:val="center"/>
            <w:hideMark/>
          </w:tcPr>
          <w:p w14:paraId="2D8AF0F4" w14:textId="77777777" w:rsidR="00B61631" w:rsidRDefault="00B61631">
            <w:pPr>
              <w:rPr>
                <w:sz w:val="21"/>
                <w:szCs w:val="21"/>
              </w:rPr>
            </w:pPr>
            <w:r>
              <w:rPr>
                <w:sz w:val="21"/>
                <w:szCs w:val="21"/>
              </w:rPr>
              <w:t>Spill-resistant backlit keyboard (mandatory); Precision touchpad</w:t>
            </w:r>
          </w:p>
        </w:tc>
      </w:tr>
      <w:tr w:rsidR="00B61631" w14:paraId="65314E32" w14:textId="77777777" w:rsidTr="00B61631">
        <w:trPr>
          <w:trHeight w:val="470"/>
        </w:trPr>
        <w:tc>
          <w:tcPr>
            <w:tcW w:w="2263" w:type="dxa"/>
            <w:tcBorders>
              <w:top w:val="single" w:sz="4" w:space="0" w:color="auto"/>
              <w:left w:val="single" w:sz="4" w:space="0" w:color="auto"/>
              <w:bottom w:val="single" w:sz="4" w:space="0" w:color="auto"/>
              <w:right w:val="single" w:sz="4" w:space="0" w:color="auto"/>
            </w:tcBorders>
            <w:vAlign w:val="center"/>
            <w:hideMark/>
          </w:tcPr>
          <w:p w14:paraId="32FEE16E" w14:textId="77777777" w:rsidR="00B61631" w:rsidRDefault="00B61631">
            <w:pPr>
              <w:rPr>
                <w:b/>
                <w:bCs/>
                <w:sz w:val="21"/>
                <w:szCs w:val="21"/>
              </w:rPr>
            </w:pPr>
            <w:r>
              <w:rPr>
                <w:rStyle w:val="Strong"/>
                <w:sz w:val="21"/>
                <w:szCs w:val="21"/>
              </w:rPr>
              <w:t>Audio</w:t>
            </w:r>
          </w:p>
        </w:tc>
        <w:tc>
          <w:tcPr>
            <w:tcW w:w="6663" w:type="dxa"/>
            <w:tcBorders>
              <w:top w:val="single" w:sz="4" w:space="0" w:color="auto"/>
              <w:left w:val="single" w:sz="4" w:space="0" w:color="auto"/>
              <w:bottom w:val="single" w:sz="4" w:space="0" w:color="auto"/>
              <w:right w:val="single" w:sz="4" w:space="0" w:color="auto"/>
            </w:tcBorders>
            <w:vAlign w:val="center"/>
            <w:hideMark/>
          </w:tcPr>
          <w:p w14:paraId="771B163E" w14:textId="77777777" w:rsidR="00B61631" w:rsidRDefault="00B61631">
            <w:pPr>
              <w:rPr>
                <w:sz w:val="21"/>
                <w:szCs w:val="21"/>
              </w:rPr>
            </w:pPr>
            <w:r>
              <w:rPr>
                <w:sz w:val="21"/>
                <w:szCs w:val="21"/>
              </w:rPr>
              <w:t>Dual stereo speakers, dual-array microphones (AI noise reduction preferred)</w:t>
            </w:r>
          </w:p>
        </w:tc>
      </w:tr>
      <w:tr w:rsidR="00B61631" w14:paraId="6B05D608" w14:textId="77777777" w:rsidTr="00B61631">
        <w:trPr>
          <w:trHeight w:val="328"/>
        </w:trPr>
        <w:tc>
          <w:tcPr>
            <w:tcW w:w="2263" w:type="dxa"/>
            <w:tcBorders>
              <w:top w:val="single" w:sz="4" w:space="0" w:color="auto"/>
              <w:left w:val="single" w:sz="4" w:space="0" w:color="auto"/>
              <w:bottom w:val="single" w:sz="4" w:space="0" w:color="auto"/>
              <w:right w:val="single" w:sz="4" w:space="0" w:color="auto"/>
            </w:tcBorders>
            <w:vAlign w:val="center"/>
            <w:hideMark/>
          </w:tcPr>
          <w:p w14:paraId="2F91AFCD" w14:textId="77777777" w:rsidR="00B61631" w:rsidRDefault="00B61631">
            <w:pPr>
              <w:rPr>
                <w:b/>
                <w:bCs/>
                <w:sz w:val="21"/>
                <w:szCs w:val="21"/>
              </w:rPr>
            </w:pPr>
            <w:r>
              <w:rPr>
                <w:rStyle w:val="Strong"/>
                <w:sz w:val="21"/>
                <w:szCs w:val="21"/>
              </w:rPr>
              <w:t>Webcam &amp; Imaging</w:t>
            </w:r>
          </w:p>
        </w:tc>
        <w:tc>
          <w:tcPr>
            <w:tcW w:w="6663" w:type="dxa"/>
            <w:tcBorders>
              <w:top w:val="single" w:sz="4" w:space="0" w:color="auto"/>
              <w:left w:val="single" w:sz="4" w:space="0" w:color="auto"/>
              <w:bottom w:val="single" w:sz="4" w:space="0" w:color="auto"/>
              <w:right w:val="single" w:sz="4" w:space="0" w:color="auto"/>
            </w:tcBorders>
            <w:vAlign w:val="center"/>
            <w:hideMark/>
          </w:tcPr>
          <w:p w14:paraId="03122AEF" w14:textId="77777777" w:rsidR="00B61631" w:rsidRDefault="00B61631">
            <w:pPr>
              <w:rPr>
                <w:sz w:val="21"/>
                <w:szCs w:val="21"/>
              </w:rPr>
            </w:pPr>
            <w:r>
              <w:rPr>
                <w:sz w:val="21"/>
                <w:szCs w:val="21"/>
              </w:rPr>
              <w:t>5MP Camera with IR support, privacy shutter preferred</w:t>
            </w:r>
          </w:p>
        </w:tc>
      </w:tr>
      <w:tr w:rsidR="00B61631" w14:paraId="35BC65DB" w14:textId="77777777" w:rsidTr="00B61631">
        <w:trPr>
          <w:trHeight w:val="610"/>
        </w:trPr>
        <w:tc>
          <w:tcPr>
            <w:tcW w:w="2263" w:type="dxa"/>
            <w:tcBorders>
              <w:top w:val="single" w:sz="4" w:space="0" w:color="auto"/>
              <w:left w:val="single" w:sz="4" w:space="0" w:color="auto"/>
              <w:bottom w:val="single" w:sz="4" w:space="0" w:color="auto"/>
              <w:right w:val="single" w:sz="4" w:space="0" w:color="auto"/>
            </w:tcBorders>
            <w:vAlign w:val="center"/>
            <w:hideMark/>
          </w:tcPr>
          <w:p w14:paraId="59F0EE7D" w14:textId="77777777" w:rsidR="00B61631" w:rsidRDefault="00B61631">
            <w:pPr>
              <w:rPr>
                <w:b/>
                <w:bCs/>
                <w:sz w:val="21"/>
                <w:szCs w:val="21"/>
              </w:rPr>
            </w:pPr>
            <w:r>
              <w:rPr>
                <w:rStyle w:val="Strong"/>
                <w:sz w:val="21"/>
                <w:szCs w:val="21"/>
              </w:rPr>
              <w:t>Security Features</w:t>
            </w:r>
          </w:p>
        </w:tc>
        <w:tc>
          <w:tcPr>
            <w:tcW w:w="6663" w:type="dxa"/>
            <w:tcBorders>
              <w:top w:val="single" w:sz="4" w:space="0" w:color="auto"/>
              <w:left w:val="single" w:sz="4" w:space="0" w:color="auto"/>
              <w:bottom w:val="single" w:sz="4" w:space="0" w:color="auto"/>
              <w:right w:val="single" w:sz="4" w:space="0" w:color="auto"/>
            </w:tcBorders>
            <w:vAlign w:val="center"/>
            <w:hideMark/>
          </w:tcPr>
          <w:p w14:paraId="0AFA0C74" w14:textId="77777777" w:rsidR="00B61631" w:rsidRDefault="00B61631">
            <w:pPr>
              <w:rPr>
                <w:sz w:val="21"/>
                <w:szCs w:val="21"/>
              </w:rPr>
            </w:pPr>
            <w:r>
              <w:rPr>
                <w:sz w:val="21"/>
                <w:szCs w:val="21"/>
              </w:rPr>
              <w:t>Integrated fingerprint reader + IR facial recognition, TPM 2.0, BIOS-level security</w:t>
            </w:r>
          </w:p>
        </w:tc>
      </w:tr>
      <w:tr w:rsidR="00B61631" w14:paraId="230BB3DB" w14:textId="77777777" w:rsidTr="00B61631">
        <w:trPr>
          <w:trHeight w:val="263"/>
        </w:trPr>
        <w:tc>
          <w:tcPr>
            <w:tcW w:w="2263" w:type="dxa"/>
            <w:tcBorders>
              <w:top w:val="single" w:sz="4" w:space="0" w:color="auto"/>
              <w:left w:val="single" w:sz="4" w:space="0" w:color="auto"/>
              <w:bottom w:val="single" w:sz="4" w:space="0" w:color="auto"/>
              <w:right w:val="single" w:sz="4" w:space="0" w:color="auto"/>
            </w:tcBorders>
            <w:vAlign w:val="center"/>
            <w:hideMark/>
          </w:tcPr>
          <w:p w14:paraId="179C4061" w14:textId="77777777" w:rsidR="00B61631" w:rsidRDefault="00B61631">
            <w:pPr>
              <w:rPr>
                <w:b/>
                <w:bCs/>
                <w:sz w:val="21"/>
                <w:szCs w:val="21"/>
              </w:rPr>
            </w:pPr>
            <w:r>
              <w:rPr>
                <w:rStyle w:val="Strong"/>
                <w:sz w:val="21"/>
                <w:szCs w:val="21"/>
              </w:rPr>
              <w:t>Networking</w:t>
            </w:r>
          </w:p>
        </w:tc>
        <w:tc>
          <w:tcPr>
            <w:tcW w:w="6663" w:type="dxa"/>
            <w:tcBorders>
              <w:top w:val="single" w:sz="4" w:space="0" w:color="auto"/>
              <w:left w:val="single" w:sz="4" w:space="0" w:color="auto"/>
              <w:bottom w:val="single" w:sz="4" w:space="0" w:color="auto"/>
              <w:right w:val="single" w:sz="4" w:space="0" w:color="auto"/>
            </w:tcBorders>
            <w:vAlign w:val="center"/>
            <w:hideMark/>
          </w:tcPr>
          <w:p w14:paraId="605E7718" w14:textId="77777777" w:rsidR="00B61631" w:rsidRDefault="00B61631">
            <w:pPr>
              <w:rPr>
                <w:sz w:val="21"/>
                <w:szCs w:val="21"/>
              </w:rPr>
            </w:pPr>
            <w:r>
              <w:rPr>
                <w:sz w:val="21"/>
                <w:szCs w:val="21"/>
              </w:rPr>
              <w:t>Wi-Fi 6E or higher, Bluetooth 5.3 or higher</w:t>
            </w:r>
          </w:p>
        </w:tc>
      </w:tr>
      <w:tr w:rsidR="00B61631" w14:paraId="7AE6A86C" w14:textId="77777777" w:rsidTr="00B61631">
        <w:trPr>
          <w:trHeight w:val="265"/>
        </w:trPr>
        <w:tc>
          <w:tcPr>
            <w:tcW w:w="2263" w:type="dxa"/>
            <w:tcBorders>
              <w:top w:val="single" w:sz="4" w:space="0" w:color="auto"/>
              <w:left w:val="single" w:sz="4" w:space="0" w:color="auto"/>
              <w:bottom w:val="single" w:sz="4" w:space="0" w:color="auto"/>
              <w:right w:val="single" w:sz="4" w:space="0" w:color="auto"/>
            </w:tcBorders>
            <w:vAlign w:val="center"/>
            <w:hideMark/>
          </w:tcPr>
          <w:p w14:paraId="12FF8DC3" w14:textId="77777777" w:rsidR="00B61631" w:rsidRDefault="00B61631">
            <w:pPr>
              <w:rPr>
                <w:b/>
                <w:bCs/>
                <w:sz w:val="21"/>
                <w:szCs w:val="21"/>
              </w:rPr>
            </w:pPr>
            <w:r>
              <w:rPr>
                <w:rStyle w:val="Strong"/>
                <w:sz w:val="21"/>
                <w:szCs w:val="21"/>
              </w:rPr>
              <w:t>I/O Interface Ports</w:t>
            </w:r>
          </w:p>
        </w:tc>
        <w:tc>
          <w:tcPr>
            <w:tcW w:w="6663" w:type="dxa"/>
            <w:tcBorders>
              <w:top w:val="single" w:sz="4" w:space="0" w:color="auto"/>
              <w:left w:val="single" w:sz="4" w:space="0" w:color="auto"/>
              <w:bottom w:val="single" w:sz="4" w:space="0" w:color="auto"/>
              <w:right w:val="single" w:sz="4" w:space="0" w:color="auto"/>
            </w:tcBorders>
            <w:vAlign w:val="center"/>
            <w:hideMark/>
          </w:tcPr>
          <w:p w14:paraId="70EE23F7" w14:textId="77777777" w:rsidR="00B61631" w:rsidRDefault="00B61631">
            <w:pPr>
              <w:rPr>
                <w:sz w:val="21"/>
                <w:szCs w:val="21"/>
              </w:rPr>
            </w:pPr>
            <w:r>
              <w:rPr>
                <w:sz w:val="21"/>
                <w:szCs w:val="21"/>
              </w:rPr>
              <w:t>Minimum: • 2 × Thunderbolt™ 4 (USB-C, 40Gbps, Power Delivery, DisplayPort 1.4) • 1 × USB Type-A • 1 × HDMI 2.1 • 1 × Headphone/Mic combo • RJ-45 (Ethernet) or certified USB-C adapter</w:t>
            </w:r>
          </w:p>
        </w:tc>
      </w:tr>
      <w:tr w:rsidR="00B61631" w14:paraId="17181822" w14:textId="77777777" w:rsidTr="00B61631">
        <w:trPr>
          <w:trHeight w:val="486"/>
        </w:trPr>
        <w:tc>
          <w:tcPr>
            <w:tcW w:w="2263" w:type="dxa"/>
            <w:tcBorders>
              <w:top w:val="single" w:sz="4" w:space="0" w:color="auto"/>
              <w:left w:val="single" w:sz="4" w:space="0" w:color="auto"/>
              <w:bottom w:val="single" w:sz="4" w:space="0" w:color="auto"/>
              <w:right w:val="single" w:sz="4" w:space="0" w:color="auto"/>
            </w:tcBorders>
            <w:vAlign w:val="center"/>
            <w:hideMark/>
          </w:tcPr>
          <w:p w14:paraId="7DD83470" w14:textId="77777777" w:rsidR="00B61631" w:rsidRDefault="00B61631">
            <w:pPr>
              <w:rPr>
                <w:b/>
                <w:bCs/>
                <w:sz w:val="21"/>
                <w:szCs w:val="21"/>
              </w:rPr>
            </w:pPr>
            <w:r>
              <w:rPr>
                <w:rStyle w:val="Strong"/>
                <w:sz w:val="21"/>
                <w:szCs w:val="21"/>
              </w:rPr>
              <w:t>Expansion Slots</w:t>
            </w:r>
          </w:p>
        </w:tc>
        <w:tc>
          <w:tcPr>
            <w:tcW w:w="6663" w:type="dxa"/>
            <w:tcBorders>
              <w:top w:val="single" w:sz="4" w:space="0" w:color="auto"/>
              <w:left w:val="single" w:sz="4" w:space="0" w:color="auto"/>
              <w:bottom w:val="single" w:sz="4" w:space="0" w:color="auto"/>
              <w:right w:val="single" w:sz="4" w:space="0" w:color="auto"/>
            </w:tcBorders>
            <w:vAlign w:val="center"/>
            <w:hideMark/>
          </w:tcPr>
          <w:p w14:paraId="6A609A9B" w14:textId="77777777" w:rsidR="00B61631" w:rsidRDefault="00B61631">
            <w:pPr>
              <w:rPr>
                <w:sz w:val="21"/>
                <w:szCs w:val="21"/>
              </w:rPr>
            </w:pPr>
            <w:r>
              <w:rPr>
                <w:sz w:val="21"/>
                <w:szCs w:val="21"/>
              </w:rPr>
              <w:t>microSD / SD card reader (optional but preferred)</w:t>
            </w:r>
          </w:p>
        </w:tc>
      </w:tr>
      <w:tr w:rsidR="00B61631" w14:paraId="7F503B01" w14:textId="77777777" w:rsidTr="00B61631">
        <w:trPr>
          <w:trHeight w:val="465"/>
        </w:trPr>
        <w:tc>
          <w:tcPr>
            <w:tcW w:w="2263" w:type="dxa"/>
            <w:tcBorders>
              <w:top w:val="single" w:sz="4" w:space="0" w:color="auto"/>
              <w:left w:val="single" w:sz="4" w:space="0" w:color="auto"/>
              <w:bottom w:val="single" w:sz="4" w:space="0" w:color="auto"/>
              <w:right w:val="single" w:sz="4" w:space="0" w:color="auto"/>
            </w:tcBorders>
            <w:vAlign w:val="center"/>
            <w:hideMark/>
          </w:tcPr>
          <w:p w14:paraId="12629271" w14:textId="77777777" w:rsidR="00B61631" w:rsidRDefault="00B61631">
            <w:pPr>
              <w:rPr>
                <w:b/>
                <w:bCs/>
                <w:sz w:val="21"/>
                <w:szCs w:val="21"/>
              </w:rPr>
            </w:pPr>
            <w:r>
              <w:rPr>
                <w:rStyle w:val="Strong"/>
                <w:sz w:val="21"/>
                <w:szCs w:val="21"/>
              </w:rPr>
              <w:t>Operating System</w:t>
            </w:r>
          </w:p>
        </w:tc>
        <w:tc>
          <w:tcPr>
            <w:tcW w:w="6663" w:type="dxa"/>
            <w:tcBorders>
              <w:top w:val="single" w:sz="4" w:space="0" w:color="auto"/>
              <w:left w:val="single" w:sz="4" w:space="0" w:color="auto"/>
              <w:bottom w:val="single" w:sz="4" w:space="0" w:color="auto"/>
              <w:right w:val="single" w:sz="4" w:space="0" w:color="auto"/>
            </w:tcBorders>
            <w:vAlign w:val="center"/>
            <w:hideMark/>
          </w:tcPr>
          <w:p w14:paraId="6A98B477" w14:textId="77777777" w:rsidR="00B61631" w:rsidRDefault="00B61631">
            <w:pPr>
              <w:rPr>
                <w:sz w:val="21"/>
                <w:szCs w:val="21"/>
              </w:rPr>
            </w:pPr>
            <w:r>
              <w:rPr>
                <w:sz w:val="21"/>
                <w:szCs w:val="21"/>
              </w:rPr>
              <w:t>Genuine Windows 11 Professional 64-bit (OEM Licensed)</w:t>
            </w:r>
          </w:p>
        </w:tc>
      </w:tr>
      <w:tr w:rsidR="00B61631" w14:paraId="4F5F86E5" w14:textId="77777777" w:rsidTr="00B61631">
        <w:trPr>
          <w:trHeight w:val="258"/>
        </w:trPr>
        <w:tc>
          <w:tcPr>
            <w:tcW w:w="2263" w:type="dxa"/>
            <w:tcBorders>
              <w:top w:val="single" w:sz="4" w:space="0" w:color="auto"/>
              <w:left w:val="single" w:sz="4" w:space="0" w:color="auto"/>
              <w:bottom w:val="single" w:sz="4" w:space="0" w:color="auto"/>
              <w:right w:val="single" w:sz="4" w:space="0" w:color="auto"/>
            </w:tcBorders>
            <w:vAlign w:val="center"/>
            <w:hideMark/>
          </w:tcPr>
          <w:p w14:paraId="43F48648" w14:textId="77777777" w:rsidR="00B61631" w:rsidRDefault="00B61631">
            <w:pPr>
              <w:rPr>
                <w:b/>
                <w:bCs/>
                <w:sz w:val="21"/>
                <w:szCs w:val="21"/>
              </w:rPr>
            </w:pPr>
            <w:r>
              <w:rPr>
                <w:rStyle w:val="Strong"/>
                <w:sz w:val="21"/>
                <w:szCs w:val="21"/>
              </w:rPr>
              <w:t>Software</w:t>
            </w:r>
          </w:p>
        </w:tc>
        <w:tc>
          <w:tcPr>
            <w:tcW w:w="6663" w:type="dxa"/>
            <w:tcBorders>
              <w:top w:val="single" w:sz="4" w:space="0" w:color="auto"/>
              <w:left w:val="single" w:sz="4" w:space="0" w:color="auto"/>
              <w:bottom w:val="single" w:sz="4" w:space="0" w:color="auto"/>
              <w:right w:val="single" w:sz="4" w:space="0" w:color="auto"/>
            </w:tcBorders>
            <w:hideMark/>
          </w:tcPr>
          <w:p w14:paraId="16D047CF" w14:textId="77777777" w:rsidR="00B61631" w:rsidRDefault="00B61631">
            <w:pPr>
              <w:rPr>
                <w:sz w:val="21"/>
                <w:szCs w:val="21"/>
              </w:rPr>
            </w:pPr>
            <w:r>
              <w:rPr>
                <w:lang w:bidi="en-US"/>
              </w:rPr>
              <w:t>Microsoft® Office Professional 2024 licensed with OAG Domain</w:t>
            </w:r>
          </w:p>
        </w:tc>
      </w:tr>
      <w:tr w:rsidR="00B61631" w14:paraId="33526EB3" w14:textId="77777777" w:rsidTr="00B61631">
        <w:trPr>
          <w:trHeight w:val="258"/>
        </w:trPr>
        <w:tc>
          <w:tcPr>
            <w:tcW w:w="2263" w:type="dxa"/>
            <w:tcBorders>
              <w:top w:val="single" w:sz="4" w:space="0" w:color="auto"/>
              <w:left w:val="single" w:sz="4" w:space="0" w:color="auto"/>
              <w:bottom w:val="single" w:sz="4" w:space="0" w:color="auto"/>
              <w:right w:val="single" w:sz="4" w:space="0" w:color="auto"/>
            </w:tcBorders>
            <w:vAlign w:val="center"/>
            <w:hideMark/>
          </w:tcPr>
          <w:p w14:paraId="1EC6EFF6" w14:textId="77777777" w:rsidR="00B61631" w:rsidRDefault="00B61631">
            <w:pPr>
              <w:rPr>
                <w:b/>
                <w:bCs/>
                <w:sz w:val="21"/>
                <w:szCs w:val="21"/>
              </w:rPr>
            </w:pPr>
            <w:r>
              <w:rPr>
                <w:rStyle w:val="Strong"/>
                <w:sz w:val="21"/>
                <w:szCs w:val="21"/>
              </w:rPr>
              <w:t>Battery &amp; Power</w:t>
            </w:r>
          </w:p>
        </w:tc>
        <w:tc>
          <w:tcPr>
            <w:tcW w:w="6663" w:type="dxa"/>
            <w:tcBorders>
              <w:top w:val="single" w:sz="4" w:space="0" w:color="auto"/>
              <w:left w:val="single" w:sz="4" w:space="0" w:color="auto"/>
              <w:bottom w:val="single" w:sz="4" w:space="0" w:color="auto"/>
              <w:right w:val="single" w:sz="4" w:space="0" w:color="auto"/>
            </w:tcBorders>
            <w:vAlign w:val="center"/>
            <w:hideMark/>
          </w:tcPr>
          <w:p w14:paraId="50F07201" w14:textId="77777777" w:rsidR="00B61631" w:rsidRDefault="00B61631">
            <w:pPr>
              <w:rPr>
                <w:sz w:val="21"/>
                <w:szCs w:val="21"/>
              </w:rPr>
            </w:pPr>
            <w:r>
              <w:rPr>
                <w:sz w:val="21"/>
                <w:szCs w:val="21"/>
              </w:rPr>
              <w:t>Long-life battery (minimum 60Wh), fast charging support; USB-C power adapter (65W–90W or manufacturer standard)</w:t>
            </w:r>
          </w:p>
        </w:tc>
      </w:tr>
      <w:tr w:rsidR="00B61631" w14:paraId="7880BADB" w14:textId="77777777" w:rsidTr="00B61631">
        <w:trPr>
          <w:trHeight w:val="50"/>
        </w:trPr>
        <w:tc>
          <w:tcPr>
            <w:tcW w:w="2263" w:type="dxa"/>
            <w:tcBorders>
              <w:top w:val="single" w:sz="4" w:space="0" w:color="auto"/>
              <w:left w:val="single" w:sz="4" w:space="0" w:color="auto"/>
              <w:bottom w:val="single" w:sz="4" w:space="0" w:color="auto"/>
              <w:right w:val="single" w:sz="4" w:space="0" w:color="auto"/>
            </w:tcBorders>
            <w:vAlign w:val="center"/>
            <w:hideMark/>
          </w:tcPr>
          <w:p w14:paraId="7C6D96CD" w14:textId="77777777" w:rsidR="00B61631" w:rsidRDefault="00B61631">
            <w:pPr>
              <w:rPr>
                <w:b/>
                <w:bCs/>
                <w:sz w:val="21"/>
                <w:szCs w:val="21"/>
              </w:rPr>
            </w:pPr>
            <w:r>
              <w:rPr>
                <w:rStyle w:val="Strong"/>
                <w:sz w:val="21"/>
                <w:szCs w:val="21"/>
              </w:rPr>
              <w:t>Weight</w:t>
            </w:r>
          </w:p>
        </w:tc>
        <w:tc>
          <w:tcPr>
            <w:tcW w:w="6663" w:type="dxa"/>
            <w:tcBorders>
              <w:top w:val="single" w:sz="4" w:space="0" w:color="auto"/>
              <w:left w:val="single" w:sz="4" w:space="0" w:color="auto"/>
              <w:bottom w:val="single" w:sz="4" w:space="0" w:color="auto"/>
              <w:right w:val="single" w:sz="4" w:space="0" w:color="auto"/>
            </w:tcBorders>
            <w:vAlign w:val="center"/>
            <w:hideMark/>
          </w:tcPr>
          <w:p w14:paraId="133F2525" w14:textId="77777777" w:rsidR="00B61631" w:rsidRDefault="00B61631">
            <w:pPr>
              <w:rPr>
                <w:sz w:val="21"/>
                <w:szCs w:val="21"/>
              </w:rPr>
            </w:pPr>
            <w:r>
              <w:rPr>
                <w:sz w:val="21"/>
                <w:szCs w:val="21"/>
              </w:rPr>
              <w:t>Maximum 1.3kg</w:t>
            </w:r>
          </w:p>
        </w:tc>
      </w:tr>
      <w:tr w:rsidR="00B61631" w14:paraId="1E5700DF" w14:textId="77777777" w:rsidTr="00B61631">
        <w:trPr>
          <w:trHeight w:val="258"/>
        </w:trPr>
        <w:tc>
          <w:tcPr>
            <w:tcW w:w="2263" w:type="dxa"/>
            <w:tcBorders>
              <w:top w:val="single" w:sz="4" w:space="0" w:color="auto"/>
              <w:left w:val="single" w:sz="4" w:space="0" w:color="auto"/>
              <w:bottom w:val="single" w:sz="4" w:space="0" w:color="auto"/>
              <w:right w:val="single" w:sz="4" w:space="0" w:color="auto"/>
            </w:tcBorders>
            <w:vAlign w:val="center"/>
            <w:hideMark/>
          </w:tcPr>
          <w:p w14:paraId="7D8D4928" w14:textId="77777777" w:rsidR="00B61631" w:rsidRDefault="00B61631">
            <w:pPr>
              <w:rPr>
                <w:b/>
                <w:bCs/>
                <w:sz w:val="21"/>
                <w:szCs w:val="21"/>
              </w:rPr>
            </w:pPr>
            <w:r>
              <w:rPr>
                <w:rStyle w:val="Strong"/>
                <w:sz w:val="21"/>
                <w:szCs w:val="21"/>
              </w:rPr>
              <w:t>Build &amp; design</w:t>
            </w:r>
          </w:p>
        </w:tc>
        <w:tc>
          <w:tcPr>
            <w:tcW w:w="6663" w:type="dxa"/>
            <w:tcBorders>
              <w:top w:val="single" w:sz="4" w:space="0" w:color="auto"/>
              <w:left w:val="single" w:sz="4" w:space="0" w:color="auto"/>
              <w:bottom w:val="single" w:sz="4" w:space="0" w:color="auto"/>
              <w:right w:val="single" w:sz="4" w:space="0" w:color="auto"/>
            </w:tcBorders>
            <w:vAlign w:val="center"/>
            <w:hideMark/>
          </w:tcPr>
          <w:p w14:paraId="303C8F6C" w14:textId="77777777" w:rsidR="00B61631" w:rsidRDefault="00B61631">
            <w:pPr>
              <w:rPr>
                <w:sz w:val="21"/>
                <w:szCs w:val="21"/>
              </w:rPr>
            </w:pPr>
            <w:r>
              <w:rPr>
                <w:sz w:val="21"/>
                <w:szCs w:val="21"/>
              </w:rPr>
              <w:t>Premium chassis (CNC aluminium or equivalent), ultra-slim convertible (360° hinge preferred)</w:t>
            </w:r>
          </w:p>
        </w:tc>
      </w:tr>
      <w:tr w:rsidR="00B61631" w14:paraId="5D8C0CF2" w14:textId="77777777" w:rsidTr="00B61631">
        <w:trPr>
          <w:trHeight w:val="258"/>
        </w:trPr>
        <w:tc>
          <w:tcPr>
            <w:tcW w:w="2263" w:type="dxa"/>
            <w:tcBorders>
              <w:top w:val="single" w:sz="4" w:space="0" w:color="auto"/>
              <w:left w:val="single" w:sz="4" w:space="0" w:color="auto"/>
              <w:bottom w:val="single" w:sz="4" w:space="0" w:color="auto"/>
              <w:right w:val="single" w:sz="4" w:space="0" w:color="auto"/>
            </w:tcBorders>
            <w:vAlign w:val="center"/>
            <w:hideMark/>
          </w:tcPr>
          <w:p w14:paraId="0AC92E4D" w14:textId="77777777" w:rsidR="00B61631" w:rsidRDefault="00B61631">
            <w:pPr>
              <w:rPr>
                <w:b/>
                <w:bCs/>
                <w:sz w:val="21"/>
                <w:szCs w:val="21"/>
              </w:rPr>
            </w:pPr>
            <w:r>
              <w:rPr>
                <w:rStyle w:val="Strong"/>
                <w:sz w:val="21"/>
                <w:szCs w:val="21"/>
              </w:rPr>
              <w:t>Accessories</w:t>
            </w:r>
          </w:p>
        </w:tc>
        <w:tc>
          <w:tcPr>
            <w:tcW w:w="6663" w:type="dxa"/>
            <w:tcBorders>
              <w:top w:val="single" w:sz="4" w:space="0" w:color="auto"/>
              <w:left w:val="single" w:sz="4" w:space="0" w:color="auto"/>
              <w:bottom w:val="single" w:sz="4" w:space="0" w:color="auto"/>
              <w:right w:val="single" w:sz="4" w:space="0" w:color="auto"/>
            </w:tcBorders>
            <w:vAlign w:val="center"/>
            <w:hideMark/>
          </w:tcPr>
          <w:p w14:paraId="6301F7CB" w14:textId="77777777" w:rsidR="00B61631" w:rsidRDefault="00B61631">
            <w:pPr>
              <w:rPr>
                <w:sz w:val="21"/>
                <w:szCs w:val="21"/>
              </w:rPr>
            </w:pPr>
            <w:r>
              <w:rPr>
                <w:sz w:val="21"/>
                <w:szCs w:val="21"/>
              </w:rPr>
              <w:t>Branded laptop backpack, active stylus pen, USB optical mouse</w:t>
            </w:r>
          </w:p>
        </w:tc>
      </w:tr>
      <w:tr w:rsidR="00B61631" w14:paraId="2E301FFD" w14:textId="77777777" w:rsidTr="00B61631">
        <w:trPr>
          <w:trHeight w:val="258"/>
        </w:trPr>
        <w:tc>
          <w:tcPr>
            <w:tcW w:w="2263" w:type="dxa"/>
            <w:tcBorders>
              <w:top w:val="single" w:sz="4" w:space="0" w:color="auto"/>
              <w:left w:val="single" w:sz="4" w:space="0" w:color="auto"/>
              <w:bottom w:val="single" w:sz="4" w:space="0" w:color="auto"/>
              <w:right w:val="single" w:sz="4" w:space="0" w:color="auto"/>
            </w:tcBorders>
            <w:vAlign w:val="center"/>
            <w:hideMark/>
          </w:tcPr>
          <w:p w14:paraId="60D996D3" w14:textId="77777777" w:rsidR="00B61631" w:rsidRDefault="00B61631">
            <w:pPr>
              <w:rPr>
                <w:b/>
                <w:bCs/>
                <w:sz w:val="21"/>
                <w:szCs w:val="21"/>
              </w:rPr>
            </w:pPr>
            <w:r>
              <w:rPr>
                <w:rStyle w:val="Strong"/>
                <w:sz w:val="21"/>
                <w:szCs w:val="21"/>
              </w:rPr>
              <w:t>Warranty</w:t>
            </w:r>
          </w:p>
        </w:tc>
        <w:tc>
          <w:tcPr>
            <w:tcW w:w="6663" w:type="dxa"/>
            <w:tcBorders>
              <w:top w:val="single" w:sz="4" w:space="0" w:color="auto"/>
              <w:left w:val="single" w:sz="4" w:space="0" w:color="auto"/>
              <w:bottom w:val="single" w:sz="4" w:space="0" w:color="auto"/>
              <w:right w:val="single" w:sz="4" w:space="0" w:color="auto"/>
            </w:tcBorders>
            <w:vAlign w:val="center"/>
            <w:hideMark/>
          </w:tcPr>
          <w:p w14:paraId="167C009C" w14:textId="77777777" w:rsidR="00B61631" w:rsidRDefault="00B61631">
            <w:pPr>
              <w:rPr>
                <w:b/>
                <w:bCs/>
                <w:sz w:val="21"/>
                <w:szCs w:val="21"/>
              </w:rPr>
            </w:pPr>
            <w:r>
              <w:rPr>
                <w:rStyle w:val="Strong"/>
                <w:b w:val="0"/>
                <w:bCs w:val="0"/>
                <w:sz w:val="21"/>
                <w:szCs w:val="21"/>
              </w:rPr>
              <w:t>3 Years Manufacturer Warranty (On-site support preferred)</w:t>
            </w:r>
          </w:p>
        </w:tc>
      </w:tr>
      <w:tr w:rsidR="00B61631" w14:paraId="3DEF69C8" w14:textId="77777777" w:rsidTr="00B61631">
        <w:trPr>
          <w:trHeight w:val="70"/>
        </w:trPr>
        <w:tc>
          <w:tcPr>
            <w:tcW w:w="2263" w:type="dxa"/>
            <w:tcBorders>
              <w:top w:val="single" w:sz="4" w:space="0" w:color="auto"/>
              <w:left w:val="single" w:sz="4" w:space="0" w:color="auto"/>
              <w:bottom w:val="single" w:sz="4" w:space="0" w:color="auto"/>
              <w:right w:val="single" w:sz="4" w:space="0" w:color="auto"/>
            </w:tcBorders>
          </w:tcPr>
          <w:p w14:paraId="0747F30C" w14:textId="77777777" w:rsidR="00B61631" w:rsidRDefault="00B61631">
            <w:pPr>
              <w:rPr>
                <w:b/>
                <w:bCs/>
                <w:sz w:val="21"/>
                <w:szCs w:val="21"/>
              </w:rPr>
            </w:pPr>
            <w:r>
              <w:rPr>
                <w:b/>
                <w:bCs/>
                <w:sz w:val="21"/>
                <w:szCs w:val="21"/>
              </w:rPr>
              <w:t>Bidders’ Compliance Requirements</w:t>
            </w:r>
          </w:p>
          <w:p w14:paraId="6E43C76F" w14:textId="77777777" w:rsidR="00B61631" w:rsidRDefault="00B61631">
            <w:pPr>
              <w:rPr>
                <w:b/>
                <w:bCs/>
                <w:sz w:val="21"/>
                <w:szCs w:val="21"/>
              </w:rPr>
            </w:pPr>
          </w:p>
        </w:tc>
        <w:tc>
          <w:tcPr>
            <w:tcW w:w="6663" w:type="dxa"/>
            <w:tcBorders>
              <w:top w:val="single" w:sz="4" w:space="0" w:color="auto"/>
              <w:left w:val="single" w:sz="4" w:space="0" w:color="auto"/>
              <w:bottom w:val="single" w:sz="4" w:space="0" w:color="auto"/>
              <w:right w:val="single" w:sz="4" w:space="0" w:color="auto"/>
            </w:tcBorders>
          </w:tcPr>
          <w:p w14:paraId="3946D061" w14:textId="77777777" w:rsidR="00B61631" w:rsidRDefault="00B61631" w:rsidP="00B61631">
            <w:pPr>
              <w:numPr>
                <w:ilvl w:val="0"/>
                <w:numId w:val="116"/>
              </w:numPr>
              <w:rPr>
                <w:i/>
                <w:iCs/>
                <w:sz w:val="21"/>
                <w:szCs w:val="21"/>
              </w:rPr>
            </w:pPr>
            <w:r>
              <w:rPr>
                <w:i/>
                <w:iCs/>
                <w:sz w:val="21"/>
                <w:szCs w:val="21"/>
              </w:rPr>
              <w:t xml:space="preserve">Bidders must meet or exceed the stated minimum technical specifications. </w:t>
            </w:r>
          </w:p>
          <w:p w14:paraId="6CB4F82C" w14:textId="77777777" w:rsidR="00B61631" w:rsidRDefault="00B61631" w:rsidP="00B61631">
            <w:pPr>
              <w:numPr>
                <w:ilvl w:val="0"/>
                <w:numId w:val="116"/>
              </w:numPr>
              <w:rPr>
                <w:i/>
                <w:iCs/>
                <w:sz w:val="21"/>
                <w:szCs w:val="21"/>
              </w:rPr>
            </w:pPr>
            <w:r>
              <w:rPr>
                <w:i/>
                <w:iCs/>
                <w:sz w:val="21"/>
                <w:szCs w:val="21"/>
              </w:rPr>
              <w:t xml:space="preserve">All bids must be accompanied by original manufacturer brochures/datasheets clearly indicating: </w:t>
            </w:r>
          </w:p>
          <w:p w14:paraId="75A18F24" w14:textId="77777777" w:rsidR="00B61631" w:rsidRDefault="00B61631" w:rsidP="00B61631">
            <w:pPr>
              <w:numPr>
                <w:ilvl w:val="1"/>
                <w:numId w:val="116"/>
              </w:numPr>
              <w:rPr>
                <w:i/>
                <w:iCs/>
                <w:sz w:val="21"/>
                <w:szCs w:val="21"/>
              </w:rPr>
            </w:pPr>
            <w:r>
              <w:rPr>
                <w:i/>
                <w:iCs/>
                <w:sz w:val="21"/>
                <w:szCs w:val="21"/>
              </w:rPr>
              <w:t xml:space="preserve">The make and exact model of the proposed equipment </w:t>
            </w:r>
          </w:p>
          <w:p w14:paraId="51FD4C4B" w14:textId="77777777" w:rsidR="00B61631" w:rsidRDefault="00B61631" w:rsidP="00B61631">
            <w:pPr>
              <w:numPr>
                <w:ilvl w:val="1"/>
                <w:numId w:val="116"/>
              </w:numPr>
              <w:rPr>
                <w:i/>
                <w:iCs/>
                <w:sz w:val="21"/>
                <w:szCs w:val="21"/>
              </w:rPr>
            </w:pPr>
            <w:r>
              <w:rPr>
                <w:i/>
                <w:iCs/>
                <w:sz w:val="21"/>
                <w:szCs w:val="21"/>
              </w:rPr>
              <w:t xml:space="preserve">Detailed technical specifications for verification </w:t>
            </w:r>
          </w:p>
          <w:p w14:paraId="7D64A897" w14:textId="77777777" w:rsidR="00B61631" w:rsidRDefault="00B61631" w:rsidP="00B61631">
            <w:pPr>
              <w:numPr>
                <w:ilvl w:val="0"/>
                <w:numId w:val="116"/>
              </w:numPr>
              <w:rPr>
                <w:i/>
                <w:iCs/>
                <w:sz w:val="21"/>
                <w:szCs w:val="21"/>
              </w:rPr>
            </w:pPr>
            <w:r>
              <w:rPr>
                <w:i/>
                <w:iCs/>
                <w:sz w:val="21"/>
                <w:szCs w:val="21"/>
              </w:rPr>
              <w:t xml:space="preserve">The submitted documentation must provide clear evidence of compliance with each requirement. </w:t>
            </w:r>
          </w:p>
          <w:p w14:paraId="19A4B6C6" w14:textId="77777777" w:rsidR="00B61631" w:rsidRDefault="00B61631" w:rsidP="00B61631">
            <w:pPr>
              <w:numPr>
                <w:ilvl w:val="0"/>
                <w:numId w:val="116"/>
              </w:numPr>
              <w:rPr>
                <w:i/>
                <w:iCs/>
                <w:sz w:val="21"/>
                <w:szCs w:val="21"/>
              </w:rPr>
            </w:pPr>
            <w:r>
              <w:rPr>
                <w:i/>
                <w:iCs/>
                <w:sz w:val="21"/>
                <w:szCs w:val="21"/>
              </w:rPr>
              <w:t>Any deviation from the stated specifications must be clearly highlighted and justified.</w:t>
            </w:r>
          </w:p>
          <w:p w14:paraId="4A79CE62" w14:textId="6D290630" w:rsidR="00B61631" w:rsidRPr="008A2620" w:rsidRDefault="00B61631" w:rsidP="008A2620">
            <w:pPr>
              <w:numPr>
                <w:ilvl w:val="0"/>
                <w:numId w:val="116"/>
              </w:numPr>
              <w:rPr>
                <w:i/>
                <w:iCs/>
                <w:sz w:val="21"/>
                <w:szCs w:val="21"/>
              </w:rPr>
            </w:pPr>
            <w:r>
              <w:rPr>
                <w:i/>
                <w:iCs/>
                <w:sz w:val="21"/>
                <w:szCs w:val="21"/>
              </w:rPr>
              <w:t>The proposed model should be a commercial laptop</w:t>
            </w:r>
          </w:p>
        </w:tc>
      </w:tr>
    </w:tbl>
    <w:p w14:paraId="24B9F1E1" w14:textId="77777777" w:rsidR="00B61631" w:rsidRDefault="00B61631" w:rsidP="00B61631">
      <w:pPr>
        <w:rPr>
          <w:kern w:val="2"/>
          <w:lang w:val="en-GB"/>
          <w14:ligatures w14:val="standardContextual"/>
        </w:rPr>
      </w:pPr>
    </w:p>
    <w:p w14:paraId="0C80FE83" w14:textId="77777777" w:rsidR="00B61631" w:rsidRDefault="00B61631" w:rsidP="00B61631">
      <w:pPr>
        <w:rPr>
          <w:lang w:val="en-GB"/>
        </w:rPr>
      </w:pPr>
    </w:p>
    <w:p w14:paraId="4BB09CCA" w14:textId="1F536FE0" w:rsidR="00B61631" w:rsidRDefault="00B61631" w:rsidP="00B61631">
      <w:pPr>
        <w:rPr>
          <w:lang w:val="en-GB"/>
        </w:rPr>
      </w:pPr>
    </w:p>
    <w:p w14:paraId="5EF7AC3B" w14:textId="5E9734B0" w:rsidR="002470E7" w:rsidRDefault="002470E7" w:rsidP="00B61631">
      <w:pPr>
        <w:rPr>
          <w:lang w:val="en-GB"/>
        </w:rPr>
      </w:pPr>
    </w:p>
    <w:p w14:paraId="69CD3B4C" w14:textId="0168BA04" w:rsidR="002470E7" w:rsidRDefault="002470E7" w:rsidP="00B61631">
      <w:pPr>
        <w:rPr>
          <w:lang w:val="en-GB"/>
        </w:rPr>
      </w:pPr>
    </w:p>
    <w:p w14:paraId="29B4D20B" w14:textId="18EAB861" w:rsidR="002470E7" w:rsidRDefault="002470E7" w:rsidP="00B61631">
      <w:pPr>
        <w:rPr>
          <w:lang w:val="en-GB"/>
        </w:rPr>
      </w:pPr>
    </w:p>
    <w:p w14:paraId="7FB0320B" w14:textId="257CDF86" w:rsidR="002470E7" w:rsidRDefault="002470E7" w:rsidP="00B61631">
      <w:pPr>
        <w:rPr>
          <w:lang w:val="en-GB"/>
        </w:rPr>
      </w:pPr>
    </w:p>
    <w:p w14:paraId="4297DBCA" w14:textId="56D7B27E" w:rsidR="002470E7" w:rsidRDefault="002470E7" w:rsidP="00B61631">
      <w:pPr>
        <w:rPr>
          <w:lang w:val="en-GB"/>
        </w:rPr>
      </w:pPr>
    </w:p>
    <w:p w14:paraId="2BE76B02" w14:textId="68010065" w:rsidR="002470E7" w:rsidRDefault="002470E7" w:rsidP="00B61631">
      <w:pPr>
        <w:rPr>
          <w:lang w:val="en-GB"/>
        </w:rPr>
      </w:pPr>
    </w:p>
    <w:p w14:paraId="09790646" w14:textId="02F26E45" w:rsidR="002470E7" w:rsidRDefault="002470E7" w:rsidP="00B61631">
      <w:pPr>
        <w:rPr>
          <w:lang w:val="en-GB"/>
        </w:rPr>
      </w:pPr>
    </w:p>
    <w:p w14:paraId="297D0171" w14:textId="3BAD249E" w:rsidR="002470E7" w:rsidRDefault="002470E7" w:rsidP="00B61631">
      <w:pPr>
        <w:rPr>
          <w:lang w:val="en-GB"/>
        </w:rPr>
      </w:pPr>
    </w:p>
    <w:p w14:paraId="7C62A6B3" w14:textId="6FA2110B" w:rsidR="002470E7" w:rsidRDefault="002470E7" w:rsidP="00B61631">
      <w:pPr>
        <w:rPr>
          <w:lang w:val="en-GB"/>
        </w:rPr>
      </w:pPr>
    </w:p>
    <w:p w14:paraId="3774C21E" w14:textId="1547BAC3" w:rsidR="002470E7" w:rsidRDefault="002470E7" w:rsidP="00B61631">
      <w:pPr>
        <w:rPr>
          <w:lang w:val="en-GB"/>
        </w:rPr>
      </w:pPr>
    </w:p>
    <w:p w14:paraId="7BD497B7" w14:textId="25CD2F42" w:rsidR="002470E7" w:rsidRDefault="002470E7" w:rsidP="00B61631">
      <w:pPr>
        <w:rPr>
          <w:lang w:val="en-GB"/>
        </w:rPr>
      </w:pPr>
    </w:p>
    <w:p w14:paraId="4B9AC07B" w14:textId="0AD70FCB" w:rsidR="002470E7" w:rsidRDefault="002470E7" w:rsidP="00B61631">
      <w:pPr>
        <w:rPr>
          <w:lang w:val="en-GB"/>
        </w:rPr>
      </w:pPr>
    </w:p>
    <w:p w14:paraId="7785A1CE" w14:textId="5C9D4B7A" w:rsidR="002470E7" w:rsidRDefault="002470E7" w:rsidP="00B61631">
      <w:pPr>
        <w:rPr>
          <w:lang w:val="en-GB"/>
        </w:rPr>
      </w:pPr>
    </w:p>
    <w:p w14:paraId="19657A0A" w14:textId="650788A1" w:rsidR="002470E7" w:rsidRDefault="002470E7" w:rsidP="00B61631">
      <w:pPr>
        <w:rPr>
          <w:lang w:val="en-GB"/>
        </w:rPr>
      </w:pPr>
    </w:p>
    <w:p w14:paraId="6D116EC3" w14:textId="50D32CB8" w:rsidR="002470E7" w:rsidRDefault="002470E7" w:rsidP="00B61631">
      <w:pPr>
        <w:rPr>
          <w:lang w:val="en-GB"/>
        </w:rPr>
      </w:pPr>
    </w:p>
    <w:p w14:paraId="50676EAD" w14:textId="2B0DC8E7" w:rsidR="002470E7" w:rsidRDefault="002470E7" w:rsidP="00B61631">
      <w:pPr>
        <w:rPr>
          <w:lang w:val="en-GB"/>
        </w:rPr>
      </w:pPr>
    </w:p>
    <w:p w14:paraId="4AE10887" w14:textId="36110F3E" w:rsidR="002470E7" w:rsidRDefault="002470E7" w:rsidP="00B61631">
      <w:pPr>
        <w:rPr>
          <w:lang w:val="en-GB"/>
        </w:rPr>
      </w:pPr>
    </w:p>
    <w:p w14:paraId="47827C17" w14:textId="73DF4B87" w:rsidR="002470E7" w:rsidRDefault="002470E7" w:rsidP="00B61631">
      <w:pPr>
        <w:rPr>
          <w:lang w:val="en-GB"/>
        </w:rPr>
      </w:pPr>
    </w:p>
    <w:p w14:paraId="58617DB1" w14:textId="2F1FCEB0" w:rsidR="002470E7" w:rsidRDefault="002470E7" w:rsidP="00B61631">
      <w:pPr>
        <w:rPr>
          <w:lang w:val="en-GB"/>
        </w:rPr>
      </w:pPr>
    </w:p>
    <w:p w14:paraId="7248F22D" w14:textId="737FAA0C" w:rsidR="002470E7" w:rsidRDefault="002470E7" w:rsidP="00B61631">
      <w:pPr>
        <w:rPr>
          <w:lang w:val="en-GB"/>
        </w:rPr>
      </w:pPr>
    </w:p>
    <w:p w14:paraId="03AB7863" w14:textId="64362256" w:rsidR="002470E7" w:rsidRDefault="002470E7" w:rsidP="00B61631">
      <w:pPr>
        <w:rPr>
          <w:lang w:val="en-GB"/>
        </w:rPr>
      </w:pPr>
    </w:p>
    <w:p w14:paraId="0BD03C2D" w14:textId="4EA13249" w:rsidR="002470E7" w:rsidRDefault="002470E7" w:rsidP="00B61631">
      <w:pPr>
        <w:rPr>
          <w:lang w:val="en-GB"/>
        </w:rPr>
      </w:pPr>
    </w:p>
    <w:p w14:paraId="1912ED3E" w14:textId="06242B62" w:rsidR="002470E7" w:rsidRDefault="002470E7" w:rsidP="00B61631">
      <w:pPr>
        <w:rPr>
          <w:lang w:val="en-GB"/>
        </w:rPr>
      </w:pPr>
    </w:p>
    <w:p w14:paraId="34A1097F" w14:textId="20F61E23" w:rsidR="002470E7" w:rsidRDefault="002470E7" w:rsidP="00B61631">
      <w:pPr>
        <w:rPr>
          <w:lang w:val="en-GB"/>
        </w:rPr>
      </w:pPr>
    </w:p>
    <w:p w14:paraId="1CEEE5C1" w14:textId="13F0EA11" w:rsidR="002470E7" w:rsidRDefault="002470E7" w:rsidP="00B61631">
      <w:pPr>
        <w:rPr>
          <w:lang w:val="en-GB"/>
        </w:rPr>
      </w:pPr>
    </w:p>
    <w:p w14:paraId="1C50568F" w14:textId="51157142" w:rsidR="002470E7" w:rsidRDefault="002470E7" w:rsidP="00B61631">
      <w:pPr>
        <w:rPr>
          <w:lang w:val="en-GB"/>
        </w:rPr>
      </w:pPr>
    </w:p>
    <w:p w14:paraId="3EA6CB7E" w14:textId="1FD96470" w:rsidR="002470E7" w:rsidRDefault="002470E7" w:rsidP="00B61631">
      <w:pPr>
        <w:rPr>
          <w:lang w:val="en-GB"/>
        </w:rPr>
      </w:pPr>
    </w:p>
    <w:p w14:paraId="71EED0FC" w14:textId="71D44B81" w:rsidR="002470E7" w:rsidRDefault="002470E7" w:rsidP="00B61631">
      <w:pPr>
        <w:rPr>
          <w:lang w:val="en-GB"/>
        </w:rPr>
      </w:pPr>
    </w:p>
    <w:p w14:paraId="78618CB8" w14:textId="51606E99" w:rsidR="002470E7" w:rsidRDefault="002470E7" w:rsidP="00B61631">
      <w:pPr>
        <w:rPr>
          <w:lang w:val="en-GB"/>
        </w:rPr>
      </w:pPr>
    </w:p>
    <w:p w14:paraId="7B7FB1E1" w14:textId="6CD7FDD2" w:rsidR="002470E7" w:rsidRDefault="002470E7" w:rsidP="00B61631">
      <w:pPr>
        <w:rPr>
          <w:lang w:val="en-GB"/>
        </w:rPr>
      </w:pPr>
    </w:p>
    <w:p w14:paraId="35314F82" w14:textId="3FC40F8F" w:rsidR="002470E7" w:rsidRDefault="002470E7" w:rsidP="00B61631">
      <w:pPr>
        <w:rPr>
          <w:lang w:val="en-GB"/>
        </w:rPr>
      </w:pPr>
    </w:p>
    <w:p w14:paraId="5F95B8EA" w14:textId="0DE3CC4B" w:rsidR="002470E7" w:rsidRDefault="002470E7" w:rsidP="00B61631">
      <w:pPr>
        <w:rPr>
          <w:lang w:val="en-GB"/>
        </w:rPr>
      </w:pPr>
    </w:p>
    <w:p w14:paraId="77210035" w14:textId="4811DC7A" w:rsidR="002470E7" w:rsidRDefault="002470E7" w:rsidP="00B61631">
      <w:pPr>
        <w:rPr>
          <w:lang w:val="en-GB"/>
        </w:rPr>
      </w:pPr>
    </w:p>
    <w:p w14:paraId="70440B76" w14:textId="7D789138" w:rsidR="002470E7" w:rsidRDefault="002470E7" w:rsidP="00B61631">
      <w:pPr>
        <w:rPr>
          <w:lang w:val="en-GB"/>
        </w:rPr>
      </w:pPr>
    </w:p>
    <w:p w14:paraId="15680C27" w14:textId="53A702EB" w:rsidR="002470E7" w:rsidRDefault="002470E7" w:rsidP="00B61631">
      <w:pPr>
        <w:rPr>
          <w:lang w:val="en-GB"/>
        </w:rPr>
      </w:pPr>
    </w:p>
    <w:p w14:paraId="4927C78A" w14:textId="161ECEA1" w:rsidR="002470E7" w:rsidRDefault="002470E7" w:rsidP="00B61631">
      <w:pPr>
        <w:rPr>
          <w:lang w:val="en-GB"/>
        </w:rPr>
      </w:pPr>
    </w:p>
    <w:p w14:paraId="36E9B3A1" w14:textId="3E9D09B8" w:rsidR="002470E7" w:rsidRDefault="002470E7" w:rsidP="00B61631">
      <w:pPr>
        <w:rPr>
          <w:lang w:val="en-GB"/>
        </w:rPr>
      </w:pPr>
    </w:p>
    <w:p w14:paraId="298AB6B4" w14:textId="498FEF95" w:rsidR="002470E7" w:rsidRDefault="002470E7" w:rsidP="00B61631">
      <w:pPr>
        <w:rPr>
          <w:lang w:val="en-GB"/>
        </w:rPr>
      </w:pPr>
    </w:p>
    <w:p w14:paraId="31E6F8F4" w14:textId="04E9699B" w:rsidR="002470E7" w:rsidRDefault="002470E7" w:rsidP="00B61631">
      <w:pPr>
        <w:rPr>
          <w:lang w:val="en-GB"/>
        </w:rPr>
      </w:pPr>
    </w:p>
    <w:p w14:paraId="0985254C" w14:textId="53F47ABF" w:rsidR="002470E7" w:rsidRDefault="002470E7" w:rsidP="00B61631">
      <w:pPr>
        <w:rPr>
          <w:lang w:val="en-GB"/>
        </w:rPr>
      </w:pPr>
    </w:p>
    <w:p w14:paraId="6515DCAF" w14:textId="12C0039D" w:rsidR="002470E7" w:rsidRDefault="002470E7" w:rsidP="00B61631">
      <w:pPr>
        <w:rPr>
          <w:lang w:val="en-GB"/>
        </w:rPr>
      </w:pPr>
    </w:p>
    <w:p w14:paraId="6B574FEF" w14:textId="0FA282FB" w:rsidR="002470E7" w:rsidRDefault="002470E7" w:rsidP="00B61631">
      <w:pPr>
        <w:rPr>
          <w:lang w:val="en-GB"/>
        </w:rPr>
      </w:pPr>
    </w:p>
    <w:p w14:paraId="68879419" w14:textId="344976C6" w:rsidR="002470E7" w:rsidRDefault="002470E7" w:rsidP="00B61631">
      <w:pPr>
        <w:rPr>
          <w:lang w:val="en-GB"/>
        </w:rPr>
      </w:pPr>
    </w:p>
    <w:p w14:paraId="015E4ECB" w14:textId="1A017274" w:rsidR="002470E7" w:rsidRDefault="002470E7" w:rsidP="00B61631">
      <w:pPr>
        <w:rPr>
          <w:lang w:val="en-GB"/>
        </w:rPr>
      </w:pPr>
    </w:p>
    <w:p w14:paraId="4490822A" w14:textId="76DE692C" w:rsidR="002470E7" w:rsidRDefault="002470E7" w:rsidP="00B61631">
      <w:pPr>
        <w:rPr>
          <w:lang w:val="en-GB"/>
        </w:rPr>
      </w:pPr>
    </w:p>
    <w:p w14:paraId="4D75B252" w14:textId="3746DF03" w:rsidR="002470E7" w:rsidRDefault="002470E7" w:rsidP="00B61631">
      <w:pPr>
        <w:rPr>
          <w:lang w:val="en-GB"/>
        </w:rPr>
      </w:pPr>
    </w:p>
    <w:p w14:paraId="34E64D28" w14:textId="022AD3EC" w:rsidR="002470E7" w:rsidRDefault="002470E7" w:rsidP="00B61631">
      <w:pPr>
        <w:rPr>
          <w:lang w:val="en-GB"/>
        </w:rPr>
      </w:pPr>
    </w:p>
    <w:p w14:paraId="4010B6C9" w14:textId="5C4123BF" w:rsidR="002470E7" w:rsidRDefault="002470E7" w:rsidP="00B61631">
      <w:pPr>
        <w:rPr>
          <w:lang w:val="en-GB"/>
        </w:rPr>
      </w:pPr>
    </w:p>
    <w:p w14:paraId="4A05485A" w14:textId="47B58919" w:rsidR="002470E7" w:rsidRDefault="002470E7" w:rsidP="00B61631">
      <w:pPr>
        <w:rPr>
          <w:lang w:val="en-GB"/>
        </w:rPr>
      </w:pPr>
    </w:p>
    <w:p w14:paraId="1A596D36" w14:textId="73BF5E05" w:rsidR="002470E7" w:rsidRDefault="002470E7" w:rsidP="00B61631">
      <w:pPr>
        <w:rPr>
          <w:lang w:val="en-GB"/>
        </w:rPr>
      </w:pPr>
    </w:p>
    <w:p w14:paraId="0F86E8DF" w14:textId="45A05AA6" w:rsidR="002470E7" w:rsidRDefault="002470E7" w:rsidP="00B61631">
      <w:pPr>
        <w:rPr>
          <w:lang w:val="en-GB"/>
        </w:rPr>
      </w:pPr>
    </w:p>
    <w:p w14:paraId="33C26F84" w14:textId="453CF34B" w:rsidR="002470E7" w:rsidRDefault="002470E7" w:rsidP="00B61631">
      <w:pPr>
        <w:rPr>
          <w:lang w:val="en-GB"/>
        </w:rPr>
      </w:pPr>
    </w:p>
    <w:p w14:paraId="4E4E6401" w14:textId="305F5973" w:rsidR="002470E7" w:rsidRDefault="002470E7" w:rsidP="00B61631">
      <w:pPr>
        <w:rPr>
          <w:lang w:val="en-GB"/>
        </w:rPr>
      </w:pPr>
    </w:p>
    <w:p w14:paraId="54F75782" w14:textId="2FE5020D" w:rsidR="002470E7" w:rsidRDefault="002470E7" w:rsidP="00B61631">
      <w:pPr>
        <w:rPr>
          <w:lang w:val="en-GB"/>
        </w:rPr>
      </w:pPr>
    </w:p>
    <w:p w14:paraId="7F8C6ECE" w14:textId="4983DCFB" w:rsidR="002470E7" w:rsidRDefault="002470E7" w:rsidP="00B61631">
      <w:pPr>
        <w:rPr>
          <w:lang w:val="en-GB"/>
        </w:rPr>
      </w:pPr>
    </w:p>
    <w:p w14:paraId="62C164AB" w14:textId="303FEC02" w:rsidR="002470E7" w:rsidRDefault="002470E7" w:rsidP="00B61631">
      <w:pPr>
        <w:rPr>
          <w:lang w:val="en-GB"/>
        </w:rPr>
      </w:pPr>
    </w:p>
    <w:p w14:paraId="1F4DD42F" w14:textId="07D1BF2F" w:rsidR="002470E7" w:rsidRDefault="002470E7" w:rsidP="00B61631">
      <w:pPr>
        <w:rPr>
          <w:lang w:val="en-GB"/>
        </w:rPr>
      </w:pPr>
    </w:p>
    <w:p w14:paraId="14A012B8" w14:textId="77777777" w:rsidR="002470E7" w:rsidRDefault="002470E7" w:rsidP="00B61631">
      <w:pPr>
        <w:rPr>
          <w:lang w:val="en-GB"/>
        </w:rPr>
      </w:pPr>
    </w:p>
    <w:tbl>
      <w:tblPr>
        <w:tblStyle w:val="TableGrid1"/>
        <w:tblW w:w="9776" w:type="dxa"/>
        <w:tblLook w:val="04A0" w:firstRow="1" w:lastRow="0" w:firstColumn="1" w:lastColumn="0" w:noHBand="0" w:noVBand="1"/>
      </w:tblPr>
      <w:tblGrid>
        <w:gridCol w:w="2287"/>
        <w:gridCol w:w="7489"/>
      </w:tblGrid>
      <w:tr w:rsidR="00B61631" w14:paraId="30A3BF99" w14:textId="77777777" w:rsidTr="00B61631">
        <w:tc>
          <w:tcPr>
            <w:tcW w:w="228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17BC9DF" w14:textId="77777777" w:rsidR="00B61631" w:rsidRDefault="00B61631">
            <w:pPr>
              <w:rPr>
                <w:b/>
                <w:sz w:val="32"/>
                <w:szCs w:val="32"/>
                <w:lang w:bidi="en-US"/>
              </w:rPr>
            </w:pPr>
          </w:p>
        </w:tc>
        <w:tc>
          <w:tcPr>
            <w:tcW w:w="748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4FC5DB6" w14:textId="77777777" w:rsidR="00B61631" w:rsidRDefault="00B61631">
            <w:pPr>
              <w:rPr>
                <w:b/>
                <w:sz w:val="32"/>
                <w:szCs w:val="32"/>
                <w:lang w:bidi="en-US"/>
              </w:rPr>
            </w:pPr>
            <w:r>
              <w:rPr>
                <w:b/>
                <w:sz w:val="32"/>
                <w:szCs w:val="32"/>
                <w:lang w:bidi="en-US"/>
              </w:rPr>
              <w:t>Desktop Computer – AIO (specs)</w:t>
            </w:r>
          </w:p>
        </w:tc>
      </w:tr>
      <w:tr w:rsidR="00B61631" w14:paraId="38C24076" w14:textId="77777777" w:rsidTr="00B61631">
        <w:tc>
          <w:tcPr>
            <w:tcW w:w="2287" w:type="dxa"/>
            <w:tcBorders>
              <w:top w:val="single" w:sz="4" w:space="0" w:color="auto"/>
              <w:left w:val="single" w:sz="4" w:space="0" w:color="auto"/>
              <w:bottom w:val="single" w:sz="4" w:space="0" w:color="auto"/>
              <w:right w:val="single" w:sz="4" w:space="0" w:color="auto"/>
            </w:tcBorders>
            <w:hideMark/>
          </w:tcPr>
          <w:p w14:paraId="14FA1811" w14:textId="77777777" w:rsidR="00B61631" w:rsidRDefault="00B61631">
            <w:pPr>
              <w:rPr>
                <w:b/>
                <w:lang w:bidi="en-US"/>
              </w:rPr>
            </w:pPr>
            <w:r>
              <w:rPr>
                <w:b/>
                <w:lang w:bidi="en-US"/>
              </w:rPr>
              <w:t>Feature</w:t>
            </w:r>
          </w:p>
        </w:tc>
        <w:tc>
          <w:tcPr>
            <w:tcW w:w="7489" w:type="dxa"/>
            <w:tcBorders>
              <w:top w:val="single" w:sz="4" w:space="0" w:color="auto"/>
              <w:left w:val="single" w:sz="4" w:space="0" w:color="auto"/>
              <w:bottom w:val="single" w:sz="4" w:space="0" w:color="auto"/>
              <w:right w:val="single" w:sz="4" w:space="0" w:color="auto"/>
            </w:tcBorders>
            <w:hideMark/>
          </w:tcPr>
          <w:p w14:paraId="597A0297" w14:textId="77777777" w:rsidR="00B61631" w:rsidRDefault="00B61631">
            <w:pPr>
              <w:rPr>
                <w:b/>
                <w:lang w:bidi="en-US"/>
              </w:rPr>
            </w:pPr>
            <w:r>
              <w:rPr>
                <w:b/>
                <w:lang w:bidi="en-US"/>
              </w:rPr>
              <w:t>Minimum Requirements</w:t>
            </w:r>
          </w:p>
        </w:tc>
      </w:tr>
      <w:tr w:rsidR="00B61631" w14:paraId="77A682E8" w14:textId="77777777" w:rsidTr="00B61631">
        <w:tc>
          <w:tcPr>
            <w:tcW w:w="2287" w:type="dxa"/>
            <w:tcBorders>
              <w:top w:val="single" w:sz="4" w:space="0" w:color="auto"/>
              <w:left w:val="single" w:sz="4" w:space="0" w:color="auto"/>
              <w:bottom w:val="single" w:sz="4" w:space="0" w:color="auto"/>
              <w:right w:val="single" w:sz="4" w:space="0" w:color="auto"/>
            </w:tcBorders>
            <w:hideMark/>
          </w:tcPr>
          <w:p w14:paraId="0F2FAE09" w14:textId="77777777" w:rsidR="00B61631" w:rsidRDefault="00B61631">
            <w:pPr>
              <w:rPr>
                <w:lang w:bidi="en-US"/>
              </w:rPr>
            </w:pPr>
            <w:r>
              <w:rPr>
                <w:lang w:bidi="en-US"/>
              </w:rPr>
              <w:t>Processor</w:t>
            </w:r>
          </w:p>
        </w:tc>
        <w:tc>
          <w:tcPr>
            <w:tcW w:w="7489" w:type="dxa"/>
            <w:tcBorders>
              <w:top w:val="single" w:sz="4" w:space="0" w:color="auto"/>
              <w:left w:val="single" w:sz="4" w:space="0" w:color="auto"/>
              <w:bottom w:val="single" w:sz="4" w:space="0" w:color="auto"/>
              <w:right w:val="single" w:sz="4" w:space="0" w:color="auto"/>
            </w:tcBorders>
            <w:hideMark/>
          </w:tcPr>
          <w:p w14:paraId="33344778" w14:textId="77777777" w:rsidR="00B61631" w:rsidRDefault="00B61631">
            <w:pPr>
              <w:rPr>
                <w:lang w:bidi="en-US"/>
              </w:rPr>
            </w:pPr>
            <w:r>
              <w:rPr>
                <w:rFonts w:ascii="Tahoma" w:hAnsi="Tahoma" w:cs="Tahoma"/>
                <w:sz w:val="24"/>
                <w:szCs w:val="24"/>
                <w:lang w:bidi="en-US"/>
              </w:rPr>
              <w:t xml:space="preserve">Intel Ultra 7 265K (20 Cores with turbo), 33MB </w:t>
            </w:r>
          </w:p>
        </w:tc>
      </w:tr>
      <w:tr w:rsidR="00B61631" w14:paraId="35CEA5E1" w14:textId="77777777" w:rsidTr="00B61631">
        <w:trPr>
          <w:trHeight w:val="390"/>
        </w:trPr>
        <w:tc>
          <w:tcPr>
            <w:tcW w:w="2287" w:type="dxa"/>
            <w:tcBorders>
              <w:top w:val="single" w:sz="4" w:space="0" w:color="auto"/>
              <w:left w:val="single" w:sz="4" w:space="0" w:color="auto"/>
              <w:bottom w:val="single" w:sz="4" w:space="0" w:color="auto"/>
              <w:right w:val="single" w:sz="4" w:space="0" w:color="auto"/>
            </w:tcBorders>
            <w:hideMark/>
          </w:tcPr>
          <w:p w14:paraId="49F906F3" w14:textId="77777777" w:rsidR="00B61631" w:rsidRDefault="00B61631">
            <w:pPr>
              <w:rPr>
                <w:lang w:bidi="en-US"/>
              </w:rPr>
            </w:pPr>
            <w:r>
              <w:rPr>
                <w:lang w:bidi="en-US"/>
              </w:rPr>
              <w:t>Memory</w:t>
            </w:r>
          </w:p>
        </w:tc>
        <w:tc>
          <w:tcPr>
            <w:tcW w:w="7489" w:type="dxa"/>
            <w:tcBorders>
              <w:top w:val="single" w:sz="4" w:space="0" w:color="auto"/>
              <w:left w:val="single" w:sz="4" w:space="0" w:color="auto"/>
              <w:bottom w:val="single" w:sz="4" w:space="0" w:color="auto"/>
              <w:right w:val="single" w:sz="4" w:space="0" w:color="auto"/>
            </w:tcBorders>
            <w:hideMark/>
          </w:tcPr>
          <w:p w14:paraId="718C7E1A" w14:textId="77777777" w:rsidR="00B61631" w:rsidRDefault="00B61631">
            <w:pPr>
              <w:rPr>
                <w:lang w:bidi="en-US"/>
              </w:rPr>
            </w:pPr>
            <w:r>
              <w:rPr>
                <w:lang w:bidi="en-US"/>
              </w:rPr>
              <w:t>32 GB DDR5 at 5600 MHz, expandable up to at least 64 GB</w:t>
            </w:r>
          </w:p>
        </w:tc>
      </w:tr>
      <w:tr w:rsidR="00B61631" w14:paraId="79BAFA02" w14:textId="77777777" w:rsidTr="00B61631">
        <w:tc>
          <w:tcPr>
            <w:tcW w:w="2287" w:type="dxa"/>
            <w:tcBorders>
              <w:top w:val="single" w:sz="4" w:space="0" w:color="auto"/>
              <w:left w:val="single" w:sz="4" w:space="0" w:color="auto"/>
              <w:bottom w:val="single" w:sz="4" w:space="0" w:color="auto"/>
              <w:right w:val="single" w:sz="4" w:space="0" w:color="auto"/>
            </w:tcBorders>
            <w:hideMark/>
          </w:tcPr>
          <w:p w14:paraId="53BE7B15" w14:textId="77777777" w:rsidR="00B61631" w:rsidRDefault="00B61631">
            <w:pPr>
              <w:rPr>
                <w:lang w:bidi="en-US"/>
              </w:rPr>
            </w:pPr>
            <w:r>
              <w:rPr>
                <w:lang w:bidi="en-US"/>
              </w:rPr>
              <w:t>Chipset</w:t>
            </w:r>
          </w:p>
        </w:tc>
        <w:tc>
          <w:tcPr>
            <w:tcW w:w="7489" w:type="dxa"/>
            <w:tcBorders>
              <w:top w:val="single" w:sz="4" w:space="0" w:color="auto"/>
              <w:left w:val="single" w:sz="4" w:space="0" w:color="auto"/>
              <w:bottom w:val="single" w:sz="4" w:space="0" w:color="auto"/>
              <w:right w:val="single" w:sz="4" w:space="0" w:color="auto"/>
            </w:tcBorders>
            <w:hideMark/>
          </w:tcPr>
          <w:p w14:paraId="4D84C65F" w14:textId="77777777" w:rsidR="00B61631" w:rsidRDefault="00B61631">
            <w:pPr>
              <w:rPr>
                <w:lang w:bidi="en-US"/>
              </w:rPr>
            </w:pPr>
            <w:r>
              <w:rPr>
                <w:lang w:bidi="en-US"/>
              </w:rPr>
              <w:t>Intel VPRO</w:t>
            </w:r>
          </w:p>
        </w:tc>
      </w:tr>
      <w:tr w:rsidR="00B61631" w14:paraId="59456560" w14:textId="77777777" w:rsidTr="00B61631">
        <w:tc>
          <w:tcPr>
            <w:tcW w:w="2287" w:type="dxa"/>
            <w:tcBorders>
              <w:top w:val="single" w:sz="4" w:space="0" w:color="auto"/>
              <w:left w:val="single" w:sz="4" w:space="0" w:color="auto"/>
              <w:bottom w:val="single" w:sz="4" w:space="0" w:color="auto"/>
              <w:right w:val="single" w:sz="4" w:space="0" w:color="auto"/>
            </w:tcBorders>
            <w:hideMark/>
          </w:tcPr>
          <w:p w14:paraId="15161438" w14:textId="77777777" w:rsidR="00B61631" w:rsidRDefault="00B61631">
            <w:pPr>
              <w:rPr>
                <w:lang w:bidi="en-US"/>
              </w:rPr>
            </w:pPr>
            <w:r>
              <w:rPr>
                <w:lang w:bidi="en-US"/>
              </w:rPr>
              <w:t>Operating System</w:t>
            </w:r>
          </w:p>
        </w:tc>
        <w:tc>
          <w:tcPr>
            <w:tcW w:w="7489" w:type="dxa"/>
            <w:tcBorders>
              <w:top w:val="single" w:sz="4" w:space="0" w:color="auto"/>
              <w:left w:val="single" w:sz="4" w:space="0" w:color="auto"/>
              <w:bottom w:val="single" w:sz="4" w:space="0" w:color="auto"/>
              <w:right w:val="single" w:sz="4" w:space="0" w:color="auto"/>
            </w:tcBorders>
            <w:hideMark/>
          </w:tcPr>
          <w:p w14:paraId="0B1254A1" w14:textId="77777777" w:rsidR="00B61631" w:rsidRDefault="00B61631">
            <w:pPr>
              <w:rPr>
                <w:lang w:bidi="en-US"/>
              </w:rPr>
            </w:pPr>
            <w:r>
              <w:rPr>
                <w:lang w:bidi="en-US"/>
              </w:rPr>
              <w:t xml:space="preserve">Pre-installed OEM Windows 11 Pro 64-bit licensed </w:t>
            </w:r>
          </w:p>
        </w:tc>
      </w:tr>
      <w:tr w:rsidR="00B61631" w14:paraId="2431FFB9" w14:textId="77777777" w:rsidTr="00B61631">
        <w:tc>
          <w:tcPr>
            <w:tcW w:w="2287" w:type="dxa"/>
            <w:tcBorders>
              <w:top w:val="single" w:sz="4" w:space="0" w:color="auto"/>
              <w:left w:val="single" w:sz="4" w:space="0" w:color="auto"/>
              <w:bottom w:val="single" w:sz="4" w:space="0" w:color="auto"/>
              <w:right w:val="single" w:sz="4" w:space="0" w:color="auto"/>
            </w:tcBorders>
            <w:hideMark/>
          </w:tcPr>
          <w:p w14:paraId="564EF940" w14:textId="77777777" w:rsidR="00B61631" w:rsidRDefault="00B61631">
            <w:pPr>
              <w:rPr>
                <w:lang w:bidi="en-US"/>
              </w:rPr>
            </w:pPr>
            <w:r>
              <w:rPr>
                <w:lang w:bidi="en-US"/>
              </w:rPr>
              <w:t>Other Software</w:t>
            </w:r>
          </w:p>
        </w:tc>
        <w:tc>
          <w:tcPr>
            <w:tcW w:w="7489" w:type="dxa"/>
            <w:tcBorders>
              <w:top w:val="single" w:sz="4" w:space="0" w:color="auto"/>
              <w:left w:val="single" w:sz="4" w:space="0" w:color="auto"/>
              <w:bottom w:val="single" w:sz="4" w:space="0" w:color="auto"/>
              <w:right w:val="single" w:sz="4" w:space="0" w:color="auto"/>
            </w:tcBorders>
            <w:hideMark/>
          </w:tcPr>
          <w:p w14:paraId="2EBD033D" w14:textId="77777777" w:rsidR="00B61631" w:rsidRDefault="00B61631">
            <w:pPr>
              <w:rPr>
                <w:lang w:bidi="en-US"/>
              </w:rPr>
            </w:pPr>
            <w:r>
              <w:rPr>
                <w:lang w:bidi="en-US"/>
              </w:rPr>
              <w:t>Microsoft® Office Professional 2024 licensed with OAG Domain</w:t>
            </w:r>
          </w:p>
        </w:tc>
      </w:tr>
      <w:tr w:rsidR="00B61631" w14:paraId="51E6AB04" w14:textId="77777777" w:rsidTr="00B61631">
        <w:tc>
          <w:tcPr>
            <w:tcW w:w="2287" w:type="dxa"/>
            <w:tcBorders>
              <w:top w:val="single" w:sz="4" w:space="0" w:color="auto"/>
              <w:left w:val="single" w:sz="4" w:space="0" w:color="auto"/>
              <w:bottom w:val="single" w:sz="4" w:space="0" w:color="auto"/>
              <w:right w:val="single" w:sz="4" w:space="0" w:color="auto"/>
            </w:tcBorders>
            <w:hideMark/>
          </w:tcPr>
          <w:p w14:paraId="2D2C1767" w14:textId="77777777" w:rsidR="00B61631" w:rsidRDefault="00B61631">
            <w:pPr>
              <w:rPr>
                <w:lang w:bidi="en-US"/>
              </w:rPr>
            </w:pPr>
            <w:r>
              <w:rPr>
                <w:lang w:bidi="en-US"/>
              </w:rPr>
              <w:t>Storage</w:t>
            </w:r>
          </w:p>
        </w:tc>
        <w:tc>
          <w:tcPr>
            <w:tcW w:w="7489" w:type="dxa"/>
            <w:tcBorders>
              <w:top w:val="single" w:sz="4" w:space="0" w:color="auto"/>
              <w:left w:val="single" w:sz="4" w:space="0" w:color="auto"/>
              <w:bottom w:val="single" w:sz="4" w:space="0" w:color="auto"/>
              <w:right w:val="single" w:sz="4" w:space="0" w:color="auto"/>
            </w:tcBorders>
            <w:hideMark/>
          </w:tcPr>
          <w:p w14:paraId="0F8A90EE" w14:textId="77777777" w:rsidR="00B61631" w:rsidRDefault="00B61631">
            <w:pPr>
              <w:rPr>
                <w:lang w:bidi="en-US"/>
              </w:rPr>
            </w:pPr>
            <w:r>
              <w:rPr>
                <w:lang w:bidi="en-US"/>
              </w:rPr>
              <w:t>1 Terabyte SSD –NVME</w:t>
            </w:r>
          </w:p>
        </w:tc>
      </w:tr>
      <w:tr w:rsidR="00B61631" w14:paraId="43C1E961" w14:textId="77777777" w:rsidTr="00B61631">
        <w:tc>
          <w:tcPr>
            <w:tcW w:w="2287" w:type="dxa"/>
            <w:tcBorders>
              <w:top w:val="single" w:sz="4" w:space="0" w:color="auto"/>
              <w:left w:val="single" w:sz="4" w:space="0" w:color="auto"/>
              <w:bottom w:val="single" w:sz="4" w:space="0" w:color="auto"/>
              <w:right w:val="single" w:sz="4" w:space="0" w:color="auto"/>
            </w:tcBorders>
            <w:hideMark/>
          </w:tcPr>
          <w:p w14:paraId="193B86E8" w14:textId="77777777" w:rsidR="00B61631" w:rsidRDefault="00B61631">
            <w:pPr>
              <w:rPr>
                <w:lang w:bidi="en-US"/>
              </w:rPr>
            </w:pPr>
            <w:r>
              <w:rPr>
                <w:lang w:bidi="en-US"/>
              </w:rPr>
              <w:t>Graphics</w:t>
            </w:r>
          </w:p>
        </w:tc>
        <w:tc>
          <w:tcPr>
            <w:tcW w:w="7489" w:type="dxa"/>
            <w:tcBorders>
              <w:top w:val="single" w:sz="4" w:space="0" w:color="auto"/>
              <w:left w:val="single" w:sz="4" w:space="0" w:color="auto"/>
              <w:bottom w:val="single" w:sz="4" w:space="0" w:color="auto"/>
              <w:right w:val="single" w:sz="4" w:space="0" w:color="auto"/>
            </w:tcBorders>
            <w:hideMark/>
          </w:tcPr>
          <w:p w14:paraId="1BB32C94" w14:textId="77777777" w:rsidR="00B61631" w:rsidRDefault="00B61631">
            <w:pPr>
              <w:rPr>
                <w:lang w:bidi="en-US"/>
              </w:rPr>
            </w:pPr>
            <w:r>
              <w:rPr>
                <w:lang w:bidi="en-US"/>
              </w:rPr>
              <w:t>Integrated NVIDA G force graphics 4gb DDR5</w:t>
            </w:r>
          </w:p>
        </w:tc>
      </w:tr>
      <w:tr w:rsidR="00B61631" w14:paraId="7633BEA8" w14:textId="77777777" w:rsidTr="00B61631">
        <w:tc>
          <w:tcPr>
            <w:tcW w:w="2287" w:type="dxa"/>
            <w:tcBorders>
              <w:top w:val="single" w:sz="4" w:space="0" w:color="auto"/>
              <w:left w:val="single" w:sz="4" w:space="0" w:color="auto"/>
              <w:bottom w:val="single" w:sz="4" w:space="0" w:color="auto"/>
              <w:right w:val="single" w:sz="4" w:space="0" w:color="auto"/>
            </w:tcBorders>
            <w:hideMark/>
          </w:tcPr>
          <w:p w14:paraId="01231040" w14:textId="77777777" w:rsidR="00B61631" w:rsidRDefault="00B61631">
            <w:pPr>
              <w:rPr>
                <w:lang w:bidi="en-US"/>
              </w:rPr>
            </w:pPr>
            <w:r>
              <w:rPr>
                <w:lang w:bidi="en-US"/>
              </w:rPr>
              <w:t>Network interface</w:t>
            </w:r>
          </w:p>
        </w:tc>
        <w:tc>
          <w:tcPr>
            <w:tcW w:w="7489" w:type="dxa"/>
            <w:tcBorders>
              <w:top w:val="single" w:sz="4" w:space="0" w:color="auto"/>
              <w:left w:val="single" w:sz="4" w:space="0" w:color="auto"/>
              <w:bottom w:val="single" w:sz="4" w:space="0" w:color="auto"/>
              <w:right w:val="single" w:sz="4" w:space="0" w:color="auto"/>
            </w:tcBorders>
            <w:hideMark/>
          </w:tcPr>
          <w:p w14:paraId="39330AD7" w14:textId="77777777" w:rsidR="00B61631" w:rsidRDefault="00B61631">
            <w:pPr>
              <w:rPr>
                <w:lang w:bidi="en-US"/>
              </w:rPr>
            </w:pPr>
            <w:r>
              <w:rPr>
                <w:lang w:bidi="en-US"/>
              </w:rPr>
              <w:t>RJ-45 Ethernet (1GbE or 2.5GbE), Wi-Fi 6 / Wi-Fi 6E, Bluetooth 5.x</w:t>
            </w:r>
          </w:p>
        </w:tc>
      </w:tr>
      <w:tr w:rsidR="00B61631" w14:paraId="71F6A555" w14:textId="77777777" w:rsidTr="00B61631">
        <w:tc>
          <w:tcPr>
            <w:tcW w:w="2287" w:type="dxa"/>
            <w:tcBorders>
              <w:top w:val="single" w:sz="4" w:space="0" w:color="auto"/>
              <w:left w:val="single" w:sz="4" w:space="0" w:color="auto"/>
              <w:bottom w:val="single" w:sz="4" w:space="0" w:color="auto"/>
              <w:right w:val="single" w:sz="4" w:space="0" w:color="auto"/>
            </w:tcBorders>
            <w:hideMark/>
          </w:tcPr>
          <w:p w14:paraId="3A26358F" w14:textId="77777777" w:rsidR="00B61631" w:rsidRDefault="00B61631">
            <w:pPr>
              <w:rPr>
                <w:lang w:bidi="en-US"/>
              </w:rPr>
            </w:pPr>
            <w:r>
              <w:rPr>
                <w:lang w:bidi="en-US"/>
              </w:rPr>
              <w:t>Audio</w:t>
            </w:r>
          </w:p>
        </w:tc>
        <w:tc>
          <w:tcPr>
            <w:tcW w:w="7489" w:type="dxa"/>
            <w:tcBorders>
              <w:top w:val="single" w:sz="4" w:space="0" w:color="auto"/>
              <w:left w:val="single" w:sz="4" w:space="0" w:color="auto"/>
              <w:bottom w:val="single" w:sz="4" w:space="0" w:color="auto"/>
              <w:right w:val="single" w:sz="4" w:space="0" w:color="auto"/>
            </w:tcBorders>
            <w:hideMark/>
          </w:tcPr>
          <w:p w14:paraId="66E1729B" w14:textId="77777777" w:rsidR="00B61631" w:rsidRDefault="00B61631">
            <w:pPr>
              <w:rPr>
                <w:lang w:bidi="en-US"/>
              </w:rPr>
            </w:pPr>
            <w:r>
              <w:rPr>
                <w:lang w:bidi="en-US"/>
              </w:rPr>
              <w:t>Integrated high-definition speakers and dual-array microphone</w:t>
            </w:r>
          </w:p>
        </w:tc>
      </w:tr>
      <w:tr w:rsidR="00B61631" w14:paraId="399CE6CB" w14:textId="77777777" w:rsidTr="00B61631">
        <w:tc>
          <w:tcPr>
            <w:tcW w:w="2287" w:type="dxa"/>
            <w:tcBorders>
              <w:top w:val="single" w:sz="4" w:space="0" w:color="auto"/>
              <w:left w:val="single" w:sz="4" w:space="0" w:color="auto"/>
              <w:bottom w:val="single" w:sz="4" w:space="0" w:color="auto"/>
              <w:right w:val="single" w:sz="4" w:space="0" w:color="auto"/>
            </w:tcBorders>
            <w:hideMark/>
          </w:tcPr>
          <w:p w14:paraId="1E31A5D7" w14:textId="77777777" w:rsidR="00B61631" w:rsidRDefault="00B61631">
            <w:pPr>
              <w:rPr>
                <w:lang w:bidi="en-US"/>
              </w:rPr>
            </w:pPr>
            <w:r>
              <w:rPr>
                <w:lang w:bidi="en-US"/>
              </w:rPr>
              <w:t>Ports and slots</w:t>
            </w:r>
          </w:p>
        </w:tc>
        <w:tc>
          <w:tcPr>
            <w:tcW w:w="7489" w:type="dxa"/>
            <w:tcBorders>
              <w:top w:val="single" w:sz="4" w:space="0" w:color="auto"/>
              <w:left w:val="single" w:sz="4" w:space="0" w:color="auto"/>
              <w:bottom w:val="single" w:sz="4" w:space="0" w:color="auto"/>
              <w:right w:val="single" w:sz="4" w:space="0" w:color="auto"/>
            </w:tcBorders>
            <w:hideMark/>
          </w:tcPr>
          <w:p w14:paraId="71B3FB99" w14:textId="77777777" w:rsidR="00B61631" w:rsidRDefault="00B61631">
            <w:pPr>
              <w:rPr>
                <w:lang w:bidi="en-US"/>
              </w:rPr>
            </w:pPr>
            <w:r>
              <w:rPr>
                <w:lang w:bidi="en-US"/>
              </w:rPr>
              <w:t>SD card reader,</w:t>
            </w:r>
          </w:p>
          <w:p w14:paraId="20C81C43" w14:textId="77777777" w:rsidR="00B61631" w:rsidRDefault="00B61631">
            <w:pPr>
              <w:rPr>
                <w:lang w:bidi="en-US"/>
              </w:rPr>
            </w:pPr>
            <w:r>
              <w:rPr>
                <w:lang w:bidi="en-US"/>
              </w:rPr>
              <w:t>Audio ports,</w:t>
            </w:r>
          </w:p>
          <w:p w14:paraId="37F0FD99" w14:textId="77777777" w:rsidR="00B61631" w:rsidRDefault="00B61631">
            <w:pPr>
              <w:rPr>
                <w:lang w:bidi="en-US"/>
              </w:rPr>
            </w:pPr>
            <w:r>
              <w:rPr>
                <w:lang w:bidi="en-US"/>
              </w:rPr>
              <w:t>Four (4) x USB Type-A 10Gbps,</w:t>
            </w:r>
          </w:p>
          <w:p w14:paraId="333DA675" w14:textId="77777777" w:rsidR="00B61631" w:rsidRDefault="00B61631">
            <w:pPr>
              <w:rPr>
                <w:lang w:bidi="en-US"/>
              </w:rPr>
            </w:pPr>
            <w:r>
              <w:rPr>
                <w:lang w:bidi="en-US"/>
              </w:rPr>
              <w:t>Two (2) x USB Type-C® 20Gbps,</w:t>
            </w:r>
          </w:p>
          <w:p w14:paraId="5F27A21B" w14:textId="77777777" w:rsidR="00B61631" w:rsidRDefault="00B61631">
            <w:pPr>
              <w:rPr>
                <w:lang w:bidi="en-US"/>
              </w:rPr>
            </w:pPr>
            <w:r>
              <w:rPr>
                <w:lang w:bidi="en-US"/>
              </w:rPr>
              <w:t>Two (2) x DisplayPort,</w:t>
            </w:r>
          </w:p>
          <w:p w14:paraId="0E82CA37" w14:textId="77777777" w:rsidR="00B61631" w:rsidRDefault="00B61631">
            <w:pPr>
              <w:rPr>
                <w:lang w:bidi="en-US"/>
              </w:rPr>
            </w:pPr>
            <w:r>
              <w:rPr>
                <w:lang w:bidi="en-US"/>
              </w:rPr>
              <w:t>RJ-45;</w:t>
            </w:r>
          </w:p>
          <w:p w14:paraId="4A9462BE" w14:textId="77777777" w:rsidR="00B61631" w:rsidRDefault="00B61631">
            <w:pPr>
              <w:rPr>
                <w:lang w:bidi="en-US"/>
              </w:rPr>
            </w:pPr>
            <w:r>
              <w:rPr>
                <w:lang w:bidi="en-US"/>
              </w:rPr>
              <w:t>HDMI 2.1</w:t>
            </w:r>
          </w:p>
        </w:tc>
      </w:tr>
      <w:tr w:rsidR="00B61631" w14:paraId="1A4C237F" w14:textId="77777777" w:rsidTr="00B61631">
        <w:tc>
          <w:tcPr>
            <w:tcW w:w="2287" w:type="dxa"/>
            <w:tcBorders>
              <w:top w:val="single" w:sz="4" w:space="0" w:color="auto"/>
              <w:left w:val="single" w:sz="4" w:space="0" w:color="auto"/>
              <w:bottom w:val="single" w:sz="4" w:space="0" w:color="auto"/>
              <w:right w:val="single" w:sz="4" w:space="0" w:color="auto"/>
            </w:tcBorders>
            <w:vAlign w:val="center"/>
            <w:hideMark/>
          </w:tcPr>
          <w:p w14:paraId="534ED66E" w14:textId="77777777" w:rsidR="00B61631" w:rsidRDefault="00B61631">
            <w:pPr>
              <w:spacing w:line="360" w:lineRule="auto"/>
            </w:pPr>
            <w:r>
              <w:t>Expansion slots</w:t>
            </w:r>
          </w:p>
        </w:tc>
        <w:tc>
          <w:tcPr>
            <w:tcW w:w="7489" w:type="dxa"/>
            <w:tcBorders>
              <w:top w:val="single" w:sz="4" w:space="0" w:color="auto"/>
              <w:left w:val="single" w:sz="4" w:space="0" w:color="auto"/>
              <w:bottom w:val="single" w:sz="4" w:space="0" w:color="auto"/>
              <w:right w:val="single" w:sz="4" w:space="0" w:color="auto"/>
            </w:tcBorders>
            <w:hideMark/>
          </w:tcPr>
          <w:p w14:paraId="12852E41" w14:textId="77777777" w:rsidR="00B61631" w:rsidRDefault="00B61631">
            <w:pPr>
              <w:rPr>
                <w:lang w:bidi="en-US"/>
              </w:rPr>
            </w:pPr>
            <w:r>
              <w:t>Three (3) PCIe 4 (64 bit) expansion slots</w:t>
            </w:r>
          </w:p>
        </w:tc>
      </w:tr>
      <w:tr w:rsidR="00B61631" w14:paraId="05D9ED65" w14:textId="77777777" w:rsidTr="00B61631">
        <w:tc>
          <w:tcPr>
            <w:tcW w:w="2287" w:type="dxa"/>
            <w:tcBorders>
              <w:top w:val="single" w:sz="4" w:space="0" w:color="auto"/>
              <w:left w:val="single" w:sz="4" w:space="0" w:color="auto"/>
              <w:bottom w:val="single" w:sz="4" w:space="0" w:color="auto"/>
              <w:right w:val="single" w:sz="4" w:space="0" w:color="auto"/>
            </w:tcBorders>
            <w:vAlign w:val="center"/>
            <w:hideMark/>
          </w:tcPr>
          <w:p w14:paraId="75FA753B" w14:textId="77777777" w:rsidR="00B61631" w:rsidRDefault="00B61631">
            <w:pPr>
              <w:spacing w:line="360" w:lineRule="auto"/>
            </w:pPr>
            <w:r>
              <w:t>Camera</w:t>
            </w:r>
          </w:p>
        </w:tc>
        <w:tc>
          <w:tcPr>
            <w:tcW w:w="7489" w:type="dxa"/>
            <w:tcBorders>
              <w:top w:val="single" w:sz="4" w:space="0" w:color="auto"/>
              <w:left w:val="single" w:sz="4" w:space="0" w:color="auto"/>
              <w:bottom w:val="single" w:sz="4" w:space="0" w:color="auto"/>
              <w:right w:val="single" w:sz="4" w:space="0" w:color="auto"/>
            </w:tcBorders>
            <w:hideMark/>
          </w:tcPr>
          <w:p w14:paraId="24705E2F" w14:textId="77777777" w:rsidR="00B61631" w:rsidRDefault="00B61631">
            <w:r>
              <w:t>Integrated FHD/5MP webcam with privacy shutter</w:t>
            </w:r>
          </w:p>
        </w:tc>
      </w:tr>
      <w:tr w:rsidR="00B61631" w14:paraId="2F60D248" w14:textId="77777777" w:rsidTr="00B61631">
        <w:tc>
          <w:tcPr>
            <w:tcW w:w="2287" w:type="dxa"/>
            <w:tcBorders>
              <w:top w:val="single" w:sz="4" w:space="0" w:color="auto"/>
              <w:left w:val="single" w:sz="4" w:space="0" w:color="auto"/>
              <w:bottom w:val="single" w:sz="4" w:space="0" w:color="auto"/>
              <w:right w:val="single" w:sz="4" w:space="0" w:color="auto"/>
            </w:tcBorders>
            <w:hideMark/>
          </w:tcPr>
          <w:p w14:paraId="1474F7A3" w14:textId="77777777" w:rsidR="00B61631" w:rsidRDefault="00B61631">
            <w:pPr>
              <w:rPr>
                <w:lang w:bidi="en-US"/>
              </w:rPr>
            </w:pPr>
            <w:r>
              <w:rPr>
                <w:lang w:bidi="en-US"/>
              </w:rPr>
              <w:t>Keyboard &amp; Mouse</w:t>
            </w:r>
          </w:p>
        </w:tc>
        <w:tc>
          <w:tcPr>
            <w:tcW w:w="7489" w:type="dxa"/>
            <w:tcBorders>
              <w:top w:val="single" w:sz="4" w:space="0" w:color="auto"/>
              <w:left w:val="single" w:sz="4" w:space="0" w:color="auto"/>
              <w:bottom w:val="single" w:sz="4" w:space="0" w:color="auto"/>
              <w:right w:val="single" w:sz="4" w:space="0" w:color="auto"/>
            </w:tcBorders>
            <w:hideMark/>
          </w:tcPr>
          <w:p w14:paraId="664CE7AD" w14:textId="77777777" w:rsidR="00B61631" w:rsidRDefault="00B61631">
            <w:pPr>
              <w:rPr>
                <w:lang w:bidi="en-US"/>
              </w:rPr>
            </w:pPr>
            <w:r>
              <w:rPr>
                <w:lang w:bidi="en-US"/>
              </w:rPr>
              <w:t>USB keyboard (spill-resistant preferred) and wired optical mouse</w:t>
            </w:r>
          </w:p>
        </w:tc>
      </w:tr>
      <w:tr w:rsidR="00B61631" w14:paraId="071124E7" w14:textId="77777777" w:rsidTr="00B61631">
        <w:tc>
          <w:tcPr>
            <w:tcW w:w="2287" w:type="dxa"/>
            <w:tcBorders>
              <w:top w:val="single" w:sz="4" w:space="0" w:color="auto"/>
              <w:left w:val="single" w:sz="4" w:space="0" w:color="auto"/>
              <w:bottom w:val="single" w:sz="4" w:space="0" w:color="auto"/>
              <w:right w:val="single" w:sz="4" w:space="0" w:color="auto"/>
            </w:tcBorders>
            <w:hideMark/>
          </w:tcPr>
          <w:p w14:paraId="306FE65B" w14:textId="77777777" w:rsidR="00B61631" w:rsidRDefault="00B61631">
            <w:pPr>
              <w:rPr>
                <w:lang w:bidi="en-US"/>
              </w:rPr>
            </w:pPr>
            <w:r>
              <w:rPr>
                <w:lang w:bidi="en-US"/>
              </w:rPr>
              <w:t>Display</w:t>
            </w:r>
          </w:p>
        </w:tc>
        <w:tc>
          <w:tcPr>
            <w:tcW w:w="7489" w:type="dxa"/>
            <w:tcBorders>
              <w:top w:val="single" w:sz="4" w:space="0" w:color="auto"/>
              <w:left w:val="single" w:sz="4" w:space="0" w:color="auto"/>
              <w:bottom w:val="single" w:sz="4" w:space="0" w:color="auto"/>
              <w:right w:val="single" w:sz="4" w:space="0" w:color="auto"/>
            </w:tcBorders>
            <w:hideMark/>
          </w:tcPr>
          <w:p w14:paraId="4FE4EE80" w14:textId="77777777" w:rsidR="00B61631" w:rsidRDefault="00B61631">
            <w:pPr>
              <w:rPr>
                <w:lang w:bidi="en-US"/>
              </w:rPr>
            </w:pPr>
            <w:r>
              <w:rPr>
                <w:lang w:bidi="en-US"/>
              </w:rPr>
              <w:t>27” Widescreen LED Monitor (4K) with adjustable stand, Aspect Ratio 16:9, Resolution 3840 x 2160 @ 60 Hz, Viewing Angle 178/178, Interfaces (HDMI 2.1, Display ports, USB, Audio etc), user controls.</w:t>
            </w:r>
          </w:p>
          <w:p w14:paraId="1C9E7C3E" w14:textId="77777777" w:rsidR="00B61631" w:rsidRDefault="00B61631">
            <w:pPr>
              <w:rPr>
                <w:lang w:bidi="en-US"/>
              </w:rPr>
            </w:pPr>
            <w:r>
              <w:rPr>
                <w:lang w:bidi="en-US"/>
              </w:rPr>
              <w:t xml:space="preserve"> with (HDMI 2.1 and DisplayPort) output ports</w:t>
            </w:r>
          </w:p>
        </w:tc>
      </w:tr>
      <w:tr w:rsidR="00B61631" w14:paraId="2756E665" w14:textId="77777777" w:rsidTr="00B61631">
        <w:tc>
          <w:tcPr>
            <w:tcW w:w="2287" w:type="dxa"/>
            <w:tcBorders>
              <w:top w:val="single" w:sz="4" w:space="0" w:color="auto"/>
              <w:left w:val="single" w:sz="4" w:space="0" w:color="auto"/>
              <w:bottom w:val="single" w:sz="4" w:space="0" w:color="auto"/>
              <w:right w:val="single" w:sz="4" w:space="0" w:color="auto"/>
            </w:tcBorders>
            <w:hideMark/>
          </w:tcPr>
          <w:p w14:paraId="37C1653F" w14:textId="77777777" w:rsidR="00B61631" w:rsidRDefault="00B61631">
            <w:pPr>
              <w:rPr>
                <w:lang w:bidi="en-US"/>
              </w:rPr>
            </w:pPr>
            <w:r>
              <w:rPr>
                <w:lang w:bidi="en-US"/>
              </w:rPr>
              <w:t>Form Factor</w:t>
            </w:r>
          </w:p>
        </w:tc>
        <w:tc>
          <w:tcPr>
            <w:tcW w:w="7489" w:type="dxa"/>
            <w:tcBorders>
              <w:top w:val="single" w:sz="4" w:space="0" w:color="auto"/>
              <w:left w:val="single" w:sz="4" w:space="0" w:color="auto"/>
              <w:bottom w:val="single" w:sz="4" w:space="0" w:color="auto"/>
              <w:right w:val="single" w:sz="4" w:space="0" w:color="auto"/>
            </w:tcBorders>
            <w:hideMark/>
          </w:tcPr>
          <w:p w14:paraId="1155E5A0" w14:textId="77777777" w:rsidR="00B61631" w:rsidRDefault="00B61631">
            <w:pPr>
              <w:rPr>
                <w:lang w:bidi="en-US"/>
              </w:rPr>
            </w:pPr>
            <w:r>
              <w:rPr>
                <w:lang w:bidi="en-US"/>
              </w:rPr>
              <w:t>AIO 27”</w:t>
            </w:r>
          </w:p>
        </w:tc>
      </w:tr>
      <w:tr w:rsidR="00B61631" w14:paraId="00B679B3" w14:textId="77777777" w:rsidTr="00B61631">
        <w:tc>
          <w:tcPr>
            <w:tcW w:w="2287" w:type="dxa"/>
            <w:tcBorders>
              <w:top w:val="single" w:sz="4" w:space="0" w:color="auto"/>
              <w:left w:val="single" w:sz="4" w:space="0" w:color="auto"/>
              <w:bottom w:val="single" w:sz="4" w:space="0" w:color="auto"/>
              <w:right w:val="single" w:sz="4" w:space="0" w:color="auto"/>
            </w:tcBorders>
            <w:hideMark/>
          </w:tcPr>
          <w:p w14:paraId="4BD17E2B" w14:textId="77777777" w:rsidR="00B61631" w:rsidRDefault="00B61631">
            <w:pPr>
              <w:rPr>
                <w:lang w:bidi="en-US"/>
              </w:rPr>
            </w:pPr>
            <w:r>
              <w:rPr>
                <w:lang w:bidi="en-US"/>
              </w:rPr>
              <w:t>Display</w:t>
            </w:r>
          </w:p>
        </w:tc>
        <w:tc>
          <w:tcPr>
            <w:tcW w:w="7489" w:type="dxa"/>
            <w:tcBorders>
              <w:top w:val="single" w:sz="4" w:space="0" w:color="auto"/>
              <w:left w:val="single" w:sz="4" w:space="0" w:color="auto"/>
              <w:bottom w:val="single" w:sz="4" w:space="0" w:color="auto"/>
              <w:right w:val="single" w:sz="4" w:space="0" w:color="auto"/>
            </w:tcBorders>
            <w:hideMark/>
          </w:tcPr>
          <w:p w14:paraId="3EE20A6B" w14:textId="77777777" w:rsidR="00B61631" w:rsidRDefault="00B61631">
            <w:pPr>
              <w:rPr>
                <w:lang w:bidi="en-US"/>
              </w:rPr>
            </w:pPr>
            <w:r>
              <w:rPr>
                <w:lang w:bidi="en-US"/>
              </w:rPr>
              <w:t>Touch Enabled Display 27”</w:t>
            </w:r>
          </w:p>
        </w:tc>
      </w:tr>
      <w:tr w:rsidR="00B61631" w14:paraId="769C00E2" w14:textId="77777777" w:rsidTr="00B61631">
        <w:tc>
          <w:tcPr>
            <w:tcW w:w="2287" w:type="dxa"/>
            <w:tcBorders>
              <w:top w:val="single" w:sz="4" w:space="0" w:color="auto"/>
              <w:left w:val="single" w:sz="4" w:space="0" w:color="auto"/>
              <w:bottom w:val="single" w:sz="4" w:space="0" w:color="auto"/>
              <w:right w:val="single" w:sz="4" w:space="0" w:color="auto"/>
            </w:tcBorders>
            <w:hideMark/>
          </w:tcPr>
          <w:p w14:paraId="73677ECC" w14:textId="77777777" w:rsidR="00B61631" w:rsidRDefault="00B61631">
            <w:pPr>
              <w:rPr>
                <w:lang w:bidi="en-US"/>
              </w:rPr>
            </w:pPr>
            <w:r>
              <w:rPr>
                <w:lang w:bidi="en-US"/>
              </w:rPr>
              <w:t>Others</w:t>
            </w:r>
          </w:p>
        </w:tc>
        <w:tc>
          <w:tcPr>
            <w:tcW w:w="7489" w:type="dxa"/>
            <w:tcBorders>
              <w:top w:val="single" w:sz="4" w:space="0" w:color="auto"/>
              <w:left w:val="single" w:sz="4" w:space="0" w:color="auto"/>
              <w:bottom w:val="single" w:sz="4" w:space="0" w:color="auto"/>
              <w:right w:val="single" w:sz="4" w:space="0" w:color="auto"/>
            </w:tcBorders>
            <w:hideMark/>
          </w:tcPr>
          <w:p w14:paraId="64784FD8" w14:textId="77777777" w:rsidR="00B61631" w:rsidRDefault="00B61631">
            <w:pPr>
              <w:rPr>
                <w:lang w:bidi="en-US"/>
              </w:rPr>
            </w:pPr>
            <w:r>
              <w:rPr>
                <w:lang w:bidi="en-US"/>
              </w:rPr>
              <w:t>Manufacturers PC Utilities software</w:t>
            </w:r>
          </w:p>
        </w:tc>
      </w:tr>
      <w:tr w:rsidR="00B61631" w14:paraId="530B8648" w14:textId="77777777" w:rsidTr="00B61631">
        <w:tc>
          <w:tcPr>
            <w:tcW w:w="2287" w:type="dxa"/>
            <w:tcBorders>
              <w:top w:val="single" w:sz="4" w:space="0" w:color="auto"/>
              <w:left w:val="single" w:sz="4" w:space="0" w:color="auto"/>
              <w:bottom w:val="single" w:sz="4" w:space="0" w:color="auto"/>
              <w:right w:val="single" w:sz="4" w:space="0" w:color="auto"/>
            </w:tcBorders>
            <w:hideMark/>
          </w:tcPr>
          <w:p w14:paraId="59DAE220" w14:textId="77777777" w:rsidR="00B61631" w:rsidRDefault="00B61631">
            <w:pPr>
              <w:rPr>
                <w:rFonts w:eastAsia="Calibri"/>
                <w:lang w:bidi="en-US"/>
              </w:rPr>
            </w:pPr>
            <w:r>
              <w:rPr>
                <w:rFonts w:eastAsia="Calibri"/>
                <w:lang w:bidi="en-US"/>
              </w:rPr>
              <w:t>Warranty</w:t>
            </w:r>
          </w:p>
        </w:tc>
        <w:tc>
          <w:tcPr>
            <w:tcW w:w="7489" w:type="dxa"/>
            <w:tcBorders>
              <w:top w:val="single" w:sz="4" w:space="0" w:color="auto"/>
              <w:left w:val="single" w:sz="4" w:space="0" w:color="auto"/>
              <w:bottom w:val="single" w:sz="4" w:space="0" w:color="auto"/>
              <w:right w:val="single" w:sz="4" w:space="0" w:color="auto"/>
            </w:tcBorders>
            <w:hideMark/>
          </w:tcPr>
          <w:p w14:paraId="3D21C190" w14:textId="77777777" w:rsidR="00B61631" w:rsidRDefault="00B61631">
            <w:pPr>
              <w:rPr>
                <w:rFonts w:eastAsia="Calibri"/>
                <w:lang w:bidi="en-US"/>
              </w:rPr>
            </w:pPr>
            <w:r>
              <w:rPr>
                <w:rFonts w:eastAsia="Calibri"/>
                <w:lang w:bidi="en-US"/>
              </w:rPr>
              <w:t>Three (3) years Manufactures Warranty with onsite support</w:t>
            </w:r>
          </w:p>
        </w:tc>
      </w:tr>
      <w:tr w:rsidR="00B61631" w14:paraId="46488983" w14:textId="77777777" w:rsidTr="00B61631">
        <w:tc>
          <w:tcPr>
            <w:tcW w:w="2287" w:type="dxa"/>
            <w:tcBorders>
              <w:top w:val="single" w:sz="4" w:space="0" w:color="auto"/>
              <w:left w:val="single" w:sz="4" w:space="0" w:color="auto"/>
              <w:bottom w:val="single" w:sz="4" w:space="0" w:color="auto"/>
              <w:right w:val="single" w:sz="4" w:space="0" w:color="auto"/>
            </w:tcBorders>
          </w:tcPr>
          <w:p w14:paraId="7C2B513E" w14:textId="77777777" w:rsidR="00B61631" w:rsidRDefault="00B61631">
            <w:pPr>
              <w:rPr>
                <w:b/>
                <w:bCs/>
                <w:i/>
                <w:iCs/>
                <w:lang w:bidi="en-US"/>
              </w:rPr>
            </w:pPr>
            <w:r>
              <w:rPr>
                <w:b/>
                <w:bCs/>
                <w:i/>
                <w:iCs/>
                <w:lang w:bidi="en-US"/>
              </w:rPr>
              <w:t>Bidders’ Compliance Requirements</w:t>
            </w:r>
          </w:p>
          <w:p w14:paraId="24D8B69B" w14:textId="77777777" w:rsidR="00B61631" w:rsidRDefault="00B61631">
            <w:pPr>
              <w:rPr>
                <w:b/>
                <w:bCs/>
                <w:i/>
                <w:iCs/>
                <w:lang w:bidi="en-US"/>
              </w:rPr>
            </w:pPr>
          </w:p>
        </w:tc>
        <w:tc>
          <w:tcPr>
            <w:tcW w:w="7489" w:type="dxa"/>
            <w:tcBorders>
              <w:top w:val="single" w:sz="4" w:space="0" w:color="auto"/>
              <w:left w:val="single" w:sz="4" w:space="0" w:color="auto"/>
              <w:bottom w:val="single" w:sz="4" w:space="0" w:color="auto"/>
              <w:right w:val="single" w:sz="4" w:space="0" w:color="auto"/>
            </w:tcBorders>
          </w:tcPr>
          <w:p w14:paraId="28E20E2F" w14:textId="3444BFCD" w:rsidR="00B61631" w:rsidRDefault="00B61631" w:rsidP="00B61631">
            <w:pPr>
              <w:numPr>
                <w:ilvl w:val="0"/>
                <w:numId w:val="117"/>
              </w:numPr>
              <w:rPr>
                <w:i/>
                <w:iCs/>
                <w:lang w:bidi="en-US"/>
              </w:rPr>
            </w:pPr>
            <w:r>
              <w:rPr>
                <w:i/>
                <w:iCs/>
                <w:lang w:bidi="en-US"/>
              </w:rPr>
              <w:t>Bidders m</w:t>
            </w:r>
            <w:r w:rsidR="008F238E">
              <w:rPr>
                <w:i/>
                <w:iCs/>
                <w:lang w:bidi="en-US"/>
              </w:rPr>
              <w:t>ust</w:t>
            </w:r>
            <w:r>
              <w:rPr>
                <w:i/>
                <w:iCs/>
                <w:lang w:bidi="en-US"/>
              </w:rPr>
              <w:t xml:space="preserve"> meet or exceed the stated minimum technical specifications. </w:t>
            </w:r>
          </w:p>
          <w:p w14:paraId="0346EB8F" w14:textId="77777777" w:rsidR="00B61631" w:rsidRDefault="00B61631" w:rsidP="00B61631">
            <w:pPr>
              <w:numPr>
                <w:ilvl w:val="0"/>
                <w:numId w:val="117"/>
              </w:numPr>
              <w:rPr>
                <w:i/>
                <w:iCs/>
                <w:lang w:bidi="en-US"/>
              </w:rPr>
            </w:pPr>
            <w:r>
              <w:rPr>
                <w:i/>
                <w:iCs/>
                <w:lang w:bidi="en-US"/>
              </w:rPr>
              <w:t xml:space="preserve">All bids must be accompanied by original manufacturer brochures/datasheets clearly indicating: </w:t>
            </w:r>
          </w:p>
          <w:p w14:paraId="52C76F31" w14:textId="77777777" w:rsidR="00B61631" w:rsidRDefault="00B61631" w:rsidP="00B61631">
            <w:pPr>
              <w:numPr>
                <w:ilvl w:val="1"/>
                <w:numId w:val="117"/>
              </w:numPr>
              <w:rPr>
                <w:i/>
                <w:iCs/>
                <w:lang w:bidi="en-US"/>
              </w:rPr>
            </w:pPr>
            <w:r>
              <w:rPr>
                <w:i/>
                <w:iCs/>
                <w:lang w:bidi="en-US"/>
              </w:rPr>
              <w:t xml:space="preserve">The make and exact model of the proposed equipment </w:t>
            </w:r>
          </w:p>
          <w:p w14:paraId="48018504" w14:textId="77777777" w:rsidR="00B61631" w:rsidRDefault="00B61631" w:rsidP="00B61631">
            <w:pPr>
              <w:numPr>
                <w:ilvl w:val="1"/>
                <w:numId w:val="117"/>
              </w:numPr>
              <w:rPr>
                <w:i/>
                <w:iCs/>
                <w:lang w:bidi="en-US"/>
              </w:rPr>
            </w:pPr>
            <w:r>
              <w:rPr>
                <w:i/>
                <w:iCs/>
                <w:lang w:bidi="en-US"/>
              </w:rPr>
              <w:t xml:space="preserve">Detailed technical specifications for verification </w:t>
            </w:r>
          </w:p>
          <w:p w14:paraId="7D58CF9A" w14:textId="77777777" w:rsidR="00B61631" w:rsidRDefault="00B61631" w:rsidP="00B61631">
            <w:pPr>
              <w:numPr>
                <w:ilvl w:val="0"/>
                <w:numId w:val="117"/>
              </w:numPr>
              <w:rPr>
                <w:i/>
                <w:iCs/>
                <w:lang w:bidi="en-US"/>
              </w:rPr>
            </w:pPr>
            <w:r>
              <w:rPr>
                <w:i/>
                <w:iCs/>
                <w:lang w:bidi="en-US"/>
              </w:rPr>
              <w:t xml:space="preserve">The submitted documentation must provide clear evidence of compliance with each requirement. </w:t>
            </w:r>
          </w:p>
          <w:p w14:paraId="53214F64" w14:textId="77777777" w:rsidR="00B61631" w:rsidRDefault="00B61631" w:rsidP="00B61631">
            <w:pPr>
              <w:numPr>
                <w:ilvl w:val="0"/>
                <w:numId w:val="117"/>
              </w:numPr>
              <w:rPr>
                <w:i/>
                <w:iCs/>
                <w:lang w:bidi="en-US"/>
              </w:rPr>
            </w:pPr>
            <w:r>
              <w:rPr>
                <w:i/>
                <w:iCs/>
                <w:lang w:bidi="en-US"/>
              </w:rPr>
              <w:t xml:space="preserve">Any deviation from the stated specifications must be clearly highlighted and justified. </w:t>
            </w:r>
          </w:p>
          <w:p w14:paraId="3FEF8053" w14:textId="77777777" w:rsidR="00B61631" w:rsidRDefault="00B61631" w:rsidP="00B61631">
            <w:pPr>
              <w:numPr>
                <w:ilvl w:val="0"/>
                <w:numId w:val="117"/>
              </w:numPr>
              <w:rPr>
                <w:rFonts w:eastAsiaTheme="minorHAnsi"/>
                <w:i/>
                <w:iCs/>
                <w:sz w:val="21"/>
                <w:szCs w:val="21"/>
              </w:rPr>
            </w:pPr>
            <w:r>
              <w:rPr>
                <w:i/>
                <w:iCs/>
                <w:sz w:val="21"/>
                <w:szCs w:val="21"/>
              </w:rPr>
              <w:t>The proposed model should be a commercial computer</w:t>
            </w:r>
          </w:p>
          <w:p w14:paraId="621AD78D" w14:textId="77777777" w:rsidR="00B61631" w:rsidRDefault="00B61631">
            <w:pPr>
              <w:ind w:left="720"/>
              <w:rPr>
                <w:i/>
                <w:iCs/>
                <w:lang w:bidi="en-US"/>
              </w:rPr>
            </w:pPr>
          </w:p>
          <w:p w14:paraId="3ACC2F8A" w14:textId="77777777" w:rsidR="00B61631" w:rsidRDefault="00B61631">
            <w:pPr>
              <w:rPr>
                <w:b/>
                <w:bCs/>
                <w:lang w:bidi="en-US"/>
              </w:rPr>
            </w:pPr>
          </w:p>
        </w:tc>
      </w:tr>
    </w:tbl>
    <w:p w14:paraId="67D05242" w14:textId="77777777" w:rsidR="00B61631" w:rsidRDefault="00B61631" w:rsidP="00B61631">
      <w:pPr>
        <w:rPr>
          <w:rFonts w:eastAsiaTheme="minorHAnsi"/>
          <w:kern w:val="2"/>
          <w:lang w:val="en-GB"/>
          <w14:ligatures w14:val="standardContextual"/>
        </w:rPr>
      </w:pPr>
    </w:p>
    <w:p w14:paraId="3DF0AEDB" w14:textId="77777777" w:rsidR="00B61631" w:rsidRDefault="00B61631" w:rsidP="00B61631">
      <w:pPr>
        <w:rPr>
          <w:lang w:val="en-GB"/>
        </w:rPr>
      </w:pPr>
      <w:r>
        <w:rPr>
          <w:lang w:val="en-GB"/>
        </w:rPr>
        <w:br w:type="page"/>
      </w:r>
    </w:p>
    <w:tbl>
      <w:tblPr>
        <w:tblStyle w:val="TableGrid"/>
        <w:tblW w:w="9067" w:type="dxa"/>
        <w:tblLook w:val="04A0" w:firstRow="1" w:lastRow="0" w:firstColumn="1" w:lastColumn="0" w:noHBand="0" w:noVBand="1"/>
      </w:tblPr>
      <w:tblGrid>
        <w:gridCol w:w="2547"/>
        <w:gridCol w:w="6520"/>
      </w:tblGrid>
      <w:tr w:rsidR="00B61631" w14:paraId="698D6452" w14:textId="77777777" w:rsidTr="00B61631">
        <w:tc>
          <w:tcPr>
            <w:tcW w:w="254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5570CB38" w14:textId="77777777" w:rsidR="00B61631" w:rsidRDefault="00B61631">
            <w:pPr>
              <w:rPr>
                <w:b/>
                <w:bCs/>
              </w:rPr>
            </w:pPr>
          </w:p>
        </w:tc>
        <w:tc>
          <w:tcPr>
            <w:tcW w:w="652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330FE01" w14:textId="77777777" w:rsidR="00B61631" w:rsidRDefault="00B61631">
            <w:pPr>
              <w:rPr>
                <w:b/>
                <w:bCs/>
              </w:rPr>
            </w:pPr>
            <w:r>
              <w:rPr>
                <w:b/>
                <w:bCs/>
              </w:rPr>
              <w:t>Tablet Computer - Type 1 (specs)</w:t>
            </w:r>
          </w:p>
        </w:tc>
      </w:tr>
      <w:tr w:rsidR="00B61631" w14:paraId="3F7A2C34" w14:textId="77777777" w:rsidTr="00B61631">
        <w:tc>
          <w:tcPr>
            <w:tcW w:w="2547" w:type="dxa"/>
            <w:tcBorders>
              <w:top w:val="single" w:sz="4" w:space="0" w:color="auto"/>
              <w:left w:val="single" w:sz="4" w:space="0" w:color="auto"/>
              <w:bottom w:val="single" w:sz="4" w:space="0" w:color="auto"/>
              <w:right w:val="single" w:sz="4" w:space="0" w:color="auto"/>
            </w:tcBorders>
            <w:vAlign w:val="center"/>
            <w:hideMark/>
          </w:tcPr>
          <w:p w14:paraId="704E9692" w14:textId="77777777" w:rsidR="00B61631" w:rsidRDefault="00B61631">
            <w:pPr>
              <w:rPr>
                <w:lang w:val="en-GB"/>
              </w:rPr>
            </w:pPr>
            <w:r>
              <w:rPr>
                <w:rStyle w:val="Strong"/>
              </w:rPr>
              <w:t>ITEM</w:t>
            </w:r>
          </w:p>
        </w:tc>
        <w:tc>
          <w:tcPr>
            <w:tcW w:w="6520" w:type="dxa"/>
            <w:tcBorders>
              <w:top w:val="single" w:sz="4" w:space="0" w:color="auto"/>
              <w:left w:val="single" w:sz="4" w:space="0" w:color="auto"/>
              <w:bottom w:val="single" w:sz="4" w:space="0" w:color="auto"/>
              <w:right w:val="single" w:sz="4" w:space="0" w:color="auto"/>
            </w:tcBorders>
            <w:vAlign w:val="center"/>
            <w:hideMark/>
          </w:tcPr>
          <w:p w14:paraId="11F357C0" w14:textId="77777777" w:rsidR="00B61631" w:rsidRDefault="00B61631">
            <w:pPr>
              <w:rPr>
                <w:lang w:val="en-GB"/>
              </w:rPr>
            </w:pPr>
            <w:r>
              <w:rPr>
                <w:rStyle w:val="Strong"/>
              </w:rPr>
              <w:t>REQUIREMENT</w:t>
            </w:r>
          </w:p>
        </w:tc>
      </w:tr>
      <w:tr w:rsidR="00B61631" w14:paraId="768F319D" w14:textId="77777777" w:rsidTr="00B61631">
        <w:tc>
          <w:tcPr>
            <w:tcW w:w="2547" w:type="dxa"/>
            <w:tcBorders>
              <w:top w:val="single" w:sz="4" w:space="0" w:color="auto"/>
              <w:left w:val="single" w:sz="4" w:space="0" w:color="auto"/>
              <w:bottom w:val="single" w:sz="4" w:space="0" w:color="auto"/>
              <w:right w:val="single" w:sz="4" w:space="0" w:color="auto"/>
            </w:tcBorders>
            <w:vAlign w:val="center"/>
            <w:hideMark/>
          </w:tcPr>
          <w:p w14:paraId="4CFE9D5B" w14:textId="77777777" w:rsidR="00B61631" w:rsidRDefault="00B61631">
            <w:pPr>
              <w:rPr>
                <w:lang w:val="en-GB"/>
              </w:rPr>
            </w:pPr>
            <w:r>
              <w:rPr>
                <w:rStyle w:val="Strong"/>
              </w:rPr>
              <w:t>Processor &amp; Core Logic</w:t>
            </w:r>
          </w:p>
        </w:tc>
        <w:tc>
          <w:tcPr>
            <w:tcW w:w="6520" w:type="dxa"/>
            <w:tcBorders>
              <w:top w:val="single" w:sz="4" w:space="0" w:color="auto"/>
              <w:left w:val="single" w:sz="4" w:space="0" w:color="auto"/>
              <w:bottom w:val="single" w:sz="4" w:space="0" w:color="auto"/>
              <w:right w:val="single" w:sz="4" w:space="0" w:color="auto"/>
            </w:tcBorders>
            <w:vAlign w:val="center"/>
            <w:hideMark/>
          </w:tcPr>
          <w:p w14:paraId="5EE79D6C" w14:textId="77777777" w:rsidR="00B61631" w:rsidRDefault="00B61631">
            <w:r>
              <w:t>Advanced ARM-based silicon chipset (latest generation), minimum 8-core CPU, integrated GPU and AI/Neural processing engine (AI-capable architecture)</w:t>
            </w:r>
          </w:p>
        </w:tc>
      </w:tr>
      <w:tr w:rsidR="00B61631" w14:paraId="23433349" w14:textId="77777777" w:rsidTr="00B61631">
        <w:tc>
          <w:tcPr>
            <w:tcW w:w="2547" w:type="dxa"/>
            <w:tcBorders>
              <w:top w:val="single" w:sz="4" w:space="0" w:color="auto"/>
              <w:left w:val="single" w:sz="4" w:space="0" w:color="auto"/>
              <w:bottom w:val="single" w:sz="4" w:space="0" w:color="auto"/>
              <w:right w:val="single" w:sz="4" w:space="0" w:color="auto"/>
            </w:tcBorders>
            <w:vAlign w:val="center"/>
            <w:hideMark/>
          </w:tcPr>
          <w:p w14:paraId="6E6F5E20" w14:textId="77777777" w:rsidR="00B61631" w:rsidRDefault="00B61631">
            <w:pPr>
              <w:rPr>
                <w:lang w:val="en-GB"/>
              </w:rPr>
            </w:pPr>
            <w:r>
              <w:rPr>
                <w:rStyle w:val="Strong"/>
              </w:rPr>
              <w:t>System Memory</w:t>
            </w:r>
          </w:p>
        </w:tc>
        <w:tc>
          <w:tcPr>
            <w:tcW w:w="6520" w:type="dxa"/>
            <w:tcBorders>
              <w:top w:val="single" w:sz="4" w:space="0" w:color="auto"/>
              <w:left w:val="single" w:sz="4" w:space="0" w:color="auto"/>
              <w:bottom w:val="single" w:sz="4" w:space="0" w:color="auto"/>
              <w:right w:val="single" w:sz="4" w:space="0" w:color="auto"/>
            </w:tcBorders>
            <w:vAlign w:val="center"/>
            <w:hideMark/>
          </w:tcPr>
          <w:p w14:paraId="417AE8D6" w14:textId="77777777" w:rsidR="00B61631" w:rsidRDefault="00B61631">
            <w:r>
              <w:t>Minimum 16 GB RAM for high-performance variant)</w:t>
            </w:r>
          </w:p>
        </w:tc>
      </w:tr>
      <w:tr w:rsidR="00B61631" w14:paraId="796764B2" w14:textId="77777777" w:rsidTr="00B61631">
        <w:tc>
          <w:tcPr>
            <w:tcW w:w="2547" w:type="dxa"/>
            <w:tcBorders>
              <w:top w:val="single" w:sz="4" w:space="0" w:color="auto"/>
              <w:left w:val="single" w:sz="4" w:space="0" w:color="auto"/>
              <w:bottom w:val="single" w:sz="4" w:space="0" w:color="auto"/>
              <w:right w:val="single" w:sz="4" w:space="0" w:color="auto"/>
            </w:tcBorders>
            <w:vAlign w:val="center"/>
            <w:hideMark/>
          </w:tcPr>
          <w:p w14:paraId="64132D51" w14:textId="77777777" w:rsidR="00B61631" w:rsidRDefault="00B61631">
            <w:pPr>
              <w:rPr>
                <w:lang w:val="en-GB"/>
              </w:rPr>
            </w:pPr>
            <w:r>
              <w:rPr>
                <w:rStyle w:val="Strong"/>
              </w:rPr>
              <w:t>Storage Subsystem</w:t>
            </w:r>
          </w:p>
        </w:tc>
        <w:tc>
          <w:tcPr>
            <w:tcW w:w="6520" w:type="dxa"/>
            <w:tcBorders>
              <w:top w:val="single" w:sz="4" w:space="0" w:color="auto"/>
              <w:left w:val="single" w:sz="4" w:space="0" w:color="auto"/>
              <w:bottom w:val="single" w:sz="4" w:space="0" w:color="auto"/>
              <w:right w:val="single" w:sz="4" w:space="0" w:color="auto"/>
            </w:tcBorders>
            <w:vAlign w:val="center"/>
            <w:hideMark/>
          </w:tcPr>
          <w:p w14:paraId="4EBE664D" w14:textId="77777777" w:rsidR="00B61631" w:rsidRDefault="00B61631">
            <w:r>
              <w:t>Minimum 256 GB internal storage (high-speed flash storage); support for higher options (512 GB / 1 TB or higher)</w:t>
            </w:r>
          </w:p>
        </w:tc>
      </w:tr>
      <w:tr w:rsidR="00B61631" w14:paraId="5365010C" w14:textId="77777777" w:rsidTr="00B61631">
        <w:tc>
          <w:tcPr>
            <w:tcW w:w="2547" w:type="dxa"/>
            <w:tcBorders>
              <w:top w:val="single" w:sz="4" w:space="0" w:color="auto"/>
              <w:left w:val="single" w:sz="4" w:space="0" w:color="auto"/>
              <w:bottom w:val="single" w:sz="4" w:space="0" w:color="auto"/>
              <w:right w:val="single" w:sz="4" w:space="0" w:color="auto"/>
            </w:tcBorders>
            <w:vAlign w:val="center"/>
            <w:hideMark/>
          </w:tcPr>
          <w:p w14:paraId="0E8F00DF" w14:textId="77777777" w:rsidR="00B61631" w:rsidRDefault="00B61631">
            <w:pPr>
              <w:rPr>
                <w:lang w:val="en-GB"/>
              </w:rPr>
            </w:pPr>
            <w:r>
              <w:rPr>
                <w:rStyle w:val="Strong"/>
              </w:rPr>
              <w:t>Display</w:t>
            </w:r>
          </w:p>
        </w:tc>
        <w:tc>
          <w:tcPr>
            <w:tcW w:w="6520" w:type="dxa"/>
            <w:tcBorders>
              <w:top w:val="single" w:sz="4" w:space="0" w:color="auto"/>
              <w:left w:val="single" w:sz="4" w:space="0" w:color="auto"/>
              <w:bottom w:val="single" w:sz="4" w:space="0" w:color="auto"/>
              <w:right w:val="single" w:sz="4" w:space="0" w:color="auto"/>
            </w:tcBorders>
            <w:vAlign w:val="center"/>
            <w:hideMark/>
          </w:tcPr>
          <w:p w14:paraId="1F211666" w14:textId="77777777" w:rsidR="00B61631" w:rsidRDefault="00B61631">
            <w:r>
              <w:t>Minimum 11" high-resolution display; Preferred: OLED / Ultra-high dynamic range display, ≥ 600–1600 nits brightness, adaptive color technology, 120Hz refresh rate (ProMotion or equivalent)</w:t>
            </w:r>
          </w:p>
        </w:tc>
      </w:tr>
      <w:tr w:rsidR="00B61631" w14:paraId="57E7A1E5" w14:textId="77777777" w:rsidTr="00B61631">
        <w:tc>
          <w:tcPr>
            <w:tcW w:w="2547" w:type="dxa"/>
            <w:tcBorders>
              <w:top w:val="single" w:sz="4" w:space="0" w:color="auto"/>
              <w:left w:val="single" w:sz="4" w:space="0" w:color="auto"/>
              <w:bottom w:val="single" w:sz="4" w:space="0" w:color="auto"/>
              <w:right w:val="single" w:sz="4" w:space="0" w:color="auto"/>
            </w:tcBorders>
            <w:vAlign w:val="center"/>
            <w:hideMark/>
          </w:tcPr>
          <w:p w14:paraId="64E619D3" w14:textId="77777777" w:rsidR="00B61631" w:rsidRDefault="00B61631">
            <w:pPr>
              <w:rPr>
                <w:lang w:val="en-GB"/>
              </w:rPr>
            </w:pPr>
            <w:r>
              <w:rPr>
                <w:rStyle w:val="Strong"/>
              </w:rPr>
              <w:t>Graphics</w:t>
            </w:r>
          </w:p>
        </w:tc>
        <w:tc>
          <w:tcPr>
            <w:tcW w:w="6520" w:type="dxa"/>
            <w:tcBorders>
              <w:top w:val="single" w:sz="4" w:space="0" w:color="auto"/>
              <w:left w:val="single" w:sz="4" w:space="0" w:color="auto"/>
              <w:bottom w:val="single" w:sz="4" w:space="0" w:color="auto"/>
              <w:right w:val="single" w:sz="4" w:space="0" w:color="auto"/>
            </w:tcBorders>
            <w:vAlign w:val="center"/>
            <w:hideMark/>
          </w:tcPr>
          <w:p w14:paraId="6A79A624" w14:textId="77777777" w:rsidR="00B61631" w:rsidRDefault="00B61631">
            <w:r>
              <w:t>Integrated high-performance GPU (hardware-accelerated graphics, AI/ML capable)</w:t>
            </w:r>
          </w:p>
        </w:tc>
      </w:tr>
      <w:tr w:rsidR="00B61631" w14:paraId="38F34D0A" w14:textId="77777777" w:rsidTr="00B61631">
        <w:tc>
          <w:tcPr>
            <w:tcW w:w="2547" w:type="dxa"/>
            <w:tcBorders>
              <w:top w:val="single" w:sz="4" w:space="0" w:color="auto"/>
              <w:left w:val="single" w:sz="4" w:space="0" w:color="auto"/>
              <w:bottom w:val="single" w:sz="4" w:space="0" w:color="auto"/>
              <w:right w:val="single" w:sz="4" w:space="0" w:color="auto"/>
            </w:tcBorders>
            <w:vAlign w:val="center"/>
            <w:hideMark/>
          </w:tcPr>
          <w:p w14:paraId="6C3AC0D4" w14:textId="77777777" w:rsidR="00B61631" w:rsidRDefault="00B61631">
            <w:pPr>
              <w:rPr>
                <w:lang w:val="en-GB"/>
              </w:rPr>
            </w:pPr>
            <w:r>
              <w:rPr>
                <w:rStyle w:val="Strong"/>
              </w:rPr>
              <w:t>Camera (Rear)</w:t>
            </w:r>
          </w:p>
        </w:tc>
        <w:tc>
          <w:tcPr>
            <w:tcW w:w="6520" w:type="dxa"/>
            <w:tcBorders>
              <w:top w:val="single" w:sz="4" w:space="0" w:color="auto"/>
              <w:left w:val="single" w:sz="4" w:space="0" w:color="auto"/>
              <w:bottom w:val="single" w:sz="4" w:space="0" w:color="auto"/>
              <w:right w:val="single" w:sz="4" w:space="0" w:color="auto"/>
            </w:tcBorders>
            <w:vAlign w:val="center"/>
            <w:hideMark/>
          </w:tcPr>
          <w:p w14:paraId="250481C6" w14:textId="77777777" w:rsidR="00B61631" w:rsidRDefault="00B61631">
            <w:r>
              <w:t>Minimum 12 MP rear camera with 4K video recording capability</w:t>
            </w:r>
          </w:p>
        </w:tc>
      </w:tr>
      <w:tr w:rsidR="00B61631" w14:paraId="000436A6" w14:textId="77777777" w:rsidTr="00B61631">
        <w:tc>
          <w:tcPr>
            <w:tcW w:w="2547" w:type="dxa"/>
            <w:tcBorders>
              <w:top w:val="single" w:sz="4" w:space="0" w:color="auto"/>
              <w:left w:val="single" w:sz="4" w:space="0" w:color="auto"/>
              <w:bottom w:val="single" w:sz="4" w:space="0" w:color="auto"/>
              <w:right w:val="single" w:sz="4" w:space="0" w:color="auto"/>
            </w:tcBorders>
            <w:vAlign w:val="center"/>
            <w:hideMark/>
          </w:tcPr>
          <w:p w14:paraId="68DF56BE" w14:textId="77777777" w:rsidR="00B61631" w:rsidRDefault="00B61631">
            <w:pPr>
              <w:rPr>
                <w:lang w:val="en-GB"/>
              </w:rPr>
            </w:pPr>
            <w:r>
              <w:rPr>
                <w:rStyle w:val="Strong"/>
              </w:rPr>
              <w:t>Front Camera</w:t>
            </w:r>
          </w:p>
        </w:tc>
        <w:tc>
          <w:tcPr>
            <w:tcW w:w="6520" w:type="dxa"/>
            <w:tcBorders>
              <w:top w:val="single" w:sz="4" w:space="0" w:color="auto"/>
              <w:left w:val="single" w:sz="4" w:space="0" w:color="auto"/>
              <w:bottom w:val="single" w:sz="4" w:space="0" w:color="auto"/>
              <w:right w:val="single" w:sz="4" w:space="0" w:color="auto"/>
            </w:tcBorders>
            <w:vAlign w:val="center"/>
            <w:hideMark/>
          </w:tcPr>
          <w:p w14:paraId="5B0F9642" w14:textId="77777777" w:rsidR="00B61631" w:rsidRDefault="00B61631">
            <w:r>
              <w:t>Minimum 12 MP ultra-wide front camera with auto-framing / intelligent tracking for video conferencing</w:t>
            </w:r>
          </w:p>
        </w:tc>
      </w:tr>
      <w:tr w:rsidR="00B61631" w14:paraId="5AAF1E8D" w14:textId="77777777" w:rsidTr="00B61631">
        <w:tc>
          <w:tcPr>
            <w:tcW w:w="2547" w:type="dxa"/>
            <w:tcBorders>
              <w:top w:val="single" w:sz="4" w:space="0" w:color="auto"/>
              <w:left w:val="single" w:sz="4" w:space="0" w:color="auto"/>
              <w:bottom w:val="single" w:sz="4" w:space="0" w:color="auto"/>
              <w:right w:val="single" w:sz="4" w:space="0" w:color="auto"/>
            </w:tcBorders>
            <w:vAlign w:val="center"/>
            <w:hideMark/>
          </w:tcPr>
          <w:p w14:paraId="3CB13B86" w14:textId="77777777" w:rsidR="00B61631" w:rsidRDefault="00B61631">
            <w:pPr>
              <w:rPr>
                <w:lang w:val="en-GB"/>
              </w:rPr>
            </w:pPr>
            <w:r>
              <w:rPr>
                <w:rStyle w:val="Strong"/>
              </w:rPr>
              <w:t>Audio</w:t>
            </w:r>
          </w:p>
        </w:tc>
        <w:tc>
          <w:tcPr>
            <w:tcW w:w="6520" w:type="dxa"/>
            <w:tcBorders>
              <w:top w:val="single" w:sz="4" w:space="0" w:color="auto"/>
              <w:left w:val="single" w:sz="4" w:space="0" w:color="auto"/>
              <w:bottom w:val="single" w:sz="4" w:space="0" w:color="auto"/>
              <w:right w:val="single" w:sz="4" w:space="0" w:color="auto"/>
            </w:tcBorders>
            <w:vAlign w:val="center"/>
            <w:hideMark/>
          </w:tcPr>
          <w:p w14:paraId="76454684" w14:textId="77777777" w:rsidR="00B61631" w:rsidRDefault="00B61631">
            <w:r>
              <w:t>High-quality stereo speakers (optimized for landscape mode); dual microphones with noise reduction</w:t>
            </w:r>
          </w:p>
        </w:tc>
      </w:tr>
      <w:tr w:rsidR="00B61631" w14:paraId="71F9DA82" w14:textId="77777777" w:rsidTr="00B61631">
        <w:tc>
          <w:tcPr>
            <w:tcW w:w="2547" w:type="dxa"/>
            <w:tcBorders>
              <w:top w:val="single" w:sz="4" w:space="0" w:color="auto"/>
              <w:left w:val="single" w:sz="4" w:space="0" w:color="auto"/>
              <w:bottom w:val="single" w:sz="4" w:space="0" w:color="auto"/>
              <w:right w:val="single" w:sz="4" w:space="0" w:color="auto"/>
            </w:tcBorders>
            <w:vAlign w:val="center"/>
            <w:hideMark/>
          </w:tcPr>
          <w:p w14:paraId="0B33F6F2" w14:textId="77777777" w:rsidR="00B61631" w:rsidRDefault="00B61631">
            <w:pPr>
              <w:rPr>
                <w:lang w:val="en-GB"/>
              </w:rPr>
            </w:pPr>
            <w:r>
              <w:rPr>
                <w:rStyle w:val="Strong"/>
              </w:rPr>
              <w:t>Connectivity (Wireless)</w:t>
            </w:r>
          </w:p>
        </w:tc>
        <w:tc>
          <w:tcPr>
            <w:tcW w:w="6520" w:type="dxa"/>
            <w:tcBorders>
              <w:top w:val="single" w:sz="4" w:space="0" w:color="auto"/>
              <w:left w:val="single" w:sz="4" w:space="0" w:color="auto"/>
              <w:bottom w:val="single" w:sz="4" w:space="0" w:color="auto"/>
              <w:right w:val="single" w:sz="4" w:space="0" w:color="auto"/>
            </w:tcBorders>
            <w:vAlign w:val="center"/>
            <w:hideMark/>
          </w:tcPr>
          <w:p w14:paraId="63954EB8" w14:textId="77777777" w:rsidR="00B61631" w:rsidRDefault="00B61631">
            <w:r>
              <w:t>Wi-Fi 6E or Wi-Fi 7 ready; Bluetooth 5.3 or higher</w:t>
            </w:r>
          </w:p>
        </w:tc>
      </w:tr>
      <w:tr w:rsidR="00B61631" w14:paraId="732F617F" w14:textId="77777777" w:rsidTr="00B61631">
        <w:tc>
          <w:tcPr>
            <w:tcW w:w="2547" w:type="dxa"/>
            <w:tcBorders>
              <w:top w:val="single" w:sz="4" w:space="0" w:color="auto"/>
              <w:left w:val="single" w:sz="4" w:space="0" w:color="auto"/>
              <w:bottom w:val="single" w:sz="4" w:space="0" w:color="auto"/>
              <w:right w:val="single" w:sz="4" w:space="0" w:color="auto"/>
            </w:tcBorders>
            <w:vAlign w:val="center"/>
            <w:hideMark/>
          </w:tcPr>
          <w:p w14:paraId="19409C20" w14:textId="77777777" w:rsidR="00B61631" w:rsidRDefault="00B61631">
            <w:pPr>
              <w:rPr>
                <w:lang w:val="en-GB"/>
              </w:rPr>
            </w:pPr>
            <w:r>
              <w:rPr>
                <w:rStyle w:val="Strong"/>
              </w:rPr>
              <w:t>Cellular (Optional)</w:t>
            </w:r>
          </w:p>
        </w:tc>
        <w:tc>
          <w:tcPr>
            <w:tcW w:w="6520" w:type="dxa"/>
            <w:tcBorders>
              <w:top w:val="single" w:sz="4" w:space="0" w:color="auto"/>
              <w:left w:val="single" w:sz="4" w:space="0" w:color="auto"/>
              <w:bottom w:val="single" w:sz="4" w:space="0" w:color="auto"/>
              <w:right w:val="single" w:sz="4" w:space="0" w:color="auto"/>
            </w:tcBorders>
            <w:vAlign w:val="center"/>
            <w:hideMark/>
          </w:tcPr>
          <w:p w14:paraId="5EB22481" w14:textId="77777777" w:rsidR="00B61631" w:rsidRDefault="00B61631">
            <w:r>
              <w:t>5G (sub-6 GHz) support with eSIM capability (where applicable)</w:t>
            </w:r>
          </w:p>
        </w:tc>
      </w:tr>
      <w:tr w:rsidR="00B61631" w14:paraId="3819CC66" w14:textId="77777777" w:rsidTr="00B61631">
        <w:tc>
          <w:tcPr>
            <w:tcW w:w="2547" w:type="dxa"/>
            <w:tcBorders>
              <w:top w:val="single" w:sz="4" w:space="0" w:color="auto"/>
              <w:left w:val="single" w:sz="4" w:space="0" w:color="auto"/>
              <w:bottom w:val="single" w:sz="4" w:space="0" w:color="auto"/>
              <w:right w:val="single" w:sz="4" w:space="0" w:color="auto"/>
            </w:tcBorders>
            <w:vAlign w:val="center"/>
            <w:hideMark/>
          </w:tcPr>
          <w:p w14:paraId="7BBC2FE8" w14:textId="77777777" w:rsidR="00B61631" w:rsidRDefault="00B61631">
            <w:pPr>
              <w:rPr>
                <w:lang w:val="en-GB"/>
              </w:rPr>
            </w:pPr>
            <w:r>
              <w:rPr>
                <w:rStyle w:val="Strong"/>
              </w:rPr>
              <w:t>Ports</w:t>
            </w:r>
          </w:p>
        </w:tc>
        <w:tc>
          <w:tcPr>
            <w:tcW w:w="6520" w:type="dxa"/>
            <w:tcBorders>
              <w:top w:val="single" w:sz="4" w:space="0" w:color="auto"/>
              <w:left w:val="single" w:sz="4" w:space="0" w:color="auto"/>
              <w:bottom w:val="single" w:sz="4" w:space="0" w:color="auto"/>
              <w:right w:val="single" w:sz="4" w:space="0" w:color="auto"/>
            </w:tcBorders>
            <w:vAlign w:val="center"/>
            <w:hideMark/>
          </w:tcPr>
          <w:p w14:paraId="7D86D156" w14:textId="77777777" w:rsidR="00B61631" w:rsidRDefault="00B61631">
            <w:r>
              <w:t>USB-C port with support for charging, high-speed data transfer, and external display output (Thunderbolt support preferred)</w:t>
            </w:r>
          </w:p>
        </w:tc>
      </w:tr>
      <w:tr w:rsidR="00B61631" w14:paraId="7BAADCC4" w14:textId="77777777" w:rsidTr="00B61631">
        <w:tc>
          <w:tcPr>
            <w:tcW w:w="2547" w:type="dxa"/>
            <w:tcBorders>
              <w:top w:val="single" w:sz="4" w:space="0" w:color="auto"/>
              <w:left w:val="single" w:sz="4" w:space="0" w:color="auto"/>
              <w:bottom w:val="single" w:sz="4" w:space="0" w:color="auto"/>
              <w:right w:val="single" w:sz="4" w:space="0" w:color="auto"/>
            </w:tcBorders>
            <w:vAlign w:val="center"/>
            <w:hideMark/>
          </w:tcPr>
          <w:p w14:paraId="50C33E25" w14:textId="77777777" w:rsidR="00B61631" w:rsidRDefault="00B61631">
            <w:pPr>
              <w:rPr>
                <w:lang w:val="en-GB"/>
              </w:rPr>
            </w:pPr>
            <w:r>
              <w:rPr>
                <w:rStyle w:val="Strong"/>
              </w:rPr>
              <w:t>Security</w:t>
            </w:r>
          </w:p>
        </w:tc>
        <w:tc>
          <w:tcPr>
            <w:tcW w:w="6520" w:type="dxa"/>
            <w:tcBorders>
              <w:top w:val="single" w:sz="4" w:space="0" w:color="auto"/>
              <w:left w:val="single" w:sz="4" w:space="0" w:color="auto"/>
              <w:bottom w:val="single" w:sz="4" w:space="0" w:color="auto"/>
              <w:right w:val="single" w:sz="4" w:space="0" w:color="auto"/>
            </w:tcBorders>
            <w:vAlign w:val="center"/>
            <w:hideMark/>
          </w:tcPr>
          <w:p w14:paraId="6D33EA27" w14:textId="77777777" w:rsidR="00B61631" w:rsidRDefault="00B61631">
            <w:r>
              <w:t>Biometric authentication (facial recognition or fingerprint); hardware-level secure enclave for data protection</w:t>
            </w:r>
          </w:p>
        </w:tc>
      </w:tr>
      <w:tr w:rsidR="00B61631" w14:paraId="033E07B6" w14:textId="77777777" w:rsidTr="00B61631">
        <w:tc>
          <w:tcPr>
            <w:tcW w:w="2547" w:type="dxa"/>
            <w:tcBorders>
              <w:top w:val="single" w:sz="4" w:space="0" w:color="auto"/>
              <w:left w:val="single" w:sz="4" w:space="0" w:color="auto"/>
              <w:bottom w:val="single" w:sz="4" w:space="0" w:color="auto"/>
              <w:right w:val="single" w:sz="4" w:space="0" w:color="auto"/>
            </w:tcBorders>
            <w:vAlign w:val="center"/>
            <w:hideMark/>
          </w:tcPr>
          <w:p w14:paraId="64E43C1E" w14:textId="77777777" w:rsidR="00B61631" w:rsidRDefault="00B61631">
            <w:pPr>
              <w:rPr>
                <w:lang w:val="en-GB"/>
              </w:rPr>
            </w:pPr>
            <w:r>
              <w:rPr>
                <w:rStyle w:val="Strong"/>
              </w:rPr>
              <w:t>Operating System</w:t>
            </w:r>
          </w:p>
        </w:tc>
        <w:tc>
          <w:tcPr>
            <w:tcW w:w="6520" w:type="dxa"/>
            <w:tcBorders>
              <w:top w:val="single" w:sz="4" w:space="0" w:color="auto"/>
              <w:left w:val="single" w:sz="4" w:space="0" w:color="auto"/>
              <w:bottom w:val="single" w:sz="4" w:space="0" w:color="auto"/>
              <w:right w:val="single" w:sz="4" w:space="0" w:color="auto"/>
            </w:tcBorders>
            <w:vAlign w:val="center"/>
            <w:hideMark/>
          </w:tcPr>
          <w:p w14:paraId="22E340EA" w14:textId="77777777" w:rsidR="00B61631" w:rsidRDefault="00B61631">
            <w:r>
              <w:t>Latest tablet-optimized operating system (pre-installed, officially licensed, upgradeable)</w:t>
            </w:r>
          </w:p>
        </w:tc>
      </w:tr>
      <w:tr w:rsidR="00B61631" w14:paraId="69E9C1D1" w14:textId="77777777" w:rsidTr="00B61631">
        <w:tc>
          <w:tcPr>
            <w:tcW w:w="2547" w:type="dxa"/>
            <w:tcBorders>
              <w:top w:val="single" w:sz="4" w:space="0" w:color="auto"/>
              <w:left w:val="single" w:sz="4" w:space="0" w:color="auto"/>
              <w:bottom w:val="single" w:sz="4" w:space="0" w:color="auto"/>
              <w:right w:val="single" w:sz="4" w:space="0" w:color="auto"/>
            </w:tcBorders>
            <w:vAlign w:val="center"/>
            <w:hideMark/>
          </w:tcPr>
          <w:p w14:paraId="7DBA7527" w14:textId="77777777" w:rsidR="00B61631" w:rsidRDefault="00B61631">
            <w:pPr>
              <w:rPr>
                <w:lang w:val="en-GB"/>
              </w:rPr>
            </w:pPr>
            <w:r>
              <w:rPr>
                <w:rStyle w:val="Strong"/>
              </w:rPr>
              <w:t>Battery / Power</w:t>
            </w:r>
          </w:p>
        </w:tc>
        <w:tc>
          <w:tcPr>
            <w:tcW w:w="6520" w:type="dxa"/>
            <w:tcBorders>
              <w:top w:val="single" w:sz="4" w:space="0" w:color="auto"/>
              <w:left w:val="single" w:sz="4" w:space="0" w:color="auto"/>
              <w:bottom w:val="single" w:sz="4" w:space="0" w:color="auto"/>
              <w:right w:val="single" w:sz="4" w:space="0" w:color="auto"/>
            </w:tcBorders>
            <w:vAlign w:val="center"/>
            <w:hideMark/>
          </w:tcPr>
          <w:p w14:paraId="752D6788" w14:textId="77777777" w:rsidR="00B61631" w:rsidRDefault="00B61631">
            <w:r>
              <w:t>All-day battery life (minimum 10 hours usage); fast charging via USB-C supported</w:t>
            </w:r>
          </w:p>
        </w:tc>
      </w:tr>
      <w:tr w:rsidR="00B61631" w14:paraId="17856758" w14:textId="77777777" w:rsidTr="00B61631">
        <w:tc>
          <w:tcPr>
            <w:tcW w:w="2547" w:type="dxa"/>
            <w:tcBorders>
              <w:top w:val="single" w:sz="4" w:space="0" w:color="auto"/>
              <w:left w:val="single" w:sz="4" w:space="0" w:color="auto"/>
              <w:bottom w:val="single" w:sz="4" w:space="0" w:color="auto"/>
              <w:right w:val="single" w:sz="4" w:space="0" w:color="auto"/>
            </w:tcBorders>
            <w:vAlign w:val="center"/>
            <w:hideMark/>
          </w:tcPr>
          <w:p w14:paraId="47BD610B" w14:textId="77777777" w:rsidR="00B61631" w:rsidRDefault="00B61631">
            <w:pPr>
              <w:rPr>
                <w:lang w:val="en-GB"/>
              </w:rPr>
            </w:pPr>
            <w:r>
              <w:rPr>
                <w:rStyle w:val="Strong"/>
              </w:rPr>
              <w:t>Accessories (Mandatory)</w:t>
            </w:r>
          </w:p>
        </w:tc>
        <w:tc>
          <w:tcPr>
            <w:tcW w:w="6520" w:type="dxa"/>
            <w:tcBorders>
              <w:top w:val="single" w:sz="4" w:space="0" w:color="auto"/>
              <w:left w:val="single" w:sz="4" w:space="0" w:color="auto"/>
              <w:bottom w:val="single" w:sz="4" w:space="0" w:color="auto"/>
              <w:right w:val="single" w:sz="4" w:space="0" w:color="auto"/>
            </w:tcBorders>
            <w:vAlign w:val="center"/>
            <w:hideMark/>
          </w:tcPr>
          <w:p w14:paraId="4740AEF9" w14:textId="77777777" w:rsidR="00B61631" w:rsidRDefault="00B61631">
            <w:r>
              <w:t>Protective cover/case; active stylus (compatible); detachable keyboard (smart/folio type or equivalent)</w:t>
            </w:r>
          </w:p>
        </w:tc>
      </w:tr>
      <w:tr w:rsidR="00B61631" w14:paraId="23ACF039" w14:textId="77777777" w:rsidTr="00B61631">
        <w:tc>
          <w:tcPr>
            <w:tcW w:w="2547" w:type="dxa"/>
            <w:tcBorders>
              <w:top w:val="single" w:sz="4" w:space="0" w:color="auto"/>
              <w:left w:val="single" w:sz="4" w:space="0" w:color="auto"/>
              <w:bottom w:val="single" w:sz="4" w:space="0" w:color="auto"/>
              <w:right w:val="single" w:sz="4" w:space="0" w:color="auto"/>
            </w:tcBorders>
            <w:vAlign w:val="center"/>
            <w:hideMark/>
          </w:tcPr>
          <w:p w14:paraId="73DA491F" w14:textId="77777777" w:rsidR="00B61631" w:rsidRDefault="00B61631">
            <w:pPr>
              <w:rPr>
                <w:lang w:val="en-GB"/>
              </w:rPr>
            </w:pPr>
            <w:r>
              <w:rPr>
                <w:rStyle w:val="Strong"/>
              </w:rPr>
              <w:t>Software</w:t>
            </w:r>
          </w:p>
        </w:tc>
        <w:tc>
          <w:tcPr>
            <w:tcW w:w="6520" w:type="dxa"/>
            <w:tcBorders>
              <w:top w:val="single" w:sz="4" w:space="0" w:color="auto"/>
              <w:left w:val="single" w:sz="4" w:space="0" w:color="auto"/>
              <w:bottom w:val="single" w:sz="4" w:space="0" w:color="auto"/>
              <w:right w:val="single" w:sz="4" w:space="0" w:color="auto"/>
            </w:tcBorders>
            <w:vAlign w:val="center"/>
            <w:hideMark/>
          </w:tcPr>
          <w:p w14:paraId="18342645" w14:textId="77777777" w:rsidR="00B61631" w:rsidRDefault="00B61631">
            <w:r>
              <w:t>Pre-installed productivity suite (document editing, spreadsheets, presentations); enterprise mobility management (MDM) compatibility</w:t>
            </w:r>
          </w:p>
        </w:tc>
      </w:tr>
      <w:tr w:rsidR="00B61631" w14:paraId="227E0E64" w14:textId="77777777" w:rsidTr="00B61631">
        <w:tc>
          <w:tcPr>
            <w:tcW w:w="2547" w:type="dxa"/>
            <w:tcBorders>
              <w:top w:val="single" w:sz="4" w:space="0" w:color="auto"/>
              <w:left w:val="single" w:sz="4" w:space="0" w:color="auto"/>
              <w:bottom w:val="single" w:sz="4" w:space="0" w:color="auto"/>
              <w:right w:val="single" w:sz="4" w:space="0" w:color="auto"/>
            </w:tcBorders>
            <w:vAlign w:val="center"/>
            <w:hideMark/>
          </w:tcPr>
          <w:p w14:paraId="3C88754D" w14:textId="77777777" w:rsidR="00B61631" w:rsidRDefault="00B61631">
            <w:pPr>
              <w:rPr>
                <w:lang w:val="en-GB"/>
              </w:rPr>
            </w:pPr>
            <w:r>
              <w:rPr>
                <w:rStyle w:val="Strong"/>
              </w:rPr>
              <w:t>Build &amp; Design</w:t>
            </w:r>
          </w:p>
        </w:tc>
        <w:tc>
          <w:tcPr>
            <w:tcW w:w="6520" w:type="dxa"/>
            <w:tcBorders>
              <w:top w:val="single" w:sz="4" w:space="0" w:color="auto"/>
              <w:left w:val="single" w:sz="4" w:space="0" w:color="auto"/>
              <w:bottom w:val="single" w:sz="4" w:space="0" w:color="auto"/>
              <w:right w:val="single" w:sz="4" w:space="0" w:color="auto"/>
            </w:tcBorders>
            <w:vAlign w:val="center"/>
            <w:hideMark/>
          </w:tcPr>
          <w:p w14:paraId="5A08E675" w14:textId="77777777" w:rsidR="00B61631" w:rsidRDefault="00B61631">
            <w:r>
              <w:t>Slim, lightweight premium metal chassis; durable high-quality finish</w:t>
            </w:r>
          </w:p>
        </w:tc>
      </w:tr>
      <w:tr w:rsidR="00B61631" w14:paraId="49794EA1" w14:textId="77777777" w:rsidTr="00B61631">
        <w:tc>
          <w:tcPr>
            <w:tcW w:w="2547" w:type="dxa"/>
            <w:tcBorders>
              <w:top w:val="single" w:sz="4" w:space="0" w:color="auto"/>
              <w:left w:val="single" w:sz="4" w:space="0" w:color="auto"/>
              <w:bottom w:val="single" w:sz="4" w:space="0" w:color="auto"/>
              <w:right w:val="single" w:sz="4" w:space="0" w:color="auto"/>
            </w:tcBorders>
            <w:vAlign w:val="center"/>
            <w:hideMark/>
          </w:tcPr>
          <w:p w14:paraId="58FADDC8" w14:textId="77777777" w:rsidR="00B61631" w:rsidRDefault="00B61631">
            <w:pPr>
              <w:rPr>
                <w:lang w:val="en-GB"/>
              </w:rPr>
            </w:pPr>
            <w:r>
              <w:rPr>
                <w:rStyle w:val="Strong"/>
              </w:rPr>
              <w:t>Warranty</w:t>
            </w:r>
          </w:p>
        </w:tc>
        <w:tc>
          <w:tcPr>
            <w:tcW w:w="6520" w:type="dxa"/>
            <w:tcBorders>
              <w:top w:val="single" w:sz="4" w:space="0" w:color="auto"/>
              <w:left w:val="single" w:sz="4" w:space="0" w:color="auto"/>
              <w:bottom w:val="single" w:sz="4" w:space="0" w:color="auto"/>
              <w:right w:val="single" w:sz="4" w:space="0" w:color="auto"/>
            </w:tcBorders>
            <w:vAlign w:val="center"/>
            <w:hideMark/>
          </w:tcPr>
          <w:p w14:paraId="2B1B1820" w14:textId="77777777" w:rsidR="00B61631" w:rsidRDefault="00B61631">
            <w:r>
              <w:t xml:space="preserve">Minimum (3) Year Manufacturer Warranty </w:t>
            </w:r>
          </w:p>
        </w:tc>
      </w:tr>
      <w:tr w:rsidR="00B61631" w14:paraId="7E3C79A6" w14:textId="77777777" w:rsidTr="00B61631">
        <w:tc>
          <w:tcPr>
            <w:tcW w:w="2547" w:type="dxa"/>
            <w:tcBorders>
              <w:top w:val="single" w:sz="4" w:space="0" w:color="auto"/>
              <w:left w:val="single" w:sz="4" w:space="0" w:color="auto"/>
              <w:bottom w:val="single" w:sz="4" w:space="0" w:color="auto"/>
              <w:right w:val="single" w:sz="4" w:space="0" w:color="auto"/>
            </w:tcBorders>
            <w:vAlign w:val="center"/>
            <w:hideMark/>
          </w:tcPr>
          <w:p w14:paraId="4DCA4982" w14:textId="77777777" w:rsidR="00B61631" w:rsidRDefault="00B61631">
            <w:pPr>
              <w:rPr>
                <w:rStyle w:val="Strong"/>
                <w:rFonts w:asciiTheme="minorHAnsi" w:hAnsiTheme="minorHAnsi" w:cstheme="minorBidi"/>
              </w:rPr>
            </w:pPr>
            <w:r>
              <w:rPr>
                <w:rStyle w:val="Strong"/>
              </w:rPr>
              <w:t>Compliance Requirement</w:t>
            </w:r>
          </w:p>
        </w:tc>
        <w:tc>
          <w:tcPr>
            <w:tcW w:w="6520" w:type="dxa"/>
            <w:tcBorders>
              <w:top w:val="single" w:sz="4" w:space="0" w:color="auto"/>
              <w:left w:val="single" w:sz="4" w:space="0" w:color="auto"/>
              <w:bottom w:val="single" w:sz="4" w:space="0" w:color="auto"/>
              <w:right w:val="single" w:sz="4" w:space="0" w:color="auto"/>
            </w:tcBorders>
            <w:vAlign w:val="center"/>
            <w:hideMark/>
          </w:tcPr>
          <w:p w14:paraId="6472E3F4" w14:textId="5CCB4AA4" w:rsidR="00B61631" w:rsidRDefault="00B61631" w:rsidP="00B61631">
            <w:pPr>
              <w:numPr>
                <w:ilvl w:val="0"/>
                <w:numId w:val="118"/>
              </w:numPr>
              <w:rPr>
                <w:i/>
                <w:iCs/>
              </w:rPr>
            </w:pPr>
            <w:r>
              <w:rPr>
                <w:i/>
                <w:iCs/>
              </w:rPr>
              <w:t>Bidders m</w:t>
            </w:r>
            <w:r w:rsidR="002B4737">
              <w:rPr>
                <w:i/>
                <w:iCs/>
              </w:rPr>
              <w:t>ust</w:t>
            </w:r>
            <w:r>
              <w:rPr>
                <w:i/>
                <w:iCs/>
              </w:rPr>
              <w:t xml:space="preserve"> meet or exceed the stated minimum technical specifications. </w:t>
            </w:r>
          </w:p>
          <w:p w14:paraId="269FFEC7" w14:textId="77777777" w:rsidR="00B61631" w:rsidRDefault="00B61631" w:rsidP="00B61631">
            <w:pPr>
              <w:numPr>
                <w:ilvl w:val="0"/>
                <w:numId w:val="118"/>
              </w:numPr>
              <w:rPr>
                <w:i/>
                <w:iCs/>
              </w:rPr>
            </w:pPr>
            <w:r>
              <w:rPr>
                <w:i/>
                <w:iCs/>
              </w:rPr>
              <w:t xml:space="preserve">All bids must be accompanied by original manufacturer brochures/datasheets clearly indicating: </w:t>
            </w:r>
          </w:p>
          <w:p w14:paraId="62FDEACA" w14:textId="77777777" w:rsidR="00B61631" w:rsidRDefault="00B61631" w:rsidP="00B61631">
            <w:pPr>
              <w:numPr>
                <w:ilvl w:val="1"/>
                <w:numId w:val="118"/>
              </w:numPr>
              <w:rPr>
                <w:i/>
                <w:iCs/>
              </w:rPr>
            </w:pPr>
            <w:r>
              <w:rPr>
                <w:i/>
                <w:iCs/>
              </w:rPr>
              <w:t xml:space="preserve">The make and exact model of the proposed equipment </w:t>
            </w:r>
          </w:p>
          <w:p w14:paraId="422520B3" w14:textId="77777777" w:rsidR="00B61631" w:rsidRDefault="00B61631" w:rsidP="00B61631">
            <w:pPr>
              <w:numPr>
                <w:ilvl w:val="1"/>
                <w:numId w:val="118"/>
              </w:numPr>
              <w:rPr>
                <w:i/>
                <w:iCs/>
              </w:rPr>
            </w:pPr>
            <w:r>
              <w:rPr>
                <w:i/>
                <w:iCs/>
              </w:rPr>
              <w:t xml:space="preserve">Detailed technical specifications for verification </w:t>
            </w:r>
          </w:p>
          <w:p w14:paraId="25643A49" w14:textId="77777777" w:rsidR="00B61631" w:rsidRDefault="00B61631" w:rsidP="00B61631">
            <w:pPr>
              <w:numPr>
                <w:ilvl w:val="0"/>
                <w:numId w:val="118"/>
              </w:numPr>
              <w:rPr>
                <w:i/>
                <w:iCs/>
              </w:rPr>
            </w:pPr>
            <w:r>
              <w:rPr>
                <w:i/>
                <w:iCs/>
              </w:rPr>
              <w:t xml:space="preserve">The submitted documentation must provide clear evidence of compliance with each requirement. </w:t>
            </w:r>
          </w:p>
          <w:p w14:paraId="111CD265" w14:textId="77777777" w:rsidR="00B61631" w:rsidRDefault="00B61631" w:rsidP="00B61631">
            <w:pPr>
              <w:numPr>
                <w:ilvl w:val="0"/>
                <w:numId w:val="118"/>
              </w:numPr>
              <w:rPr>
                <w:i/>
                <w:iCs/>
              </w:rPr>
            </w:pPr>
            <w:r>
              <w:rPr>
                <w:i/>
                <w:iCs/>
              </w:rPr>
              <w:t>Any deviation from the stated specifications must be clearly highlighted and justified.</w:t>
            </w:r>
          </w:p>
          <w:p w14:paraId="19C0384C" w14:textId="77777777" w:rsidR="00B61631" w:rsidRDefault="00B61631" w:rsidP="00B61631">
            <w:pPr>
              <w:numPr>
                <w:ilvl w:val="0"/>
                <w:numId w:val="118"/>
              </w:numPr>
              <w:spacing w:after="160" w:line="256" w:lineRule="auto"/>
              <w:rPr>
                <w:i/>
                <w:iCs/>
                <w:sz w:val="21"/>
                <w:szCs w:val="21"/>
              </w:rPr>
            </w:pPr>
            <w:r>
              <w:rPr>
                <w:i/>
                <w:iCs/>
                <w:sz w:val="21"/>
                <w:szCs w:val="21"/>
              </w:rPr>
              <w:t>The proposed model should be a commercial tablet</w:t>
            </w:r>
          </w:p>
        </w:tc>
      </w:tr>
    </w:tbl>
    <w:p w14:paraId="7113BE6D" w14:textId="77777777" w:rsidR="00B61631" w:rsidRDefault="00B61631" w:rsidP="00B61631">
      <w:pPr>
        <w:rPr>
          <w:kern w:val="2"/>
          <w:lang w:val="en-GB"/>
          <w14:ligatures w14:val="standardContextual"/>
        </w:rPr>
      </w:pPr>
    </w:p>
    <w:p w14:paraId="1D7D55CF" w14:textId="77777777" w:rsidR="00B61631" w:rsidRDefault="00B61631" w:rsidP="00B61631">
      <w:pPr>
        <w:rPr>
          <w:lang w:val="en-GB"/>
        </w:rPr>
      </w:pPr>
      <w:r>
        <w:rPr>
          <w:lang w:val="en-GB"/>
        </w:rPr>
        <w:br w:type="page"/>
      </w:r>
    </w:p>
    <w:tbl>
      <w:tblPr>
        <w:tblStyle w:val="TableGrid"/>
        <w:tblW w:w="0" w:type="auto"/>
        <w:tblLook w:val="04A0" w:firstRow="1" w:lastRow="0" w:firstColumn="1" w:lastColumn="0" w:noHBand="0" w:noVBand="1"/>
      </w:tblPr>
      <w:tblGrid>
        <w:gridCol w:w="2122"/>
        <w:gridCol w:w="6804"/>
      </w:tblGrid>
      <w:tr w:rsidR="00B61631" w14:paraId="05BC886D" w14:textId="77777777" w:rsidTr="00B61631">
        <w:tc>
          <w:tcPr>
            <w:tcW w:w="212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6C51A390" w14:textId="77777777" w:rsidR="00B61631" w:rsidRDefault="00B61631">
            <w:pPr>
              <w:rPr>
                <w:b/>
                <w:bCs/>
                <w:sz w:val="28"/>
                <w:szCs w:val="28"/>
              </w:rPr>
            </w:pPr>
          </w:p>
        </w:tc>
        <w:tc>
          <w:tcPr>
            <w:tcW w:w="6804"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2FCC274" w14:textId="77777777" w:rsidR="00B61631" w:rsidRDefault="00B61631">
            <w:pPr>
              <w:rPr>
                <w:b/>
                <w:bCs/>
                <w:sz w:val="28"/>
                <w:szCs w:val="28"/>
              </w:rPr>
            </w:pPr>
            <w:r>
              <w:rPr>
                <w:b/>
                <w:bCs/>
                <w:sz w:val="28"/>
                <w:szCs w:val="28"/>
              </w:rPr>
              <w:t>Tablet Computer - Type 2 (specs)</w:t>
            </w:r>
          </w:p>
        </w:tc>
      </w:tr>
      <w:tr w:rsidR="00B61631" w14:paraId="4DAB6638" w14:textId="77777777" w:rsidTr="00B61631">
        <w:tc>
          <w:tcPr>
            <w:tcW w:w="2122" w:type="dxa"/>
            <w:tcBorders>
              <w:top w:val="single" w:sz="4" w:space="0" w:color="auto"/>
              <w:left w:val="single" w:sz="4" w:space="0" w:color="auto"/>
              <w:bottom w:val="single" w:sz="4" w:space="0" w:color="auto"/>
              <w:right w:val="single" w:sz="4" w:space="0" w:color="auto"/>
            </w:tcBorders>
            <w:vAlign w:val="center"/>
            <w:hideMark/>
          </w:tcPr>
          <w:p w14:paraId="2CCA7E7D" w14:textId="77777777" w:rsidR="00B61631" w:rsidRDefault="00B61631">
            <w:pPr>
              <w:rPr>
                <w:lang w:val="en-GB"/>
              </w:rPr>
            </w:pPr>
            <w:r>
              <w:rPr>
                <w:b/>
                <w:bCs/>
              </w:rPr>
              <w:t>ITEM</w:t>
            </w:r>
          </w:p>
        </w:tc>
        <w:tc>
          <w:tcPr>
            <w:tcW w:w="6804" w:type="dxa"/>
            <w:tcBorders>
              <w:top w:val="single" w:sz="4" w:space="0" w:color="auto"/>
              <w:left w:val="single" w:sz="4" w:space="0" w:color="auto"/>
              <w:bottom w:val="single" w:sz="4" w:space="0" w:color="auto"/>
              <w:right w:val="single" w:sz="4" w:space="0" w:color="auto"/>
            </w:tcBorders>
            <w:vAlign w:val="center"/>
            <w:hideMark/>
          </w:tcPr>
          <w:p w14:paraId="6F63406C" w14:textId="77777777" w:rsidR="00B61631" w:rsidRDefault="00B61631">
            <w:pPr>
              <w:rPr>
                <w:lang w:val="en-GB"/>
              </w:rPr>
            </w:pPr>
            <w:r>
              <w:rPr>
                <w:b/>
                <w:bCs/>
              </w:rPr>
              <w:t>REQUIREMENT</w:t>
            </w:r>
          </w:p>
        </w:tc>
      </w:tr>
      <w:tr w:rsidR="00B61631" w14:paraId="4D3B5FD9" w14:textId="77777777" w:rsidTr="00B61631">
        <w:tc>
          <w:tcPr>
            <w:tcW w:w="2122" w:type="dxa"/>
            <w:tcBorders>
              <w:top w:val="single" w:sz="4" w:space="0" w:color="auto"/>
              <w:left w:val="single" w:sz="4" w:space="0" w:color="auto"/>
              <w:bottom w:val="single" w:sz="4" w:space="0" w:color="auto"/>
              <w:right w:val="single" w:sz="4" w:space="0" w:color="auto"/>
            </w:tcBorders>
            <w:vAlign w:val="center"/>
            <w:hideMark/>
          </w:tcPr>
          <w:p w14:paraId="437D5D44" w14:textId="77777777" w:rsidR="00B61631" w:rsidRDefault="00B61631">
            <w:pPr>
              <w:rPr>
                <w:lang w:val="en-GB"/>
              </w:rPr>
            </w:pPr>
            <w:r>
              <w:rPr>
                <w:rStyle w:val="Strong"/>
              </w:rPr>
              <w:t>Device Type</w:t>
            </w:r>
          </w:p>
        </w:tc>
        <w:tc>
          <w:tcPr>
            <w:tcW w:w="6804" w:type="dxa"/>
            <w:tcBorders>
              <w:top w:val="single" w:sz="4" w:space="0" w:color="auto"/>
              <w:left w:val="single" w:sz="4" w:space="0" w:color="auto"/>
              <w:bottom w:val="single" w:sz="4" w:space="0" w:color="auto"/>
              <w:right w:val="single" w:sz="4" w:space="0" w:color="auto"/>
            </w:tcBorders>
            <w:vAlign w:val="center"/>
            <w:hideMark/>
          </w:tcPr>
          <w:p w14:paraId="3B6FDB43" w14:textId="77777777" w:rsidR="00B61631" w:rsidRDefault="00B61631">
            <w:pPr>
              <w:rPr>
                <w:lang w:val="en-GB"/>
              </w:rPr>
            </w:pPr>
            <w:r>
              <w:t>Tablet– latest generation</w:t>
            </w:r>
          </w:p>
        </w:tc>
      </w:tr>
      <w:tr w:rsidR="00B61631" w14:paraId="0E539743" w14:textId="77777777" w:rsidTr="00B61631">
        <w:tc>
          <w:tcPr>
            <w:tcW w:w="2122" w:type="dxa"/>
            <w:tcBorders>
              <w:top w:val="single" w:sz="4" w:space="0" w:color="auto"/>
              <w:left w:val="single" w:sz="4" w:space="0" w:color="auto"/>
              <w:bottom w:val="single" w:sz="4" w:space="0" w:color="auto"/>
              <w:right w:val="single" w:sz="4" w:space="0" w:color="auto"/>
            </w:tcBorders>
            <w:vAlign w:val="center"/>
            <w:hideMark/>
          </w:tcPr>
          <w:p w14:paraId="79D8DEBF" w14:textId="77777777" w:rsidR="00B61631" w:rsidRDefault="00B61631">
            <w:pPr>
              <w:rPr>
                <w:lang w:val="en-GB"/>
              </w:rPr>
            </w:pPr>
            <w:r>
              <w:rPr>
                <w:rStyle w:val="Strong"/>
              </w:rPr>
              <w:t>Processor &amp; Core Logic</w:t>
            </w:r>
          </w:p>
        </w:tc>
        <w:tc>
          <w:tcPr>
            <w:tcW w:w="6804" w:type="dxa"/>
            <w:tcBorders>
              <w:top w:val="single" w:sz="4" w:space="0" w:color="auto"/>
              <w:left w:val="single" w:sz="4" w:space="0" w:color="auto"/>
              <w:bottom w:val="single" w:sz="4" w:space="0" w:color="auto"/>
              <w:right w:val="single" w:sz="4" w:space="0" w:color="auto"/>
            </w:tcBorders>
            <w:vAlign w:val="center"/>
            <w:hideMark/>
          </w:tcPr>
          <w:p w14:paraId="0FE63A34" w14:textId="77777777" w:rsidR="00B61631" w:rsidRDefault="00B61631">
            <w:pPr>
              <w:rPr>
                <w:lang w:val="en-GB"/>
              </w:rPr>
            </w:pPr>
            <w:r>
              <w:t>Flagship processor (MediaTek Dimensity 9300+ / Snapdragon 8 Gen series or latest), octa-core, AI-capable architecture</w:t>
            </w:r>
          </w:p>
        </w:tc>
      </w:tr>
      <w:tr w:rsidR="00B61631" w14:paraId="7B7F5016" w14:textId="77777777" w:rsidTr="00B61631">
        <w:tc>
          <w:tcPr>
            <w:tcW w:w="2122" w:type="dxa"/>
            <w:tcBorders>
              <w:top w:val="single" w:sz="4" w:space="0" w:color="auto"/>
              <w:left w:val="single" w:sz="4" w:space="0" w:color="auto"/>
              <w:bottom w:val="single" w:sz="4" w:space="0" w:color="auto"/>
              <w:right w:val="single" w:sz="4" w:space="0" w:color="auto"/>
            </w:tcBorders>
            <w:vAlign w:val="center"/>
            <w:hideMark/>
          </w:tcPr>
          <w:p w14:paraId="37DEABEC" w14:textId="77777777" w:rsidR="00B61631" w:rsidRDefault="00B61631">
            <w:pPr>
              <w:rPr>
                <w:lang w:val="en-GB"/>
              </w:rPr>
            </w:pPr>
            <w:r>
              <w:rPr>
                <w:rStyle w:val="Strong"/>
              </w:rPr>
              <w:t>System Memory</w:t>
            </w:r>
          </w:p>
        </w:tc>
        <w:tc>
          <w:tcPr>
            <w:tcW w:w="6804" w:type="dxa"/>
            <w:tcBorders>
              <w:top w:val="single" w:sz="4" w:space="0" w:color="auto"/>
              <w:left w:val="single" w:sz="4" w:space="0" w:color="auto"/>
              <w:bottom w:val="single" w:sz="4" w:space="0" w:color="auto"/>
              <w:right w:val="single" w:sz="4" w:space="0" w:color="auto"/>
            </w:tcBorders>
            <w:vAlign w:val="center"/>
            <w:hideMark/>
          </w:tcPr>
          <w:p w14:paraId="74765A9E" w14:textId="77777777" w:rsidR="00B61631" w:rsidRDefault="00B61631">
            <w:pPr>
              <w:rPr>
                <w:lang w:val="en-GB"/>
              </w:rPr>
            </w:pPr>
            <w:r>
              <w:t>Minimum 12 GB RAM (16 GB preferred for high-performance variant)</w:t>
            </w:r>
          </w:p>
        </w:tc>
      </w:tr>
      <w:tr w:rsidR="00B61631" w14:paraId="1B966F82" w14:textId="77777777" w:rsidTr="00B61631">
        <w:tc>
          <w:tcPr>
            <w:tcW w:w="2122" w:type="dxa"/>
            <w:tcBorders>
              <w:top w:val="single" w:sz="4" w:space="0" w:color="auto"/>
              <w:left w:val="single" w:sz="4" w:space="0" w:color="auto"/>
              <w:bottom w:val="single" w:sz="4" w:space="0" w:color="auto"/>
              <w:right w:val="single" w:sz="4" w:space="0" w:color="auto"/>
            </w:tcBorders>
            <w:vAlign w:val="center"/>
            <w:hideMark/>
          </w:tcPr>
          <w:p w14:paraId="5E306363" w14:textId="77777777" w:rsidR="00B61631" w:rsidRDefault="00B61631">
            <w:pPr>
              <w:rPr>
                <w:lang w:val="en-GB"/>
              </w:rPr>
            </w:pPr>
            <w:r>
              <w:rPr>
                <w:rStyle w:val="Strong"/>
              </w:rPr>
              <w:t>Storage Subsystem</w:t>
            </w:r>
          </w:p>
        </w:tc>
        <w:tc>
          <w:tcPr>
            <w:tcW w:w="6804" w:type="dxa"/>
            <w:tcBorders>
              <w:top w:val="single" w:sz="4" w:space="0" w:color="auto"/>
              <w:left w:val="single" w:sz="4" w:space="0" w:color="auto"/>
              <w:bottom w:val="single" w:sz="4" w:space="0" w:color="auto"/>
              <w:right w:val="single" w:sz="4" w:space="0" w:color="auto"/>
            </w:tcBorders>
            <w:vAlign w:val="center"/>
            <w:hideMark/>
          </w:tcPr>
          <w:p w14:paraId="0161AF80" w14:textId="77777777" w:rsidR="00B61631" w:rsidRDefault="00B61631">
            <w:pPr>
              <w:rPr>
                <w:lang w:val="en-GB"/>
              </w:rPr>
            </w:pPr>
            <w:r>
              <w:t xml:space="preserve">Minimum 256 GB internal storage; </w:t>
            </w:r>
            <w:r>
              <w:rPr>
                <w:rStyle w:val="Strong"/>
              </w:rPr>
              <w:t>Expandable via microSD</w:t>
            </w:r>
          </w:p>
        </w:tc>
      </w:tr>
      <w:tr w:rsidR="00B61631" w14:paraId="1E8531DF" w14:textId="77777777" w:rsidTr="00B61631">
        <w:tc>
          <w:tcPr>
            <w:tcW w:w="2122" w:type="dxa"/>
            <w:tcBorders>
              <w:top w:val="single" w:sz="4" w:space="0" w:color="auto"/>
              <w:left w:val="single" w:sz="4" w:space="0" w:color="auto"/>
              <w:bottom w:val="single" w:sz="4" w:space="0" w:color="auto"/>
              <w:right w:val="single" w:sz="4" w:space="0" w:color="auto"/>
            </w:tcBorders>
            <w:vAlign w:val="center"/>
            <w:hideMark/>
          </w:tcPr>
          <w:p w14:paraId="754095EE" w14:textId="77777777" w:rsidR="00B61631" w:rsidRDefault="00B61631">
            <w:pPr>
              <w:rPr>
                <w:lang w:val="en-GB"/>
              </w:rPr>
            </w:pPr>
            <w:r>
              <w:rPr>
                <w:rStyle w:val="Strong"/>
              </w:rPr>
              <w:t>Display</w:t>
            </w:r>
          </w:p>
        </w:tc>
        <w:tc>
          <w:tcPr>
            <w:tcW w:w="6804" w:type="dxa"/>
            <w:tcBorders>
              <w:top w:val="single" w:sz="4" w:space="0" w:color="auto"/>
              <w:left w:val="single" w:sz="4" w:space="0" w:color="auto"/>
              <w:bottom w:val="single" w:sz="4" w:space="0" w:color="auto"/>
              <w:right w:val="single" w:sz="4" w:space="0" w:color="auto"/>
            </w:tcBorders>
            <w:vAlign w:val="center"/>
            <w:hideMark/>
          </w:tcPr>
          <w:p w14:paraId="49C4D0A5" w14:textId="77777777" w:rsidR="00B61631" w:rsidRDefault="00B61631">
            <w:pPr>
              <w:rPr>
                <w:lang w:val="en-GB"/>
              </w:rPr>
            </w:pPr>
            <w:r>
              <w:t>Minimum 12.4" Dynamic AMOLED 2X</w:t>
            </w:r>
          </w:p>
        </w:tc>
      </w:tr>
      <w:tr w:rsidR="00B61631" w14:paraId="3C9E14B4" w14:textId="77777777" w:rsidTr="00B61631">
        <w:tc>
          <w:tcPr>
            <w:tcW w:w="2122" w:type="dxa"/>
            <w:tcBorders>
              <w:top w:val="single" w:sz="4" w:space="0" w:color="auto"/>
              <w:left w:val="single" w:sz="4" w:space="0" w:color="auto"/>
              <w:bottom w:val="single" w:sz="4" w:space="0" w:color="auto"/>
              <w:right w:val="single" w:sz="4" w:space="0" w:color="auto"/>
            </w:tcBorders>
            <w:vAlign w:val="center"/>
            <w:hideMark/>
          </w:tcPr>
          <w:p w14:paraId="76D6E903" w14:textId="77777777" w:rsidR="00B61631" w:rsidRDefault="00B61631">
            <w:pPr>
              <w:rPr>
                <w:lang w:val="en-GB"/>
              </w:rPr>
            </w:pPr>
            <w:r>
              <w:rPr>
                <w:rStyle w:val="Strong"/>
              </w:rPr>
              <w:t>Graphics</w:t>
            </w:r>
          </w:p>
        </w:tc>
        <w:tc>
          <w:tcPr>
            <w:tcW w:w="6804" w:type="dxa"/>
            <w:tcBorders>
              <w:top w:val="single" w:sz="4" w:space="0" w:color="auto"/>
              <w:left w:val="single" w:sz="4" w:space="0" w:color="auto"/>
              <w:bottom w:val="single" w:sz="4" w:space="0" w:color="auto"/>
              <w:right w:val="single" w:sz="4" w:space="0" w:color="auto"/>
            </w:tcBorders>
            <w:vAlign w:val="center"/>
            <w:hideMark/>
          </w:tcPr>
          <w:p w14:paraId="2DB6105A" w14:textId="77777777" w:rsidR="00B61631" w:rsidRDefault="00B61631">
            <w:pPr>
              <w:rPr>
                <w:lang w:val="en-GB"/>
              </w:rPr>
            </w:pPr>
            <w:r>
              <w:t>Integrated high-performance GPU (Immortalis-G720 / Adreno equivalent, AI/ML capable)</w:t>
            </w:r>
          </w:p>
        </w:tc>
      </w:tr>
      <w:tr w:rsidR="00B61631" w14:paraId="31577405" w14:textId="77777777" w:rsidTr="00B61631">
        <w:tc>
          <w:tcPr>
            <w:tcW w:w="2122" w:type="dxa"/>
            <w:tcBorders>
              <w:top w:val="single" w:sz="4" w:space="0" w:color="auto"/>
              <w:left w:val="single" w:sz="4" w:space="0" w:color="auto"/>
              <w:bottom w:val="single" w:sz="4" w:space="0" w:color="auto"/>
              <w:right w:val="single" w:sz="4" w:space="0" w:color="auto"/>
            </w:tcBorders>
            <w:vAlign w:val="center"/>
            <w:hideMark/>
          </w:tcPr>
          <w:p w14:paraId="178D0639" w14:textId="77777777" w:rsidR="00B61631" w:rsidRDefault="00B61631">
            <w:pPr>
              <w:rPr>
                <w:lang w:val="en-GB"/>
              </w:rPr>
            </w:pPr>
            <w:r>
              <w:rPr>
                <w:rStyle w:val="Strong"/>
              </w:rPr>
              <w:t>Camera (Rear)</w:t>
            </w:r>
          </w:p>
        </w:tc>
        <w:tc>
          <w:tcPr>
            <w:tcW w:w="6804" w:type="dxa"/>
            <w:tcBorders>
              <w:top w:val="single" w:sz="4" w:space="0" w:color="auto"/>
              <w:left w:val="single" w:sz="4" w:space="0" w:color="auto"/>
              <w:bottom w:val="single" w:sz="4" w:space="0" w:color="auto"/>
              <w:right w:val="single" w:sz="4" w:space="0" w:color="auto"/>
            </w:tcBorders>
            <w:vAlign w:val="center"/>
            <w:hideMark/>
          </w:tcPr>
          <w:p w14:paraId="18348177" w14:textId="77777777" w:rsidR="00B61631" w:rsidRDefault="00B61631">
            <w:pPr>
              <w:rPr>
                <w:lang w:val="en-GB"/>
              </w:rPr>
            </w:pPr>
            <w:r>
              <w:t>Dual camera system (≥ 13 MP + ultra-wide), 4K video recording</w:t>
            </w:r>
          </w:p>
        </w:tc>
      </w:tr>
      <w:tr w:rsidR="00B61631" w14:paraId="5A7676DD" w14:textId="77777777" w:rsidTr="00B61631">
        <w:tc>
          <w:tcPr>
            <w:tcW w:w="2122" w:type="dxa"/>
            <w:tcBorders>
              <w:top w:val="single" w:sz="4" w:space="0" w:color="auto"/>
              <w:left w:val="single" w:sz="4" w:space="0" w:color="auto"/>
              <w:bottom w:val="single" w:sz="4" w:space="0" w:color="auto"/>
              <w:right w:val="single" w:sz="4" w:space="0" w:color="auto"/>
            </w:tcBorders>
            <w:vAlign w:val="center"/>
            <w:hideMark/>
          </w:tcPr>
          <w:p w14:paraId="030AA9BB" w14:textId="77777777" w:rsidR="00B61631" w:rsidRDefault="00B61631">
            <w:pPr>
              <w:rPr>
                <w:lang w:val="en-GB"/>
              </w:rPr>
            </w:pPr>
            <w:r>
              <w:rPr>
                <w:rStyle w:val="Strong"/>
              </w:rPr>
              <w:t>Front Camera</w:t>
            </w:r>
          </w:p>
        </w:tc>
        <w:tc>
          <w:tcPr>
            <w:tcW w:w="6804" w:type="dxa"/>
            <w:tcBorders>
              <w:top w:val="single" w:sz="4" w:space="0" w:color="auto"/>
              <w:left w:val="single" w:sz="4" w:space="0" w:color="auto"/>
              <w:bottom w:val="single" w:sz="4" w:space="0" w:color="auto"/>
              <w:right w:val="single" w:sz="4" w:space="0" w:color="auto"/>
            </w:tcBorders>
            <w:vAlign w:val="center"/>
            <w:hideMark/>
          </w:tcPr>
          <w:p w14:paraId="4B1E0A1A" w14:textId="77777777" w:rsidR="00B61631" w:rsidRDefault="00B61631">
            <w:pPr>
              <w:rPr>
                <w:lang w:val="en-GB"/>
              </w:rPr>
            </w:pPr>
            <w:r>
              <w:t>Dual front camera (≥ 12 MP ultra-wide) optimized for video conferencing (auto framing)</w:t>
            </w:r>
          </w:p>
        </w:tc>
      </w:tr>
      <w:tr w:rsidR="00B61631" w14:paraId="25F460DC" w14:textId="77777777" w:rsidTr="00B61631">
        <w:tc>
          <w:tcPr>
            <w:tcW w:w="2122" w:type="dxa"/>
            <w:tcBorders>
              <w:top w:val="single" w:sz="4" w:space="0" w:color="auto"/>
              <w:left w:val="single" w:sz="4" w:space="0" w:color="auto"/>
              <w:bottom w:val="single" w:sz="4" w:space="0" w:color="auto"/>
              <w:right w:val="single" w:sz="4" w:space="0" w:color="auto"/>
            </w:tcBorders>
            <w:vAlign w:val="center"/>
            <w:hideMark/>
          </w:tcPr>
          <w:p w14:paraId="0DBAF0F4" w14:textId="77777777" w:rsidR="00B61631" w:rsidRDefault="00B61631">
            <w:pPr>
              <w:rPr>
                <w:lang w:val="en-GB"/>
              </w:rPr>
            </w:pPr>
            <w:r>
              <w:rPr>
                <w:rStyle w:val="Strong"/>
              </w:rPr>
              <w:t>Audio</w:t>
            </w:r>
          </w:p>
        </w:tc>
        <w:tc>
          <w:tcPr>
            <w:tcW w:w="6804" w:type="dxa"/>
            <w:tcBorders>
              <w:top w:val="single" w:sz="4" w:space="0" w:color="auto"/>
              <w:left w:val="single" w:sz="4" w:space="0" w:color="auto"/>
              <w:bottom w:val="single" w:sz="4" w:space="0" w:color="auto"/>
              <w:right w:val="single" w:sz="4" w:space="0" w:color="auto"/>
            </w:tcBorders>
            <w:vAlign w:val="center"/>
            <w:hideMark/>
          </w:tcPr>
          <w:p w14:paraId="57BA6CFF" w14:textId="77777777" w:rsidR="00B61631" w:rsidRDefault="00B61631">
            <w:pPr>
              <w:rPr>
                <w:lang w:val="en-GB"/>
              </w:rPr>
            </w:pPr>
            <w:r>
              <w:t>Quad stereo speakers tuned by AKG; Dolby Atmos support; multiple microphones with noise reduction</w:t>
            </w:r>
          </w:p>
        </w:tc>
      </w:tr>
      <w:tr w:rsidR="00B61631" w14:paraId="31554123" w14:textId="77777777" w:rsidTr="00B61631">
        <w:tc>
          <w:tcPr>
            <w:tcW w:w="2122" w:type="dxa"/>
            <w:tcBorders>
              <w:top w:val="single" w:sz="4" w:space="0" w:color="auto"/>
              <w:left w:val="single" w:sz="4" w:space="0" w:color="auto"/>
              <w:bottom w:val="single" w:sz="4" w:space="0" w:color="auto"/>
              <w:right w:val="single" w:sz="4" w:space="0" w:color="auto"/>
            </w:tcBorders>
            <w:vAlign w:val="center"/>
            <w:hideMark/>
          </w:tcPr>
          <w:p w14:paraId="2B3492D1" w14:textId="77777777" w:rsidR="00B61631" w:rsidRDefault="00B61631">
            <w:pPr>
              <w:rPr>
                <w:lang w:val="en-GB"/>
              </w:rPr>
            </w:pPr>
            <w:r>
              <w:rPr>
                <w:rStyle w:val="Strong"/>
              </w:rPr>
              <w:t>Connectivity (Wireless)</w:t>
            </w:r>
          </w:p>
        </w:tc>
        <w:tc>
          <w:tcPr>
            <w:tcW w:w="6804" w:type="dxa"/>
            <w:tcBorders>
              <w:top w:val="single" w:sz="4" w:space="0" w:color="auto"/>
              <w:left w:val="single" w:sz="4" w:space="0" w:color="auto"/>
              <w:bottom w:val="single" w:sz="4" w:space="0" w:color="auto"/>
              <w:right w:val="single" w:sz="4" w:space="0" w:color="auto"/>
            </w:tcBorders>
            <w:vAlign w:val="center"/>
            <w:hideMark/>
          </w:tcPr>
          <w:p w14:paraId="1AF12CED" w14:textId="77777777" w:rsidR="00B61631" w:rsidRDefault="00B61631">
            <w:pPr>
              <w:rPr>
                <w:lang w:val="en-GB"/>
              </w:rPr>
            </w:pPr>
            <w:r>
              <w:t>Wi-Fi 6E / Wi-Fi 7; Bluetooth 5.3 / 5.4</w:t>
            </w:r>
          </w:p>
        </w:tc>
      </w:tr>
      <w:tr w:rsidR="00B61631" w14:paraId="183FCA2D" w14:textId="77777777" w:rsidTr="00B61631">
        <w:tc>
          <w:tcPr>
            <w:tcW w:w="2122" w:type="dxa"/>
            <w:tcBorders>
              <w:top w:val="single" w:sz="4" w:space="0" w:color="auto"/>
              <w:left w:val="single" w:sz="4" w:space="0" w:color="auto"/>
              <w:bottom w:val="single" w:sz="4" w:space="0" w:color="auto"/>
              <w:right w:val="single" w:sz="4" w:space="0" w:color="auto"/>
            </w:tcBorders>
            <w:vAlign w:val="center"/>
            <w:hideMark/>
          </w:tcPr>
          <w:p w14:paraId="2EB0A8AB" w14:textId="77777777" w:rsidR="00B61631" w:rsidRDefault="00B61631">
            <w:pPr>
              <w:rPr>
                <w:lang w:val="en-GB"/>
              </w:rPr>
            </w:pPr>
            <w:r>
              <w:rPr>
                <w:rStyle w:val="Strong"/>
              </w:rPr>
              <w:t>Cellular (Optional)</w:t>
            </w:r>
          </w:p>
        </w:tc>
        <w:tc>
          <w:tcPr>
            <w:tcW w:w="6804" w:type="dxa"/>
            <w:tcBorders>
              <w:top w:val="single" w:sz="4" w:space="0" w:color="auto"/>
              <w:left w:val="single" w:sz="4" w:space="0" w:color="auto"/>
              <w:bottom w:val="single" w:sz="4" w:space="0" w:color="auto"/>
              <w:right w:val="single" w:sz="4" w:space="0" w:color="auto"/>
            </w:tcBorders>
            <w:vAlign w:val="center"/>
            <w:hideMark/>
          </w:tcPr>
          <w:p w14:paraId="4A437080" w14:textId="77777777" w:rsidR="00B61631" w:rsidRDefault="00B61631">
            <w:pPr>
              <w:rPr>
                <w:lang w:val="en-GB"/>
              </w:rPr>
            </w:pPr>
            <w:r>
              <w:t>5G support (sub-6 GHz), Nano-SIM / eSIM</w:t>
            </w:r>
          </w:p>
        </w:tc>
      </w:tr>
      <w:tr w:rsidR="00B61631" w14:paraId="2C175D8F" w14:textId="77777777" w:rsidTr="00B61631">
        <w:tc>
          <w:tcPr>
            <w:tcW w:w="2122" w:type="dxa"/>
            <w:tcBorders>
              <w:top w:val="single" w:sz="4" w:space="0" w:color="auto"/>
              <w:left w:val="single" w:sz="4" w:space="0" w:color="auto"/>
              <w:bottom w:val="single" w:sz="4" w:space="0" w:color="auto"/>
              <w:right w:val="single" w:sz="4" w:space="0" w:color="auto"/>
            </w:tcBorders>
            <w:vAlign w:val="center"/>
            <w:hideMark/>
          </w:tcPr>
          <w:p w14:paraId="623BD47F" w14:textId="77777777" w:rsidR="00B61631" w:rsidRDefault="00B61631">
            <w:pPr>
              <w:rPr>
                <w:lang w:val="en-GB"/>
              </w:rPr>
            </w:pPr>
            <w:r>
              <w:rPr>
                <w:rStyle w:val="Strong"/>
              </w:rPr>
              <w:t>Ports</w:t>
            </w:r>
          </w:p>
        </w:tc>
        <w:tc>
          <w:tcPr>
            <w:tcW w:w="6804" w:type="dxa"/>
            <w:tcBorders>
              <w:top w:val="single" w:sz="4" w:space="0" w:color="auto"/>
              <w:left w:val="single" w:sz="4" w:space="0" w:color="auto"/>
              <w:bottom w:val="single" w:sz="4" w:space="0" w:color="auto"/>
              <w:right w:val="single" w:sz="4" w:space="0" w:color="auto"/>
            </w:tcBorders>
            <w:vAlign w:val="center"/>
            <w:hideMark/>
          </w:tcPr>
          <w:p w14:paraId="2C53F629" w14:textId="77777777" w:rsidR="00B61631" w:rsidRDefault="00B61631">
            <w:pPr>
              <w:rPr>
                <w:lang w:val="en-GB"/>
              </w:rPr>
            </w:pPr>
            <w:r>
              <w:t>USB Type-C (USB 3.2 / DisplayPort / charging); support for external display (Samsung DeX mode)</w:t>
            </w:r>
          </w:p>
        </w:tc>
      </w:tr>
      <w:tr w:rsidR="00B61631" w14:paraId="56505D80" w14:textId="77777777" w:rsidTr="00B61631">
        <w:tc>
          <w:tcPr>
            <w:tcW w:w="2122" w:type="dxa"/>
            <w:tcBorders>
              <w:top w:val="single" w:sz="4" w:space="0" w:color="auto"/>
              <w:left w:val="single" w:sz="4" w:space="0" w:color="auto"/>
              <w:bottom w:val="single" w:sz="4" w:space="0" w:color="auto"/>
              <w:right w:val="single" w:sz="4" w:space="0" w:color="auto"/>
            </w:tcBorders>
            <w:vAlign w:val="center"/>
            <w:hideMark/>
          </w:tcPr>
          <w:p w14:paraId="176D088D" w14:textId="77777777" w:rsidR="00B61631" w:rsidRDefault="00B61631">
            <w:pPr>
              <w:rPr>
                <w:lang w:val="en-GB"/>
              </w:rPr>
            </w:pPr>
            <w:r>
              <w:rPr>
                <w:rStyle w:val="Strong"/>
              </w:rPr>
              <w:t>Security</w:t>
            </w:r>
          </w:p>
        </w:tc>
        <w:tc>
          <w:tcPr>
            <w:tcW w:w="6804" w:type="dxa"/>
            <w:tcBorders>
              <w:top w:val="single" w:sz="4" w:space="0" w:color="auto"/>
              <w:left w:val="single" w:sz="4" w:space="0" w:color="auto"/>
              <w:bottom w:val="single" w:sz="4" w:space="0" w:color="auto"/>
              <w:right w:val="single" w:sz="4" w:space="0" w:color="auto"/>
            </w:tcBorders>
            <w:vAlign w:val="center"/>
            <w:hideMark/>
          </w:tcPr>
          <w:p w14:paraId="4CEDB548" w14:textId="77777777" w:rsidR="00B61631" w:rsidRDefault="00B61631">
            <w:pPr>
              <w:rPr>
                <w:lang w:val="en-GB"/>
              </w:rPr>
            </w:pPr>
            <w:r>
              <w:t>Fingerprint (in-display) and/or facial recognition; Samsung Knox enterprise security</w:t>
            </w:r>
          </w:p>
        </w:tc>
      </w:tr>
      <w:tr w:rsidR="00B61631" w14:paraId="3D04184E" w14:textId="77777777" w:rsidTr="00B61631">
        <w:tc>
          <w:tcPr>
            <w:tcW w:w="2122" w:type="dxa"/>
            <w:tcBorders>
              <w:top w:val="single" w:sz="4" w:space="0" w:color="auto"/>
              <w:left w:val="single" w:sz="4" w:space="0" w:color="auto"/>
              <w:bottom w:val="single" w:sz="4" w:space="0" w:color="auto"/>
              <w:right w:val="single" w:sz="4" w:space="0" w:color="auto"/>
            </w:tcBorders>
            <w:vAlign w:val="center"/>
            <w:hideMark/>
          </w:tcPr>
          <w:p w14:paraId="641FE93D" w14:textId="77777777" w:rsidR="00B61631" w:rsidRDefault="00B61631">
            <w:pPr>
              <w:rPr>
                <w:lang w:val="en-GB"/>
              </w:rPr>
            </w:pPr>
            <w:r>
              <w:rPr>
                <w:rStyle w:val="Strong"/>
              </w:rPr>
              <w:t>Operating System</w:t>
            </w:r>
          </w:p>
        </w:tc>
        <w:tc>
          <w:tcPr>
            <w:tcW w:w="6804" w:type="dxa"/>
            <w:tcBorders>
              <w:top w:val="single" w:sz="4" w:space="0" w:color="auto"/>
              <w:left w:val="single" w:sz="4" w:space="0" w:color="auto"/>
              <w:bottom w:val="single" w:sz="4" w:space="0" w:color="auto"/>
              <w:right w:val="single" w:sz="4" w:space="0" w:color="auto"/>
            </w:tcBorders>
            <w:vAlign w:val="center"/>
            <w:hideMark/>
          </w:tcPr>
          <w:p w14:paraId="3743BF06" w14:textId="77777777" w:rsidR="00B61631" w:rsidRDefault="00B61631">
            <w:pPr>
              <w:rPr>
                <w:lang w:val="en-GB"/>
              </w:rPr>
            </w:pPr>
            <w:r>
              <w:t>Latest Android OS (Android 14/15 or higher) with Samsung One UI</w:t>
            </w:r>
          </w:p>
        </w:tc>
      </w:tr>
      <w:tr w:rsidR="00B61631" w14:paraId="041C05B5" w14:textId="77777777" w:rsidTr="00B61631">
        <w:tc>
          <w:tcPr>
            <w:tcW w:w="2122" w:type="dxa"/>
            <w:tcBorders>
              <w:top w:val="single" w:sz="4" w:space="0" w:color="auto"/>
              <w:left w:val="single" w:sz="4" w:space="0" w:color="auto"/>
              <w:bottom w:val="single" w:sz="4" w:space="0" w:color="auto"/>
              <w:right w:val="single" w:sz="4" w:space="0" w:color="auto"/>
            </w:tcBorders>
            <w:vAlign w:val="center"/>
            <w:hideMark/>
          </w:tcPr>
          <w:p w14:paraId="61253AFB" w14:textId="77777777" w:rsidR="00B61631" w:rsidRDefault="00B61631">
            <w:pPr>
              <w:rPr>
                <w:lang w:val="en-GB"/>
              </w:rPr>
            </w:pPr>
            <w:r>
              <w:rPr>
                <w:rStyle w:val="Strong"/>
              </w:rPr>
              <w:t>Battery / Power</w:t>
            </w:r>
          </w:p>
        </w:tc>
        <w:tc>
          <w:tcPr>
            <w:tcW w:w="6804" w:type="dxa"/>
            <w:tcBorders>
              <w:top w:val="single" w:sz="4" w:space="0" w:color="auto"/>
              <w:left w:val="single" w:sz="4" w:space="0" w:color="auto"/>
              <w:bottom w:val="single" w:sz="4" w:space="0" w:color="auto"/>
              <w:right w:val="single" w:sz="4" w:space="0" w:color="auto"/>
            </w:tcBorders>
            <w:vAlign w:val="center"/>
            <w:hideMark/>
          </w:tcPr>
          <w:p w14:paraId="6C54966F" w14:textId="77777777" w:rsidR="00B61631" w:rsidRDefault="00B61631">
            <w:pPr>
              <w:rPr>
                <w:lang w:val="en-GB"/>
              </w:rPr>
            </w:pPr>
            <w:r>
              <w:t>≥ 10,000–11,200 mAh battery; fast charging (≥ 45W); all-day usage</w:t>
            </w:r>
          </w:p>
        </w:tc>
      </w:tr>
      <w:tr w:rsidR="00B61631" w14:paraId="58F69789" w14:textId="77777777" w:rsidTr="00B61631">
        <w:tc>
          <w:tcPr>
            <w:tcW w:w="2122" w:type="dxa"/>
            <w:tcBorders>
              <w:top w:val="single" w:sz="4" w:space="0" w:color="auto"/>
              <w:left w:val="single" w:sz="4" w:space="0" w:color="auto"/>
              <w:bottom w:val="single" w:sz="4" w:space="0" w:color="auto"/>
              <w:right w:val="single" w:sz="4" w:space="0" w:color="auto"/>
            </w:tcBorders>
            <w:vAlign w:val="center"/>
            <w:hideMark/>
          </w:tcPr>
          <w:p w14:paraId="42139B17" w14:textId="77777777" w:rsidR="00B61631" w:rsidRDefault="00B61631">
            <w:pPr>
              <w:rPr>
                <w:lang w:val="en-GB"/>
              </w:rPr>
            </w:pPr>
            <w:r>
              <w:rPr>
                <w:rStyle w:val="Strong"/>
              </w:rPr>
              <w:t>Accessories (MANDATORY)</w:t>
            </w:r>
          </w:p>
        </w:tc>
        <w:tc>
          <w:tcPr>
            <w:tcW w:w="6804" w:type="dxa"/>
            <w:tcBorders>
              <w:top w:val="single" w:sz="4" w:space="0" w:color="auto"/>
              <w:left w:val="single" w:sz="4" w:space="0" w:color="auto"/>
              <w:bottom w:val="single" w:sz="4" w:space="0" w:color="auto"/>
              <w:right w:val="single" w:sz="4" w:space="0" w:color="auto"/>
            </w:tcBorders>
            <w:vAlign w:val="center"/>
            <w:hideMark/>
          </w:tcPr>
          <w:p w14:paraId="05318CE3" w14:textId="77777777" w:rsidR="00B61631" w:rsidRDefault="00B61631">
            <w:pPr>
              <w:rPr>
                <w:lang w:val="en-GB"/>
              </w:rPr>
            </w:pPr>
            <w:r>
              <w:t>S Pen (included); Protective cover; Keyboard (Book Cover Keyboard or equivalent)</w:t>
            </w:r>
          </w:p>
        </w:tc>
      </w:tr>
      <w:tr w:rsidR="00B61631" w14:paraId="1084710B" w14:textId="77777777" w:rsidTr="00B61631">
        <w:tc>
          <w:tcPr>
            <w:tcW w:w="2122" w:type="dxa"/>
            <w:tcBorders>
              <w:top w:val="single" w:sz="4" w:space="0" w:color="auto"/>
              <w:left w:val="single" w:sz="4" w:space="0" w:color="auto"/>
              <w:bottom w:val="single" w:sz="4" w:space="0" w:color="auto"/>
              <w:right w:val="single" w:sz="4" w:space="0" w:color="auto"/>
            </w:tcBorders>
            <w:vAlign w:val="center"/>
            <w:hideMark/>
          </w:tcPr>
          <w:p w14:paraId="07205005" w14:textId="77777777" w:rsidR="00B61631" w:rsidRDefault="00B61631">
            <w:pPr>
              <w:rPr>
                <w:lang w:val="en-GB"/>
              </w:rPr>
            </w:pPr>
            <w:r>
              <w:rPr>
                <w:rStyle w:val="Strong"/>
              </w:rPr>
              <w:t>Software</w:t>
            </w:r>
          </w:p>
        </w:tc>
        <w:tc>
          <w:tcPr>
            <w:tcW w:w="6804" w:type="dxa"/>
            <w:tcBorders>
              <w:top w:val="single" w:sz="4" w:space="0" w:color="auto"/>
              <w:left w:val="single" w:sz="4" w:space="0" w:color="auto"/>
              <w:bottom w:val="single" w:sz="4" w:space="0" w:color="auto"/>
              <w:right w:val="single" w:sz="4" w:space="0" w:color="auto"/>
            </w:tcBorders>
            <w:vAlign w:val="center"/>
            <w:hideMark/>
          </w:tcPr>
          <w:p w14:paraId="7DAA7CD8" w14:textId="77777777" w:rsidR="00B61631" w:rsidRDefault="00B61631">
            <w:pPr>
              <w:rPr>
                <w:lang w:val="en-GB"/>
              </w:rPr>
            </w:pPr>
            <w:r>
              <w:t>Productivity suite (Microsoft Office compatible); Samsung DeX (desktop mode); enterprise mobility/MDM support</w:t>
            </w:r>
          </w:p>
        </w:tc>
      </w:tr>
      <w:tr w:rsidR="00B61631" w14:paraId="30345232" w14:textId="77777777" w:rsidTr="00B61631">
        <w:tc>
          <w:tcPr>
            <w:tcW w:w="2122" w:type="dxa"/>
            <w:tcBorders>
              <w:top w:val="single" w:sz="4" w:space="0" w:color="auto"/>
              <w:left w:val="single" w:sz="4" w:space="0" w:color="auto"/>
              <w:bottom w:val="single" w:sz="4" w:space="0" w:color="auto"/>
              <w:right w:val="single" w:sz="4" w:space="0" w:color="auto"/>
            </w:tcBorders>
            <w:vAlign w:val="center"/>
            <w:hideMark/>
          </w:tcPr>
          <w:p w14:paraId="43F16F2A" w14:textId="77777777" w:rsidR="00B61631" w:rsidRDefault="00B61631">
            <w:pPr>
              <w:rPr>
                <w:lang w:val="en-GB"/>
              </w:rPr>
            </w:pPr>
            <w:r>
              <w:rPr>
                <w:rStyle w:val="Strong"/>
              </w:rPr>
              <w:t>Build &amp; Design</w:t>
            </w:r>
          </w:p>
        </w:tc>
        <w:tc>
          <w:tcPr>
            <w:tcW w:w="6804" w:type="dxa"/>
            <w:tcBorders>
              <w:top w:val="single" w:sz="4" w:space="0" w:color="auto"/>
              <w:left w:val="single" w:sz="4" w:space="0" w:color="auto"/>
              <w:bottom w:val="single" w:sz="4" w:space="0" w:color="auto"/>
              <w:right w:val="single" w:sz="4" w:space="0" w:color="auto"/>
            </w:tcBorders>
            <w:vAlign w:val="center"/>
            <w:hideMark/>
          </w:tcPr>
          <w:p w14:paraId="204272A1" w14:textId="77777777" w:rsidR="00B61631" w:rsidRDefault="00B61631">
            <w:pPr>
              <w:rPr>
                <w:lang w:val="en-GB"/>
              </w:rPr>
            </w:pPr>
            <w:r>
              <w:t xml:space="preserve">Premium aluminium chassis; slim design; </w:t>
            </w:r>
            <w:r>
              <w:rPr>
                <w:rStyle w:val="Strong"/>
              </w:rPr>
              <w:t>IP68 water and dust resistance</w:t>
            </w:r>
          </w:p>
        </w:tc>
      </w:tr>
      <w:tr w:rsidR="00B61631" w14:paraId="38AD002C" w14:textId="77777777" w:rsidTr="00B61631">
        <w:tc>
          <w:tcPr>
            <w:tcW w:w="2122" w:type="dxa"/>
            <w:tcBorders>
              <w:top w:val="single" w:sz="4" w:space="0" w:color="auto"/>
              <w:left w:val="single" w:sz="4" w:space="0" w:color="auto"/>
              <w:bottom w:val="single" w:sz="4" w:space="0" w:color="auto"/>
              <w:right w:val="single" w:sz="4" w:space="0" w:color="auto"/>
            </w:tcBorders>
            <w:vAlign w:val="center"/>
            <w:hideMark/>
          </w:tcPr>
          <w:p w14:paraId="62421B7C" w14:textId="77777777" w:rsidR="00B61631" w:rsidRDefault="00B61631">
            <w:pPr>
              <w:rPr>
                <w:lang w:val="en-GB"/>
              </w:rPr>
            </w:pPr>
            <w:r>
              <w:rPr>
                <w:rStyle w:val="Strong"/>
              </w:rPr>
              <w:t>Warranty</w:t>
            </w:r>
          </w:p>
        </w:tc>
        <w:tc>
          <w:tcPr>
            <w:tcW w:w="6804" w:type="dxa"/>
            <w:tcBorders>
              <w:top w:val="single" w:sz="4" w:space="0" w:color="auto"/>
              <w:left w:val="single" w:sz="4" w:space="0" w:color="auto"/>
              <w:bottom w:val="single" w:sz="4" w:space="0" w:color="auto"/>
              <w:right w:val="single" w:sz="4" w:space="0" w:color="auto"/>
            </w:tcBorders>
            <w:vAlign w:val="center"/>
            <w:hideMark/>
          </w:tcPr>
          <w:p w14:paraId="1D253D4A" w14:textId="77777777" w:rsidR="00B61631" w:rsidRDefault="00B61631">
            <w:pPr>
              <w:rPr>
                <w:lang w:val="en-GB"/>
              </w:rPr>
            </w:pPr>
            <w:r>
              <w:t>Minimum One (1) Year (Preferred: 2–3 Years enterprise support)</w:t>
            </w:r>
          </w:p>
        </w:tc>
      </w:tr>
      <w:tr w:rsidR="00B61631" w14:paraId="287B6F12" w14:textId="77777777" w:rsidTr="00B61631">
        <w:tc>
          <w:tcPr>
            <w:tcW w:w="2122" w:type="dxa"/>
            <w:tcBorders>
              <w:top w:val="single" w:sz="4" w:space="0" w:color="auto"/>
              <w:left w:val="single" w:sz="4" w:space="0" w:color="auto"/>
              <w:bottom w:val="single" w:sz="4" w:space="0" w:color="auto"/>
              <w:right w:val="single" w:sz="4" w:space="0" w:color="auto"/>
            </w:tcBorders>
            <w:vAlign w:val="center"/>
            <w:hideMark/>
          </w:tcPr>
          <w:p w14:paraId="5FEC6BFA" w14:textId="77777777" w:rsidR="00B61631" w:rsidRDefault="00B61631">
            <w:pPr>
              <w:rPr>
                <w:lang w:val="en-GB"/>
              </w:rPr>
            </w:pPr>
            <w:r>
              <w:rPr>
                <w:rStyle w:val="Strong"/>
              </w:rPr>
              <w:t>Compliance Requirement</w:t>
            </w:r>
          </w:p>
        </w:tc>
        <w:tc>
          <w:tcPr>
            <w:tcW w:w="6804" w:type="dxa"/>
            <w:tcBorders>
              <w:top w:val="single" w:sz="4" w:space="0" w:color="auto"/>
              <w:left w:val="single" w:sz="4" w:space="0" w:color="auto"/>
              <w:bottom w:val="single" w:sz="4" w:space="0" w:color="auto"/>
              <w:right w:val="single" w:sz="4" w:space="0" w:color="auto"/>
            </w:tcBorders>
            <w:vAlign w:val="center"/>
            <w:hideMark/>
          </w:tcPr>
          <w:p w14:paraId="0BF7476A" w14:textId="77777777" w:rsidR="00B61631" w:rsidRDefault="00B61631">
            <w:pPr>
              <w:rPr>
                <w:lang w:val="en-GB"/>
              </w:rPr>
            </w:pPr>
            <w:r>
              <w:t>Original detailed and highlighted brochures must be submitted</w:t>
            </w:r>
          </w:p>
        </w:tc>
      </w:tr>
      <w:tr w:rsidR="00B61631" w14:paraId="13CED940" w14:textId="77777777" w:rsidTr="00B61631">
        <w:tc>
          <w:tcPr>
            <w:tcW w:w="2122" w:type="dxa"/>
            <w:tcBorders>
              <w:top w:val="single" w:sz="4" w:space="0" w:color="auto"/>
              <w:left w:val="single" w:sz="4" w:space="0" w:color="auto"/>
              <w:bottom w:val="single" w:sz="4" w:space="0" w:color="auto"/>
              <w:right w:val="single" w:sz="4" w:space="0" w:color="auto"/>
            </w:tcBorders>
            <w:hideMark/>
          </w:tcPr>
          <w:p w14:paraId="2260DCE8" w14:textId="77777777" w:rsidR="00B61631" w:rsidRDefault="00B61631">
            <w:pPr>
              <w:rPr>
                <w:rStyle w:val="Strong"/>
                <w:rFonts w:asciiTheme="minorHAnsi" w:hAnsiTheme="minorHAnsi" w:cstheme="minorBidi"/>
              </w:rPr>
            </w:pPr>
            <w:r>
              <w:rPr>
                <w:rStyle w:val="Strong"/>
              </w:rPr>
              <w:t>Compliance Requirement</w:t>
            </w:r>
          </w:p>
        </w:tc>
        <w:tc>
          <w:tcPr>
            <w:tcW w:w="6804" w:type="dxa"/>
            <w:tcBorders>
              <w:top w:val="single" w:sz="4" w:space="0" w:color="auto"/>
              <w:left w:val="single" w:sz="4" w:space="0" w:color="auto"/>
              <w:bottom w:val="single" w:sz="4" w:space="0" w:color="auto"/>
              <w:right w:val="single" w:sz="4" w:space="0" w:color="auto"/>
            </w:tcBorders>
            <w:hideMark/>
          </w:tcPr>
          <w:p w14:paraId="7907822D" w14:textId="139F511B" w:rsidR="00B61631" w:rsidRDefault="00B61631" w:rsidP="00B61631">
            <w:pPr>
              <w:numPr>
                <w:ilvl w:val="0"/>
                <w:numId w:val="119"/>
              </w:numPr>
              <w:rPr>
                <w:i/>
                <w:iCs/>
              </w:rPr>
            </w:pPr>
            <w:r>
              <w:rPr>
                <w:i/>
                <w:iCs/>
              </w:rPr>
              <w:t>Bidders m</w:t>
            </w:r>
            <w:r w:rsidR="00420927">
              <w:rPr>
                <w:i/>
                <w:iCs/>
              </w:rPr>
              <w:t>ust</w:t>
            </w:r>
            <w:r>
              <w:rPr>
                <w:i/>
                <w:iCs/>
              </w:rPr>
              <w:t xml:space="preserve"> meet or exceed the stated minimum technical specifications. </w:t>
            </w:r>
          </w:p>
          <w:p w14:paraId="3019E6A5" w14:textId="77777777" w:rsidR="00B61631" w:rsidRDefault="00B61631" w:rsidP="00B61631">
            <w:pPr>
              <w:numPr>
                <w:ilvl w:val="0"/>
                <w:numId w:val="119"/>
              </w:numPr>
              <w:rPr>
                <w:i/>
                <w:iCs/>
              </w:rPr>
            </w:pPr>
            <w:r>
              <w:rPr>
                <w:i/>
                <w:iCs/>
              </w:rPr>
              <w:t xml:space="preserve">All bids must be accompanied by original manufacturer brochures/datasheets clearly indicating: </w:t>
            </w:r>
          </w:p>
          <w:p w14:paraId="6CB209CD" w14:textId="77777777" w:rsidR="00B61631" w:rsidRDefault="00B61631" w:rsidP="00B61631">
            <w:pPr>
              <w:numPr>
                <w:ilvl w:val="1"/>
                <w:numId w:val="119"/>
              </w:numPr>
              <w:rPr>
                <w:i/>
                <w:iCs/>
              </w:rPr>
            </w:pPr>
            <w:r>
              <w:rPr>
                <w:i/>
                <w:iCs/>
              </w:rPr>
              <w:t xml:space="preserve">The make and exact model of the proposed equipment </w:t>
            </w:r>
          </w:p>
          <w:p w14:paraId="052EF0B7" w14:textId="77777777" w:rsidR="00B61631" w:rsidRDefault="00B61631" w:rsidP="00B61631">
            <w:pPr>
              <w:numPr>
                <w:ilvl w:val="1"/>
                <w:numId w:val="119"/>
              </w:numPr>
              <w:rPr>
                <w:i/>
                <w:iCs/>
              </w:rPr>
            </w:pPr>
            <w:r>
              <w:rPr>
                <w:i/>
                <w:iCs/>
              </w:rPr>
              <w:t xml:space="preserve">Detailed technical specifications for verification </w:t>
            </w:r>
          </w:p>
          <w:p w14:paraId="74D55E0A" w14:textId="77777777" w:rsidR="00B61631" w:rsidRDefault="00B61631" w:rsidP="00B61631">
            <w:pPr>
              <w:numPr>
                <w:ilvl w:val="0"/>
                <w:numId w:val="119"/>
              </w:numPr>
              <w:rPr>
                <w:i/>
                <w:iCs/>
              </w:rPr>
            </w:pPr>
            <w:r>
              <w:rPr>
                <w:i/>
                <w:iCs/>
              </w:rPr>
              <w:t xml:space="preserve">The submitted documentation must provide clear evidence of compliance with each requirement. </w:t>
            </w:r>
          </w:p>
          <w:p w14:paraId="3885A35D" w14:textId="77777777" w:rsidR="00B61631" w:rsidRDefault="00B61631" w:rsidP="00B61631">
            <w:pPr>
              <w:numPr>
                <w:ilvl w:val="0"/>
                <w:numId w:val="119"/>
              </w:numPr>
              <w:rPr>
                <w:i/>
                <w:iCs/>
              </w:rPr>
            </w:pPr>
            <w:r>
              <w:rPr>
                <w:i/>
                <w:iCs/>
              </w:rPr>
              <w:t>Any deviation from the stated specifications must be clearly highlighted and justified.</w:t>
            </w:r>
          </w:p>
          <w:p w14:paraId="79D8F8D4" w14:textId="77777777" w:rsidR="00B61631" w:rsidRDefault="00B61631" w:rsidP="00B61631">
            <w:pPr>
              <w:numPr>
                <w:ilvl w:val="0"/>
                <w:numId w:val="119"/>
              </w:numPr>
              <w:spacing w:after="160" w:line="256" w:lineRule="auto"/>
              <w:rPr>
                <w:i/>
                <w:iCs/>
                <w:sz w:val="21"/>
                <w:szCs w:val="21"/>
              </w:rPr>
            </w:pPr>
            <w:r>
              <w:rPr>
                <w:i/>
                <w:iCs/>
                <w:sz w:val="21"/>
                <w:szCs w:val="21"/>
              </w:rPr>
              <w:t>The proposed model should be a commercial tablet</w:t>
            </w:r>
          </w:p>
        </w:tc>
      </w:tr>
    </w:tbl>
    <w:p w14:paraId="01712606" w14:textId="77777777" w:rsidR="00B61631" w:rsidRDefault="00B61631" w:rsidP="00B61631">
      <w:pPr>
        <w:rPr>
          <w:kern w:val="2"/>
          <w:lang w:val="en-GB"/>
          <w14:ligatures w14:val="standardContextual"/>
        </w:rPr>
      </w:pPr>
    </w:p>
    <w:p w14:paraId="6CCC6960" w14:textId="77777777" w:rsidR="00B61631" w:rsidRDefault="00B61631" w:rsidP="00B61631">
      <w:pPr>
        <w:rPr>
          <w:lang w:val="en-GB"/>
        </w:rPr>
      </w:pPr>
    </w:p>
    <w:p w14:paraId="78F386BA" w14:textId="77777777" w:rsidR="00B61631" w:rsidRDefault="00B61631" w:rsidP="00B61631">
      <w:pPr>
        <w:rPr>
          <w:lang w:val="en-GB"/>
        </w:rPr>
      </w:pPr>
    </w:p>
    <w:p w14:paraId="318486E1" w14:textId="77777777" w:rsidR="00B61631" w:rsidRDefault="00B61631" w:rsidP="00B61631">
      <w:pPr>
        <w:rPr>
          <w:lang w:val="en-GB"/>
        </w:rPr>
      </w:pPr>
    </w:p>
    <w:p w14:paraId="44374293" w14:textId="77777777" w:rsidR="00B61631" w:rsidRDefault="00B61631" w:rsidP="00B61631">
      <w:pPr>
        <w:rPr>
          <w:lang w:val="en-GB"/>
        </w:rPr>
      </w:pPr>
    </w:p>
    <w:p w14:paraId="1701DD44" w14:textId="77777777" w:rsidR="00B61631" w:rsidRDefault="00B61631" w:rsidP="00B61631">
      <w:pPr>
        <w:rPr>
          <w:lang w:val="en-GB"/>
        </w:rPr>
      </w:pPr>
    </w:p>
    <w:tbl>
      <w:tblPr>
        <w:tblStyle w:val="TableGrid"/>
        <w:tblW w:w="9351" w:type="dxa"/>
        <w:tblLook w:val="04A0" w:firstRow="1" w:lastRow="0" w:firstColumn="1" w:lastColumn="0" w:noHBand="0" w:noVBand="1"/>
      </w:tblPr>
      <w:tblGrid>
        <w:gridCol w:w="2246"/>
        <w:gridCol w:w="7105"/>
      </w:tblGrid>
      <w:tr w:rsidR="00B61631" w14:paraId="31A56949" w14:textId="77777777" w:rsidTr="00B61631">
        <w:tc>
          <w:tcPr>
            <w:tcW w:w="224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D9247B4" w14:textId="77777777" w:rsidR="00B61631" w:rsidRDefault="00B61631">
            <w:pPr>
              <w:jc w:val="center"/>
              <w:rPr>
                <w:b/>
                <w:bCs/>
                <w:kern w:val="0"/>
                <w:sz w:val="24"/>
                <w:szCs w:val="24"/>
                <w14:ligatures w14:val="none"/>
              </w:rPr>
            </w:pPr>
          </w:p>
        </w:tc>
        <w:tc>
          <w:tcPr>
            <w:tcW w:w="71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FD5A19A" w14:textId="77777777" w:rsidR="00B61631" w:rsidRDefault="00B61631">
            <w:pPr>
              <w:jc w:val="center"/>
              <w:rPr>
                <w:b/>
                <w:bCs/>
                <w:kern w:val="0"/>
                <w:sz w:val="24"/>
                <w:szCs w:val="24"/>
                <w14:ligatures w14:val="none"/>
              </w:rPr>
            </w:pPr>
            <w:r>
              <w:rPr>
                <w:b/>
                <w:bCs/>
                <w:kern w:val="0"/>
                <w:sz w:val="24"/>
                <w:szCs w:val="24"/>
                <w14:ligatures w14:val="none"/>
              </w:rPr>
              <w:t>UPS TYPE 1 (Specs)</w:t>
            </w:r>
          </w:p>
        </w:tc>
      </w:tr>
      <w:tr w:rsidR="00B61631" w14:paraId="378A1579" w14:textId="77777777" w:rsidTr="00B61631">
        <w:tc>
          <w:tcPr>
            <w:tcW w:w="2246" w:type="dxa"/>
            <w:tcBorders>
              <w:top w:val="single" w:sz="4" w:space="0" w:color="auto"/>
              <w:left w:val="single" w:sz="4" w:space="0" w:color="auto"/>
              <w:bottom w:val="single" w:sz="4" w:space="0" w:color="auto"/>
              <w:right w:val="single" w:sz="4" w:space="0" w:color="auto"/>
            </w:tcBorders>
            <w:hideMark/>
          </w:tcPr>
          <w:p w14:paraId="31C4F547" w14:textId="77777777" w:rsidR="00B61631" w:rsidRDefault="00B61631">
            <w:pPr>
              <w:jc w:val="center"/>
              <w:rPr>
                <w:b/>
                <w:bCs/>
                <w:kern w:val="0"/>
                <w:sz w:val="24"/>
                <w:szCs w:val="24"/>
                <w14:ligatures w14:val="none"/>
              </w:rPr>
            </w:pPr>
            <w:r>
              <w:rPr>
                <w:b/>
                <w:bCs/>
                <w:kern w:val="0"/>
                <w:sz w:val="24"/>
                <w:szCs w:val="24"/>
                <w14:ligatures w14:val="none"/>
              </w:rPr>
              <w:t>ITEM</w:t>
            </w:r>
          </w:p>
        </w:tc>
        <w:tc>
          <w:tcPr>
            <w:tcW w:w="7105" w:type="dxa"/>
            <w:tcBorders>
              <w:top w:val="single" w:sz="4" w:space="0" w:color="auto"/>
              <w:left w:val="single" w:sz="4" w:space="0" w:color="auto"/>
              <w:bottom w:val="single" w:sz="4" w:space="0" w:color="auto"/>
              <w:right w:val="single" w:sz="4" w:space="0" w:color="auto"/>
            </w:tcBorders>
            <w:hideMark/>
          </w:tcPr>
          <w:p w14:paraId="6C0283E0" w14:textId="77777777" w:rsidR="00B61631" w:rsidRDefault="00B61631">
            <w:pPr>
              <w:jc w:val="center"/>
              <w:rPr>
                <w:b/>
                <w:bCs/>
                <w:kern w:val="0"/>
                <w:sz w:val="24"/>
                <w:szCs w:val="24"/>
                <w14:ligatures w14:val="none"/>
              </w:rPr>
            </w:pPr>
            <w:r>
              <w:rPr>
                <w:b/>
                <w:bCs/>
                <w:kern w:val="0"/>
                <w:sz w:val="24"/>
                <w:szCs w:val="24"/>
                <w14:ligatures w14:val="none"/>
              </w:rPr>
              <w:t>REQUIREMENT</w:t>
            </w:r>
          </w:p>
        </w:tc>
      </w:tr>
      <w:tr w:rsidR="00B61631" w14:paraId="748BC2C8" w14:textId="77777777" w:rsidTr="00B61631">
        <w:tc>
          <w:tcPr>
            <w:tcW w:w="2246" w:type="dxa"/>
            <w:tcBorders>
              <w:top w:val="single" w:sz="4" w:space="0" w:color="auto"/>
              <w:left w:val="single" w:sz="4" w:space="0" w:color="auto"/>
              <w:bottom w:val="single" w:sz="4" w:space="0" w:color="auto"/>
              <w:right w:val="single" w:sz="4" w:space="0" w:color="auto"/>
            </w:tcBorders>
            <w:hideMark/>
          </w:tcPr>
          <w:p w14:paraId="4766886A" w14:textId="77777777" w:rsidR="00B61631" w:rsidRDefault="00B61631">
            <w:pPr>
              <w:rPr>
                <w:kern w:val="0"/>
                <w:sz w:val="24"/>
                <w:szCs w:val="24"/>
                <w14:ligatures w14:val="none"/>
              </w:rPr>
            </w:pPr>
            <w:r>
              <w:rPr>
                <w:b/>
                <w:bCs/>
                <w:kern w:val="0"/>
                <w:sz w:val="24"/>
                <w:szCs w:val="24"/>
                <w14:ligatures w14:val="none"/>
              </w:rPr>
              <w:t>Device Type</w:t>
            </w:r>
          </w:p>
        </w:tc>
        <w:tc>
          <w:tcPr>
            <w:tcW w:w="7105" w:type="dxa"/>
            <w:tcBorders>
              <w:top w:val="single" w:sz="4" w:space="0" w:color="auto"/>
              <w:left w:val="single" w:sz="4" w:space="0" w:color="auto"/>
              <w:bottom w:val="single" w:sz="4" w:space="0" w:color="auto"/>
              <w:right w:val="single" w:sz="4" w:space="0" w:color="auto"/>
            </w:tcBorders>
            <w:hideMark/>
          </w:tcPr>
          <w:p w14:paraId="438C32F5" w14:textId="77777777" w:rsidR="00B61631" w:rsidRDefault="00B61631">
            <w:pPr>
              <w:rPr>
                <w:kern w:val="0"/>
                <w:sz w:val="24"/>
                <w:szCs w:val="24"/>
                <w14:ligatures w14:val="none"/>
              </w:rPr>
            </w:pPr>
            <w:r>
              <w:rPr>
                <w:kern w:val="0"/>
                <w:sz w:val="24"/>
                <w:szCs w:val="24"/>
                <w14:ligatures w14:val="none"/>
              </w:rPr>
              <w:t>Uninterruptible Power Supply (UPS) – Line Interactive Smart Ups</w:t>
            </w:r>
          </w:p>
        </w:tc>
      </w:tr>
      <w:tr w:rsidR="00B61631" w14:paraId="4481D750" w14:textId="77777777" w:rsidTr="00B61631">
        <w:tc>
          <w:tcPr>
            <w:tcW w:w="2246" w:type="dxa"/>
            <w:tcBorders>
              <w:top w:val="single" w:sz="4" w:space="0" w:color="auto"/>
              <w:left w:val="single" w:sz="4" w:space="0" w:color="auto"/>
              <w:bottom w:val="single" w:sz="4" w:space="0" w:color="auto"/>
              <w:right w:val="single" w:sz="4" w:space="0" w:color="auto"/>
            </w:tcBorders>
            <w:hideMark/>
          </w:tcPr>
          <w:p w14:paraId="30BC746F" w14:textId="77777777" w:rsidR="00B61631" w:rsidRDefault="00B61631">
            <w:pPr>
              <w:rPr>
                <w:kern w:val="0"/>
                <w:sz w:val="24"/>
                <w:szCs w:val="24"/>
                <w14:ligatures w14:val="none"/>
              </w:rPr>
            </w:pPr>
            <w:r>
              <w:rPr>
                <w:b/>
                <w:bCs/>
                <w:kern w:val="0"/>
                <w:sz w:val="24"/>
                <w:szCs w:val="24"/>
                <w14:ligatures w14:val="none"/>
              </w:rPr>
              <w:t>Capacity</w:t>
            </w:r>
          </w:p>
        </w:tc>
        <w:tc>
          <w:tcPr>
            <w:tcW w:w="7105" w:type="dxa"/>
            <w:tcBorders>
              <w:top w:val="single" w:sz="4" w:space="0" w:color="auto"/>
              <w:left w:val="single" w:sz="4" w:space="0" w:color="auto"/>
              <w:bottom w:val="single" w:sz="4" w:space="0" w:color="auto"/>
              <w:right w:val="single" w:sz="4" w:space="0" w:color="auto"/>
            </w:tcBorders>
            <w:hideMark/>
          </w:tcPr>
          <w:p w14:paraId="48CB90E1" w14:textId="77777777" w:rsidR="00B61631" w:rsidRDefault="00B61631">
            <w:pPr>
              <w:rPr>
                <w:kern w:val="0"/>
                <w:sz w:val="24"/>
                <w:szCs w:val="24"/>
                <w14:ligatures w14:val="none"/>
              </w:rPr>
            </w:pPr>
            <w:r>
              <w:rPr>
                <w:kern w:val="0"/>
                <w:sz w:val="24"/>
                <w:szCs w:val="24"/>
                <w14:ligatures w14:val="none"/>
              </w:rPr>
              <w:t>2000 VA / ≥ 1300 W output power</w:t>
            </w:r>
          </w:p>
        </w:tc>
      </w:tr>
      <w:tr w:rsidR="00B61631" w14:paraId="3E1757B6" w14:textId="77777777" w:rsidTr="00B61631">
        <w:tc>
          <w:tcPr>
            <w:tcW w:w="2246" w:type="dxa"/>
            <w:tcBorders>
              <w:top w:val="single" w:sz="4" w:space="0" w:color="auto"/>
              <w:left w:val="single" w:sz="4" w:space="0" w:color="auto"/>
              <w:bottom w:val="single" w:sz="4" w:space="0" w:color="auto"/>
              <w:right w:val="single" w:sz="4" w:space="0" w:color="auto"/>
            </w:tcBorders>
            <w:hideMark/>
          </w:tcPr>
          <w:p w14:paraId="442DEE28" w14:textId="77777777" w:rsidR="00B61631" w:rsidRDefault="00B61631">
            <w:pPr>
              <w:rPr>
                <w:kern w:val="0"/>
                <w:sz w:val="24"/>
                <w:szCs w:val="24"/>
                <w14:ligatures w14:val="none"/>
              </w:rPr>
            </w:pPr>
            <w:r>
              <w:rPr>
                <w:b/>
                <w:bCs/>
                <w:kern w:val="0"/>
                <w:sz w:val="24"/>
                <w:szCs w:val="24"/>
                <w14:ligatures w14:val="none"/>
              </w:rPr>
              <w:t>Topology</w:t>
            </w:r>
          </w:p>
        </w:tc>
        <w:tc>
          <w:tcPr>
            <w:tcW w:w="7105" w:type="dxa"/>
            <w:tcBorders>
              <w:top w:val="single" w:sz="4" w:space="0" w:color="auto"/>
              <w:left w:val="single" w:sz="4" w:space="0" w:color="auto"/>
              <w:bottom w:val="single" w:sz="4" w:space="0" w:color="auto"/>
              <w:right w:val="single" w:sz="4" w:space="0" w:color="auto"/>
            </w:tcBorders>
            <w:hideMark/>
          </w:tcPr>
          <w:p w14:paraId="3116430F" w14:textId="77777777" w:rsidR="00B61631" w:rsidRDefault="00B61631">
            <w:pPr>
              <w:rPr>
                <w:kern w:val="0"/>
                <w:sz w:val="24"/>
                <w:szCs w:val="24"/>
                <w14:ligatures w14:val="none"/>
              </w:rPr>
            </w:pPr>
            <w:r>
              <w:rPr>
                <w:kern w:val="0"/>
                <w:sz w:val="24"/>
                <w:szCs w:val="24"/>
                <w14:ligatures w14:val="none"/>
              </w:rPr>
              <w:t>Line-Interactive with Automatic Voltage Regulation (AVR)</w:t>
            </w:r>
          </w:p>
        </w:tc>
      </w:tr>
      <w:tr w:rsidR="00B61631" w14:paraId="27937A8A" w14:textId="77777777" w:rsidTr="00B61631">
        <w:tc>
          <w:tcPr>
            <w:tcW w:w="2246" w:type="dxa"/>
            <w:tcBorders>
              <w:top w:val="single" w:sz="4" w:space="0" w:color="auto"/>
              <w:left w:val="single" w:sz="4" w:space="0" w:color="auto"/>
              <w:bottom w:val="single" w:sz="4" w:space="0" w:color="auto"/>
              <w:right w:val="single" w:sz="4" w:space="0" w:color="auto"/>
            </w:tcBorders>
            <w:hideMark/>
          </w:tcPr>
          <w:p w14:paraId="208CC2FA" w14:textId="77777777" w:rsidR="00B61631" w:rsidRDefault="00B61631">
            <w:pPr>
              <w:rPr>
                <w:kern w:val="0"/>
                <w:sz w:val="24"/>
                <w:szCs w:val="24"/>
                <w14:ligatures w14:val="none"/>
              </w:rPr>
            </w:pPr>
            <w:r>
              <w:rPr>
                <w:b/>
                <w:bCs/>
                <w:kern w:val="0"/>
                <w:sz w:val="24"/>
                <w:szCs w:val="24"/>
                <w14:ligatures w14:val="none"/>
              </w:rPr>
              <w:t>Waveform Output</w:t>
            </w:r>
          </w:p>
        </w:tc>
        <w:tc>
          <w:tcPr>
            <w:tcW w:w="7105" w:type="dxa"/>
            <w:tcBorders>
              <w:top w:val="single" w:sz="4" w:space="0" w:color="auto"/>
              <w:left w:val="single" w:sz="4" w:space="0" w:color="auto"/>
              <w:bottom w:val="single" w:sz="4" w:space="0" w:color="auto"/>
              <w:right w:val="single" w:sz="4" w:space="0" w:color="auto"/>
            </w:tcBorders>
            <w:hideMark/>
          </w:tcPr>
          <w:p w14:paraId="5320ACD6" w14:textId="77777777" w:rsidR="00B61631" w:rsidRDefault="00B61631">
            <w:pPr>
              <w:rPr>
                <w:kern w:val="0"/>
                <w:sz w:val="24"/>
                <w:szCs w:val="24"/>
                <w14:ligatures w14:val="none"/>
              </w:rPr>
            </w:pPr>
            <w:r>
              <w:rPr>
                <w:kern w:val="0"/>
                <w:sz w:val="24"/>
                <w:szCs w:val="24"/>
                <w14:ligatures w14:val="none"/>
              </w:rPr>
              <w:t>Pure Sine Wave output (on battery and normal operation)</w:t>
            </w:r>
          </w:p>
        </w:tc>
      </w:tr>
      <w:tr w:rsidR="00B61631" w14:paraId="6334ECCF" w14:textId="77777777" w:rsidTr="00B61631">
        <w:tc>
          <w:tcPr>
            <w:tcW w:w="2246" w:type="dxa"/>
            <w:tcBorders>
              <w:top w:val="single" w:sz="4" w:space="0" w:color="auto"/>
              <w:left w:val="single" w:sz="4" w:space="0" w:color="auto"/>
              <w:bottom w:val="single" w:sz="4" w:space="0" w:color="auto"/>
              <w:right w:val="single" w:sz="4" w:space="0" w:color="auto"/>
            </w:tcBorders>
            <w:hideMark/>
          </w:tcPr>
          <w:p w14:paraId="5FD0D014" w14:textId="77777777" w:rsidR="00B61631" w:rsidRDefault="00B61631">
            <w:pPr>
              <w:rPr>
                <w:kern w:val="0"/>
                <w:sz w:val="24"/>
                <w:szCs w:val="24"/>
                <w14:ligatures w14:val="none"/>
              </w:rPr>
            </w:pPr>
            <w:r>
              <w:rPr>
                <w:b/>
                <w:bCs/>
                <w:kern w:val="0"/>
                <w:sz w:val="24"/>
                <w:szCs w:val="24"/>
                <w14:ligatures w14:val="none"/>
              </w:rPr>
              <w:t>Input Voltage</w:t>
            </w:r>
          </w:p>
        </w:tc>
        <w:tc>
          <w:tcPr>
            <w:tcW w:w="7105" w:type="dxa"/>
            <w:tcBorders>
              <w:top w:val="single" w:sz="4" w:space="0" w:color="auto"/>
              <w:left w:val="single" w:sz="4" w:space="0" w:color="auto"/>
              <w:bottom w:val="single" w:sz="4" w:space="0" w:color="auto"/>
              <w:right w:val="single" w:sz="4" w:space="0" w:color="auto"/>
            </w:tcBorders>
            <w:hideMark/>
          </w:tcPr>
          <w:p w14:paraId="68CB8833" w14:textId="77777777" w:rsidR="00B61631" w:rsidRDefault="00B61631">
            <w:pPr>
              <w:rPr>
                <w:kern w:val="0"/>
                <w:sz w:val="24"/>
                <w:szCs w:val="24"/>
                <w14:ligatures w14:val="none"/>
              </w:rPr>
            </w:pPr>
            <w:r>
              <w:rPr>
                <w:kern w:val="0"/>
                <w:sz w:val="24"/>
                <w:szCs w:val="24"/>
                <w14:ligatures w14:val="none"/>
              </w:rPr>
              <w:t>220–240 VAC, 50/60 Hz (auto-sensing)</w:t>
            </w:r>
          </w:p>
        </w:tc>
      </w:tr>
      <w:tr w:rsidR="00B61631" w14:paraId="7D4C1CDF" w14:textId="77777777" w:rsidTr="00B61631">
        <w:tc>
          <w:tcPr>
            <w:tcW w:w="2246" w:type="dxa"/>
            <w:tcBorders>
              <w:top w:val="single" w:sz="4" w:space="0" w:color="auto"/>
              <w:left w:val="single" w:sz="4" w:space="0" w:color="auto"/>
              <w:bottom w:val="single" w:sz="4" w:space="0" w:color="auto"/>
              <w:right w:val="single" w:sz="4" w:space="0" w:color="auto"/>
            </w:tcBorders>
            <w:hideMark/>
          </w:tcPr>
          <w:p w14:paraId="006DAAB4" w14:textId="77777777" w:rsidR="00B61631" w:rsidRDefault="00B61631">
            <w:pPr>
              <w:rPr>
                <w:kern w:val="0"/>
                <w:sz w:val="24"/>
                <w:szCs w:val="24"/>
                <w14:ligatures w14:val="none"/>
              </w:rPr>
            </w:pPr>
            <w:r>
              <w:rPr>
                <w:b/>
                <w:bCs/>
                <w:kern w:val="0"/>
                <w:sz w:val="24"/>
                <w:szCs w:val="24"/>
                <w14:ligatures w14:val="none"/>
              </w:rPr>
              <w:lastRenderedPageBreak/>
              <w:t>Input Voltage Range</w:t>
            </w:r>
          </w:p>
        </w:tc>
        <w:tc>
          <w:tcPr>
            <w:tcW w:w="7105" w:type="dxa"/>
            <w:tcBorders>
              <w:top w:val="single" w:sz="4" w:space="0" w:color="auto"/>
              <w:left w:val="single" w:sz="4" w:space="0" w:color="auto"/>
              <w:bottom w:val="single" w:sz="4" w:space="0" w:color="auto"/>
              <w:right w:val="single" w:sz="4" w:space="0" w:color="auto"/>
            </w:tcBorders>
            <w:hideMark/>
          </w:tcPr>
          <w:p w14:paraId="0A3A6547" w14:textId="77777777" w:rsidR="00B61631" w:rsidRDefault="00B61631">
            <w:pPr>
              <w:rPr>
                <w:kern w:val="0"/>
                <w:sz w:val="24"/>
                <w:szCs w:val="24"/>
                <w14:ligatures w14:val="none"/>
              </w:rPr>
            </w:pPr>
            <w:r>
              <w:rPr>
                <w:kern w:val="0"/>
                <w:sz w:val="24"/>
                <w:szCs w:val="24"/>
                <w14:ligatures w14:val="none"/>
              </w:rPr>
              <w:t>Wide range (approx. 170V – 300V AC)</w:t>
            </w:r>
          </w:p>
        </w:tc>
      </w:tr>
      <w:tr w:rsidR="00B61631" w14:paraId="663542CE" w14:textId="77777777" w:rsidTr="00B61631">
        <w:tc>
          <w:tcPr>
            <w:tcW w:w="2246" w:type="dxa"/>
            <w:tcBorders>
              <w:top w:val="single" w:sz="4" w:space="0" w:color="auto"/>
              <w:left w:val="single" w:sz="4" w:space="0" w:color="auto"/>
              <w:bottom w:val="single" w:sz="4" w:space="0" w:color="auto"/>
              <w:right w:val="single" w:sz="4" w:space="0" w:color="auto"/>
            </w:tcBorders>
            <w:hideMark/>
          </w:tcPr>
          <w:p w14:paraId="6BFC98AC" w14:textId="77777777" w:rsidR="00B61631" w:rsidRDefault="00B61631">
            <w:pPr>
              <w:rPr>
                <w:kern w:val="0"/>
                <w:sz w:val="24"/>
                <w:szCs w:val="24"/>
                <w14:ligatures w14:val="none"/>
              </w:rPr>
            </w:pPr>
            <w:r>
              <w:rPr>
                <w:b/>
                <w:bCs/>
                <w:kern w:val="0"/>
                <w:sz w:val="24"/>
                <w:szCs w:val="24"/>
                <w14:ligatures w14:val="none"/>
              </w:rPr>
              <w:t>Output Voltage</w:t>
            </w:r>
          </w:p>
        </w:tc>
        <w:tc>
          <w:tcPr>
            <w:tcW w:w="7105" w:type="dxa"/>
            <w:tcBorders>
              <w:top w:val="single" w:sz="4" w:space="0" w:color="auto"/>
              <w:left w:val="single" w:sz="4" w:space="0" w:color="auto"/>
              <w:bottom w:val="single" w:sz="4" w:space="0" w:color="auto"/>
              <w:right w:val="single" w:sz="4" w:space="0" w:color="auto"/>
            </w:tcBorders>
            <w:hideMark/>
          </w:tcPr>
          <w:p w14:paraId="5479F83E" w14:textId="77777777" w:rsidR="00B61631" w:rsidRDefault="00B61631">
            <w:pPr>
              <w:rPr>
                <w:kern w:val="0"/>
                <w:sz w:val="24"/>
                <w:szCs w:val="24"/>
                <w14:ligatures w14:val="none"/>
              </w:rPr>
            </w:pPr>
            <w:r>
              <w:rPr>
                <w:kern w:val="0"/>
                <w:sz w:val="24"/>
                <w:szCs w:val="24"/>
                <w14:ligatures w14:val="none"/>
              </w:rPr>
              <w:t>230V AC (configurable to 220V/240V)</w:t>
            </w:r>
          </w:p>
        </w:tc>
      </w:tr>
      <w:tr w:rsidR="00B61631" w14:paraId="24AA02DB" w14:textId="77777777" w:rsidTr="00B61631">
        <w:tc>
          <w:tcPr>
            <w:tcW w:w="2246" w:type="dxa"/>
            <w:tcBorders>
              <w:top w:val="single" w:sz="4" w:space="0" w:color="auto"/>
              <w:left w:val="single" w:sz="4" w:space="0" w:color="auto"/>
              <w:bottom w:val="single" w:sz="4" w:space="0" w:color="auto"/>
              <w:right w:val="single" w:sz="4" w:space="0" w:color="auto"/>
            </w:tcBorders>
            <w:hideMark/>
          </w:tcPr>
          <w:p w14:paraId="2450C256" w14:textId="77777777" w:rsidR="00B61631" w:rsidRDefault="00B61631">
            <w:pPr>
              <w:rPr>
                <w:kern w:val="0"/>
                <w:sz w:val="24"/>
                <w:szCs w:val="24"/>
                <w14:ligatures w14:val="none"/>
              </w:rPr>
            </w:pPr>
            <w:r>
              <w:rPr>
                <w:b/>
                <w:bCs/>
                <w:kern w:val="0"/>
                <w:sz w:val="24"/>
                <w:szCs w:val="24"/>
                <w14:ligatures w14:val="none"/>
              </w:rPr>
              <w:t>Transfer Time</w:t>
            </w:r>
          </w:p>
        </w:tc>
        <w:tc>
          <w:tcPr>
            <w:tcW w:w="7105" w:type="dxa"/>
            <w:tcBorders>
              <w:top w:val="single" w:sz="4" w:space="0" w:color="auto"/>
              <w:left w:val="single" w:sz="4" w:space="0" w:color="auto"/>
              <w:bottom w:val="single" w:sz="4" w:space="0" w:color="auto"/>
              <w:right w:val="single" w:sz="4" w:space="0" w:color="auto"/>
            </w:tcBorders>
            <w:hideMark/>
          </w:tcPr>
          <w:p w14:paraId="493C2D7D" w14:textId="77777777" w:rsidR="00B61631" w:rsidRDefault="00B61631">
            <w:pPr>
              <w:rPr>
                <w:kern w:val="0"/>
                <w:sz w:val="24"/>
                <w:szCs w:val="24"/>
                <w14:ligatures w14:val="none"/>
              </w:rPr>
            </w:pPr>
            <w:r>
              <w:rPr>
                <w:kern w:val="0"/>
                <w:sz w:val="24"/>
                <w:szCs w:val="24"/>
                <w14:ligatures w14:val="none"/>
              </w:rPr>
              <w:t>≤ 10 ms (typical 8 ms)</w:t>
            </w:r>
          </w:p>
        </w:tc>
      </w:tr>
      <w:tr w:rsidR="00B61631" w14:paraId="395B0A9D" w14:textId="77777777" w:rsidTr="00B61631">
        <w:tc>
          <w:tcPr>
            <w:tcW w:w="2246" w:type="dxa"/>
            <w:tcBorders>
              <w:top w:val="single" w:sz="4" w:space="0" w:color="auto"/>
              <w:left w:val="single" w:sz="4" w:space="0" w:color="auto"/>
              <w:bottom w:val="single" w:sz="4" w:space="0" w:color="auto"/>
              <w:right w:val="single" w:sz="4" w:space="0" w:color="auto"/>
            </w:tcBorders>
            <w:hideMark/>
          </w:tcPr>
          <w:p w14:paraId="293C5B5C" w14:textId="77777777" w:rsidR="00B61631" w:rsidRDefault="00B61631">
            <w:pPr>
              <w:rPr>
                <w:kern w:val="0"/>
                <w:sz w:val="24"/>
                <w:szCs w:val="24"/>
                <w14:ligatures w14:val="none"/>
              </w:rPr>
            </w:pPr>
            <w:r>
              <w:rPr>
                <w:b/>
                <w:bCs/>
                <w:kern w:val="0"/>
                <w:sz w:val="24"/>
                <w:szCs w:val="24"/>
                <w14:ligatures w14:val="none"/>
              </w:rPr>
              <w:t>Battery Type</w:t>
            </w:r>
          </w:p>
        </w:tc>
        <w:tc>
          <w:tcPr>
            <w:tcW w:w="7105" w:type="dxa"/>
            <w:tcBorders>
              <w:top w:val="single" w:sz="4" w:space="0" w:color="auto"/>
              <w:left w:val="single" w:sz="4" w:space="0" w:color="auto"/>
              <w:bottom w:val="single" w:sz="4" w:space="0" w:color="auto"/>
              <w:right w:val="single" w:sz="4" w:space="0" w:color="auto"/>
            </w:tcBorders>
            <w:hideMark/>
          </w:tcPr>
          <w:p w14:paraId="0B899D0F" w14:textId="77777777" w:rsidR="00B61631" w:rsidRDefault="00B61631">
            <w:pPr>
              <w:rPr>
                <w:kern w:val="0"/>
                <w:sz w:val="24"/>
                <w:szCs w:val="24"/>
                <w14:ligatures w14:val="none"/>
              </w:rPr>
            </w:pPr>
            <w:r>
              <w:rPr>
                <w:kern w:val="0"/>
                <w:sz w:val="24"/>
                <w:szCs w:val="24"/>
                <w14:ligatures w14:val="none"/>
              </w:rPr>
              <w:t>Sealed Lead Acid (VRLA) or Lithium-ion (preferred for newer models)</w:t>
            </w:r>
          </w:p>
        </w:tc>
      </w:tr>
      <w:tr w:rsidR="00B61631" w14:paraId="5089B70C" w14:textId="77777777" w:rsidTr="00B61631">
        <w:tc>
          <w:tcPr>
            <w:tcW w:w="2246" w:type="dxa"/>
            <w:tcBorders>
              <w:top w:val="single" w:sz="4" w:space="0" w:color="auto"/>
              <w:left w:val="single" w:sz="4" w:space="0" w:color="auto"/>
              <w:bottom w:val="single" w:sz="4" w:space="0" w:color="auto"/>
              <w:right w:val="single" w:sz="4" w:space="0" w:color="auto"/>
            </w:tcBorders>
            <w:hideMark/>
          </w:tcPr>
          <w:p w14:paraId="74B2EB6B" w14:textId="77777777" w:rsidR="00B61631" w:rsidRDefault="00B61631">
            <w:pPr>
              <w:rPr>
                <w:kern w:val="0"/>
                <w:sz w:val="24"/>
                <w:szCs w:val="24"/>
                <w14:ligatures w14:val="none"/>
              </w:rPr>
            </w:pPr>
            <w:r>
              <w:rPr>
                <w:b/>
                <w:bCs/>
                <w:kern w:val="0"/>
                <w:sz w:val="24"/>
                <w:szCs w:val="24"/>
                <w14:ligatures w14:val="none"/>
              </w:rPr>
              <w:t>Battery Runtime</w:t>
            </w:r>
          </w:p>
        </w:tc>
        <w:tc>
          <w:tcPr>
            <w:tcW w:w="7105" w:type="dxa"/>
            <w:tcBorders>
              <w:top w:val="single" w:sz="4" w:space="0" w:color="auto"/>
              <w:left w:val="single" w:sz="4" w:space="0" w:color="auto"/>
              <w:bottom w:val="single" w:sz="4" w:space="0" w:color="auto"/>
              <w:right w:val="single" w:sz="4" w:space="0" w:color="auto"/>
            </w:tcBorders>
            <w:hideMark/>
          </w:tcPr>
          <w:p w14:paraId="0EFE6587" w14:textId="77777777" w:rsidR="00B61631" w:rsidRDefault="00B61631">
            <w:pPr>
              <w:rPr>
                <w:kern w:val="0"/>
                <w:sz w:val="24"/>
                <w:szCs w:val="24"/>
                <w14:ligatures w14:val="none"/>
              </w:rPr>
            </w:pPr>
            <w:r>
              <w:rPr>
                <w:kern w:val="0"/>
                <w:sz w:val="24"/>
                <w:szCs w:val="24"/>
                <w14:ligatures w14:val="none"/>
              </w:rPr>
              <w:t>Minimum 5–10 minutes at 50% load (scalable depending on load)</w:t>
            </w:r>
          </w:p>
        </w:tc>
      </w:tr>
      <w:tr w:rsidR="00B61631" w14:paraId="2FB6A0DE" w14:textId="77777777" w:rsidTr="00B61631">
        <w:tc>
          <w:tcPr>
            <w:tcW w:w="2246" w:type="dxa"/>
            <w:tcBorders>
              <w:top w:val="single" w:sz="4" w:space="0" w:color="auto"/>
              <w:left w:val="single" w:sz="4" w:space="0" w:color="auto"/>
              <w:bottom w:val="single" w:sz="4" w:space="0" w:color="auto"/>
              <w:right w:val="single" w:sz="4" w:space="0" w:color="auto"/>
            </w:tcBorders>
            <w:hideMark/>
          </w:tcPr>
          <w:p w14:paraId="4E401A61" w14:textId="77777777" w:rsidR="00B61631" w:rsidRDefault="00B61631">
            <w:pPr>
              <w:rPr>
                <w:kern w:val="0"/>
                <w:sz w:val="24"/>
                <w:szCs w:val="24"/>
                <w14:ligatures w14:val="none"/>
              </w:rPr>
            </w:pPr>
            <w:r>
              <w:rPr>
                <w:b/>
                <w:bCs/>
                <w:kern w:val="0"/>
                <w:sz w:val="24"/>
                <w:szCs w:val="24"/>
                <w14:ligatures w14:val="none"/>
              </w:rPr>
              <w:t>Recharge Time</w:t>
            </w:r>
          </w:p>
        </w:tc>
        <w:tc>
          <w:tcPr>
            <w:tcW w:w="7105" w:type="dxa"/>
            <w:tcBorders>
              <w:top w:val="single" w:sz="4" w:space="0" w:color="auto"/>
              <w:left w:val="single" w:sz="4" w:space="0" w:color="auto"/>
              <w:bottom w:val="single" w:sz="4" w:space="0" w:color="auto"/>
              <w:right w:val="single" w:sz="4" w:space="0" w:color="auto"/>
            </w:tcBorders>
            <w:hideMark/>
          </w:tcPr>
          <w:p w14:paraId="0C40DEF9" w14:textId="77777777" w:rsidR="00B61631" w:rsidRDefault="00B61631">
            <w:pPr>
              <w:rPr>
                <w:kern w:val="0"/>
                <w:sz w:val="24"/>
                <w:szCs w:val="24"/>
                <w14:ligatures w14:val="none"/>
              </w:rPr>
            </w:pPr>
            <w:r>
              <w:rPr>
                <w:kern w:val="0"/>
                <w:sz w:val="24"/>
                <w:szCs w:val="24"/>
                <w14:ligatures w14:val="none"/>
              </w:rPr>
              <w:t>≤ 4 hours to 90% capacity</w:t>
            </w:r>
          </w:p>
        </w:tc>
      </w:tr>
      <w:tr w:rsidR="00B61631" w14:paraId="2E6C5CBC" w14:textId="77777777" w:rsidTr="00B61631">
        <w:tc>
          <w:tcPr>
            <w:tcW w:w="2246" w:type="dxa"/>
            <w:tcBorders>
              <w:top w:val="single" w:sz="4" w:space="0" w:color="auto"/>
              <w:left w:val="single" w:sz="4" w:space="0" w:color="auto"/>
              <w:bottom w:val="single" w:sz="4" w:space="0" w:color="auto"/>
              <w:right w:val="single" w:sz="4" w:space="0" w:color="auto"/>
            </w:tcBorders>
            <w:hideMark/>
          </w:tcPr>
          <w:p w14:paraId="0C463726" w14:textId="77777777" w:rsidR="00B61631" w:rsidRDefault="00B61631">
            <w:pPr>
              <w:rPr>
                <w:kern w:val="0"/>
                <w:sz w:val="24"/>
                <w:szCs w:val="24"/>
                <w14:ligatures w14:val="none"/>
              </w:rPr>
            </w:pPr>
            <w:r>
              <w:rPr>
                <w:b/>
                <w:bCs/>
                <w:kern w:val="0"/>
                <w:sz w:val="24"/>
                <w:szCs w:val="24"/>
                <w14:ligatures w14:val="none"/>
              </w:rPr>
              <w:t>Outlets</w:t>
            </w:r>
          </w:p>
        </w:tc>
        <w:tc>
          <w:tcPr>
            <w:tcW w:w="7105" w:type="dxa"/>
            <w:tcBorders>
              <w:top w:val="single" w:sz="4" w:space="0" w:color="auto"/>
              <w:left w:val="single" w:sz="4" w:space="0" w:color="auto"/>
              <w:bottom w:val="single" w:sz="4" w:space="0" w:color="auto"/>
              <w:right w:val="single" w:sz="4" w:space="0" w:color="auto"/>
            </w:tcBorders>
            <w:hideMark/>
          </w:tcPr>
          <w:p w14:paraId="7CBE5FC1" w14:textId="77777777" w:rsidR="00B61631" w:rsidRDefault="00B61631">
            <w:pPr>
              <w:rPr>
                <w:kern w:val="0"/>
                <w:sz w:val="24"/>
                <w:szCs w:val="24"/>
                <w14:ligatures w14:val="none"/>
              </w:rPr>
            </w:pPr>
            <w:r>
              <w:rPr>
                <w:kern w:val="0"/>
                <w:sz w:val="24"/>
                <w:szCs w:val="24"/>
                <w14:ligatures w14:val="none"/>
              </w:rPr>
              <w:t>Minimum: • 6 × IEC C13 outlets • 1 × IEC C19 outlet (preferred)</w:t>
            </w:r>
          </w:p>
        </w:tc>
      </w:tr>
      <w:tr w:rsidR="00B61631" w14:paraId="3D5E67CA" w14:textId="77777777" w:rsidTr="00B61631">
        <w:tc>
          <w:tcPr>
            <w:tcW w:w="2246" w:type="dxa"/>
            <w:tcBorders>
              <w:top w:val="single" w:sz="4" w:space="0" w:color="auto"/>
              <w:left w:val="single" w:sz="4" w:space="0" w:color="auto"/>
              <w:bottom w:val="single" w:sz="4" w:space="0" w:color="auto"/>
              <w:right w:val="single" w:sz="4" w:space="0" w:color="auto"/>
            </w:tcBorders>
            <w:hideMark/>
          </w:tcPr>
          <w:p w14:paraId="0E2E6840" w14:textId="77777777" w:rsidR="00B61631" w:rsidRDefault="00B61631">
            <w:pPr>
              <w:rPr>
                <w:kern w:val="0"/>
                <w:sz w:val="24"/>
                <w:szCs w:val="24"/>
                <w14:ligatures w14:val="none"/>
              </w:rPr>
            </w:pPr>
            <w:r>
              <w:rPr>
                <w:b/>
                <w:bCs/>
                <w:kern w:val="0"/>
                <w:sz w:val="24"/>
                <w:szCs w:val="24"/>
                <w14:ligatures w14:val="none"/>
              </w:rPr>
              <w:t>Display Interface</w:t>
            </w:r>
          </w:p>
        </w:tc>
        <w:tc>
          <w:tcPr>
            <w:tcW w:w="7105" w:type="dxa"/>
            <w:tcBorders>
              <w:top w:val="single" w:sz="4" w:space="0" w:color="auto"/>
              <w:left w:val="single" w:sz="4" w:space="0" w:color="auto"/>
              <w:bottom w:val="single" w:sz="4" w:space="0" w:color="auto"/>
              <w:right w:val="single" w:sz="4" w:space="0" w:color="auto"/>
            </w:tcBorders>
            <w:hideMark/>
          </w:tcPr>
          <w:p w14:paraId="25620B76" w14:textId="77777777" w:rsidR="00B61631" w:rsidRDefault="00B61631">
            <w:pPr>
              <w:rPr>
                <w:kern w:val="0"/>
                <w:sz w:val="24"/>
                <w:szCs w:val="24"/>
                <w14:ligatures w14:val="none"/>
              </w:rPr>
            </w:pPr>
            <w:r>
              <w:rPr>
                <w:kern w:val="0"/>
                <w:sz w:val="24"/>
                <w:szCs w:val="24"/>
                <w14:ligatures w14:val="none"/>
              </w:rPr>
              <w:t>LCD display for status, load, battery, and alerts</w:t>
            </w:r>
          </w:p>
        </w:tc>
      </w:tr>
      <w:tr w:rsidR="00B61631" w14:paraId="3C3CD3C2" w14:textId="77777777" w:rsidTr="00B61631">
        <w:tc>
          <w:tcPr>
            <w:tcW w:w="2246" w:type="dxa"/>
            <w:tcBorders>
              <w:top w:val="single" w:sz="4" w:space="0" w:color="auto"/>
              <w:left w:val="single" w:sz="4" w:space="0" w:color="auto"/>
              <w:bottom w:val="single" w:sz="4" w:space="0" w:color="auto"/>
              <w:right w:val="single" w:sz="4" w:space="0" w:color="auto"/>
            </w:tcBorders>
            <w:hideMark/>
          </w:tcPr>
          <w:p w14:paraId="69C07384" w14:textId="77777777" w:rsidR="00B61631" w:rsidRDefault="00B61631">
            <w:pPr>
              <w:rPr>
                <w:kern w:val="0"/>
                <w:sz w:val="24"/>
                <w:szCs w:val="24"/>
                <w14:ligatures w14:val="none"/>
              </w:rPr>
            </w:pPr>
            <w:r>
              <w:rPr>
                <w:b/>
                <w:bCs/>
                <w:kern w:val="0"/>
                <w:sz w:val="24"/>
                <w:szCs w:val="24"/>
                <w14:ligatures w14:val="none"/>
              </w:rPr>
              <w:t>Communication Interfaces</w:t>
            </w:r>
          </w:p>
        </w:tc>
        <w:tc>
          <w:tcPr>
            <w:tcW w:w="7105" w:type="dxa"/>
            <w:tcBorders>
              <w:top w:val="single" w:sz="4" w:space="0" w:color="auto"/>
              <w:left w:val="single" w:sz="4" w:space="0" w:color="auto"/>
              <w:bottom w:val="single" w:sz="4" w:space="0" w:color="auto"/>
              <w:right w:val="single" w:sz="4" w:space="0" w:color="auto"/>
            </w:tcBorders>
            <w:hideMark/>
          </w:tcPr>
          <w:p w14:paraId="171C8591" w14:textId="77777777" w:rsidR="00B61631" w:rsidRDefault="00B61631">
            <w:pPr>
              <w:rPr>
                <w:kern w:val="0"/>
                <w:sz w:val="24"/>
                <w:szCs w:val="24"/>
                <w14:ligatures w14:val="none"/>
              </w:rPr>
            </w:pPr>
            <w:r>
              <w:rPr>
                <w:kern w:val="0"/>
                <w:sz w:val="24"/>
                <w:szCs w:val="24"/>
                <w14:ligatures w14:val="none"/>
              </w:rPr>
              <w:t>USB and Serial ports; optional Network Management Card (SNMP)</w:t>
            </w:r>
          </w:p>
        </w:tc>
      </w:tr>
      <w:tr w:rsidR="00B61631" w14:paraId="64D2971F" w14:textId="77777777" w:rsidTr="00B61631">
        <w:tc>
          <w:tcPr>
            <w:tcW w:w="2246" w:type="dxa"/>
            <w:tcBorders>
              <w:top w:val="single" w:sz="4" w:space="0" w:color="auto"/>
              <w:left w:val="single" w:sz="4" w:space="0" w:color="auto"/>
              <w:bottom w:val="single" w:sz="4" w:space="0" w:color="auto"/>
              <w:right w:val="single" w:sz="4" w:space="0" w:color="auto"/>
            </w:tcBorders>
            <w:hideMark/>
          </w:tcPr>
          <w:p w14:paraId="04948947" w14:textId="77777777" w:rsidR="00B61631" w:rsidRDefault="00B61631">
            <w:pPr>
              <w:rPr>
                <w:kern w:val="0"/>
                <w:sz w:val="24"/>
                <w:szCs w:val="24"/>
                <w14:ligatures w14:val="none"/>
              </w:rPr>
            </w:pPr>
            <w:r>
              <w:rPr>
                <w:b/>
                <w:bCs/>
                <w:kern w:val="0"/>
                <w:sz w:val="24"/>
                <w:szCs w:val="24"/>
                <w14:ligatures w14:val="none"/>
              </w:rPr>
              <w:t>Surge Protection</w:t>
            </w:r>
          </w:p>
        </w:tc>
        <w:tc>
          <w:tcPr>
            <w:tcW w:w="7105" w:type="dxa"/>
            <w:tcBorders>
              <w:top w:val="single" w:sz="4" w:space="0" w:color="auto"/>
              <w:left w:val="single" w:sz="4" w:space="0" w:color="auto"/>
              <w:bottom w:val="single" w:sz="4" w:space="0" w:color="auto"/>
              <w:right w:val="single" w:sz="4" w:space="0" w:color="auto"/>
            </w:tcBorders>
            <w:hideMark/>
          </w:tcPr>
          <w:p w14:paraId="51632D6D" w14:textId="77777777" w:rsidR="00B61631" w:rsidRDefault="00B61631">
            <w:pPr>
              <w:rPr>
                <w:kern w:val="0"/>
                <w:sz w:val="24"/>
                <w:szCs w:val="24"/>
                <w14:ligatures w14:val="none"/>
              </w:rPr>
            </w:pPr>
            <w:r>
              <w:rPr>
                <w:kern w:val="0"/>
                <w:sz w:val="24"/>
                <w:szCs w:val="24"/>
                <w14:ligatures w14:val="none"/>
              </w:rPr>
              <w:t>Built-in surge protection and filtering</w:t>
            </w:r>
          </w:p>
        </w:tc>
      </w:tr>
      <w:tr w:rsidR="00B61631" w14:paraId="039ECD9C" w14:textId="77777777" w:rsidTr="00B61631">
        <w:tc>
          <w:tcPr>
            <w:tcW w:w="2246" w:type="dxa"/>
            <w:tcBorders>
              <w:top w:val="single" w:sz="4" w:space="0" w:color="auto"/>
              <w:left w:val="single" w:sz="4" w:space="0" w:color="auto"/>
              <w:bottom w:val="single" w:sz="4" w:space="0" w:color="auto"/>
              <w:right w:val="single" w:sz="4" w:space="0" w:color="auto"/>
            </w:tcBorders>
            <w:hideMark/>
          </w:tcPr>
          <w:p w14:paraId="7DFC6902" w14:textId="77777777" w:rsidR="00B61631" w:rsidRDefault="00B61631">
            <w:pPr>
              <w:rPr>
                <w:kern w:val="0"/>
                <w:sz w:val="24"/>
                <w:szCs w:val="24"/>
                <w14:ligatures w14:val="none"/>
              </w:rPr>
            </w:pPr>
            <w:r>
              <w:rPr>
                <w:b/>
                <w:bCs/>
                <w:kern w:val="0"/>
                <w:sz w:val="24"/>
                <w:szCs w:val="24"/>
                <w14:ligatures w14:val="none"/>
              </w:rPr>
              <w:t>Audible Alarms</w:t>
            </w:r>
          </w:p>
        </w:tc>
        <w:tc>
          <w:tcPr>
            <w:tcW w:w="7105" w:type="dxa"/>
            <w:tcBorders>
              <w:top w:val="single" w:sz="4" w:space="0" w:color="auto"/>
              <w:left w:val="single" w:sz="4" w:space="0" w:color="auto"/>
              <w:bottom w:val="single" w:sz="4" w:space="0" w:color="auto"/>
              <w:right w:val="single" w:sz="4" w:space="0" w:color="auto"/>
            </w:tcBorders>
            <w:hideMark/>
          </w:tcPr>
          <w:p w14:paraId="57556F61" w14:textId="77777777" w:rsidR="00B61631" w:rsidRDefault="00B61631">
            <w:pPr>
              <w:rPr>
                <w:kern w:val="0"/>
                <w:sz w:val="24"/>
                <w:szCs w:val="24"/>
                <w14:ligatures w14:val="none"/>
              </w:rPr>
            </w:pPr>
            <w:r>
              <w:rPr>
                <w:kern w:val="0"/>
                <w:sz w:val="24"/>
                <w:szCs w:val="24"/>
                <w14:ligatures w14:val="none"/>
              </w:rPr>
              <w:t>Audible alarms for power failure, low battery, overload</w:t>
            </w:r>
          </w:p>
        </w:tc>
      </w:tr>
      <w:tr w:rsidR="00B61631" w14:paraId="749CC9BB" w14:textId="77777777" w:rsidTr="00B61631">
        <w:tc>
          <w:tcPr>
            <w:tcW w:w="2246" w:type="dxa"/>
            <w:tcBorders>
              <w:top w:val="single" w:sz="4" w:space="0" w:color="auto"/>
              <w:left w:val="single" w:sz="4" w:space="0" w:color="auto"/>
              <w:bottom w:val="single" w:sz="4" w:space="0" w:color="auto"/>
              <w:right w:val="single" w:sz="4" w:space="0" w:color="auto"/>
            </w:tcBorders>
            <w:hideMark/>
          </w:tcPr>
          <w:p w14:paraId="7E428653" w14:textId="77777777" w:rsidR="00B61631" w:rsidRDefault="00B61631">
            <w:pPr>
              <w:rPr>
                <w:kern w:val="0"/>
                <w:sz w:val="24"/>
                <w:szCs w:val="24"/>
                <w14:ligatures w14:val="none"/>
              </w:rPr>
            </w:pPr>
            <w:r>
              <w:rPr>
                <w:b/>
                <w:bCs/>
                <w:kern w:val="0"/>
                <w:sz w:val="24"/>
                <w:szCs w:val="24"/>
                <w14:ligatures w14:val="none"/>
              </w:rPr>
              <w:t>Efficiency</w:t>
            </w:r>
          </w:p>
        </w:tc>
        <w:tc>
          <w:tcPr>
            <w:tcW w:w="7105" w:type="dxa"/>
            <w:tcBorders>
              <w:top w:val="single" w:sz="4" w:space="0" w:color="auto"/>
              <w:left w:val="single" w:sz="4" w:space="0" w:color="auto"/>
              <w:bottom w:val="single" w:sz="4" w:space="0" w:color="auto"/>
              <w:right w:val="single" w:sz="4" w:space="0" w:color="auto"/>
            </w:tcBorders>
            <w:hideMark/>
          </w:tcPr>
          <w:p w14:paraId="5928283E" w14:textId="77777777" w:rsidR="00B61631" w:rsidRDefault="00B61631">
            <w:pPr>
              <w:rPr>
                <w:kern w:val="0"/>
                <w:sz w:val="24"/>
                <w:szCs w:val="24"/>
                <w14:ligatures w14:val="none"/>
              </w:rPr>
            </w:pPr>
            <w:r>
              <w:rPr>
                <w:kern w:val="0"/>
                <w:sz w:val="24"/>
                <w:szCs w:val="24"/>
                <w14:ligatures w14:val="none"/>
              </w:rPr>
              <w:t>≥ 95% efficiency (Green mode supported)</w:t>
            </w:r>
          </w:p>
        </w:tc>
      </w:tr>
      <w:tr w:rsidR="00B61631" w14:paraId="7D6CD0A4" w14:textId="77777777" w:rsidTr="00B61631">
        <w:tc>
          <w:tcPr>
            <w:tcW w:w="2246" w:type="dxa"/>
            <w:tcBorders>
              <w:top w:val="single" w:sz="4" w:space="0" w:color="auto"/>
              <w:left w:val="single" w:sz="4" w:space="0" w:color="auto"/>
              <w:bottom w:val="single" w:sz="4" w:space="0" w:color="auto"/>
              <w:right w:val="single" w:sz="4" w:space="0" w:color="auto"/>
            </w:tcBorders>
            <w:hideMark/>
          </w:tcPr>
          <w:p w14:paraId="3DF40AC3" w14:textId="77777777" w:rsidR="00B61631" w:rsidRDefault="00B61631">
            <w:pPr>
              <w:rPr>
                <w:kern w:val="0"/>
                <w:sz w:val="24"/>
                <w:szCs w:val="24"/>
                <w14:ligatures w14:val="none"/>
              </w:rPr>
            </w:pPr>
            <w:r>
              <w:rPr>
                <w:b/>
                <w:bCs/>
                <w:kern w:val="0"/>
                <w:sz w:val="24"/>
                <w:szCs w:val="24"/>
                <w14:ligatures w14:val="none"/>
              </w:rPr>
              <w:t>Management Software</w:t>
            </w:r>
          </w:p>
        </w:tc>
        <w:tc>
          <w:tcPr>
            <w:tcW w:w="7105" w:type="dxa"/>
            <w:tcBorders>
              <w:top w:val="single" w:sz="4" w:space="0" w:color="auto"/>
              <w:left w:val="single" w:sz="4" w:space="0" w:color="auto"/>
              <w:bottom w:val="single" w:sz="4" w:space="0" w:color="auto"/>
              <w:right w:val="single" w:sz="4" w:space="0" w:color="auto"/>
            </w:tcBorders>
            <w:hideMark/>
          </w:tcPr>
          <w:p w14:paraId="564DB02F" w14:textId="77777777" w:rsidR="00B61631" w:rsidRDefault="00B61631">
            <w:pPr>
              <w:rPr>
                <w:kern w:val="0"/>
                <w:sz w:val="24"/>
                <w:szCs w:val="24"/>
                <w14:ligatures w14:val="none"/>
              </w:rPr>
            </w:pPr>
            <w:r>
              <w:rPr>
                <w:kern w:val="0"/>
                <w:sz w:val="24"/>
                <w:szCs w:val="24"/>
                <w14:ligatures w14:val="none"/>
              </w:rPr>
              <w:t>Compatible with PowerChute or equivalent monitoring software</w:t>
            </w:r>
          </w:p>
        </w:tc>
      </w:tr>
      <w:tr w:rsidR="00B61631" w14:paraId="0887387D" w14:textId="77777777" w:rsidTr="00B61631">
        <w:tc>
          <w:tcPr>
            <w:tcW w:w="2246" w:type="dxa"/>
            <w:tcBorders>
              <w:top w:val="single" w:sz="4" w:space="0" w:color="auto"/>
              <w:left w:val="single" w:sz="4" w:space="0" w:color="auto"/>
              <w:bottom w:val="single" w:sz="4" w:space="0" w:color="auto"/>
              <w:right w:val="single" w:sz="4" w:space="0" w:color="auto"/>
            </w:tcBorders>
            <w:hideMark/>
          </w:tcPr>
          <w:p w14:paraId="528D0E0D" w14:textId="77777777" w:rsidR="00B61631" w:rsidRDefault="00B61631">
            <w:pPr>
              <w:rPr>
                <w:kern w:val="0"/>
                <w:sz w:val="24"/>
                <w:szCs w:val="24"/>
                <w14:ligatures w14:val="none"/>
              </w:rPr>
            </w:pPr>
            <w:r>
              <w:rPr>
                <w:b/>
                <w:bCs/>
                <w:kern w:val="0"/>
                <w:sz w:val="24"/>
                <w:szCs w:val="24"/>
                <w14:ligatures w14:val="none"/>
              </w:rPr>
              <w:t>Form Factor</w:t>
            </w:r>
          </w:p>
        </w:tc>
        <w:tc>
          <w:tcPr>
            <w:tcW w:w="7105" w:type="dxa"/>
            <w:tcBorders>
              <w:top w:val="single" w:sz="4" w:space="0" w:color="auto"/>
              <w:left w:val="single" w:sz="4" w:space="0" w:color="auto"/>
              <w:bottom w:val="single" w:sz="4" w:space="0" w:color="auto"/>
              <w:right w:val="single" w:sz="4" w:space="0" w:color="auto"/>
            </w:tcBorders>
            <w:hideMark/>
          </w:tcPr>
          <w:p w14:paraId="0860E6E9" w14:textId="77777777" w:rsidR="00B61631" w:rsidRDefault="00B61631">
            <w:pPr>
              <w:rPr>
                <w:kern w:val="0"/>
                <w:sz w:val="24"/>
                <w:szCs w:val="24"/>
                <w14:ligatures w14:val="none"/>
              </w:rPr>
            </w:pPr>
            <w:r>
              <w:rPr>
                <w:kern w:val="0"/>
                <w:sz w:val="24"/>
                <w:szCs w:val="24"/>
                <w14:ligatures w14:val="none"/>
              </w:rPr>
              <w:t xml:space="preserve">Rack-mount </w:t>
            </w:r>
          </w:p>
        </w:tc>
      </w:tr>
      <w:tr w:rsidR="00B61631" w14:paraId="0D0601AA" w14:textId="77777777" w:rsidTr="00B61631">
        <w:tc>
          <w:tcPr>
            <w:tcW w:w="2246" w:type="dxa"/>
            <w:tcBorders>
              <w:top w:val="single" w:sz="4" w:space="0" w:color="auto"/>
              <w:left w:val="single" w:sz="4" w:space="0" w:color="auto"/>
              <w:bottom w:val="single" w:sz="4" w:space="0" w:color="auto"/>
              <w:right w:val="single" w:sz="4" w:space="0" w:color="auto"/>
            </w:tcBorders>
            <w:hideMark/>
          </w:tcPr>
          <w:p w14:paraId="468EBD98" w14:textId="77777777" w:rsidR="00B61631" w:rsidRDefault="00B61631">
            <w:pPr>
              <w:rPr>
                <w:kern w:val="0"/>
                <w:sz w:val="24"/>
                <w:szCs w:val="24"/>
                <w14:ligatures w14:val="none"/>
              </w:rPr>
            </w:pPr>
            <w:r>
              <w:rPr>
                <w:b/>
                <w:bCs/>
                <w:kern w:val="0"/>
                <w:sz w:val="24"/>
                <w:szCs w:val="24"/>
                <w14:ligatures w14:val="none"/>
              </w:rPr>
              <w:t>Cooling</w:t>
            </w:r>
          </w:p>
        </w:tc>
        <w:tc>
          <w:tcPr>
            <w:tcW w:w="7105" w:type="dxa"/>
            <w:tcBorders>
              <w:top w:val="single" w:sz="4" w:space="0" w:color="auto"/>
              <w:left w:val="single" w:sz="4" w:space="0" w:color="auto"/>
              <w:bottom w:val="single" w:sz="4" w:space="0" w:color="auto"/>
              <w:right w:val="single" w:sz="4" w:space="0" w:color="auto"/>
            </w:tcBorders>
            <w:hideMark/>
          </w:tcPr>
          <w:p w14:paraId="6D0C542C" w14:textId="77777777" w:rsidR="00B61631" w:rsidRDefault="00B61631">
            <w:pPr>
              <w:rPr>
                <w:kern w:val="0"/>
                <w:sz w:val="24"/>
                <w:szCs w:val="24"/>
                <w14:ligatures w14:val="none"/>
              </w:rPr>
            </w:pPr>
            <w:r>
              <w:rPr>
                <w:kern w:val="0"/>
                <w:sz w:val="24"/>
                <w:szCs w:val="24"/>
                <w14:ligatures w14:val="none"/>
              </w:rPr>
              <w:t>Intelligent fan cooling system</w:t>
            </w:r>
          </w:p>
        </w:tc>
      </w:tr>
      <w:tr w:rsidR="00B61631" w14:paraId="37A0CAA6" w14:textId="77777777" w:rsidTr="00B61631">
        <w:tc>
          <w:tcPr>
            <w:tcW w:w="2246" w:type="dxa"/>
            <w:tcBorders>
              <w:top w:val="single" w:sz="4" w:space="0" w:color="auto"/>
              <w:left w:val="single" w:sz="4" w:space="0" w:color="auto"/>
              <w:bottom w:val="single" w:sz="4" w:space="0" w:color="auto"/>
              <w:right w:val="single" w:sz="4" w:space="0" w:color="auto"/>
            </w:tcBorders>
            <w:hideMark/>
          </w:tcPr>
          <w:p w14:paraId="3A7A9CF7" w14:textId="77777777" w:rsidR="00B61631" w:rsidRDefault="00B61631">
            <w:pPr>
              <w:rPr>
                <w:kern w:val="0"/>
                <w:sz w:val="24"/>
                <w:szCs w:val="24"/>
                <w14:ligatures w14:val="none"/>
              </w:rPr>
            </w:pPr>
            <w:r>
              <w:rPr>
                <w:b/>
                <w:bCs/>
                <w:kern w:val="0"/>
                <w:sz w:val="24"/>
                <w:szCs w:val="24"/>
                <w14:ligatures w14:val="none"/>
              </w:rPr>
              <w:t>Environmental Compliance</w:t>
            </w:r>
          </w:p>
        </w:tc>
        <w:tc>
          <w:tcPr>
            <w:tcW w:w="7105" w:type="dxa"/>
            <w:tcBorders>
              <w:top w:val="single" w:sz="4" w:space="0" w:color="auto"/>
              <w:left w:val="single" w:sz="4" w:space="0" w:color="auto"/>
              <w:bottom w:val="single" w:sz="4" w:space="0" w:color="auto"/>
              <w:right w:val="single" w:sz="4" w:space="0" w:color="auto"/>
            </w:tcBorders>
            <w:hideMark/>
          </w:tcPr>
          <w:p w14:paraId="0CE49124" w14:textId="77777777" w:rsidR="00B61631" w:rsidRDefault="00B61631">
            <w:pPr>
              <w:rPr>
                <w:kern w:val="0"/>
                <w:sz w:val="24"/>
                <w:szCs w:val="24"/>
                <w14:ligatures w14:val="none"/>
              </w:rPr>
            </w:pPr>
            <w:r>
              <w:rPr>
                <w:kern w:val="0"/>
                <w:sz w:val="24"/>
                <w:szCs w:val="24"/>
                <w14:ligatures w14:val="none"/>
              </w:rPr>
              <w:t>RoHS compliant; energy efficient</w:t>
            </w:r>
          </w:p>
        </w:tc>
      </w:tr>
      <w:tr w:rsidR="00B61631" w14:paraId="62F75529" w14:textId="77777777" w:rsidTr="00B61631">
        <w:tc>
          <w:tcPr>
            <w:tcW w:w="2246" w:type="dxa"/>
            <w:tcBorders>
              <w:top w:val="single" w:sz="4" w:space="0" w:color="auto"/>
              <w:left w:val="single" w:sz="4" w:space="0" w:color="auto"/>
              <w:bottom w:val="single" w:sz="4" w:space="0" w:color="auto"/>
              <w:right w:val="single" w:sz="4" w:space="0" w:color="auto"/>
            </w:tcBorders>
            <w:hideMark/>
          </w:tcPr>
          <w:p w14:paraId="2E8B2177" w14:textId="77777777" w:rsidR="00B61631" w:rsidRDefault="00B61631">
            <w:pPr>
              <w:rPr>
                <w:kern w:val="0"/>
                <w:sz w:val="24"/>
                <w:szCs w:val="24"/>
                <w14:ligatures w14:val="none"/>
              </w:rPr>
            </w:pPr>
            <w:r>
              <w:rPr>
                <w:b/>
                <w:bCs/>
                <w:kern w:val="0"/>
                <w:sz w:val="24"/>
                <w:szCs w:val="24"/>
                <w14:ligatures w14:val="none"/>
              </w:rPr>
              <w:t>Warranty</w:t>
            </w:r>
          </w:p>
        </w:tc>
        <w:tc>
          <w:tcPr>
            <w:tcW w:w="7105" w:type="dxa"/>
            <w:tcBorders>
              <w:top w:val="single" w:sz="4" w:space="0" w:color="auto"/>
              <w:left w:val="single" w:sz="4" w:space="0" w:color="auto"/>
              <w:bottom w:val="single" w:sz="4" w:space="0" w:color="auto"/>
              <w:right w:val="single" w:sz="4" w:space="0" w:color="auto"/>
            </w:tcBorders>
            <w:hideMark/>
          </w:tcPr>
          <w:p w14:paraId="2A8F9FEF" w14:textId="77777777" w:rsidR="00B61631" w:rsidRDefault="00B61631">
            <w:pPr>
              <w:rPr>
                <w:kern w:val="0"/>
                <w:sz w:val="24"/>
                <w:szCs w:val="24"/>
                <w14:ligatures w14:val="none"/>
              </w:rPr>
            </w:pPr>
            <w:r>
              <w:rPr>
                <w:kern w:val="0"/>
                <w:sz w:val="24"/>
                <w:szCs w:val="24"/>
                <w14:ligatures w14:val="none"/>
              </w:rPr>
              <w:t>Minimum Two (2) Years (UPS); battery warranty included</w:t>
            </w:r>
          </w:p>
        </w:tc>
      </w:tr>
      <w:tr w:rsidR="00B61631" w14:paraId="3752BD9E" w14:textId="77777777" w:rsidTr="00B61631">
        <w:tc>
          <w:tcPr>
            <w:tcW w:w="2246" w:type="dxa"/>
            <w:tcBorders>
              <w:top w:val="single" w:sz="4" w:space="0" w:color="auto"/>
              <w:left w:val="single" w:sz="4" w:space="0" w:color="auto"/>
              <w:bottom w:val="single" w:sz="4" w:space="0" w:color="auto"/>
              <w:right w:val="single" w:sz="4" w:space="0" w:color="auto"/>
            </w:tcBorders>
            <w:hideMark/>
          </w:tcPr>
          <w:p w14:paraId="458AEEB8" w14:textId="77777777" w:rsidR="00B61631" w:rsidRDefault="00B61631">
            <w:pPr>
              <w:rPr>
                <w:kern w:val="0"/>
                <w:sz w:val="24"/>
                <w:szCs w:val="24"/>
                <w14:ligatures w14:val="none"/>
              </w:rPr>
            </w:pPr>
            <w:r>
              <w:rPr>
                <w:b/>
                <w:bCs/>
                <w:kern w:val="0"/>
                <w:sz w:val="24"/>
                <w:szCs w:val="24"/>
                <w14:ligatures w14:val="none"/>
              </w:rPr>
              <w:t>Compliance Requirement</w:t>
            </w:r>
          </w:p>
        </w:tc>
        <w:tc>
          <w:tcPr>
            <w:tcW w:w="7105" w:type="dxa"/>
            <w:tcBorders>
              <w:top w:val="single" w:sz="4" w:space="0" w:color="auto"/>
              <w:left w:val="single" w:sz="4" w:space="0" w:color="auto"/>
              <w:bottom w:val="single" w:sz="4" w:space="0" w:color="auto"/>
              <w:right w:val="single" w:sz="4" w:space="0" w:color="auto"/>
            </w:tcBorders>
            <w:hideMark/>
          </w:tcPr>
          <w:p w14:paraId="7DF4E71A" w14:textId="77777777" w:rsidR="00B61631" w:rsidRDefault="00B61631">
            <w:pPr>
              <w:rPr>
                <w:kern w:val="0"/>
                <w:sz w:val="24"/>
                <w:szCs w:val="24"/>
                <w14:ligatures w14:val="none"/>
              </w:rPr>
            </w:pPr>
            <w:r>
              <w:rPr>
                <w:kern w:val="0"/>
                <w:sz w:val="24"/>
                <w:szCs w:val="24"/>
                <w14:ligatures w14:val="none"/>
              </w:rPr>
              <w:t>Original detailed and highlighted brochures must be submitted</w:t>
            </w:r>
          </w:p>
        </w:tc>
      </w:tr>
      <w:tr w:rsidR="00B61631" w14:paraId="4B5ACAC6" w14:textId="77777777" w:rsidTr="00B61631">
        <w:tc>
          <w:tcPr>
            <w:tcW w:w="2246" w:type="dxa"/>
            <w:tcBorders>
              <w:top w:val="single" w:sz="4" w:space="0" w:color="auto"/>
              <w:left w:val="single" w:sz="4" w:space="0" w:color="auto"/>
              <w:bottom w:val="single" w:sz="4" w:space="0" w:color="auto"/>
              <w:right w:val="single" w:sz="4" w:space="0" w:color="auto"/>
            </w:tcBorders>
            <w:vAlign w:val="center"/>
            <w:hideMark/>
          </w:tcPr>
          <w:p w14:paraId="7C4122E6" w14:textId="77777777" w:rsidR="00B61631" w:rsidRDefault="00B61631">
            <w:pPr>
              <w:rPr>
                <w:b/>
                <w:bCs/>
                <w:kern w:val="0"/>
                <w:sz w:val="24"/>
                <w:szCs w:val="24"/>
                <w14:ligatures w14:val="none"/>
              </w:rPr>
            </w:pPr>
            <w:r>
              <w:rPr>
                <w:rStyle w:val="Strong"/>
              </w:rPr>
              <w:t>Compliance Requirement</w:t>
            </w:r>
          </w:p>
        </w:tc>
        <w:tc>
          <w:tcPr>
            <w:tcW w:w="7105" w:type="dxa"/>
            <w:tcBorders>
              <w:top w:val="single" w:sz="4" w:space="0" w:color="auto"/>
              <w:left w:val="single" w:sz="4" w:space="0" w:color="auto"/>
              <w:bottom w:val="single" w:sz="4" w:space="0" w:color="auto"/>
              <w:right w:val="single" w:sz="4" w:space="0" w:color="auto"/>
            </w:tcBorders>
            <w:vAlign w:val="center"/>
          </w:tcPr>
          <w:p w14:paraId="69E4BCDA" w14:textId="77777777" w:rsidR="00B61631" w:rsidRDefault="00B61631" w:rsidP="00B61631">
            <w:pPr>
              <w:numPr>
                <w:ilvl w:val="0"/>
                <w:numId w:val="120"/>
              </w:numPr>
              <w:rPr>
                <w:rFonts w:eastAsiaTheme="minorHAnsi"/>
                <w:i/>
                <w:iCs/>
              </w:rPr>
            </w:pPr>
            <w:r>
              <w:rPr>
                <w:i/>
                <w:iCs/>
              </w:rPr>
              <w:t xml:space="preserve">Bidders must meet or exceed the stated minimum technical specifications. </w:t>
            </w:r>
          </w:p>
          <w:p w14:paraId="072DD53C" w14:textId="77777777" w:rsidR="00B61631" w:rsidRDefault="00B61631" w:rsidP="00B61631">
            <w:pPr>
              <w:numPr>
                <w:ilvl w:val="0"/>
                <w:numId w:val="120"/>
              </w:numPr>
              <w:rPr>
                <w:i/>
                <w:iCs/>
              </w:rPr>
            </w:pPr>
            <w:r>
              <w:rPr>
                <w:i/>
                <w:iCs/>
              </w:rPr>
              <w:t xml:space="preserve">All bids must be accompanied by original manufacturer brochures/datasheets clearly indicating: </w:t>
            </w:r>
          </w:p>
          <w:p w14:paraId="045A10B4" w14:textId="77777777" w:rsidR="00B61631" w:rsidRDefault="00B61631" w:rsidP="00B61631">
            <w:pPr>
              <w:numPr>
                <w:ilvl w:val="1"/>
                <w:numId w:val="120"/>
              </w:numPr>
              <w:rPr>
                <w:i/>
                <w:iCs/>
              </w:rPr>
            </w:pPr>
            <w:r>
              <w:rPr>
                <w:i/>
                <w:iCs/>
              </w:rPr>
              <w:t xml:space="preserve">The make and exact model of the proposed equipment </w:t>
            </w:r>
          </w:p>
          <w:p w14:paraId="0E3F7BD2" w14:textId="77777777" w:rsidR="00B61631" w:rsidRDefault="00B61631" w:rsidP="00B61631">
            <w:pPr>
              <w:numPr>
                <w:ilvl w:val="1"/>
                <w:numId w:val="120"/>
              </w:numPr>
              <w:rPr>
                <w:i/>
                <w:iCs/>
              </w:rPr>
            </w:pPr>
            <w:r>
              <w:rPr>
                <w:i/>
                <w:iCs/>
              </w:rPr>
              <w:t xml:space="preserve">Detailed technical specifications for verification </w:t>
            </w:r>
          </w:p>
          <w:p w14:paraId="347DE422" w14:textId="77777777" w:rsidR="00B61631" w:rsidRDefault="00B61631" w:rsidP="00B61631">
            <w:pPr>
              <w:numPr>
                <w:ilvl w:val="0"/>
                <w:numId w:val="120"/>
              </w:numPr>
              <w:rPr>
                <w:i/>
                <w:iCs/>
              </w:rPr>
            </w:pPr>
            <w:r>
              <w:rPr>
                <w:i/>
                <w:iCs/>
              </w:rPr>
              <w:t xml:space="preserve">The submitted documentation must provide clear evidence of compliance with each requirement. </w:t>
            </w:r>
          </w:p>
          <w:p w14:paraId="5CA5B2B5" w14:textId="77777777" w:rsidR="00B61631" w:rsidRDefault="00B61631" w:rsidP="00B61631">
            <w:pPr>
              <w:numPr>
                <w:ilvl w:val="0"/>
                <w:numId w:val="120"/>
              </w:numPr>
              <w:rPr>
                <w:i/>
                <w:iCs/>
              </w:rPr>
            </w:pPr>
            <w:r>
              <w:rPr>
                <w:i/>
                <w:iCs/>
              </w:rPr>
              <w:t>Any deviation from the stated specifications must be clearly highlighted and justified.</w:t>
            </w:r>
          </w:p>
          <w:p w14:paraId="5BC5B919" w14:textId="77777777" w:rsidR="00B61631" w:rsidRDefault="00B61631">
            <w:pPr>
              <w:rPr>
                <w:kern w:val="0"/>
                <w:sz w:val="24"/>
                <w:szCs w:val="24"/>
                <w14:ligatures w14:val="none"/>
              </w:rPr>
            </w:pPr>
          </w:p>
        </w:tc>
      </w:tr>
    </w:tbl>
    <w:p w14:paraId="7521EDD6" w14:textId="77777777" w:rsidR="00B61631" w:rsidRDefault="00B61631" w:rsidP="00B61631">
      <w:pPr>
        <w:rPr>
          <w:rFonts w:eastAsiaTheme="minorHAnsi"/>
          <w:kern w:val="2"/>
          <w:lang w:val="en-GB"/>
          <w14:ligatures w14:val="standardContextual"/>
        </w:rPr>
      </w:pPr>
    </w:p>
    <w:p w14:paraId="31AE17C4" w14:textId="77777777" w:rsidR="00B61631" w:rsidRDefault="00B61631" w:rsidP="00B61631">
      <w:pPr>
        <w:rPr>
          <w:lang w:val="en-GB"/>
        </w:rPr>
      </w:pPr>
      <w:r>
        <w:rPr>
          <w:lang w:val="en-GB"/>
        </w:rPr>
        <w:br w:type="page"/>
      </w:r>
    </w:p>
    <w:tbl>
      <w:tblPr>
        <w:tblStyle w:val="TableGrid"/>
        <w:tblW w:w="9493" w:type="dxa"/>
        <w:tblLook w:val="04A0" w:firstRow="1" w:lastRow="0" w:firstColumn="1" w:lastColumn="0" w:noHBand="0" w:noVBand="1"/>
      </w:tblPr>
      <w:tblGrid>
        <w:gridCol w:w="704"/>
        <w:gridCol w:w="2835"/>
        <w:gridCol w:w="5954"/>
      </w:tblGrid>
      <w:tr w:rsidR="00B61631" w14:paraId="3F8D5876" w14:textId="77777777" w:rsidTr="00B61631">
        <w:tc>
          <w:tcPr>
            <w:tcW w:w="704"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7ED278C4" w14:textId="77777777" w:rsidR="00B61631" w:rsidRDefault="00B61631">
            <w:pPr>
              <w:rPr>
                <w:b/>
                <w:bCs/>
              </w:rPr>
            </w:pPr>
          </w:p>
        </w:tc>
        <w:tc>
          <w:tcPr>
            <w:tcW w:w="8789"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B6FEABE" w14:textId="77777777" w:rsidR="00B61631" w:rsidRDefault="00B61631">
            <w:pPr>
              <w:rPr>
                <w:b/>
                <w:bCs/>
                <w:sz w:val="24"/>
                <w:szCs w:val="24"/>
              </w:rPr>
            </w:pPr>
            <w:r>
              <w:rPr>
                <w:b/>
                <w:bCs/>
                <w:sz w:val="24"/>
                <w:szCs w:val="24"/>
              </w:rPr>
              <w:t>WIRELESS ACCESS POINT – TYPE 1 (specs)</w:t>
            </w:r>
          </w:p>
        </w:tc>
      </w:tr>
      <w:tr w:rsidR="00B61631" w14:paraId="63703409" w14:textId="77777777" w:rsidTr="00B61631">
        <w:tc>
          <w:tcPr>
            <w:tcW w:w="704" w:type="dxa"/>
            <w:tcBorders>
              <w:top w:val="single" w:sz="4" w:space="0" w:color="auto"/>
              <w:left w:val="single" w:sz="4" w:space="0" w:color="auto"/>
              <w:bottom w:val="single" w:sz="4" w:space="0" w:color="auto"/>
              <w:right w:val="single" w:sz="4" w:space="0" w:color="auto"/>
            </w:tcBorders>
            <w:vAlign w:val="center"/>
            <w:hideMark/>
          </w:tcPr>
          <w:p w14:paraId="2C876DD3" w14:textId="77777777" w:rsidR="00B61631" w:rsidRDefault="00B61631">
            <w:pPr>
              <w:rPr>
                <w:lang w:val="en-GB"/>
              </w:rPr>
            </w:pPr>
            <w:r>
              <w:rPr>
                <w:b/>
                <w:bCs/>
              </w:rPr>
              <w:t>No.</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28D1204" w14:textId="77777777" w:rsidR="00B61631" w:rsidRDefault="00B61631">
            <w:pPr>
              <w:rPr>
                <w:lang w:val="en-GB"/>
              </w:rPr>
            </w:pPr>
            <w:r>
              <w:rPr>
                <w:b/>
                <w:bCs/>
              </w:rPr>
              <w:t>Specification Category</w:t>
            </w:r>
          </w:p>
        </w:tc>
        <w:tc>
          <w:tcPr>
            <w:tcW w:w="5954" w:type="dxa"/>
            <w:tcBorders>
              <w:top w:val="single" w:sz="4" w:space="0" w:color="auto"/>
              <w:left w:val="single" w:sz="4" w:space="0" w:color="auto"/>
              <w:bottom w:val="single" w:sz="4" w:space="0" w:color="auto"/>
              <w:right w:val="single" w:sz="4" w:space="0" w:color="auto"/>
            </w:tcBorders>
            <w:vAlign w:val="center"/>
            <w:hideMark/>
          </w:tcPr>
          <w:p w14:paraId="58F8FF8A" w14:textId="77777777" w:rsidR="00B61631" w:rsidRDefault="00B61631">
            <w:pPr>
              <w:rPr>
                <w:lang w:val="en-GB"/>
              </w:rPr>
            </w:pPr>
            <w:r>
              <w:rPr>
                <w:b/>
                <w:bCs/>
              </w:rPr>
              <w:t>Specification Details</w:t>
            </w:r>
          </w:p>
        </w:tc>
      </w:tr>
      <w:tr w:rsidR="00B61631" w14:paraId="45D75EA2" w14:textId="77777777" w:rsidTr="00B61631">
        <w:tc>
          <w:tcPr>
            <w:tcW w:w="704" w:type="dxa"/>
            <w:tcBorders>
              <w:top w:val="single" w:sz="4" w:space="0" w:color="auto"/>
              <w:left w:val="single" w:sz="4" w:space="0" w:color="auto"/>
              <w:bottom w:val="single" w:sz="4" w:space="0" w:color="auto"/>
              <w:right w:val="single" w:sz="4" w:space="0" w:color="auto"/>
            </w:tcBorders>
            <w:vAlign w:val="center"/>
            <w:hideMark/>
          </w:tcPr>
          <w:p w14:paraId="6289347B" w14:textId="77777777" w:rsidR="00B61631" w:rsidRDefault="00B61631">
            <w:pPr>
              <w:rPr>
                <w:lang w:val="en-GB"/>
              </w:rPr>
            </w:pPr>
            <w:r>
              <w:t>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4AF2C26" w14:textId="77777777" w:rsidR="00B61631" w:rsidRDefault="00B61631">
            <w:pPr>
              <w:rPr>
                <w:lang w:val="en-GB"/>
              </w:rPr>
            </w:pPr>
            <w:r>
              <w:rPr>
                <w:rStyle w:val="Strong"/>
              </w:rPr>
              <w:t>Wi-Fi Function</w:t>
            </w:r>
          </w:p>
        </w:tc>
        <w:tc>
          <w:tcPr>
            <w:tcW w:w="5954" w:type="dxa"/>
            <w:tcBorders>
              <w:top w:val="single" w:sz="4" w:space="0" w:color="auto"/>
              <w:left w:val="single" w:sz="4" w:space="0" w:color="auto"/>
              <w:bottom w:val="single" w:sz="4" w:space="0" w:color="auto"/>
              <w:right w:val="single" w:sz="4" w:space="0" w:color="auto"/>
            </w:tcBorders>
            <w:vAlign w:val="center"/>
            <w:hideMark/>
          </w:tcPr>
          <w:p w14:paraId="0F3D8300" w14:textId="77777777" w:rsidR="00B61631" w:rsidRDefault="00B61631">
            <w:pPr>
              <w:rPr>
                <w:lang w:val="en-GB"/>
              </w:rPr>
            </w:pPr>
            <w:r>
              <w:t>Indoor Access Point (Enterprise-grade, latest generation Huawei Wi-Fi 7 / AXE AP)</w:t>
            </w:r>
          </w:p>
        </w:tc>
      </w:tr>
      <w:tr w:rsidR="00B61631" w14:paraId="37574060" w14:textId="77777777" w:rsidTr="00B61631">
        <w:tc>
          <w:tcPr>
            <w:tcW w:w="704" w:type="dxa"/>
            <w:tcBorders>
              <w:top w:val="single" w:sz="4" w:space="0" w:color="auto"/>
              <w:left w:val="single" w:sz="4" w:space="0" w:color="auto"/>
              <w:bottom w:val="single" w:sz="4" w:space="0" w:color="auto"/>
              <w:right w:val="single" w:sz="4" w:space="0" w:color="auto"/>
            </w:tcBorders>
            <w:vAlign w:val="center"/>
            <w:hideMark/>
          </w:tcPr>
          <w:p w14:paraId="72563933" w14:textId="77777777" w:rsidR="00B61631" w:rsidRDefault="00B61631">
            <w:pPr>
              <w:rPr>
                <w:lang w:val="en-GB"/>
              </w:rPr>
            </w:pPr>
            <w:r>
              <w:t>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0DD5D40" w14:textId="77777777" w:rsidR="00B61631" w:rsidRDefault="00B61631">
            <w:pPr>
              <w:rPr>
                <w:lang w:val="en-GB"/>
              </w:rPr>
            </w:pPr>
            <w:r>
              <w:rPr>
                <w:rStyle w:val="Strong"/>
              </w:rPr>
              <w:t>Wi-Fi Standards</w:t>
            </w:r>
          </w:p>
        </w:tc>
        <w:tc>
          <w:tcPr>
            <w:tcW w:w="5954" w:type="dxa"/>
            <w:tcBorders>
              <w:top w:val="single" w:sz="4" w:space="0" w:color="auto"/>
              <w:left w:val="single" w:sz="4" w:space="0" w:color="auto"/>
              <w:bottom w:val="single" w:sz="4" w:space="0" w:color="auto"/>
              <w:right w:val="single" w:sz="4" w:space="0" w:color="auto"/>
            </w:tcBorders>
            <w:vAlign w:val="center"/>
            <w:hideMark/>
          </w:tcPr>
          <w:p w14:paraId="774F46AD" w14:textId="77777777" w:rsidR="00B61631" w:rsidRDefault="00B61631">
            <w:pPr>
              <w:rPr>
                <w:lang w:val="en-GB"/>
              </w:rPr>
            </w:pPr>
            <w:r>
              <w:t>IEEE 802.11a/b/g/n/ac/ax/be; Wi-Fi 7 ready; backward compatible</w:t>
            </w:r>
          </w:p>
        </w:tc>
      </w:tr>
      <w:tr w:rsidR="00B61631" w14:paraId="6008B026" w14:textId="77777777" w:rsidTr="00B61631">
        <w:tc>
          <w:tcPr>
            <w:tcW w:w="704" w:type="dxa"/>
            <w:tcBorders>
              <w:top w:val="single" w:sz="4" w:space="0" w:color="auto"/>
              <w:left w:val="single" w:sz="4" w:space="0" w:color="auto"/>
              <w:bottom w:val="single" w:sz="4" w:space="0" w:color="auto"/>
              <w:right w:val="single" w:sz="4" w:space="0" w:color="auto"/>
            </w:tcBorders>
            <w:vAlign w:val="center"/>
            <w:hideMark/>
          </w:tcPr>
          <w:p w14:paraId="294D8183" w14:textId="77777777" w:rsidR="00B61631" w:rsidRDefault="00B61631">
            <w:pPr>
              <w:rPr>
                <w:lang w:val="en-GB"/>
              </w:rPr>
            </w:pPr>
            <w:r>
              <w:t>3</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D6E41E1" w14:textId="77777777" w:rsidR="00B61631" w:rsidRDefault="00B61631">
            <w:pPr>
              <w:rPr>
                <w:lang w:val="en-GB"/>
              </w:rPr>
            </w:pPr>
            <w:r>
              <w:rPr>
                <w:rStyle w:val="Strong"/>
              </w:rPr>
              <w:t>Supported Rates</w:t>
            </w:r>
          </w:p>
        </w:tc>
        <w:tc>
          <w:tcPr>
            <w:tcW w:w="5954" w:type="dxa"/>
            <w:tcBorders>
              <w:top w:val="single" w:sz="4" w:space="0" w:color="auto"/>
              <w:left w:val="single" w:sz="4" w:space="0" w:color="auto"/>
              <w:bottom w:val="single" w:sz="4" w:space="0" w:color="auto"/>
              <w:right w:val="single" w:sz="4" w:space="0" w:color="auto"/>
            </w:tcBorders>
            <w:vAlign w:val="center"/>
            <w:hideMark/>
          </w:tcPr>
          <w:p w14:paraId="29E20C90" w14:textId="77777777" w:rsidR="00B61631" w:rsidRDefault="00B61631">
            <w:pPr>
              <w:rPr>
                <w:lang w:val="en-GB"/>
              </w:rPr>
            </w:pPr>
            <w:r>
              <w:t>802.11be (Wi-Fi 7): 4 – 11.5 Gbps 802.11ax (Wi-Fi 6/6E): 4 – 4804 Mbps 802.11ac: 6.5 – 866 Mbps 802.11n: 6.5 – 300 Mbps 802.11a/g: 6 – 54 Mbps 802.11b: 1 – 11 Mbps</w:t>
            </w:r>
          </w:p>
        </w:tc>
      </w:tr>
      <w:tr w:rsidR="00B61631" w14:paraId="15331C80" w14:textId="77777777" w:rsidTr="00B61631">
        <w:tc>
          <w:tcPr>
            <w:tcW w:w="704" w:type="dxa"/>
            <w:tcBorders>
              <w:top w:val="single" w:sz="4" w:space="0" w:color="auto"/>
              <w:left w:val="single" w:sz="4" w:space="0" w:color="auto"/>
              <w:bottom w:val="single" w:sz="4" w:space="0" w:color="auto"/>
              <w:right w:val="single" w:sz="4" w:space="0" w:color="auto"/>
            </w:tcBorders>
            <w:vAlign w:val="center"/>
            <w:hideMark/>
          </w:tcPr>
          <w:p w14:paraId="485A98B7" w14:textId="77777777" w:rsidR="00B61631" w:rsidRDefault="00B61631">
            <w:pPr>
              <w:rPr>
                <w:lang w:val="en-GB"/>
              </w:rPr>
            </w:pPr>
            <w:r>
              <w:t>4</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6A1886F" w14:textId="77777777" w:rsidR="00B61631" w:rsidRDefault="00B61631">
            <w:pPr>
              <w:rPr>
                <w:lang w:val="en-GB"/>
              </w:rPr>
            </w:pPr>
            <w:r>
              <w:rPr>
                <w:rStyle w:val="Strong"/>
              </w:rPr>
              <w:t>Supported Channels</w:t>
            </w:r>
          </w:p>
        </w:tc>
        <w:tc>
          <w:tcPr>
            <w:tcW w:w="5954" w:type="dxa"/>
            <w:tcBorders>
              <w:top w:val="single" w:sz="4" w:space="0" w:color="auto"/>
              <w:left w:val="single" w:sz="4" w:space="0" w:color="auto"/>
              <w:bottom w:val="single" w:sz="4" w:space="0" w:color="auto"/>
              <w:right w:val="single" w:sz="4" w:space="0" w:color="auto"/>
            </w:tcBorders>
            <w:vAlign w:val="center"/>
            <w:hideMark/>
          </w:tcPr>
          <w:p w14:paraId="0DFBF001" w14:textId="77777777" w:rsidR="00B61631" w:rsidRDefault="00B61631">
            <w:pPr>
              <w:rPr>
                <w:lang w:val="en-GB"/>
              </w:rPr>
            </w:pPr>
            <w:r>
              <w:t>2.4 GHz: 1–13 5 GHz: 36–64, 100–144, 149–165 6 GHz: 1–233</w:t>
            </w:r>
          </w:p>
        </w:tc>
      </w:tr>
      <w:tr w:rsidR="00B61631" w14:paraId="38C6532E" w14:textId="77777777" w:rsidTr="00B61631">
        <w:tc>
          <w:tcPr>
            <w:tcW w:w="704" w:type="dxa"/>
            <w:tcBorders>
              <w:top w:val="single" w:sz="4" w:space="0" w:color="auto"/>
              <w:left w:val="single" w:sz="4" w:space="0" w:color="auto"/>
              <w:bottom w:val="single" w:sz="4" w:space="0" w:color="auto"/>
              <w:right w:val="single" w:sz="4" w:space="0" w:color="auto"/>
            </w:tcBorders>
            <w:vAlign w:val="center"/>
            <w:hideMark/>
          </w:tcPr>
          <w:p w14:paraId="64D90E93" w14:textId="77777777" w:rsidR="00B61631" w:rsidRDefault="00B61631">
            <w:pPr>
              <w:rPr>
                <w:lang w:val="en-GB"/>
              </w:rPr>
            </w:pPr>
            <w:r>
              <w:t>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6110074" w14:textId="77777777" w:rsidR="00B61631" w:rsidRDefault="00B61631">
            <w:pPr>
              <w:rPr>
                <w:lang w:val="en-GB"/>
              </w:rPr>
            </w:pPr>
            <w:r>
              <w:rPr>
                <w:rStyle w:val="Strong"/>
              </w:rPr>
              <w:t>MIMO</w:t>
            </w:r>
          </w:p>
        </w:tc>
        <w:tc>
          <w:tcPr>
            <w:tcW w:w="5954" w:type="dxa"/>
            <w:tcBorders>
              <w:top w:val="single" w:sz="4" w:space="0" w:color="auto"/>
              <w:left w:val="single" w:sz="4" w:space="0" w:color="auto"/>
              <w:bottom w:val="single" w:sz="4" w:space="0" w:color="auto"/>
              <w:right w:val="single" w:sz="4" w:space="0" w:color="auto"/>
            </w:tcBorders>
            <w:vAlign w:val="center"/>
            <w:hideMark/>
          </w:tcPr>
          <w:p w14:paraId="054B674B" w14:textId="77777777" w:rsidR="00B61631" w:rsidRDefault="00B61631">
            <w:pPr>
              <w:rPr>
                <w:lang w:val="en-GB"/>
              </w:rPr>
            </w:pPr>
            <w:r>
              <w:t>2x2 (2.4 &amp; 6 GHz) SU-MIMO &amp; MU-MIMO 4x4 (5 GHz) SU-MIMO &amp; MU-MIMO</w:t>
            </w:r>
          </w:p>
        </w:tc>
      </w:tr>
      <w:tr w:rsidR="00B61631" w14:paraId="012CB7AC" w14:textId="77777777" w:rsidTr="00B61631">
        <w:tc>
          <w:tcPr>
            <w:tcW w:w="704" w:type="dxa"/>
            <w:tcBorders>
              <w:top w:val="single" w:sz="4" w:space="0" w:color="auto"/>
              <w:left w:val="single" w:sz="4" w:space="0" w:color="auto"/>
              <w:bottom w:val="single" w:sz="4" w:space="0" w:color="auto"/>
              <w:right w:val="single" w:sz="4" w:space="0" w:color="auto"/>
            </w:tcBorders>
            <w:vAlign w:val="center"/>
            <w:hideMark/>
          </w:tcPr>
          <w:p w14:paraId="2B71E8A0" w14:textId="77777777" w:rsidR="00B61631" w:rsidRDefault="00B61631">
            <w:pPr>
              <w:rPr>
                <w:lang w:val="en-GB"/>
              </w:rPr>
            </w:pPr>
            <w:r>
              <w:t>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BF5FE97" w14:textId="77777777" w:rsidR="00B61631" w:rsidRDefault="00B61631">
            <w:pPr>
              <w:rPr>
                <w:lang w:val="en-GB"/>
              </w:rPr>
            </w:pPr>
            <w:r>
              <w:rPr>
                <w:rStyle w:val="Strong"/>
              </w:rPr>
              <w:t>Spatial Streams</w:t>
            </w:r>
          </w:p>
        </w:tc>
        <w:tc>
          <w:tcPr>
            <w:tcW w:w="5954" w:type="dxa"/>
            <w:tcBorders>
              <w:top w:val="single" w:sz="4" w:space="0" w:color="auto"/>
              <w:left w:val="single" w:sz="4" w:space="0" w:color="auto"/>
              <w:bottom w:val="single" w:sz="4" w:space="0" w:color="auto"/>
              <w:right w:val="single" w:sz="4" w:space="0" w:color="auto"/>
            </w:tcBorders>
            <w:vAlign w:val="center"/>
            <w:hideMark/>
          </w:tcPr>
          <w:p w14:paraId="3734D719" w14:textId="77777777" w:rsidR="00B61631" w:rsidRDefault="00B61631">
            <w:pPr>
              <w:rPr>
                <w:lang w:val="en-GB"/>
              </w:rPr>
            </w:pPr>
            <w:r>
              <w:t>2 (2.4 &amp; 6 GHz) or 4 (5 GHz) for SU-MIMO &amp; MU-MIMO</w:t>
            </w:r>
          </w:p>
        </w:tc>
      </w:tr>
      <w:tr w:rsidR="00B61631" w14:paraId="72DA72F7" w14:textId="77777777" w:rsidTr="00B61631">
        <w:tc>
          <w:tcPr>
            <w:tcW w:w="704" w:type="dxa"/>
            <w:tcBorders>
              <w:top w:val="single" w:sz="4" w:space="0" w:color="auto"/>
              <w:left w:val="single" w:sz="4" w:space="0" w:color="auto"/>
              <w:bottom w:val="single" w:sz="4" w:space="0" w:color="auto"/>
              <w:right w:val="single" w:sz="4" w:space="0" w:color="auto"/>
            </w:tcBorders>
            <w:vAlign w:val="center"/>
            <w:hideMark/>
          </w:tcPr>
          <w:p w14:paraId="2B8EEFF1" w14:textId="77777777" w:rsidR="00B61631" w:rsidRDefault="00B61631">
            <w:pPr>
              <w:rPr>
                <w:lang w:val="en-GB"/>
              </w:rPr>
            </w:pPr>
            <w:r>
              <w:t>7</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597BBB5" w14:textId="77777777" w:rsidR="00B61631" w:rsidRDefault="00B61631">
            <w:pPr>
              <w:rPr>
                <w:lang w:val="en-GB"/>
              </w:rPr>
            </w:pPr>
            <w:r>
              <w:rPr>
                <w:rStyle w:val="Strong"/>
              </w:rPr>
              <w:t>Radio Chains and Streams</w:t>
            </w:r>
          </w:p>
        </w:tc>
        <w:tc>
          <w:tcPr>
            <w:tcW w:w="5954" w:type="dxa"/>
            <w:tcBorders>
              <w:top w:val="single" w:sz="4" w:space="0" w:color="auto"/>
              <w:left w:val="single" w:sz="4" w:space="0" w:color="auto"/>
              <w:bottom w:val="single" w:sz="4" w:space="0" w:color="auto"/>
              <w:right w:val="single" w:sz="4" w:space="0" w:color="auto"/>
            </w:tcBorders>
            <w:vAlign w:val="center"/>
            <w:hideMark/>
          </w:tcPr>
          <w:p w14:paraId="4908D4D9" w14:textId="77777777" w:rsidR="00B61631" w:rsidRDefault="00B61631">
            <w:pPr>
              <w:rPr>
                <w:lang w:val="en-GB"/>
              </w:rPr>
            </w:pPr>
            <w:r>
              <w:t>2x2:2 (2.4 &amp; 6 GHz), 4x4:4 (5 GHz)</w:t>
            </w:r>
          </w:p>
        </w:tc>
      </w:tr>
      <w:tr w:rsidR="00B61631" w14:paraId="4DAC07C2" w14:textId="77777777" w:rsidTr="00B61631">
        <w:tc>
          <w:tcPr>
            <w:tcW w:w="704" w:type="dxa"/>
            <w:tcBorders>
              <w:top w:val="single" w:sz="4" w:space="0" w:color="auto"/>
              <w:left w:val="single" w:sz="4" w:space="0" w:color="auto"/>
              <w:bottom w:val="single" w:sz="4" w:space="0" w:color="auto"/>
              <w:right w:val="single" w:sz="4" w:space="0" w:color="auto"/>
            </w:tcBorders>
            <w:vAlign w:val="center"/>
            <w:hideMark/>
          </w:tcPr>
          <w:p w14:paraId="41796611" w14:textId="77777777" w:rsidR="00B61631" w:rsidRDefault="00B61631">
            <w:pPr>
              <w:rPr>
                <w:lang w:val="en-GB"/>
              </w:rPr>
            </w:pPr>
            <w:r>
              <w:t>8</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94D6939" w14:textId="77777777" w:rsidR="00B61631" w:rsidRDefault="00B61631">
            <w:pPr>
              <w:rPr>
                <w:lang w:val="en-GB"/>
              </w:rPr>
            </w:pPr>
            <w:r>
              <w:rPr>
                <w:rStyle w:val="Strong"/>
              </w:rPr>
              <w:t>Channelization</w:t>
            </w:r>
          </w:p>
        </w:tc>
        <w:tc>
          <w:tcPr>
            <w:tcW w:w="5954" w:type="dxa"/>
            <w:tcBorders>
              <w:top w:val="single" w:sz="4" w:space="0" w:color="auto"/>
              <w:left w:val="single" w:sz="4" w:space="0" w:color="auto"/>
              <w:bottom w:val="single" w:sz="4" w:space="0" w:color="auto"/>
              <w:right w:val="single" w:sz="4" w:space="0" w:color="auto"/>
            </w:tcBorders>
            <w:vAlign w:val="center"/>
            <w:hideMark/>
          </w:tcPr>
          <w:p w14:paraId="59CAA1BF" w14:textId="77777777" w:rsidR="00B61631" w:rsidRDefault="00B61631">
            <w:pPr>
              <w:rPr>
                <w:lang w:val="en-GB"/>
              </w:rPr>
            </w:pPr>
            <w:r>
              <w:t>20, 40, 80, 160, 320 MHz (Wi-Fi 7)</w:t>
            </w:r>
          </w:p>
        </w:tc>
      </w:tr>
      <w:tr w:rsidR="00B61631" w14:paraId="1D0E8666" w14:textId="77777777" w:rsidTr="00B61631">
        <w:tc>
          <w:tcPr>
            <w:tcW w:w="704" w:type="dxa"/>
            <w:tcBorders>
              <w:top w:val="single" w:sz="4" w:space="0" w:color="auto"/>
              <w:left w:val="single" w:sz="4" w:space="0" w:color="auto"/>
              <w:bottom w:val="single" w:sz="4" w:space="0" w:color="auto"/>
              <w:right w:val="single" w:sz="4" w:space="0" w:color="auto"/>
            </w:tcBorders>
            <w:vAlign w:val="center"/>
            <w:hideMark/>
          </w:tcPr>
          <w:p w14:paraId="5BB2827B" w14:textId="77777777" w:rsidR="00B61631" w:rsidRDefault="00B61631">
            <w:pPr>
              <w:rPr>
                <w:lang w:val="en-GB"/>
              </w:rPr>
            </w:pPr>
            <w:r>
              <w:t>9</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A447CD3" w14:textId="77777777" w:rsidR="00B61631" w:rsidRDefault="00B61631">
            <w:pPr>
              <w:rPr>
                <w:lang w:val="en-GB"/>
              </w:rPr>
            </w:pPr>
            <w:r>
              <w:rPr>
                <w:rStyle w:val="Strong"/>
              </w:rPr>
              <w:t>Security</w:t>
            </w:r>
          </w:p>
        </w:tc>
        <w:tc>
          <w:tcPr>
            <w:tcW w:w="5954" w:type="dxa"/>
            <w:tcBorders>
              <w:top w:val="single" w:sz="4" w:space="0" w:color="auto"/>
              <w:left w:val="single" w:sz="4" w:space="0" w:color="auto"/>
              <w:bottom w:val="single" w:sz="4" w:space="0" w:color="auto"/>
              <w:right w:val="single" w:sz="4" w:space="0" w:color="auto"/>
            </w:tcBorders>
            <w:vAlign w:val="center"/>
            <w:hideMark/>
          </w:tcPr>
          <w:p w14:paraId="6075AA2E" w14:textId="77777777" w:rsidR="00B61631" w:rsidRDefault="00B61631">
            <w:pPr>
              <w:rPr>
                <w:lang w:val="en-GB"/>
              </w:rPr>
            </w:pPr>
            <w:r>
              <w:t>WEP, WPA, WPA-PSK, WPA2, WPA2-PSK, WPA3, WPA3-SAE, OWE, PMF (802.11w), Dynamic PSK WIPS/WIDS (Wireless Intrusion Prevention/Detection)</w:t>
            </w:r>
          </w:p>
        </w:tc>
      </w:tr>
      <w:tr w:rsidR="00B61631" w14:paraId="44059B98" w14:textId="77777777" w:rsidTr="00B61631">
        <w:tc>
          <w:tcPr>
            <w:tcW w:w="704" w:type="dxa"/>
            <w:tcBorders>
              <w:top w:val="single" w:sz="4" w:space="0" w:color="auto"/>
              <w:left w:val="single" w:sz="4" w:space="0" w:color="auto"/>
              <w:bottom w:val="single" w:sz="4" w:space="0" w:color="auto"/>
              <w:right w:val="single" w:sz="4" w:space="0" w:color="auto"/>
            </w:tcBorders>
            <w:vAlign w:val="center"/>
            <w:hideMark/>
          </w:tcPr>
          <w:p w14:paraId="5146A8CE" w14:textId="77777777" w:rsidR="00B61631" w:rsidRDefault="00B61631">
            <w:pPr>
              <w:rPr>
                <w:lang w:val="en-GB"/>
              </w:rPr>
            </w:pPr>
            <w:r>
              <w:t>10</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EC6D80E" w14:textId="77777777" w:rsidR="00B61631" w:rsidRDefault="00B61631">
            <w:pPr>
              <w:rPr>
                <w:lang w:val="en-GB"/>
              </w:rPr>
            </w:pPr>
            <w:r>
              <w:rPr>
                <w:rStyle w:val="Strong"/>
              </w:rPr>
              <w:t>IP Support</w:t>
            </w:r>
          </w:p>
        </w:tc>
        <w:tc>
          <w:tcPr>
            <w:tcW w:w="5954" w:type="dxa"/>
            <w:tcBorders>
              <w:top w:val="single" w:sz="4" w:space="0" w:color="auto"/>
              <w:left w:val="single" w:sz="4" w:space="0" w:color="auto"/>
              <w:bottom w:val="single" w:sz="4" w:space="0" w:color="auto"/>
              <w:right w:val="single" w:sz="4" w:space="0" w:color="auto"/>
            </w:tcBorders>
            <w:vAlign w:val="center"/>
            <w:hideMark/>
          </w:tcPr>
          <w:p w14:paraId="4D5B562B" w14:textId="77777777" w:rsidR="00B61631" w:rsidRDefault="00B61631">
            <w:pPr>
              <w:rPr>
                <w:lang w:val="en-GB"/>
              </w:rPr>
            </w:pPr>
            <w:r>
              <w:t>IPv4, IPv6, dual-stack</w:t>
            </w:r>
          </w:p>
        </w:tc>
      </w:tr>
      <w:tr w:rsidR="00B61631" w14:paraId="20F3997C" w14:textId="77777777" w:rsidTr="00B61631">
        <w:tc>
          <w:tcPr>
            <w:tcW w:w="704" w:type="dxa"/>
            <w:tcBorders>
              <w:top w:val="single" w:sz="4" w:space="0" w:color="auto"/>
              <w:left w:val="single" w:sz="4" w:space="0" w:color="auto"/>
              <w:bottom w:val="single" w:sz="4" w:space="0" w:color="auto"/>
              <w:right w:val="single" w:sz="4" w:space="0" w:color="auto"/>
            </w:tcBorders>
            <w:vAlign w:val="center"/>
            <w:hideMark/>
          </w:tcPr>
          <w:p w14:paraId="262EE63E" w14:textId="77777777" w:rsidR="00B61631" w:rsidRDefault="00B61631">
            <w:pPr>
              <w:rPr>
                <w:lang w:val="en-GB"/>
              </w:rPr>
            </w:pPr>
            <w:r>
              <w:t>11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043B20F" w14:textId="77777777" w:rsidR="00B61631" w:rsidRDefault="00B61631">
            <w:pPr>
              <w:rPr>
                <w:lang w:val="en-GB"/>
              </w:rPr>
            </w:pPr>
            <w:r>
              <w:rPr>
                <w:rStyle w:val="Strong"/>
              </w:rPr>
              <w:t>Policy Management Tools</w:t>
            </w:r>
          </w:p>
        </w:tc>
        <w:tc>
          <w:tcPr>
            <w:tcW w:w="5954" w:type="dxa"/>
            <w:tcBorders>
              <w:top w:val="single" w:sz="4" w:space="0" w:color="auto"/>
              <w:left w:val="single" w:sz="4" w:space="0" w:color="auto"/>
              <w:bottom w:val="single" w:sz="4" w:space="0" w:color="auto"/>
              <w:right w:val="single" w:sz="4" w:space="0" w:color="auto"/>
            </w:tcBorders>
            <w:vAlign w:val="center"/>
            <w:hideMark/>
          </w:tcPr>
          <w:p w14:paraId="7012EBF9" w14:textId="77777777" w:rsidR="00B61631" w:rsidRDefault="00B61631">
            <w:pPr>
              <w:rPr>
                <w:lang w:val="en-GB"/>
              </w:rPr>
            </w:pPr>
            <w:r>
              <w:t>Application Recognition and Control Access Control Lists Device Fingerprinting Rate Limiting</w:t>
            </w:r>
          </w:p>
        </w:tc>
      </w:tr>
      <w:tr w:rsidR="00B61631" w14:paraId="0DE701BB" w14:textId="77777777" w:rsidTr="00B61631">
        <w:tc>
          <w:tcPr>
            <w:tcW w:w="704" w:type="dxa"/>
            <w:tcBorders>
              <w:top w:val="single" w:sz="4" w:space="0" w:color="auto"/>
              <w:left w:val="single" w:sz="4" w:space="0" w:color="auto"/>
              <w:bottom w:val="single" w:sz="4" w:space="0" w:color="auto"/>
              <w:right w:val="single" w:sz="4" w:space="0" w:color="auto"/>
            </w:tcBorders>
            <w:vAlign w:val="center"/>
            <w:hideMark/>
          </w:tcPr>
          <w:p w14:paraId="3C53DE6C" w14:textId="77777777" w:rsidR="00B61631" w:rsidRDefault="00B61631">
            <w:pPr>
              <w:rPr>
                <w:lang w:val="en-GB"/>
              </w:rPr>
            </w:pPr>
            <w:r>
              <w:t>12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888ADCC" w14:textId="77777777" w:rsidR="00B61631" w:rsidRDefault="00B61631">
            <w:pPr>
              <w:rPr>
                <w:lang w:val="en-GB"/>
              </w:rPr>
            </w:pPr>
            <w:r>
              <w:rPr>
                <w:rStyle w:val="Strong"/>
              </w:rPr>
              <w:t>VLAN</w:t>
            </w:r>
          </w:p>
        </w:tc>
        <w:tc>
          <w:tcPr>
            <w:tcW w:w="5954" w:type="dxa"/>
            <w:tcBorders>
              <w:top w:val="single" w:sz="4" w:space="0" w:color="auto"/>
              <w:left w:val="single" w:sz="4" w:space="0" w:color="auto"/>
              <w:bottom w:val="single" w:sz="4" w:space="0" w:color="auto"/>
              <w:right w:val="single" w:sz="4" w:space="0" w:color="auto"/>
            </w:tcBorders>
            <w:vAlign w:val="center"/>
            <w:hideMark/>
          </w:tcPr>
          <w:p w14:paraId="2E805FC6" w14:textId="77777777" w:rsidR="00B61631" w:rsidRDefault="00B61631">
            <w:pPr>
              <w:rPr>
                <w:lang w:val="en-GB"/>
              </w:rPr>
            </w:pPr>
            <w:r>
              <w:t>802.1Q (per BSSID or dynamic per user via RADIUS) VLAN Pooling; Port-based VLAN support</w:t>
            </w:r>
          </w:p>
        </w:tc>
      </w:tr>
      <w:tr w:rsidR="00B61631" w14:paraId="728D85B6" w14:textId="77777777" w:rsidTr="00B61631">
        <w:tc>
          <w:tcPr>
            <w:tcW w:w="704" w:type="dxa"/>
            <w:tcBorders>
              <w:top w:val="single" w:sz="4" w:space="0" w:color="auto"/>
              <w:left w:val="single" w:sz="4" w:space="0" w:color="auto"/>
              <w:bottom w:val="single" w:sz="4" w:space="0" w:color="auto"/>
              <w:right w:val="single" w:sz="4" w:space="0" w:color="auto"/>
            </w:tcBorders>
            <w:vAlign w:val="center"/>
            <w:hideMark/>
          </w:tcPr>
          <w:p w14:paraId="723A0B64" w14:textId="77777777" w:rsidR="00B61631" w:rsidRDefault="00B61631">
            <w:pPr>
              <w:rPr>
                <w:lang w:val="en-GB"/>
              </w:rPr>
            </w:pPr>
            <w:r>
              <w:t>13</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7D3FED4" w14:textId="77777777" w:rsidR="00B61631" w:rsidRDefault="00B61631">
            <w:pPr>
              <w:rPr>
                <w:lang w:val="en-GB"/>
              </w:rPr>
            </w:pPr>
            <w:r>
              <w:rPr>
                <w:rStyle w:val="Strong"/>
              </w:rPr>
              <w:t>Mounting</w:t>
            </w:r>
          </w:p>
        </w:tc>
        <w:tc>
          <w:tcPr>
            <w:tcW w:w="5954" w:type="dxa"/>
            <w:tcBorders>
              <w:top w:val="single" w:sz="4" w:space="0" w:color="auto"/>
              <w:left w:val="single" w:sz="4" w:space="0" w:color="auto"/>
              <w:bottom w:val="single" w:sz="4" w:space="0" w:color="auto"/>
              <w:right w:val="single" w:sz="4" w:space="0" w:color="auto"/>
            </w:tcBorders>
            <w:vAlign w:val="center"/>
            <w:hideMark/>
          </w:tcPr>
          <w:p w14:paraId="5AE3DC76" w14:textId="77777777" w:rsidR="00B61631" w:rsidRDefault="00B61631">
            <w:pPr>
              <w:rPr>
                <w:lang w:val="en-GB"/>
              </w:rPr>
            </w:pPr>
            <w:r>
              <w:t>Wall, Acoustic Ceiling, Desk Bracket included (e.g., 902-0120-0000)</w:t>
            </w:r>
          </w:p>
        </w:tc>
      </w:tr>
      <w:tr w:rsidR="00B61631" w14:paraId="47CACC1F" w14:textId="77777777" w:rsidTr="00B61631">
        <w:tc>
          <w:tcPr>
            <w:tcW w:w="704" w:type="dxa"/>
            <w:tcBorders>
              <w:top w:val="single" w:sz="4" w:space="0" w:color="auto"/>
              <w:left w:val="single" w:sz="4" w:space="0" w:color="auto"/>
              <w:bottom w:val="single" w:sz="4" w:space="0" w:color="auto"/>
              <w:right w:val="single" w:sz="4" w:space="0" w:color="auto"/>
            </w:tcBorders>
            <w:vAlign w:val="center"/>
            <w:hideMark/>
          </w:tcPr>
          <w:p w14:paraId="3A4F9812" w14:textId="77777777" w:rsidR="00B61631" w:rsidRDefault="00B61631">
            <w:pPr>
              <w:rPr>
                <w:lang w:val="en-GB"/>
              </w:rPr>
            </w:pPr>
            <w:r>
              <w:t>14</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A89B53F" w14:textId="77777777" w:rsidR="00B61631" w:rsidRDefault="00B61631">
            <w:pPr>
              <w:rPr>
                <w:lang w:val="en-GB"/>
              </w:rPr>
            </w:pPr>
            <w:r>
              <w:rPr>
                <w:rStyle w:val="Strong"/>
              </w:rPr>
              <w:t>Physical Security</w:t>
            </w:r>
          </w:p>
        </w:tc>
        <w:tc>
          <w:tcPr>
            <w:tcW w:w="5954" w:type="dxa"/>
            <w:tcBorders>
              <w:top w:val="single" w:sz="4" w:space="0" w:color="auto"/>
              <w:left w:val="single" w:sz="4" w:space="0" w:color="auto"/>
              <w:bottom w:val="single" w:sz="4" w:space="0" w:color="auto"/>
              <w:right w:val="single" w:sz="4" w:space="0" w:color="auto"/>
            </w:tcBorders>
            <w:vAlign w:val="center"/>
            <w:hideMark/>
          </w:tcPr>
          <w:p w14:paraId="2FFAE909" w14:textId="77777777" w:rsidR="00B61631" w:rsidRDefault="00B61631">
            <w:pPr>
              <w:rPr>
                <w:lang w:val="en-GB"/>
              </w:rPr>
            </w:pPr>
            <w:r>
              <w:t>Padlock feature; Secure bracket</w:t>
            </w:r>
          </w:p>
        </w:tc>
      </w:tr>
      <w:tr w:rsidR="00B61631" w14:paraId="66DB6684" w14:textId="77777777" w:rsidTr="00B61631">
        <w:tc>
          <w:tcPr>
            <w:tcW w:w="704" w:type="dxa"/>
            <w:tcBorders>
              <w:top w:val="single" w:sz="4" w:space="0" w:color="auto"/>
              <w:left w:val="single" w:sz="4" w:space="0" w:color="auto"/>
              <w:bottom w:val="single" w:sz="4" w:space="0" w:color="auto"/>
              <w:right w:val="single" w:sz="4" w:space="0" w:color="auto"/>
            </w:tcBorders>
            <w:vAlign w:val="center"/>
            <w:hideMark/>
          </w:tcPr>
          <w:p w14:paraId="4A059089" w14:textId="77777777" w:rsidR="00B61631" w:rsidRDefault="00B61631">
            <w:pPr>
              <w:rPr>
                <w:lang w:val="en-GB"/>
              </w:rPr>
            </w:pPr>
            <w:r>
              <w:t>15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286B85A" w14:textId="77777777" w:rsidR="00B61631" w:rsidRDefault="00B61631">
            <w:pPr>
              <w:rPr>
                <w:lang w:val="en-GB"/>
              </w:rPr>
            </w:pPr>
            <w:r>
              <w:rPr>
                <w:rStyle w:val="Strong"/>
              </w:rPr>
              <w:t>Other Wi-Fi Features</w:t>
            </w:r>
          </w:p>
        </w:tc>
        <w:tc>
          <w:tcPr>
            <w:tcW w:w="5954" w:type="dxa"/>
            <w:tcBorders>
              <w:top w:val="single" w:sz="4" w:space="0" w:color="auto"/>
              <w:left w:val="single" w:sz="4" w:space="0" w:color="auto"/>
              <w:bottom w:val="single" w:sz="4" w:space="0" w:color="auto"/>
              <w:right w:val="single" w:sz="4" w:space="0" w:color="auto"/>
            </w:tcBorders>
            <w:vAlign w:val="center"/>
            <w:hideMark/>
          </w:tcPr>
          <w:p w14:paraId="155B33B5" w14:textId="77777777" w:rsidR="00B61631" w:rsidRDefault="00B61631">
            <w:pPr>
              <w:rPr>
                <w:lang w:val="en-GB"/>
              </w:rPr>
            </w:pPr>
            <w:r>
              <w:t>WMM, Power Save, Tx Beamforming, LDPC, STBC, 802.11r/k/v, MBO MLO (Multi-Link Operation), Preamble Puncturing Web Authentication &amp; Guest Access Hotspot, Hotspot 2.0, Captive Portal, WISPr</w:t>
            </w:r>
          </w:p>
        </w:tc>
      </w:tr>
      <w:tr w:rsidR="00B61631" w14:paraId="06A0AE63" w14:textId="77777777" w:rsidTr="00B61631">
        <w:tc>
          <w:tcPr>
            <w:tcW w:w="704" w:type="dxa"/>
            <w:tcBorders>
              <w:top w:val="single" w:sz="4" w:space="0" w:color="auto"/>
              <w:left w:val="single" w:sz="4" w:space="0" w:color="auto"/>
              <w:bottom w:val="single" w:sz="4" w:space="0" w:color="auto"/>
              <w:right w:val="single" w:sz="4" w:space="0" w:color="auto"/>
            </w:tcBorders>
            <w:vAlign w:val="center"/>
            <w:hideMark/>
          </w:tcPr>
          <w:p w14:paraId="09F8C5E6" w14:textId="77777777" w:rsidR="00B61631" w:rsidRDefault="00B61631">
            <w:pPr>
              <w:rPr>
                <w:lang w:val="en-GB"/>
              </w:rPr>
            </w:pPr>
            <w:r>
              <w:t>16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7CCCA45" w14:textId="77777777" w:rsidR="00B61631" w:rsidRDefault="00B61631">
            <w:pPr>
              <w:rPr>
                <w:lang w:val="en-GB"/>
              </w:rPr>
            </w:pPr>
            <w:r>
              <w:rPr>
                <w:rStyle w:val="Strong"/>
              </w:rPr>
              <w:t>Antenna Type</w:t>
            </w:r>
          </w:p>
        </w:tc>
        <w:tc>
          <w:tcPr>
            <w:tcW w:w="5954" w:type="dxa"/>
            <w:tcBorders>
              <w:top w:val="single" w:sz="4" w:space="0" w:color="auto"/>
              <w:left w:val="single" w:sz="4" w:space="0" w:color="auto"/>
              <w:bottom w:val="single" w:sz="4" w:space="0" w:color="auto"/>
              <w:right w:val="single" w:sz="4" w:space="0" w:color="auto"/>
            </w:tcBorders>
            <w:vAlign w:val="center"/>
            <w:hideMark/>
          </w:tcPr>
          <w:p w14:paraId="76787801" w14:textId="77777777" w:rsidR="00B61631" w:rsidRDefault="00B61631">
            <w:pPr>
              <w:rPr>
                <w:lang w:val="en-GB"/>
              </w:rPr>
            </w:pPr>
            <w:r>
              <w:t>BeamFlex+ adaptive antennas with polarization diversity</w:t>
            </w:r>
          </w:p>
        </w:tc>
      </w:tr>
      <w:tr w:rsidR="00B61631" w14:paraId="5472D293" w14:textId="77777777" w:rsidTr="00B61631">
        <w:tc>
          <w:tcPr>
            <w:tcW w:w="704" w:type="dxa"/>
            <w:tcBorders>
              <w:top w:val="single" w:sz="4" w:space="0" w:color="auto"/>
              <w:left w:val="single" w:sz="4" w:space="0" w:color="auto"/>
              <w:bottom w:val="single" w:sz="4" w:space="0" w:color="auto"/>
              <w:right w:val="single" w:sz="4" w:space="0" w:color="auto"/>
            </w:tcBorders>
            <w:vAlign w:val="center"/>
            <w:hideMark/>
          </w:tcPr>
          <w:p w14:paraId="5D4EAE5B" w14:textId="77777777" w:rsidR="00B61631" w:rsidRDefault="00B61631">
            <w:pPr>
              <w:rPr>
                <w:lang w:val="en-GB"/>
              </w:rPr>
            </w:pPr>
            <w:r>
              <w:t>17</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E83C136" w14:textId="77777777" w:rsidR="00B61631" w:rsidRDefault="00B61631">
            <w:pPr>
              <w:rPr>
                <w:lang w:val="en-GB"/>
              </w:rPr>
            </w:pPr>
            <w:r>
              <w:rPr>
                <w:rStyle w:val="Strong"/>
              </w:rPr>
              <w:t>Industrial Recognition</w:t>
            </w:r>
          </w:p>
        </w:tc>
        <w:tc>
          <w:tcPr>
            <w:tcW w:w="5954" w:type="dxa"/>
            <w:tcBorders>
              <w:top w:val="single" w:sz="4" w:space="0" w:color="auto"/>
              <w:left w:val="single" w:sz="4" w:space="0" w:color="auto"/>
              <w:bottom w:val="single" w:sz="4" w:space="0" w:color="auto"/>
              <w:right w:val="single" w:sz="4" w:space="0" w:color="auto"/>
            </w:tcBorders>
            <w:vAlign w:val="center"/>
            <w:hideMark/>
          </w:tcPr>
          <w:p w14:paraId="0F97FA87" w14:textId="77777777" w:rsidR="00B61631" w:rsidRDefault="00B61631">
            <w:pPr>
              <w:rPr>
                <w:lang w:val="en-GB"/>
              </w:rPr>
            </w:pPr>
            <w:r>
              <w:t>Manufacturer must be rated as a Leader in Gartner Magic Quadrant for Wired and Wireless LAN Infrastructure at the time of bidding (attach evidence)</w:t>
            </w:r>
          </w:p>
        </w:tc>
      </w:tr>
      <w:tr w:rsidR="00B61631" w14:paraId="4603BE35" w14:textId="77777777" w:rsidTr="00B61631">
        <w:tc>
          <w:tcPr>
            <w:tcW w:w="704" w:type="dxa"/>
            <w:tcBorders>
              <w:top w:val="single" w:sz="4" w:space="0" w:color="auto"/>
              <w:left w:val="single" w:sz="4" w:space="0" w:color="auto"/>
              <w:bottom w:val="single" w:sz="4" w:space="0" w:color="auto"/>
              <w:right w:val="single" w:sz="4" w:space="0" w:color="auto"/>
            </w:tcBorders>
            <w:vAlign w:val="center"/>
            <w:hideMark/>
          </w:tcPr>
          <w:p w14:paraId="540540D2" w14:textId="77777777" w:rsidR="00B61631" w:rsidRDefault="00B61631">
            <w:pPr>
              <w:rPr>
                <w:lang w:val="en-GB"/>
              </w:rPr>
            </w:pPr>
            <w:r>
              <w:t>18</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89495F3" w14:textId="77777777" w:rsidR="00B61631" w:rsidRDefault="00B61631">
            <w:pPr>
              <w:rPr>
                <w:lang w:val="en-GB"/>
              </w:rPr>
            </w:pPr>
            <w:r>
              <w:rPr>
                <w:rStyle w:val="Strong"/>
              </w:rPr>
              <w:t>Warranty</w:t>
            </w:r>
          </w:p>
        </w:tc>
        <w:tc>
          <w:tcPr>
            <w:tcW w:w="5954" w:type="dxa"/>
            <w:tcBorders>
              <w:top w:val="single" w:sz="4" w:space="0" w:color="auto"/>
              <w:left w:val="single" w:sz="4" w:space="0" w:color="auto"/>
              <w:bottom w:val="single" w:sz="4" w:space="0" w:color="auto"/>
              <w:right w:val="single" w:sz="4" w:space="0" w:color="auto"/>
            </w:tcBorders>
            <w:vAlign w:val="center"/>
            <w:hideMark/>
          </w:tcPr>
          <w:p w14:paraId="27496711" w14:textId="77777777" w:rsidR="00B61631" w:rsidRDefault="00B61631">
            <w:pPr>
              <w:rPr>
                <w:lang w:val="en-GB"/>
              </w:rPr>
            </w:pPr>
            <w:r>
              <w:t>Three (3) Year manufacturer warranty (standard offerings)</w:t>
            </w:r>
          </w:p>
        </w:tc>
      </w:tr>
      <w:tr w:rsidR="00B61631" w14:paraId="3AA28D03" w14:textId="77777777" w:rsidTr="00B61631">
        <w:tc>
          <w:tcPr>
            <w:tcW w:w="704" w:type="dxa"/>
            <w:tcBorders>
              <w:top w:val="single" w:sz="4" w:space="0" w:color="auto"/>
              <w:left w:val="single" w:sz="4" w:space="0" w:color="auto"/>
              <w:bottom w:val="single" w:sz="4" w:space="0" w:color="auto"/>
              <w:right w:val="single" w:sz="4" w:space="0" w:color="auto"/>
            </w:tcBorders>
            <w:vAlign w:val="center"/>
          </w:tcPr>
          <w:p w14:paraId="18A4D897" w14:textId="77777777" w:rsidR="00B61631" w:rsidRDefault="00B61631"/>
        </w:tc>
        <w:tc>
          <w:tcPr>
            <w:tcW w:w="2835" w:type="dxa"/>
            <w:tcBorders>
              <w:top w:val="single" w:sz="4" w:space="0" w:color="auto"/>
              <w:left w:val="single" w:sz="4" w:space="0" w:color="auto"/>
              <w:bottom w:val="single" w:sz="4" w:space="0" w:color="auto"/>
              <w:right w:val="single" w:sz="4" w:space="0" w:color="auto"/>
            </w:tcBorders>
            <w:vAlign w:val="center"/>
            <w:hideMark/>
          </w:tcPr>
          <w:p w14:paraId="0715CA76" w14:textId="77777777" w:rsidR="00B61631" w:rsidRDefault="00B61631">
            <w:pPr>
              <w:rPr>
                <w:rStyle w:val="Strong"/>
                <w:rFonts w:asciiTheme="minorHAnsi" w:hAnsiTheme="minorHAnsi" w:cstheme="minorBidi"/>
              </w:rPr>
            </w:pPr>
            <w:r>
              <w:rPr>
                <w:rStyle w:val="Strong"/>
              </w:rPr>
              <w:t>Compliance Requirement</w:t>
            </w:r>
          </w:p>
        </w:tc>
        <w:tc>
          <w:tcPr>
            <w:tcW w:w="5954" w:type="dxa"/>
            <w:tcBorders>
              <w:top w:val="single" w:sz="4" w:space="0" w:color="auto"/>
              <w:left w:val="single" w:sz="4" w:space="0" w:color="auto"/>
              <w:bottom w:val="single" w:sz="4" w:space="0" w:color="auto"/>
              <w:right w:val="single" w:sz="4" w:space="0" w:color="auto"/>
            </w:tcBorders>
            <w:vAlign w:val="center"/>
            <w:hideMark/>
          </w:tcPr>
          <w:p w14:paraId="6A04CDC8" w14:textId="77777777" w:rsidR="00B61631" w:rsidRDefault="00B61631" w:rsidP="00B61631">
            <w:pPr>
              <w:numPr>
                <w:ilvl w:val="0"/>
                <w:numId w:val="121"/>
              </w:numPr>
              <w:rPr>
                <w:i/>
                <w:iCs/>
              </w:rPr>
            </w:pPr>
            <w:r>
              <w:rPr>
                <w:i/>
                <w:iCs/>
              </w:rPr>
              <w:t xml:space="preserve">Bidders must meet or exceed the stated minimum technical specifications. </w:t>
            </w:r>
          </w:p>
          <w:p w14:paraId="55576558" w14:textId="77777777" w:rsidR="00B61631" w:rsidRDefault="00B61631" w:rsidP="00B61631">
            <w:pPr>
              <w:numPr>
                <w:ilvl w:val="0"/>
                <w:numId w:val="121"/>
              </w:numPr>
              <w:rPr>
                <w:i/>
                <w:iCs/>
              </w:rPr>
            </w:pPr>
            <w:r>
              <w:rPr>
                <w:i/>
                <w:iCs/>
              </w:rPr>
              <w:t xml:space="preserve">All bids must be accompanied by original manufacturer brochures/datasheets clearly indicating: </w:t>
            </w:r>
          </w:p>
          <w:p w14:paraId="14D7CC32" w14:textId="77777777" w:rsidR="00B61631" w:rsidRDefault="00B61631" w:rsidP="00B61631">
            <w:pPr>
              <w:numPr>
                <w:ilvl w:val="1"/>
                <w:numId w:val="121"/>
              </w:numPr>
              <w:rPr>
                <w:i/>
                <w:iCs/>
              </w:rPr>
            </w:pPr>
            <w:r>
              <w:rPr>
                <w:i/>
                <w:iCs/>
              </w:rPr>
              <w:t xml:space="preserve">The make and exact model of the proposed equipment </w:t>
            </w:r>
          </w:p>
          <w:p w14:paraId="35C14ADE" w14:textId="77777777" w:rsidR="00B61631" w:rsidRDefault="00B61631" w:rsidP="00B61631">
            <w:pPr>
              <w:numPr>
                <w:ilvl w:val="1"/>
                <w:numId w:val="121"/>
              </w:numPr>
              <w:rPr>
                <w:i/>
                <w:iCs/>
              </w:rPr>
            </w:pPr>
            <w:r>
              <w:rPr>
                <w:i/>
                <w:iCs/>
              </w:rPr>
              <w:t xml:space="preserve">Detailed technical specifications for verification </w:t>
            </w:r>
          </w:p>
          <w:p w14:paraId="53620309" w14:textId="77777777" w:rsidR="00B61631" w:rsidRDefault="00B61631" w:rsidP="00B61631">
            <w:pPr>
              <w:numPr>
                <w:ilvl w:val="0"/>
                <w:numId w:val="121"/>
              </w:numPr>
              <w:rPr>
                <w:i/>
                <w:iCs/>
              </w:rPr>
            </w:pPr>
            <w:r>
              <w:rPr>
                <w:i/>
                <w:iCs/>
              </w:rPr>
              <w:t xml:space="preserve">The submitted documentation must provide clear evidence of compliance with each requirement. </w:t>
            </w:r>
          </w:p>
          <w:p w14:paraId="721B48AF" w14:textId="77777777" w:rsidR="00B61631" w:rsidRDefault="00B61631" w:rsidP="00B61631">
            <w:pPr>
              <w:numPr>
                <w:ilvl w:val="0"/>
                <w:numId w:val="121"/>
              </w:numPr>
              <w:rPr>
                <w:i/>
                <w:iCs/>
              </w:rPr>
            </w:pPr>
            <w:r>
              <w:rPr>
                <w:i/>
                <w:iCs/>
              </w:rPr>
              <w:t>Any deviation from the stated specifications must be clearly highlighted and justified.</w:t>
            </w:r>
          </w:p>
          <w:p w14:paraId="1BC0484E" w14:textId="77777777" w:rsidR="00B61631" w:rsidRDefault="00B61631" w:rsidP="00B61631">
            <w:pPr>
              <w:numPr>
                <w:ilvl w:val="0"/>
                <w:numId w:val="121"/>
              </w:numPr>
              <w:spacing w:after="160" w:line="256" w:lineRule="auto"/>
              <w:rPr>
                <w:i/>
                <w:iCs/>
                <w:sz w:val="21"/>
                <w:szCs w:val="21"/>
              </w:rPr>
            </w:pPr>
            <w:r>
              <w:rPr>
                <w:i/>
                <w:iCs/>
                <w:sz w:val="21"/>
                <w:szCs w:val="21"/>
              </w:rPr>
              <w:t>The proposed model should be a commercial Access Point</w:t>
            </w:r>
          </w:p>
        </w:tc>
      </w:tr>
    </w:tbl>
    <w:p w14:paraId="09087A2B" w14:textId="77777777" w:rsidR="00B61631" w:rsidRDefault="00B61631" w:rsidP="00B61631">
      <w:pPr>
        <w:rPr>
          <w:kern w:val="2"/>
          <w:lang w:val="en-GB"/>
          <w14:ligatures w14:val="standardContextual"/>
        </w:rPr>
      </w:pPr>
    </w:p>
    <w:p w14:paraId="25438170" w14:textId="77777777" w:rsidR="00B61631" w:rsidRDefault="00B61631" w:rsidP="00B61631">
      <w:pPr>
        <w:rPr>
          <w:lang w:val="en-GB"/>
        </w:rPr>
      </w:pPr>
    </w:p>
    <w:p w14:paraId="29C979E9" w14:textId="77777777" w:rsidR="00B61631" w:rsidRDefault="00B61631" w:rsidP="00B61631">
      <w:pPr>
        <w:rPr>
          <w:lang w:val="en-GB"/>
        </w:rPr>
      </w:pPr>
    </w:p>
    <w:p w14:paraId="3156996A" w14:textId="77777777" w:rsidR="00B61631" w:rsidRDefault="00B61631" w:rsidP="00B61631">
      <w:pPr>
        <w:rPr>
          <w:lang w:val="en-GB"/>
        </w:rPr>
      </w:pPr>
    </w:p>
    <w:tbl>
      <w:tblPr>
        <w:tblStyle w:val="TableGrid"/>
        <w:tblW w:w="9209" w:type="dxa"/>
        <w:tblLook w:val="04A0" w:firstRow="1" w:lastRow="0" w:firstColumn="1" w:lastColumn="0" w:noHBand="0" w:noVBand="1"/>
      </w:tblPr>
      <w:tblGrid>
        <w:gridCol w:w="3439"/>
        <w:gridCol w:w="5770"/>
      </w:tblGrid>
      <w:tr w:rsidR="00B61631" w14:paraId="0BA7B208" w14:textId="77777777" w:rsidTr="00B61631">
        <w:tc>
          <w:tcPr>
            <w:tcW w:w="9209"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2485312" w14:textId="77777777" w:rsidR="00B61631" w:rsidRDefault="00B61631">
            <w:pPr>
              <w:jc w:val="center"/>
              <w:rPr>
                <w:sz w:val="28"/>
                <w:szCs w:val="28"/>
                <w:lang w:val="en-GB"/>
              </w:rPr>
            </w:pPr>
            <w:r>
              <w:rPr>
                <w:b/>
                <w:bCs/>
                <w:kern w:val="0"/>
                <w:sz w:val="28"/>
                <w:szCs w:val="28"/>
                <w14:ligatures w14:val="none"/>
              </w:rPr>
              <w:t>UNINTERRUPTIBLE POWER SUPPLY (UPS) – TYPE 2 (Specs)</w:t>
            </w:r>
          </w:p>
        </w:tc>
      </w:tr>
      <w:tr w:rsidR="00B61631" w14:paraId="3E2CE0D8" w14:textId="77777777" w:rsidTr="00B61631">
        <w:tc>
          <w:tcPr>
            <w:tcW w:w="0" w:type="auto"/>
            <w:tcBorders>
              <w:top w:val="single" w:sz="4" w:space="0" w:color="auto"/>
              <w:left w:val="single" w:sz="4" w:space="0" w:color="auto"/>
              <w:bottom w:val="single" w:sz="4" w:space="0" w:color="auto"/>
              <w:right w:val="single" w:sz="4" w:space="0" w:color="auto"/>
            </w:tcBorders>
            <w:hideMark/>
          </w:tcPr>
          <w:p w14:paraId="3B65A43D" w14:textId="77777777" w:rsidR="00B61631" w:rsidRDefault="00B61631">
            <w:pPr>
              <w:jc w:val="center"/>
              <w:rPr>
                <w:b/>
                <w:bCs/>
                <w:kern w:val="0"/>
                <w:sz w:val="24"/>
                <w:szCs w:val="24"/>
                <w14:ligatures w14:val="none"/>
              </w:rPr>
            </w:pPr>
            <w:r>
              <w:rPr>
                <w:b/>
                <w:bCs/>
                <w:kern w:val="0"/>
                <w:sz w:val="24"/>
                <w:szCs w:val="24"/>
                <w14:ligatures w14:val="none"/>
              </w:rPr>
              <w:t>Specification</w:t>
            </w:r>
          </w:p>
        </w:tc>
        <w:tc>
          <w:tcPr>
            <w:tcW w:w="5770" w:type="dxa"/>
            <w:tcBorders>
              <w:top w:val="single" w:sz="4" w:space="0" w:color="auto"/>
              <w:left w:val="single" w:sz="4" w:space="0" w:color="auto"/>
              <w:bottom w:val="single" w:sz="4" w:space="0" w:color="auto"/>
              <w:right w:val="single" w:sz="4" w:space="0" w:color="auto"/>
            </w:tcBorders>
            <w:hideMark/>
          </w:tcPr>
          <w:p w14:paraId="455A8F01" w14:textId="77777777" w:rsidR="00B61631" w:rsidRDefault="00B61631">
            <w:pPr>
              <w:jc w:val="center"/>
              <w:rPr>
                <w:b/>
                <w:bCs/>
                <w:kern w:val="0"/>
                <w:sz w:val="24"/>
                <w:szCs w:val="24"/>
                <w14:ligatures w14:val="none"/>
              </w:rPr>
            </w:pPr>
            <w:r>
              <w:rPr>
                <w:b/>
                <w:bCs/>
                <w:kern w:val="0"/>
                <w:sz w:val="24"/>
                <w:szCs w:val="24"/>
                <w14:ligatures w14:val="none"/>
              </w:rPr>
              <w:t>Details</w:t>
            </w:r>
          </w:p>
        </w:tc>
      </w:tr>
      <w:tr w:rsidR="00B61631" w14:paraId="66E1D9F0" w14:textId="77777777" w:rsidTr="00B61631">
        <w:tc>
          <w:tcPr>
            <w:tcW w:w="0" w:type="auto"/>
            <w:tcBorders>
              <w:top w:val="single" w:sz="4" w:space="0" w:color="auto"/>
              <w:left w:val="single" w:sz="4" w:space="0" w:color="auto"/>
              <w:bottom w:val="single" w:sz="4" w:space="0" w:color="auto"/>
              <w:right w:val="single" w:sz="4" w:space="0" w:color="auto"/>
            </w:tcBorders>
            <w:hideMark/>
          </w:tcPr>
          <w:p w14:paraId="5ABAA33F" w14:textId="77777777" w:rsidR="00B61631" w:rsidRDefault="00B61631">
            <w:pPr>
              <w:rPr>
                <w:kern w:val="0"/>
                <w:sz w:val="24"/>
                <w:szCs w:val="24"/>
                <w14:ligatures w14:val="none"/>
              </w:rPr>
            </w:pPr>
            <w:r>
              <w:rPr>
                <w:b/>
                <w:bCs/>
                <w:kern w:val="0"/>
                <w:sz w:val="24"/>
                <w:szCs w:val="24"/>
                <w14:ligatures w14:val="none"/>
              </w:rPr>
              <w:t>Type</w:t>
            </w:r>
          </w:p>
        </w:tc>
        <w:tc>
          <w:tcPr>
            <w:tcW w:w="5770" w:type="dxa"/>
            <w:tcBorders>
              <w:top w:val="single" w:sz="4" w:space="0" w:color="auto"/>
              <w:left w:val="single" w:sz="4" w:space="0" w:color="auto"/>
              <w:bottom w:val="single" w:sz="4" w:space="0" w:color="auto"/>
              <w:right w:val="single" w:sz="4" w:space="0" w:color="auto"/>
            </w:tcBorders>
            <w:hideMark/>
          </w:tcPr>
          <w:p w14:paraId="45158D7D" w14:textId="77777777" w:rsidR="00B61631" w:rsidRDefault="00B61631">
            <w:pPr>
              <w:rPr>
                <w:kern w:val="0"/>
                <w:sz w:val="24"/>
                <w:szCs w:val="24"/>
                <w14:ligatures w14:val="none"/>
              </w:rPr>
            </w:pPr>
            <w:r>
              <w:rPr>
                <w:kern w:val="0"/>
                <w:sz w:val="24"/>
                <w:szCs w:val="24"/>
                <w14:ligatures w14:val="none"/>
              </w:rPr>
              <w:t>Smart-UPS C 3 kVA / LCD or equivalent</w:t>
            </w:r>
          </w:p>
        </w:tc>
      </w:tr>
      <w:tr w:rsidR="00B61631" w14:paraId="42F9227C" w14:textId="77777777" w:rsidTr="00B61631">
        <w:tc>
          <w:tcPr>
            <w:tcW w:w="0" w:type="auto"/>
            <w:tcBorders>
              <w:top w:val="single" w:sz="4" w:space="0" w:color="auto"/>
              <w:left w:val="single" w:sz="4" w:space="0" w:color="auto"/>
              <w:bottom w:val="single" w:sz="4" w:space="0" w:color="auto"/>
              <w:right w:val="single" w:sz="4" w:space="0" w:color="auto"/>
            </w:tcBorders>
            <w:hideMark/>
          </w:tcPr>
          <w:p w14:paraId="0172AAC0" w14:textId="77777777" w:rsidR="00B61631" w:rsidRDefault="00B61631">
            <w:pPr>
              <w:rPr>
                <w:kern w:val="0"/>
                <w:sz w:val="24"/>
                <w:szCs w:val="24"/>
                <w14:ligatures w14:val="none"/>
              </w:rPr>
            </w:pPr>
            <w:r>
              <w:rPr>
                <w:b/>
                <w:bCs/>
                <w:kern w:val="0"/>
                <w:sz w:val="24"/>
                <w:szCs w:val="24"/>
                <w14:ligatures w14:val="none"/>
              </w:rPr>
              <w:t>Output Power Capacity</w:t>
            </w:r>
          </w:p>
        </w:tc>
        <w:tc>
          <w:tcPr>
            <w:tcW w:w="5770" w:type="dxa"/>
            <w:tcBorders>
              <w:top w:val="single" w:sz="4" w:space="0" w:color="auto"/>
              <w:left w:val="single" w:sz="4" w:space="0" w:color="auto"/>
              <w:bottom w:val="single" w:sz="4" w:space="0" w:color="auto"/>
              <w:right w:val="single" w:sz="4" w:space="0" w:color="auto"/>
            </w:tcBorders>
            <w:hideMark/>
          </w:tcPr>
          <w:p w14:paraId="270D4412" w14:textId="77777777" w:rsidR="00B61631" w:rsidRDefault="00B61631">
            <w:pPr>
              <w:rPr>
                <w:kern w:val="0"/>
                <w:sz w:val="24"/>
                <w:szCs w:val="24"/>
                <w14:ligatures w14:val="none"/>
              </w:rPr>
            </w:pPr>
            <w:r>
              <w:rPr>
                <w:kern w:val="0"/>
                <w:sz w:val="24"/>
                <w:szCs w:val="24"/>
                <w14:ligatures w14:val="none"/>
              </w:rPr>
              <w:t>3 kVA / 2100 W</w:t>
            </w:r>
          </w:p>
        </w:tc>
      </w:tr>
      <w:tr w:rsidR="00B61631" w14:paraId="769332BD" w14:textId="77777777" w:rsidTr="00B61631">
        <w:tc>
          <w:tcPr>
            <w:tcW w:w="0" w:type="auto"/>
            <w:tcBorders>
              <w:top w:val="single" w:sz="4" w:space="0" w:color="auto"/>
              <w:left w:val="single" w:sz="4" w:space="0" w:color="auto"/>
              <w:bottom w:val="single" w:sz="4" w:space="0" w:color="auto"/>
              <w:right w:val="single" w:sz="4" w:space="0" w:color="auto"/>
            </w:tcBorders>
            <w:hideMark/>
          </w:tcPr>
          <w:p w14:paraId="6AACBA03" w14:textId="77777777" w:rsidR="00B61631" w:rsidRDefault="00B61631">
            <w:pPr>
              <w:rPr>
                <w:kern w:val="0"/>
                <w:sz w:val="24"/>
                <w:szCs w:val="24"/>
                <w14:ligatures w14:val="none"/>
              </w:rPr>
            </w:pPr>
            <w:r>
              <w:rPr>
                <w:b/>
                <w:bCs/>
                <w:kern w:val="0"/>
                <w:sz w:val="24"/>
                <w:szCs w:val="24"/>
                <w14:ligatures w14:val="none"/>
              </w:rPr>
              <w:t>Topology</w:t>
            </w:r>
          </w:p>
        </w:tc>
        <w:tc>
          <w:tcPr>
            <w:tcW w:w="5770" w:type="dxa"/>
            <w:tcBorders>
              <w:top w:val="single" w:sz="4" w:space="0" w:color="auto"/>
              <w:left w:val="single" w:sz="4" w:space="0" w:color="auto"/>
              <w:bottom w:val="single" w:sz="4" w:space="0" w:color="auto"/>
              <w:right w:val="single" w:sz="4" w:space="0" w:color="auto"/>
            </w:tcBorders>
            <w:hideMark/>
          </w:tcPr>
          <w:p w14:paraId="7F68E7D7" w14:textId="77777777" w:rsidR="00B61631" w:rsidRDefault="00B61631">
            <w:pPr>
              <w:rPr>
                <w:kern w:val="0"/>
                <w:sz w:val="24"/>
                <w:szCs w:val="24"/>
                <w14:ligatures w14:val="none"/>
              </w:rPr>
            </w:pPr>
            <w:r>
              <w:rPr>
                <w:kern w:val="0"/>
                <w:sz w:val="24"/>
                <w:szCs w:val="24"/>
                <w14:ligatures w14:val="none"/>
              </w:rPr>
              <w:t>Line-Interactive Smart Ups</w:t>
            </w:r>
          </w:p>
        </w:tc>
      </w:tr>
      <w:tr w:rsidR="00B61631" w14:paraId="7E7177AC" w14:textId="77777777" w:rsidTr="00B61631">
        <w:tc>
          <w:tcPr>
            <w:tcW w:w="0" w:type="auto"/>
            <w:tcBorders>
              <w:top w:val="single" w:sz="4" w:space="0" w:color="auto"/>
              <w:left w:val="single" w:sz="4" w:space="0" w:color="auto"/>
              <w:bottom w:val="single" w:sz="4" w:space="0" w:color="auto"/>
              <w:right w:val="single" w:sz="4" w:space="0" w:color="auto"/>
            </w:tcBorders>
            <w:hideMark/>
          </w:tcPr>
          <w:p w14:paraId="080E84CF" w14:textId="77777777" w:rsidR="00B61631" w:rsidRDefault="00B61631">
            <w:pPr>
              <w:rPr>
                <w:kern w:val="0"/>
                <w:sz w:val="24"/>
                <w:szCs w:val="24"/>
                <w14:ligatures w14:val="none"/>
              </w:rPr>
            </w:pPr>
            <w:r>
              <w:rPr>
                <w:b/>
                <w:bCs/>
                <w:kern w:val="0"/>
                <w:sz w:val="24"/>
                <w:szCs w:val="24"/>
                <w14:ligatures w14:val="none"/>
              </w:rPr>
              <w:t>Waveform Type</w:t>
            </w:r>
          </w:p>
        </w:tc>
        <w:tc>
          <w:tcPr>
            <w:tcW w:w="5770" w:type="dxa"/>
            <w:tcBorders>
              <w:top w:val="single" w:sz="4" w:space="0" w:color="auto"/>
              <w:left w:val="single" w:sz="4" w:space="0" w:color="auto"/>
              <w:bottom w:val="single" w:sz="4" w:space="0" w:color="auto"/>
              <w:right w:val="single" w:sz="4" w:space="0" w:color="auto"/>
            </w:tcBorders>
            <w:hideMark/>
          </w:tcPr>
          <w:p w14:paraId="3009AE53" w14:textId="77777777" w:rsidR="00B61631" w:rsidRDefault="00B61631">
            <w:pPr>
              <w:rPr>
                <w:kern w:val="0"/>
                <w:sz w:val="24"/>
                <w:szCs w:val="24"/>
                <w14:ligatures w14:val="none"/>
              </w:rPr>
            </w:pPr>
            <w:r>
              <w:rPr>
                <w:kern w:val="0"/>
                <w:sz w:val="24"/>
                <w:szCs w:val="24"/>
                <w14:ligatures w14:val="none"/>
              </w:rPr>
              <w:t>Pure Sine Wave</w:t>
            </w:r>
          </w:p>
        </w:tc>
      </w:tr>
      <w:tr w:rsidR="00B61631" w14:paraId="72A944EC" w14:textId="77777777" w:rsidTr="00B61631">
        <w:tc>
          <w:tcPr>
            <w:tcW w:w="0" w:type="auto"/>
            <w:tcBorders>
              <w:top w:val="single" w:sz="4" w:space="0" w:color="auto"/>
              <w:left w:val="single" w:sz="4" w:space="0" w:color="auto"/>
              <w:bottom w:val="single" w:sz="4" w:space="0" w:color="auto"/>
              <w:right w:val="single" w:sz="4" w:space="0" w:color="auto"/>
            </w:tcBorders>
            <w:hideMark/>
          </w:tcPr>
          <w:p w14:paraId="6208F34C" w14:textId="77777777" w:rsidR="00B61631" w:rsidRDefault="00B61631">
            <w:pPr>
              <w:rPr>
                <w:kern w:val="0"/>
                <w:sz w:val="24"/>
                <w:szCs w:val="24"/>
                <w14:ligatures w14:val="none"/>
              </w:rPr>
            </w:pPr>
            <w:r>
              <w:rPr>
                <w:b/>
                <w:bCs/>
                <w:kern w:val="0"/>
                <w:sz w:val="24"/>
                <w:szCs w:val="24"/>
                <w14:ligatures w14:val="none"/>
              </w:rPr>
              <w:t>Output Voltage</w:t>
            </w:r>
          </w:p>
        </w:tc>
        <w:tc>
          <w:tcPr>
            <w:tcW w:w="5770" w:type="dxa"/>
            <w:tcBorders>
              <w:top w:val="single" w:sz="4" w:space="0" w:color="auto"/>
              <w:left w:val="single" w:sz="4" w:space="0" w:color="auto"/>
              <w:bottom w:val="single" w:sz="4" w:space="0" w:color="auto"/>
              <w:right w:val="single" w:sz="4" w:space="0" w:color="auto"/>
            </w:tcBorders>
            <w:hideMark/>
          </w:tcPr>
          <w:p w14:paraId="0C6AA785" w14:textId="77777777" w:rsidR="00B61631" w:rsidRDefault="00B61631">
            <w:pPr>
              <w:rPr>
                <w:kern w:val="0"/>
                <w:sz w:val="24"/>
                <w:szCs w:val="24"/>
                <w14:ligatures w14:val="none"/>
              </w:rPr>
            </w:pPr>
            <w:r>
              <w:rPr>
                <w:kern w:val="0"/>
                <w:sz w:val="24"/>
                <w:szCs w:val="24"/>
                <w14:ligatures w14:val="none"/>
              </w:rPr>
              <w:t>230 V ± 1%</w:t>
            </w:r>
          </w:p>
        </w:tc>
      </w:tr>
      <w:tr w:rsidR="00B61631" w14:paraId="4C814E25" w14:textId="77777777" w:rsidTr="00B61631">
        <w:tc>
          <w:tcPr>
            <w:tcW w:w="0" w:type="auto"/>
            <w:tcBorders>
              <w:top w:val="single" w:sz="4" w:space="0" w:color="auto"/>
              <w:left w:val="single" w:sz="4" w:space="0" w:color="auto"/>
              <w:bottom w:val="single" w:sz="4" w:space="0" w:color="auto"/>
              <w:right w:val="single" w:sz="4" w:space="0" w:color="auto"/>
            </w:tcBorders>
            <w:hideMark/>
          </w:tcPr>
          <w:p w14:paraId="62C606FF" w14:textId="77777777" w:rsidR="00B61631" w:rsidRDefault="00B61631">
            <w:pPr>
              <w:rPr>
                <w:kern w:val="0"/>
                <w:sz w:val="24"/>
                <w:szCs w:val="24"/>
                <w14:ligatures w14:val="none"/>
              </w:rPr>
            </w:pPr>
            <w:r>
              <w:rPr>
                <w:b/>
                <w:bCs/>
                <w:kern w:val="0"/>
                <w:sz w:val="24"/>
                <w:szCs w:val="24"/>
                <w14:ligatures w14:val="none"/>
              </w:rPr>
              <w:lastRenderedPageBreak/>
              <w:t>Nominal Input Voltage</w:t>
            </w:r>
          </w:p>
        </w:tc>
        <w:tc>
          <w:tcPr>
            <w:tcW w:w="5770" w:type="dxa"/>
            <w:tcBorders>
              <w:top w:val="single" w:sz="4" w:space="0" w:color="auto"/>
              <w:left w:val="single" w:sz="4" w:space="0" w:color="auto"/>
              <w:bottom w:val="single" w:sz="4" w:space="0" w:color="auto"/>
              <w:right w:val="single" w:sz="4" w:space="0" w:color="auto"/>
            </w:tcBorders>
            <w:hideMark/>
          </w:tcPr>
          <w:p w14:paraId="620748D0" w14:textId="77777777" w:rsidR="00B61631" w:rsidRDefault="00B61631">
            <w:pPr>
              <w:rPr>
                <w:kern w:val="0"/>
                <w:sz w:val="24"/>
                <w:szCs w:val="24"/>
                <w14:ligatures w14:val="none"/>
              </w:rPr>
            </w:pPr>
            <w:r>
              <w:rPr>
                <w:kern w:val="0"/>
                <w:sz w:val="24"/>
                <w:szCs w:val="24"/>
                <w14:ligatures w14:val="none"/>
              </w:rPr>
              <w:t>230 V</w:t>
            </w:r>
          </w:p>
        </w:tc>
      </w:tr>
      <w:tr w:rsidR="00B61631" w14:paraId="21557F39" w14:textId="77777777" w:rsidTr="00B61631">
        <w:tc>
          <w:tcPr>
            <w:tcW w:w="0" w:type="auto"/>
            <w:tcBorders>
              <w:top w:val="single" w:sz="4" w:space="0" w:color="auto"/>
              <w:left w:val="single" w:sz="4" w:space="0" w:color="auto"/>
              <w:bottom w:val="single" w:sz="4" w:space="0" w:color="auto"/>
              <w:right w:val="single" w:sz="4" w:space="0" w:color="auto"/>
            </w:tcBorders>
            <w:hideMark/>
          </w:tcPr>
          <w:p w14:paraId="179FC194" w14:textId="77777777" w:rsidR="00B61631" w:rsidRDefault="00B61631">
            <w:pPr>
              <w:rPr>
                <w:kern w:val="0"/>
                <w:sz w:val="24"/>
                <w:szCs w:val="24"/>
                <w14:ligatures w14:val="none"/>
              </w:rPr>
            </w:pPr>
            <w:r>
              <w:rPr>
                <w:b/>
                <w:bCs/>
                <w:kern w:val="0"/>
                <w:sz w:val="24"/>
                <w:szCs w:val="24"/>
                <w14:ligatures w14:val="none"/>
              </w:rPr>
              <w:t>Input Voltage Range</w:t>
            </w:r>
          </w:p>
        </w:tc>
        <w:tc>
          <w:tcPr>
            <w:tcW w:w="5770" w:type="dxa"/>
            <w:tcBorders>
              <w:top w:val="single" w:sz="4" w:space="0" w:color="auto"/>
              <w:left w:val="single" w:sz="4" w:space="0" w:color="auto"/>
              <w:bottom w:val="single" w:sz="4" w:space="0" w:color="auto"/>
              <w:right w:val="single" w:sz="4" w:space="0" w:color="auto"/>
            </w:tcBorders>
            <w:hideMark/>
          </w:tcPr>
          <w:p w14:paraId="66D1FFF6" w14:textId="77777777" w:rsidR="00B61631" w:rsidRDefault="00B61631">
            <w:pPr>
              <w:rPr>
                <w:kern w:val="0"/>
                <w:sz w:val="24"/>
                <w:szCs w:val="24"/>
                <w14:ligatures w14:val="none"/>
              </w:rPr>
            </w:pPr>
            <w:r>
              <w:rPr>
                <w:kern w:val="0"/>
                <w:sz w:val="24"/>
                <w:szCs w:val="24"/>
                <w14:ligatures w14:val="none"/>
              </w:rPr>
              <w:t>180 V – 287 V (adjustable for main operations)</w:t>
            </w:r>
          </w:p>
        </w:tc>
      </w:tr>
      <w:tr w:rsidR="00B61631" w14:paraId="5E432ACD" w14:textId="77777777" w:rsidTr="00B61631">
        <w:tc>
          <w:tcPr>
            <w:tcW w:w="0" w:type="auto"/>
            <w:tcBorders>
              <w:top w:val="single" w:sz="4" w:space="0" w:color="auto"/>
              <w:left w:val="single" w:sz="4" w:space="0" w:color="auto"/>
              <w:bottom w:val="single" w:sz="4" w:space="0" w:color="auto"/>
              <w:right w:val="single" w:sz="4" w:space="0" w:color="auto"/>
            </w:tcBorders>
            <w:hideMark/>
          </w:tcPr>
          <w:p w14:paraId="67FE7509" w14:textId="77777777" w:rsidR="00B61631" w:rsidRDefault="00B61631">
            <w:pPr>
              <w:rPr>
                <w:kern w:val="0"/>
                <w:sz w:val="24"/>
                <w:szCs w:val="24"/>
                <w14:ligatures w14:val="none"/>
              </w:rPr>
            </w:pPr>
            <w:r>
              <w:rPr>
                <w:b/>
                <w:bCs/>
                <w:kern w:val="0"/>
                <w:sz w:val="24"/>
                <w:szCs w:val="24"/>
                <w14:ligatures w14:val="none"/>
              </w:rPr>
              <w:t>Input Connection Type</w:t>
            </w:r>
          </w:p>
        </w:tc>
        <w:tc>
          <w:tcPr>
            <w:tcW w:w="5770" w:type="dxa"/>
            <w:tcBorders>
              <w:top w:val="single" w:sz="4" w:space="0" w:color="auto"/>
              <w:left w:val="single" w:sz="4" w:space="0" w:color="auto"/>
              <w:bottom w:val="single" w:sz="4" w:space="0" w:color="auto"/>
              <w:right w:val="single" w:sz="4" w:space="0" w:color="auto"/>
            </w:tcBorders>
            <w:hideMark/>
          </w:tcPr>
          <w:p w14:paraId="27DCD77A" w14:textId="77777777" w:rsidR="00B61631" w:rsidRDefault="00B61631">
            <w:pPr>
              <w:rPr>
                <w:kern w:val="0"/>
                <w:sz w:val="24"/>
                <w:szCs w:val="24"/>
                <w14:ligatures w14:val="none"/>
              </w:rPr>
            </w:pPr>
            <w:r>
              <w:rPr>
                <w:kern w:val="0"/>
                <w:sz w:val="24"/>
                <w:szCs w:val="24"/>
                <w14:ligatures w14:val="none"/>
              </w:rPr>
              <w:t>IEC 320 C14</w:t>
            </w:r>
          </w:p>
        </w:tc>
      </w:tr>
      <w:tr w:rsidR="00B61631" w14:paraId="6207B3B9" w14:textId="77777777" w:rsidTr="00B61631">
        <w:tc>
          <w:tcPr>
            <w:tcW w:w="0" w:type="auto"/>
            <w:tcBorders>
              <w:top w:val="single" w:sz="4" w:space="0" w:color="auto"/>
              <w:left w:val="single" w:sz="4" w:space="0" w:color="auto"/>
              <w:bottom w:val="single" w:sz="4" w:space="0" w:color="auto"/>
              <w:right w:val="single" w:sz="4" w:space="0" w:color="auto"/>
            </w:tcBorders>
            <w:hideMark/>
          </w:tcPr>
          <w:p w14:paraId="51CDDF40" w14:textId="77777777" w:rsidR="00B61631" w:rsidRDefault="00B61631">
            <w:pPr>
              <w:rPr>
                <w:kern w:val="0"/>
                <w:sz w:val="24"/>
                <w:szCs w:val="24"/>
                <w14:ligatures w14:val="none"/>
              </w:rPr>
            </w:pPr>
            <w:r>
              <w:rPr>
                <w:b/>
                <w:bCs/>
                <w:kern w:val="0"/>
                <w:sz w:val="24"/>
                <w:szCs w:val="24"/>
                <w14:ligatures w14:val="none"/>
              </w:rPr>
              <w:t>Input Frequency</w:t>
            </w:r>
          </w:p>
        </w:tc>
        <w:tc>
          <w:tcPr>
            <w:tcW w:w="5770" w:type="dxa"/>
            <w:tcBorders>
              <w:top w:val="single" w:sz="4" w:space="0" w:color="auto"/>
              <w:left w:val="single" w:sz="4" w:space="0" w:color="auto"/>
              <w:bottom w:val="single" w:sz="4" w:space="0" w:color="auto"/>
              <w:right w:val="single" w:sz="4" w:space="0" w:color="auto"/>
            </w:tcBorders>
            <w:hideMark/>
          </w:tcPr>
          <w:p w14:paraId="61FA7FDA" w14:textId="77777777" w:rsidR="00B61631" w:rsidRDefault="00B61631">
            <w:pPr>
              <w:rPr>
                <w:kern w:val="0"/>
                <w:sz w:val="24"/>
                <w:szCs w:val="24"/>
                <w14:ligatures w14:val="none"/>
              </w:rPr>
            </w:pPr>
            <w:r>
              <w:rPr>
                <w:kern w:val="0"/>
                <w:sz w:val="24"/>
                <w:szCs w:val="24"/>
                <w14:ligatures w14:val="none"/>
              </w:rPr>
              <w:t>50/60 Hz ± 3 Hz (auto-sensing)</w:t>
            </w:r>
          </w:p>
        </w:tc>
      </w:tr>
      <w:tr w:rsidR="00B61631" w14:paraId="29866B69" w14:textId="77777777" w:rsidTr="00B61631">
        <w:tc>
          <w:tcPr>
            <w:tcW w:w="0" w:type="auto"/>
            <w:tcBorders>
              <w:top w:val="single" w:sz="4" w:space="0" w:color="auto"/>
              <w:left w:val="single" w:sz="4" w:space="0" w:color="auto"/>
              <w:bottom w:val="single" w:sz="4" w:space="0" w:color="auto"/>
              <w:right w:val="single" w:sz="4" w:space="0" w:color="auto"/>
            </w:tcBorders>
            <w:hideMark/>
          </w:tcPr>
          <w:p w14:paraId="5C869EC4" w14:textId="77777777" w:rsidR="00B61631" w:rsidRDefault="00B61631">
            <w:pPr>
              <w:rPr>
                <w:kern w:val="0"/>
                <w:sz w:val="24"/>
                <w:szCs w:val="24"/>
                <w14:ligatures w14:val="none"/>
              </w:rPr>
            </w:pPr>
            <w:r>
              <w:rPr>
                <w:b/>
                <w:bCs/>
                <w:kern w:val="0"/>
                <w:sz w:val="24"/>
                <w:szCs w:val="24"/>
                <w14:ligatures w14:val="none"/>
              </w:rPr>
              <w:t>Output Connections</w:t>
            </w:r>
          </w:p>
        </w:tc>
        <w:tc>
          <w:tcPr>
            <w:tcW w:w="5770" w:type="dxa"/>
            <w:tcBorders>
              <w:top w:val="single" w:sz="4" w:space="0" w:color="auto"/>
              <w:left w:val="single" w:sz="4" w:space="0" w:color="auto"/>
              <w:bottom w:val="single" w:sz="4" w:space="0" w:color="auto"/>
              <w:right w:val="single" w:sz="4" w:space="0" w:color="auto"/>
            </w:tcBorders>
            <w:hideMark/>
          </w:tcPr>
          <w:p w14:paraId="3385A7E3" w14:textId="77777777" w:rsidR="00B61631" w:rsidRDefault="00B61631">
            <w:pPr>
              <w:rPr>
                <w:kern w:val="0"/>
                <w:sz w:val="24"/>
                <w:szCs w:val="24"/>
                <w14:ligatures w14:val="none"/>
              </w:rPr>
            </w:pPr>
            <w:r>
              <w:rPr>
                <w:kern w:val="0"/>
                <w:sz w:val="24"/>
                <w:szCs w:val="24"/>
                <w14:ligatures w14:val="none"/>
              </w:rPr>
              <w:t>8–10 x IEC 320 C13</w:t>
            </w:r>
          </w:p>
        </w:tc>
      </w:tr>
      <w:tr w:rsidR="00B61631" w14:paraId="706BD938" w14:textId="77777777" w:rsidTr="00B61631">
        <w:tc>
          <w:tcPr>
            <w:tcW w:w="0" w:type="auto"/>
            <w:tcBorders>
              <w:top w:val="single" w:sz="4" w:space="0" w:color="auto"/>
              <w:left w:val="single" w:sz="4" w:space="0" w:color="auto"/>
              <w:bottom w:val="single" w:sz="4" w:space="0" w:color="auto"/>
              <w:right w:val="single" w:sz="4" w:space="0" w:color="auto"/>
            </w:tcBorders>
            <w:hideMark/>
          </w:tcPr>
          <w:p w14:paraId="24D35A9C" w14:textId="77777777" w:rsidR="00B61631" w:rsidRDefault="00B61631">
            <w:pPr>
              <w:rPr>
                <w:kern w:val="0"/>
                <w:sz w:val="24"/>
                <w:szCs w:val="24"/>
                <w14:ligatures w14:val="none"/>
              </w:rPr>
            </w:pPr>
            <w:r>
              <w:rPr>
                <w:b/>
                <w:bCs/>
                <w:kern w:val="0"/>
                <w:sz w:val="24"/>
                <w:szCs w:val="24"/>
                <w14:ligatures w14:val="none"/>
              </w:rPr>
              <w:t>Transfer Time</w:t>
            </w:r>
          </w:p>
        </w:tc>
        <w:tc>
          <w:tcPr>
            <w:tcW w:w="5770" w:type="dxa"/>
            <w:tcBorders>
              <w:top w:val="single" w:sz="4" w:space="0" w:color="auto"/>
              <w:left w:val="single" w:sz="4" w:space="0" w:color="auto"/>
              <w:bottom w:val="single" w:sz="4" w:space="0" w:color="auto"/>
              <w:right w:val="single" w:sz="4" w:space="0" w:color="auto"/>
            </w:tcBorders>
            <w:hideMark/>
          </w:tcPr>
          <w:p w14:paraId="5B47E6BD" w14:textId="77777777" w:rsidR="00B61631" w:rsidRDefault="00B61631">
            <w:pPr>
              <w:rPr>
                <w:kern w:val="0"/>
                <w:sz w:val="24"/>
                <w:szCs w:val="24"/>
                <w14:ligatures w14:val="none"/>
              </w:rPr>
            </w:pPr>
            <w:r>
              <w:rPr>
                <w:kern w:val="0"/>
                <w:sz w:val="24"/>
                <w:szCs w:val="24"/>
                <w14:ligatures w14:val="none"/>
              </w:rPr>
              <w:t>4 ms typical, 8 ms maximum</w:t>
            </w:r>
          </w:p>
        </w:tc>
      </w:tr>
      <w:tr w:rsidR="00B61631" w14:paraId="31B4534F" w14:textId="77777777" w:rsidTr="00B61631">
        <w:tc>
          <w:tcPr>
            <w:tcW w:w="0" w:type="auto"/>
            <w:tcBorders>
              <w:top w:val="single" w:sz="4" w:space="0" w:color="auto"/>
              <w:left w:val="single" w:sz="4" w:space="0" w:color="auto"/>
              <w:bottom w:val="single" w:sz="4" w:space="0" w:color="auto"/>
              <w:right w:val="single" w:sz="4" w:space="0" w:color="auto"/>
            </w:tcBorders>
            <w:hideMark/>
          </w:tcPr>
          <w:p w14:paraId="74791D25" w14:textId="77777777" w:rsidR="00B61631" w:rsidRDefault="00B61631">
            <w:pPr>
              <w:rPr>
                <w:kern w:val="0"/>
                <w:sz w:val="24"/>
                <w:szCs w:val="24"/>
                <w14:ligatures w14:val="none"/>
              </w:rPr>
            </w:pPr>
            <w:r>
              <w:rPr>
                <w:b/>
                <w:bCs/>
                <w:kern w:val="0"/>
                <w:sz w:val="24"/>
                <w:szCs w:val="24"/>
                <w14:ligatures w14:val="none"/>
              </w:rPr>
              <w:t>Surge Energy Rating</w:t>
            </w:r>
          </w:p>
        </w:tc>
        <w:tc>
          <w:tcPr>
            <w:tcW w:w="5770" w:type="dxa"/>
            <w:tcBorders>
              <w:top w:val="single" w:sz="4" w:space="0" w:color="auto"/>
              <w:left w:val="single" w:sz="4" w:space="0" w:color="auto"/>
              <w:bottom w:val="single" w:sz="4" w:space="0" w:color="auto"/>
              <w:right w:val="single" w:sz="4" w:space="0" w:color="auto"/>
            </w:tcBorders>
            <w:hideMark/>
          </w:tcPr>
          <w:p w14:paraId="6560128B" w14:textId="77777777" w:rsidR="00B61631" w:rsidRDefault="00B61631">
            <w:pPr>
              <w:rPr>
                <w:kern w:val="0"/>
                <w:sz w:val="24"/>
                <w:szCs w:val="24"/>
                <w14:ligatures w14:val="none"/>
              </w:rPr>
            </w:pPr>
            <w:r>
              <w:rPr>
                <w:kern w:val="0"/>
                <w:sz w:val="24"/>
                <w:szCs w:val="24"/>
                <w14:ligatures w14:val="none"/>
              </w:rPr>
              <w:t>≥ 365 Joules</w:t>
            </w:r>
          </w:p>
        </w:tc>
      </w:tr>
      <w:tr w:rsidR="00B61631" w14:paraId="34E84E5A" w14:textId="77777777" w:rsidTr="00B61631">
        <w:tc>
          <w:tcPr>
            <w:tcW w:w="0" w:type="auto"/>
            <w:tcBorders>
              <w:top w:val="single" w:sz="4" w:space="0" w:color="auto"/>
              <w:left w:val="single" w:sz="4" w:space="0" w:color="auto"/>
              <w:bottom w:val="single" w:sz="4" w:space="0" w:color="auto"/>
              <w:right w:val="single" w:sz="4" w:space="0" w:color="auto"/>
            </w:tcBorders>
            <w:hideMark/>
          </w:tcPr>
          <w:p w14:paraId="6DECDE5B" w14:textId="77777777" w:rsidR="00B61631" w:rsidRDefault="00B61631">
            <w:pPr>
              <w:rPr>
                <w:kern w:val="0"/>
                <w:sz w:val="24"/>
                <w:szCs w:val="24"/>
                <w14:ligatures w14:val="none"/>
              </w:rPr>
            </w:pPr>
            <w:r>
              <w:rPr>
                <w:b/>
                <w:bCs/>
                <w:kern w:val="0"/>
                <w:sz w:val="24"/>
                <w:szCs w:val="24"/>
                <w14:ligatures w14:val="none"/>
              </w:rPr>
              <w:t>Battery Type</w:t>
            </w:r>
          </w:p>
        </w:tc>
        <w:tc>
          <w:tcPr>
            <w:tcW w:w="5770" w:type="dxa"/>
            <w:tcBorders>
              <w:top w:val="single" w:sz="4" w:space="0" w:color="auto"/>
              <w:left w:val="single" w:sz="4" w:space="0" w:color="auto"/>
              <w:bottom w:val="single" w:sz="4" w:space="0" w:color="auto"/>
              <w:right w:val="single" w:sz="4" w:space="0" w:color="auto"/>
            </w:tcBorders>
            <w:hideMark/>
          </w:tcPr>
          <w:p w14:paraId="331B2F0A" w14:textId="77777777" w:rsidR="00B61631" w:rsidRDefault="00B61631">
            <w:pPr>
              <w:rPr>
                <w:kern w:val="0"/>
                <w:sz w:val="24"/>
                <w:szCs w:val="24"/>
                <w14:ligatures w14:val="none"/>
              </w:rPr>
            </w:pPr>
            <w:r>
              <w:rPr>
                <w:kern w:val="0"/>
                <w:sz w:val="24"/>
                <w:szCs w:val="24"/>
                <w14:ligatures w14:val="none"/>
              </w:rPr>
              <w:t>Maintenance-free, sealed Lead-Acid (or Lithium-Ion optional)</w:t>
            </w:r>
          </w:p>
        </w:tc>
      </w:tr>
      <w:tr w:rsidR="00B61631" w14:paraId="595AF073" w14:textId="77777777" w:rsidTr="00B61631">
        <w:tc>
          <w:tcPr>
            <w:tcW w:w="0" w:type="auto"/>
            <w:tcBorders>
              <w:top w:val="single" w:sz="4" w:space="0" w:color="auto"/>
              <w:left w:val="single" w:sz="4" w:space="0" w:color="auto"/>
              <w:bottom w:val="single" w:sz="4" w:space="0" w:color="auto"/>
              <w:right w:val="single" w:sz="4" w:space="0" w:color="auto"/>
            </w:tcBorders>
            <w:hideMark/>
          </w:tcPr>
          <w:p w14:paraId="4F12A39E" w14:textId="77777777" w:rsidR="00B61631" w:rsidRDefault="00B61631">
            <w:pPr>
              <w:rPr>
                <w:kern w:val="0"/>
                <w:sz w:val="24"/>
                <w:szCs w:val="24"/>
                <w14:ligatures w14:val="none"/>
              </w:rPr>
            </w:pPr>
            <w:r>
              <w:rPr>
                <w:b/>
                <w:bCs/>
                <w:kern w:val="0"/>
                <w:sz w:val="24"/>
                <w:szCs w:val="24"/>
                <w14:ligatures w14:val="none"/>
              </w:rPr>
              <w:t>Battery Recharge Time</w:t>
            </w:r>
          </w:p>
        </w:tc>
        <w:tc>
          <w:tcPr>
            <w:tcW w:w="5770" w:type="dxa"/>
            <w:tcBorders>
              <w:top w:val="single" w:sz="4" w:space="0" w:color="auto"/>
              <w:left w:val="single" w:sz="4" w:space="0" w:color="auto"/>
              <w:bottom w:val="single" w:sz="4" w:space="0" w:color="auto"/>
              <w:right w:val="single" w:sz="4" w:space="0" w:color="auto"/>
            </w:tcBorders>
            <w:hideMark/>
          </w:tcPr>
          <w:p w14:paraId="191BC4D5" w14:textId="77777777" w:rsidR="00B61631" w:rsidRDefault="00B61631">
            <w:pPr>
              <w:rPr>
                <w:kern w:val="0"/>
                <w:sz w:val="24"/>
                <w:szCs w:val="24"/>
                <w14:ligatures w14:val="none"/>
              </w:rPr>
            </w:pPr>
            <w:r>
              <w:rPr>
                <w:kern w:val="0"/>
                <w:sz w:val="24"/>
                <w:szCs w:val="24"/>
                <w14:ligatures w14:val="none"/>
              </w:rPr>
              <w:t>3 hours to 90% capacity</w:t>
            </w:r>
          </w:p>
        </w:tc>
      </w:tr>
      <w:tr w:rsidR="00B61631" w14:paraId="2EEF31F9" w14:textId="77777777" w:rsidTr="00B61631">
        <w:tc>
          <w:tcPr>
            <w:tcW w:w="0" w:type="auto"/>
            <w:tcBorders>
              <w:top w:val="single" w:sz="4" w:space="0" w:color="auto"/>
              <w:left w:val="single" w:sz="4" w:space="0" w:color="auto"/>
              <w:bottom w:val="single" w:sz="4" w:space="0" w:color="auto"/>
              <w:right w:val="single" w:sz="4" w:space="0" w:color="auto"/>
            </w:tcBorders>
            <w:hideMark/>
          </w:tcPr>
          <w:p w14:paraId="10C75A26" w14:textId="77777777" w:rsidR="00B61631" w:rsidRDefault="00B61631">
            <w:pPr>
              <w:rPr>
                <w:kern w:val="0"/>
                <w:sz w:val="24"/>
                <w:szCs w:val="24"/>
                <w14:ligatures w14:val="none"/>
              </w:rPr>
            </w:pPr>
            <w:r>
              <w:rPr>
                <w:b/>
                <w:bCs/>
                <w:kern w:val="0"/>
                <w:sz w:val="24"/>
                <w:szCs w:val="24"/>
                <w14:ligatures w14:val="none"/>
              </w:rPr>
              <w:t>Hot-swappable Batteries</w:t>
            </w:r>
          </w:p>
        </w:tc>
        <w:tc>
          <w:tcPr>
            <w:tcW w:w="5770" w:type="dxa"/>
            <w:tcBorders>
              <w:top w:val="single" w:sz="4" w:space="0" w:color="auto"/>
              <w:left w:val="single" w:sz="4" w:space="0" w:color="auto"/>
              <w:bottom w:val="single" w:sz="4" w:space="0" w:color="auto"/>
              <w:right w:val="single" w:sz="4" w:space="0" w:color="auto"/>
            </w:tcBorders>
            <w:hideMark/>
          </w:tcPr>
          <w:p w14:paraId="4ADA2CA2" w14:textId="77777777" w:rsidR="00B61631" w:rsidRDefault="00B61631">
            <w:pPr>
              <w:rPr>
                <w:kern w:val="0"/>
                <w:sz w:val="24"/>
                <w:szCs w:val="24"/>
                <w14:ligatures w14:val="none"/>
              </w:rPr>
            </w:pPr>
            <w:r>
              <w:rPr>
                <w:kern w:val="0"/>
                <w:sz w:val="24"/>
                <w:szCs w:val="24"/>
                <w14:ligatures w14:val="none"/>
              </w:rPr>
              <w:t>Yes</w:t>
            </w:r>
          </w:p>
        </w:tc>
      </w:tr>
      <w:tr w:rsidR="00B61631" w14:paraId="29CF0CA5" w14:textId="77777777" w:rsidTr="00B61631">
        <w:tc>
          <w:tcPr>
            <w:tcW w:w="0" w:type="auto"/>
            <w:tcBorders>
              <w:top w:val="single" w:sz="4" w:space="0" w:color="auto"/>
              <w:left w:val="single" w:sz="4" w:space="0" w:color="auto"/>
              <w:bottom w:val="single" w:sz="4" w:space="0" w:color="auto"/>
              <w:right w:val="single" w:sz="4" w:space="0" w:color="auto"/>
            </w:tcBorders>
            <w:hideMark/>
          </w:tcPr>
          <w:p w14:paraId="295CDF3F" w14:textId="77777777" w:rsidR="00B61631" w:rsidRDefault="00B61631">
            <w:pPr>
              <w:rPr>
                <w:kern w:val="0"/>
                <w:sz w:val="24"/>
                <w:szCs w:val="24"/>
                <w14:ligatures w14:val="none"/>
              </w:rPr>
            </w:pPr>
            <w:r>
              <w:rPr>
                <w:b/>
                <w:bCs/>
                <w:kern w:val="0"/>
                <w:sz w:val="24"/>
                <w:szCs w:val="24"/>
                <w14:ligatures w14:val="none"/>
              </w:rPr>
              <w:t>Battery Replacement</w:t>
            </w:r>
          </w:p>
        </w:tc>
        <w:tc>
          <w:tcPr>
            <w:tcW w:w="5770" w:type="dxa"/>
            <w:tcBorders>
              <w:top w:val="single" w:sz="4" w:space="0" w:color="auto"/>
              <w:left w:val="single" w:sz="4" w:space="0" w:color="auto"/>
              <w:bottom w:val="single" w:sz="4" w:space="0" w:color="auto"/>
              <w:right w:val="single" w:sz="4" w:space="0" w:color="auto"/>
            </w:tcBorders>
            <w:hideMark/>
          </w:tcPr>
          <w:p w14:paraId="6AED39CB" w14:textId="77777777" w:rsidR="00B61631" w:rsidRDefault="00B61631">
            <w:pPr>
              <w:rPr>
                <w:kern w:val="0"/>
                <w:sz w:val="24"/>
                <w:szCs w:val="24"/>
                <w14:ligatures w14:val="none"/>
              </w:rPr>
            </w:pPr>
            <w:r>
              <w:rPr>
                <w:kern w:val="0"/>
                <w:sz w:val="24"/>
                <w:szCs w:val="24"/>
                <w14:ligatures w14:val="none"/>
              </w:rPr>
              <w:t>User-replaceable without powering down the load</w:t>
            </w:r>
          </w:p>
        </w:tc>
      </w:tr>
      <w:tr w:rsidR="00B61631" w14:paraId="0776D166" w14:textId="77777777" w:rsidTr="00B61631">
        <w:tc>
          <w:tcPr>
            <w:tcW w:w="0" w:type="auto"/>
            <w:tcBorders>
              <w:top w:val="single" w:sz="4" w:space="0" w:color="auto"/>
              <w:left w:val="single" w:sz="4" w:space="0" w:color="auto"/>
              <w:bottom w:val="single" w:sz="4" w:space="0" w:color="auto"/>
              <w:right w:val="single" w:sz="4" w:space="0" w:color="auto"/>
            </w:tcBorders>
            <w:hideMark/>
          </w:tcPr>
          <w:p w14:paraId="0724DF00" w14:textId="77777777" w:rsidR="00B61631" w:rsidRDefault="00B61631">
            <w:pPr>
              <w:rPr>
                <w:kern w:val="0"/>
                <w:sz w:val="24"/>
                <w:szCs w:val="24"/>
                <w14:ligatures w14:val="none"/>
              </w:rPr>
            </w:pPr>
            <w:r>
              <w:rPr>
                <w:b/>
                <w:bCs/>
                <w:kern w:val="0"/>
                <w:sz w:val="24"/>
                <w:szCs w:val="24"/>
                <w14:ligatures w14:val="none"/>
              </w:rPr>
              <w:t>Typical Backup Time at Half Load</w:t>
            </w:r>
          </w:p>
        </w:tc>
        <w:tc>
          <w:tcPr>
            <w:tcW w:w="5770" w:type="dxa"/>
            <w:tcBorders>
              <w:top w:val="single" w:sz="4" w:space="0" w:color="auto"/>
              <w:left w:val="single" w:sz="4" w:space="0" w:color="auto"/>
              <w:bottom w:val="single" w:sz="4" w:space="0" w:color="auto"/>
              <w:right w:val="single" w:sz="4" w:space="0" w:color="auto"/>
            </w:tcBorders>
            <w:hideMark/>
          </w:tcPr>
          <w:p w14:paraId="2C8BBA4C" w14:textId="77777777" w:rsidR="00B61631" w:rsidRDefault="00B61631">
            <w:pPr>
              <w:rPr>
                <w:kern w:val="0"/>
                <w:sz w:val="24"/>
                <w:szCs w:val="24"/>
                <w14:ligatures w14:val="none"/>
              </w:rPr>
            </w:pPr>
            <w:r>
              <w:rPr>
                <w:kern w:val="0"/>
                <w:sz w:val="24"/>
                <w:szCs w:val="24"/>
                <w14:ligatures w14:val="none"/>
              </w:rPr>
              <w:t>~15 minutes at 1050 W</w:t>
            </w:r>
          </w:p>
        </w:tc>
      </w:tr>
      <w:tr w:rsidR="00B61631" w14:paraId="031A4632" w14:textId="77777777" w:rsidTr="00B61631">
        <w:tc>
          <w:tcPr>
            <w:tcW w:w="0" w:type="auto"/>
            <w:tcBorders>
              <w:top w:val="single" w:sz="4" w:space="0" w:color="auto"/>
              <w:left w:val="single" w:sz="4" w:space="0" w:color="auto"/>
              <w:bottom w:val="single" w:sz="4" w:space="0" w:color="auto"/>
              <w:right w:val="single" w:sz="4" w:space="0" w:color="auto"/>
            </w:tcBorders>
            <w:hideMark/>
          </w:tcPr>
          <w:p w14:paraId="744BFD15" w14:textId="77777777" w:rsidR="00B61631" w:rsidRDefault="00B61631">
            <w:pPr>
              <w:rPr>
                <w:kern w:val="0"/>
                <w:sz w:val="24"/>
                <w:szCs w:val="24"/>
                <w14:ligatures w14:val="none"/>
              </w:rPr>
            </w:pPr>
            <w:r>
              <w:rPr>
                <w:b/>
                <w:bCs/>
                <w:kern w:val="0"/>
                <w:sz w:val="24"/>
                <w:szCs w:val="24"/>
                <w14:ligatures w14:val="none"/>
              </w:rPr>
              <w:t>Typical Backup Time at Full Load</w:t>
            </w:r>
          </w:p>
        </w:tc>
        <w:tc>
          <w:tcPr>
            <w:tcW w:w="5770" w:type="dxa"/>
            <w:tcBorders>
              <w:top w:val="single" w:sz="4" w:space="0" w:color="auto"/>
              <w:left w:val="single" w:sz="4" w:space="0" w:color="auto"/>
              <w:bottom w:val="single" w:sz="4" w:space="0" w:color="auto"/>
              <w:right w:val="single" w:sz="4" w:space="0" w:color="auto"/>
            </w:tcBorders>
            <w:hideMark/>
          </w:tcPr>
          <w:p w14:paraId="22391654" w14:textId="77777777" w:rsidR="00B61631" w:rsidRDefault="00B61631">
            <w:pPr>
              <w:rPr>
                <w:kern w:val="0"/>
                <w:sz w:val="24"/>
                <w:szCs w:val="24"/>
                <w14:ligatures w14:val="none"/>
              </w:rPr>
            </w:pPr>
            <w:r>
              <w:rPr>
                <w:kern w:val="0"/>
                <w:sz w:val="24"/>
                <w:szCs w:val="24"/>
                <w14:ligatures w14:val="none"/>
              </w:rPr>
              <w:t>~5 minutes at 2100 W</w:t>
            </w:r>
          </w:p>
        </w:tc>
      </w:tr>
      <w:tr w:rsidR="00B61631" w14:paraId="5D21A5B2" w14:textId="77777777" w:rsidTr="00B61631">
        <w:tc>
          <w:tcPr>
            <w:tcW w:w="0" w:type="auto"/>
            <w:tcBorders>
              <w:top w:val="single" w:sz="4" w:space="0" w:color="auto"/>
              <w:left w:val="single" w:sz="4" w:space="0" w:color="auto"/>
              <w:bottom w:val="single" w:sz="4" w:space="0" w:color="auto"/>
              <w:right w:val="single" w:sz="4" w:space="0" w:color="auto"/>
            </w:tcBorders>
            <w:hideMark/>
          </w:tcPr>
          <w:p w14:paraId="2203B00D" w14:textId="77777777" w:rsidR="00B61631" w:rsidRDefault="00B61631">
            <w:pPr>
              <w:rPr>
                <w:kern w:val="0"/>
                <w:sz w:val="24"/>
                <w:szCs w:val="24"/>
                <w14:ligatures w14:val="none"/>
              </w:rPr>
            </w:pPr>
            <w:r>
              <w:rPr>
                <w:b/>
                <w:bCs/>
                <w:kern w:val="0"/>
                <w:sz w:val="24"/>
                <w:szCs w:val="24"/>
                <w14:ligatures w14:val="none"/>
              </w:rPr>
              <w:t>LCD Display</w:t>
            </w:r>
          </w:p>
        </w:tc>
        <w:tc>
          <w:tcPr>
            <w:tcW w:w="5770" w:type="dxa"/>
            <w:tcBorders>
              <w:top w:val="single" w:sz="4" w:space="0" w:color="auto"/>
              <w:left w:val="single" w:sz="4" w:space="0" w:color="auto"/>
              <w:bottom w:val="single" w:sz="4" w:space="0" w:color="auto"/>
              <w:right w:val="single" w:sz="4" w:space="0" w:color="auto"/>
            </w:tcBorders>
            <w:hideMark/>
          </w:tcPr>
          <w:p w14:paraId="0285ABEF" w14:textId="77777777" w:rsidR="00B61631" w:rsidRDefault="00B61631">
            <w:pPr>
              <w:rPr>
                <w:kern w:val="0"/>
                <w:sz w:val="24"/>
                <w:szCs w:val="24"/>
                <w14:ligatures w14:val="none"/>
              </w:rPr>
            </w:pPr>
            <w:r>
              <w:rPr>
                <w:kern w:val="0"/>
                <w:sz w:val="24"/>
                <w:szCs w:val="24"/>
                <w14:ligatures w14:val="none"/>
              </w:rPr>
              <w:t>Provides real-time status updates including load, battery runtime, and alarms</w:t>
            </w:r>
          </w:p>
        </w:tc>
      </w:tr>
      <w:tr w:rsidR="00B61631" w14:paraId="10DD12E5" w14:textId="77777777" w:rsidTr="00B61631">
        <w:tc>
          <w:tcPr>
            <w:tcW w:w="0" w:type="auto"/>
            <w:tcBorders>
              <w:top w:val="single" w:sz="4" w:space="0" w:color="auto"/>
              <w:left w:val="single" w:sz="4" w:space="0" w:color="auto"/>
              <w:bottom w:val="single" w:sz="4" w:space="0" w:color="auto"/>
              <w:right w:val="single" w:sz="4" w:space="0" w:color="auto"/>
            </w:tcBorders>
            <w:hideMark/>
          </w:tcPr>
          <w:p w14:paraId="6EDE8E82" w14:textId="77777777" w:rsidR="00B61631" w:rsidRDefault="00B61631">
            <w:pPr>
              <w:rPr>
                <w:kern w:val="0"/>
                <w:sz w:val="24"/>
                <w:szCs w:val="24"/>
                <w14:ligatures w14:val="none"/>
              </w:rPr>
            </w:pPr>
            <w:r>
              <w:rPr>
                <w:b/>
                <w:bCs/>
                <w:kern w:val="0"/>
                <w:sz w:val="24"/>
                <w:szCs w:val="24"/>
                <w14:ligatures w14:val="none"/>
              </w:rPr>
              <w:t>Communication Ports</w:t>
            </w:r>
          </w:p>
        </w:tc>
        <w:tc>
          <w:tcPr>
            <w:tcW w:w="5770" w:type="dxa"/>
            <w:tcBorders>
              <w:top w:val="single" w:sz="4" w:space="0" w:color="auto"/>
              <w:left w:val="single" w:sz="4" w:space="0" w:color="auto"/>
              <w:bottom w:val="single" w:sz="4" w:space="0" w:color="auto"/>
              <w:right w:val="single" w:sz="4" w:space="0" w:color="auto"/>
            </w:tcBorders>
            <w:hideMark/>
          </w:tcPr>
          <w:p w14:paraId="6B0DF0D5" w14:textId="5D9DCC83" w:rsidR="00B61631" w:rsidRDefault="00B61631">
            <w:pPr>
              <w:rPr>
                <w:kern w:val="0"/>
                <w:sz w:val="24"/>
                <w:szCs w:val="24"/>
                <w14:ligatures w14:val="none"/>
              </w:rPr>
            </w:pPr>
            <w:r>
              <w:rPr>
                <w:kern w:val="0"/>
                <w:sz w:val="24"/>
                <w:szCs w:val="24"/>
                <w14:ligatures w14:val="none"/>
              </w:rPr>
              <w:t>USB, Serial, and optional network management card (</w:t>
            </w:r>
            <w:r w:rsidR="009A2617">
              <w:rPr>
                <w:kern w:val="0"/>
                <w:sz w:val="24"/>
                <w:szCs w:val="24"/>
                <w14:ligatures w14:val="none"/>
              </w:rPr>
              <w:t>Smart Slot</w:t>
            </w:r>
            <w:r>
              <w:rPr>
                <w:kern w:val="0"/>
                <w:sz w:val="24"/>
                <w:szCs w:val="24"/>
                <w14:ligatures w14:val="none"/>
              </w:rPr>
              <w:t>)</w:t>
            </w:r>
          </w:p>
        </w:tc>
      </w:tr>
      <w:tr w:rsidR="00B61631" w14:paraId="0F8C3FE2" w14:textId="77777777" w:rsidTr="00B61631">
        <w:tc>
          <w:tcPr>
            <w:tcW w:w="0" w:type="auto"/>
            <w:tcBorders>
              <w:top w:val="single" w:sz="4" w:space="0" w:color="auto"/>
              <w:left w:val="single" w:sz="4" w:space="0" w:color="auto"/>
              <w:bottom w:val="single" w:sz="4" w:space="0" w:color="auto"/>
              <w:right w:val="single" w:sz="4" w:space="0" w:color="auto"/>
            </w:tcBorders>
            <w:hideMark/>
          </w:tcPr>
          <w:p w14:paraId="0C2A83E2" w14:textId="77777777" w:rsidR="00B61631" w:rsidRDefault="00B61631">
            <w:pPr>
              <w:rPr>
                <w:kern w:val="0"/>
                <w:sz w:val="24"/>
                <w:szCs w:val="24"/>
                <w14:ligatures w14:val="none"/>
              </w:rPr>
            </w:pPr>
            <w:r>
              <w:rPr>
                <w:b/>
                <w:bCs/>
                <w:kern w:val="0"/>
                <w:sz w:val="24"/>
                <w:szCs w:val="24"/>
                <w14:ligatures w14:val="none"/>
              </w:rPr>
              <w:t>Management Software</w:t>
            </w:r>
          </w:p>
        </w:tc>
        <w:tc>
          <w:tcPr>
            <w:tcW w:w="5770" w:type="dxa"/>
            <w:tcBorders>
              <w:top w:val="single" w:sz="4" w:space="0" w:color="auto"/>
              <w:left w:val="single" w:sz="4" w:space="0" w:color="auto"/>
              <w:bottom w:val="single" w:sz="4" w:space="0" w:color="auto"/>
              <w:right w:val="single" w:sz="4" w:space="0" w:color="auto"/>
            </w:tcBorders>
            <w:hideMark/>
          </w:tcPr>
          <w:p w14:paraId="56121A6A" w14:textId="4D38C2FA" w:rsidR="00B61631" w:rsidRDefault="009A2617">
            <w:pPr>
              <w:rPr>
                <w:kern w:val="0"/>
                <w:sz w:val="24"/>
                <w:szCs w:val="24"/>
                <w14:ligatures w14:val="none"/>
              </w:rPr>
            </w:pPr>
            <w:r>
              <w:rPr>
                <w:kern w:val="0"/>
                <w:sz w:val="24"/>
                <w:szCs w:val="24"/>
                <w14:ligatures w14:val="none"/>
              </w:rPr>
              <w:t>Power Chute</w:t>
            </w:r>
            <w:r w:rsidR="00B61631">
              <w:rPr>
                <w:kern w:val="0"/>
                <w:sz w:val="24"/>
                <w:szCs w:val="24"/>
                <w14:ligatures w14:val="none"/>
              </w:rPr>
              <w:t xml:space="preserve"> Business Edition (or equivalent) for safe shutdown and energy management</w:t>
            </w:r>
          </w:p>
        </w:tc>
      </w:tr>
      <w:tr w:rsidR="00B61631" w14:paraId="0B3BFACA" w14:textId="77777777" w:rsidTr="00B61631">
        <w:tc>
          <w:tcPr>
            <w:tcW w:w="0" w:type="auto"/>
            <w:tcBorders>
              <w:top w:val="single" w:sz="4" w:space="0" w:color="auto"/>
              <w:left w:val="single" w:sz="4" w:space="0" w:color="auto"/>
              <w:bottom w:val="single" w:sz="4" w:space="0" w:color="auto"/>
              <w:right w:val="single" w:sz="4" w:space="0" w:color="auto"/>
            </w:tcBorders>
            <w:hideMark/>
          </w:tcPr>
          <w:p w14:paraId="127B7FBF" w14:textId="77777777" w:rsidR="00B61631" w:rsidRDefault="00B61631">
            <w:pPr>
              <w:rPr>
                <w:kern w:val="0"/>
                <w:sz w:val="24"/>
                <w:szCs w:val="24"/>
                <w14:ligatures w14:val="none"/>
              </w:rPr>
            </w:pPr>
            <w:r>
              <w:rPr>
                <w:b/>
                <w:bCs/>
                <w:kern w:val="0"/>
                <w:sz w:val="24"/>
                <w:szCs w:val="24"/>
                <w14:ligatures w14:val="none"/>
              </w:rPr>
              <w:t>Rack Height</w:t>
            </w:r>
          </w:p>
        </w:tc>
        <w:tc>
          <w:tcPr>
            <w:tcW w:w="5770" w:type="dxa"/>
            <w:tcBorders>
              <w:top w:val="single" w:sz="4" w:space="0" w:color="auto"/>
              <w:left w:val="single" w:sz="4" w:space="0" w:color="auto"/>
              <w:bottom w:val="single" w:sz="4" w:space="0" w:color="auto"/>
              <w:right w:val="single" w:sz="4" w:space="0" w:color="auto"/>
            </w:tcBorders>
            <w:hideMark/>
          </w:tcPr>
          <w:p w14:paraId="26E0702B" w14:textId="77777777" w:rsidR="00B61631" w:rsidRDefault="00B61631">
            <w:pPr>
              <w:rPr>
                <w:kern w:val="0"/>
                <w:sz w:val="24"/>
                <w:szCs w:val="24"/>
                <w14:ligatures w14:val="none"/>
              </w:rPr>
            </w:pPr>
            <w:r>
              <w:rPr>
                <w:kern w:val="0"/>
                <w:sz w:val="24"/>
                <w:szCs w:val="24"/>
                <w14:ligatures w14:val="none"/>
              </w:rPr>
              <w:t>2U (Rack Mountable)</w:t>
            </w:r>
          </w:p>
        </w:tc>
      </w:tr>
      <w:tr w:rsidR="00B61631" w14:paraId="17608315" w14:textId="77777777" w:rsidTr="00B61631">
        <w:tc>
          <w:tcPr>
            <w:tcW w:w="0" w:type="auto"/>
            <w:tcBorders>
              <w:top w:val="single" w:sz="4" w:space="0" w:color="auto"/>
              <w:left w:val="single" w:sz="4" w:space="0" w:color="auto"/>
              <w:bottom w:val="single" w:sz="4" w:space="0" w:color="auto"/>
              <w:right w:val="single" w:sz="4" w:space="0" w:color="auto"/>
            </w:tcBorders>
            <w:hideMark/>
          </w:tcPr>
          <w:p w14:paraId="1710D0B5" w14:textId="77777777" w:rsidR="00B61631" w:rsidRDefault="00B61631">
            <w:pPr>
              <w:rPr>
                <w:kern w:val="0"/>
                <w:sz w:val="24"/>
                <w:szCs w:val="24"/>
                <w14:ligatures w14:val="none"/>
              </w:rPr>
            </w:pPr>
            <w:r>
              <w:rPr>
                <w:b/>
                <w:bCs/>
                <w:kern w:val="0"/>
                <w:sz w:val="24"/>
                <w:szCs w:val="24"/>
                <w14:ligatures w14:val="none"/>
              </w:rPr>
              <w:t>Noise Level</w:t>
            </w:r>
          </w:p>
        </w:tc>
        <w:tc>
          <w:tcPr>
            <w:tcW w:w="5770" w:type="dxa"/>
            <w:tcBorders>
              <w:top w:val="single" w:sz="4" w:space="0" w:color="auto"/>
              <w:left w:val="single" w:sz="4" w:space="0" w:color="auto"/>
              <w:bottom w:val="single" w:sz="4" w:space="0" w:color="auto"/>
              <w:right w:val="single" w:sz="4" w:space="0" w:color="auto"/>
            </w:tcBorders>
            <w:hideMark/>
          </w:tcPr>
          <w:p w14:paraId="7B236181" w14:textId="77777777" w:rsidR="00B61631" w:rsidRDefault="00B61631">
            <w:pPr>
              <w:rPr>
                <w:kern w:val="0"/>
                <w:sz w:val="24"/>
                <w:szCs w:val="24"/>
                <w14:ligatures w14:val="none"/>
              </w:rPr>
            </w:pPr>
            <w:r>
              <w:rPr>
                <w:kern w:val="0"/>
                <w:sz w:val="24"/>
                <w:szCs w:val="24"/>
                <w14:ligatures w14:val="none"/>
              </w:rPr>
              <w:t>&lt; 45 dB at 1 meter</w:t>
            </w:r>
          </w:p>
        </w:tc>
      </w:tr>
      <w:tr w:rsidR="00B61631" w14:paraId="47D81F6B" w14:textId="77777777" w:rsidTr="00B61631">
        <w:tc>
          <w:tcPr>
            <w:tcW w:w="0" w:type="auto"/>
            <w:tcBorders>
              <w:top w:val="single" w:sz="4" w:space="0" w:color="auto"/>
              <w:left w:val="single" w:sz="4" w:space="0" w:color="auto"/>
              <w:bottom w:val="single" w:sz="4" w:space="0" w:color="auto"/>
              <w:right w:val="single" w:sz="4" w:space="0" w:color="auto"/>
            </w:tcBorders>
            <w:hideMark/>
          </w:tcPr>
          <w:p w14:paraId="6C9181C9" w14:textId="77777777" w:rsidR="00B61631" w:rsidRDefault="00B61631">
            <w:pPr>
              <w:rPr>
                <w:kern w:val="0"/>
                <w:sz w:val="24"/>
                <w:szCs w:val="24"/>
                <w14:ligatures w14:val="none"/>
              </w:rPr>
            </w:pPr>
            <w:r>
              <w:rPr>
                <w:b/>
                <w:bCs/>
                <w:kern w:val="0"/>
                <w:sz w:val="24"/>
                <w:szCs w:val="24"/>
                <w14:ligatures w14:val="none"/>
              </w:rPr>
              <w:t>Warranty</w:t>
            </w:r>
          </w:p>
        </w:tc>
        <w:tc>
          <w:tcPr>
            <w:tcW w:w="5770" w:type="dxa"/>
            <w:tcBorders>
              <w:top w:val="single" w:sz="4" w:space="0" w:color="auto"/>
              <w:left w:val="single" w:sz="4" w:space="0" w:color="auto"/>
              <w:bottom w:val="single" w:sz="4" w:space="0" w:color="auto"/>
              <w:right w:val="single" w:sz="4" w:space="0" w:color="auto"/>
            </w:tcBorders>
            <w:hideMark/>
          </w:tcPr>
          <w:p w14:paraId="252CEEF6" w14:textId="77777777" w:rsidR="00B61631" w:rsidRDefault="00B61631">
            <w:pPr>
              <w:rPr>
                <w:kern w:val="0"/>
                <w:sz w:val="24"/>
                <w:szCs w:val="24"/>
                <w14:ligatures w14:val="none"/>
              </w:rPr>
            </w:pPr>
            <w:r>
              <w:rPr>
                <w:kern w:val="0"/>
                <w:sz w:val="24"/>
                <w:szCs w:val="24"/>
                <w14:ligatures w14:val="none"/>
              </w:rPr>
              <w:t>Minimum 2 years repair or replacement</w:t>
            </w:r>
          </w:p>
        </w:tc>
      </w:tr>
      <w:tr w:rsidR="00B61631" w14:paraId="008CE055" w14:textId="77777777" w:rsidTr="00B61631">
        <w:tc>
          <w:tcPr>
            <w:tcW w:w="0" w:type="auto"/>
            <w:tcBorders>
              <w:top w:val="single" w:sz="4" w:space="0" w:color="auto"/>
              <w:left w:val="single" w:sz="4" w:space="0" w:color="auto"/>
              <w:bottom w:val="single" w:sz="4" w:space="0" w:color="auto"/>
              <w:right w:val="single" w:sz="4" w:space="0" w:color="auto"/>
            </w:tcBorders>
            <w:hideMark/>
          </w:tcPr>
          <w:p w14:paraId="493A33B9" w14:textId="77777777" w:rsidR="00B61631" w:rsidRDefault="00B61631">
            <w:pPr>
              <w:rPr>
                <w:kern w:val="0"/>
                <w:sz w:val="24"/>
                <w:szCs w:val="24"/>
                <w14:ligatures w14:val="none"/>
              </w:rPr>
            </w:pPr>
            <w:r>
              <w:rPr>
                <w:b/>
                <w:bCs/>
                <w:kern w:val="0"/>
                <w:sz w:val="24"/>
                <w:szCs w:val="24"/>
                <w14:ligatures w14:val="none"/>
              </w:rPr>
              <w:t>Submission Requirement</w:t>
            </w:r>
          </w:p>
        </w:tc>
        <w:tc>
          <w:tcPr>
            <w:tcW w:w="5770" w:type="dxa"/>
            <w:tcBorders>
              <w:top w:val="single" w:sz="4" w:space="0" w:color="auto"/>
              <w:left w:val="single" w:sz="4" w:space="0" w:color="auto"/>
              <w:bottom w:val="single" w:sz="4" w:space="0" w:color="auto"/>
              <w:right w:val="single" w:sz="4" w:space="0" w:color="auto"/>
            </w:tcBorders>
            <w:hideMark/>
          </w:tcPr>
          <w:p w14:paraId="58DF109B" w14:textId="77777777" w:rsidR="00B61631" w:rsidRDefault="00B61631">
            <w:pPr>
              <w:rPr>
                <w:kern w:val="0"/>
                <w:sz w:val="24"/>
                <w:szCs w:val="24"/>
                <w14:ligatures w14:val="none"/>
              </w:rPr>
            </w:pPr>
            <w:r>
              <w:rPr>
                <w:kern w:val="0"/>
                <w:sz w:val="24"/>
                <w:szCs w:val="24"/>
                <w14:ligatures w14:val="none"/>
              </w:rPr>
              <w:t>Contractor/supplier MUST submit original brochures highlighting compliance to specifications</w:t>
            </w:r>
          </w:p>
        </w:tc>
      </w:tr>
      <w:tr w:rsidR="00B61631" w14:paraId="7CF88577" w14:textId="77777777" w:rsidTr="00B61631">
        <w:tc>
          <w:tcPr>
            <w:tcW w:w="0" w:type="auto"/>
            <w:tcBorders>
              <w:top w:val="single" w:sz="4" w:space="0" w:color="auto"/>
              <w:left w:val="single" w:sz="4" w:space="0" w:color="auto"/>
              <w:bottom w:val="single" w:sz="4" w:space="0" w:color="auto"/>
              <w:right w:val="single" w:sz="4" w:space="0" w:color="auto"/>
            </w:tcBorders>
            <w:hideMark/>
          </w:tcPr>
          <w:p w14:paraId="3786BE13" w14:textId="77777777" w:rsidR="00B61631" w:rsidRDefault="00B61631">
            <w:pPr>
              <w:rPr>
                <w:b/>
                <w:bCs/>
                <w:kern w:val="0"/>
                <w:sz w:val="24"/>
                <w:szCs w:val="24"/>
                <w14:ligatures w14:val="none"/>
              </w:rPr>
            </w:pPr>
            <w:r>
              <w:rPr>
                <w:b/>
                <w:bCs/>
                <w:kern w:val="0"/>
                <w:sz w:val="24"/>
                <w:szCs w:val="24"/>
                <w14:ligatures w14:val="none"/>
              </w:rPr>
              <w:t>Mandatory Requirements</w:t>
            </w:r>
          </w:p>
        </w:tc>
        <w:tc>
          <w:tcPr>
            <w:tcW w:w="5770" w:type="dxa"/>
            <w:tcBorders>
              <w:top w:val="single" w:sz="4" w:space="0" w:color="auto"/>
              <w:left w:val="single" w:sz="4" w:space="0" w:color="auto"/>
              <w:bottom w:val="single" w:sz="4" w:space="0" w:color="auto"/>
              <w:right w:val="single" w:sz="4" w:space="0" w:color="auto"/>
            </w:tcBorders>
            <w:hideMark/>
          </w:tcPr>
          <w:p w14:paraId="4736A449" w14:textId="77777777" w:rsidR="00B61631" w:rsidRDefault="00B61631" w:rsidP="00B61631">
            <w:pPr>
              <w:pStyle w:val="ListParagraph"/>
              <w:numPr>
                <w:ilvl w:val="0"/>
                <w:numId w:val="122"/>
              </w:numPr>
              <w:contextualSpacing/>
              <w:rPr>
                <w:kern w:val="0"/>
                <w:sz w:val="24"/>
                <w:szCs w:val="24"/>
                <w14:ligatures w14:val="none"/>
              </w:rPr>
            </w:pPr>
            <w:r>
              <w:rPr>
                <w:kern w:val="0"/>
                <w:sz w:val="24"/>
                <w:szCs w:val="24"/>
                <w14:ligatures w14:val="none"/>
              </w:rPr>
              <w:t>The UPS shall be rack-mountable (2U) and fit standard 19-inch server racks.</w:t>
            </w:r>
          </w:p>
          <w:p w14:paraId="16497178" w14:textId="77777777" w:rsidR="00B61631" w:rsidRDefault="00B61631" w:rsidP="00B61631">
            <w:pPr>
              <w:pStyle w:val="ListParagraph"/>
              <w:numPr>
                <w:ilvl w:val="0"/>
                <w:numId w:val="122"/>
              </w:numPr>
              <w:contextualSpacing/>
              <w:rPr>
                <w:kern w:val="0"/>
                <w:sz w:val="24"/>
                <w:szCs w:val="24"/>
                <w14:ligatures w14:val="none"/>
              </w:rPr>
            </w:pPr>
            <w:r>
              <w:rPr>
                <w:kern w:val="0"/>
                <w:sz w:val="24"/>
                <w:szCs w:val="24"/>
                <w14:ligatures w14:val="none"/>
              </w:rPr>
              <w:t>Hot-swappable battery capability is mandatory to prevent downtime during battery replacements.</w:t>
            </w:r>
          </w:p>
          <w:p w14:paraId="1A92C01E" w14:textId="77777777" w:rsidR="00B61631" w:rsidRDefault="00B61631" w:rsidP="00B61631">
            <w:pPr>
              <w:pStyle w:val="ListParagraph"/>
              <w:numPr>
                <w:ilvl w:val="0"/>
                <w:numId w:val="122"/>
              </w:numPr>
              <w:contextualSpacing/>
              <w:rPr>
                <w:kern w:val="0"/>
                <w:sz w:val="24"/>
                <w:szCs w:val="24"/>
                <w14:ligatures w14:val="none"/>
              </w:rPr>
            </w:pPr>
            <w:r>
              <w:rPr>
                <w:kern w:val="0"/>
                <w:sz w:val="24"/>
                <w:szCs w:val="24"/>
                <w14:ligatures w14:val="none"/>
              </w:rPr>
              <w:t>The UPS shall support network management and remote monitoring.</w:t>
            </w:r>
          </w:p>
          <w:p w14:paraId="0AE1093B" w14:textId="77777777" w:rsidR="00B61631" w:rsidRDefault="00B61631" w:rsidP="00B61631">
            <w:pPr>
              <w:numPr>
                <w:ilvl w:val="0"/>
                <w:numId w:val="122"/>
              </w:numPr>
              <w:spacing w:after="160" w:line="256" w:lineRule="auto"/>
              <w:rPr>
                <w:rFonts w:eastAsiaTheme="minorHAnsi"/>
                <w:i/>
                <w:iCs/>
              </w:rPr>
            </w:pPr>
            <w:r>
              <w:rPr>
                <w:i/>
                <w:iCs/>
              </w:rPr>
              <w:t xml:space="preserve">All bids must be accompanied by original manufacturer brochures/datasheets clearly indicating: </w:t>
            </w:r>
          </w:p>
          <w:p w14:paraId="762BD719" w14:textId="77777777" w:rsidR="00B61631" w:rsidRDefault="00B61631" w:rsidP="00B61631">
            <w:pPr>
              <w:numPr>
                <w:ilvl w:val="1"/>
                <w:numId w:val="122"/>
              </w:numPr>
              <w:spacing w:after="160" w:line="256" w:lineRule="auto"/>
              <w:rPr>
                <w:i/>
                <w:iCs/>
              </w:rPr>
            </w:pPr>
            <w:r>
              <w:rPr>
                <w:i/>
                <w:iCs/>
              </w:rPr>
              <w:t xml:space="preserve">The make and exact model of the proposed equipment </w:t>
            </w:r>
          </w:p>
          <w:p w14:paraId="0AE7E2E8" w14:textId="77777777" w:rsidR="00B61631" w:rsidRDefault="00B61631" w:rsidP="00B61631">
            <w:pPr>
              <w:numPr>
                <w:ilvl w:val="1"/>
                <w:numId w:val="122"/>
              </w:numPr>
              <w:spacing w:after="160" w:line="256" w:lineRule="auto"/>
              <w:rPr>
                <w:i/>
                <w:iCs/>
              </w:rPr>
            </w:pPr>
            <w:r>
              <w:rPr>
                <w:i/>
                <w:iCs/>
              </w:rPr>
              <w:t>Detailed technical specifications for verification</w:t>
            </w:r>
          </w:p>
        </w:tc>
      </w:tr>
    </w:tbl>
    <w:p w14:paraId="6525265B" w14:textId="77777777" w:rsidR="00B61631" w:rsidRDefault="00B61631" w:rsidP="00B61631">
      <w:pPr>
        <w:rPr>
          <w:kern w:val="2"/>
          <w:lang w:val="en-GB"/>
          <w14:ligatures w14:val="standardContextual"/>
        </w:rPr>
      </w:pPr>
    </w:p>
    <w:p w14:paraId="5D3D6246" w14:textId="77777777" w:rsidR="00B61631" w:rsidRDefault="00B61631" w:rsidP="00B61631">
      <w:pPr>
        <w:rPr>
          <w:lang w:val="en-GB"/>
        </w:rPr>
      </w:pPr>
      <w:r>
        <w:rPr>
          <w:lang w:val="en-GB"/>
        </w:rPr>
        <w:br w:type="page"/>
      </w:r>
    </w:p>
    <w:p w14:paraId="16F002E1" w14:textId="77777777" w:rsidR="00B61631" w:rsidRDefault="00B61631" w:rsidP="00B61631">
      <w:pPr>
        <w:pStyle w:val="Heading2"/>
        <w:keepNext/>
        <w:keepLines/>
        <w:widowControl/>
        <w:numPr>
          <w:ilvl w:val="0"/>
          <w:numId w:val="112"/>
        </w:numPr>
        <w:autoSpaceDE/>
        <w:autoSpaceDN/>
        <w:spacing w:before="160" w:after="80" w:line="256" w:lineRule="auto"/>
        <w:jc w:val="center"/>
      </w:pPr>
      <w:r>
        <w:rPr>
          <w:b w:val="0"/>
          <w:bCs w:val="0"/>
        </w:rPr>
        <w:lastRenderedPageBreak/>
        <w:t>FRAMEWORK CONTRACT SCHEDULE – ICT ACCESSORIES AND USER EQUIPMENT</w:t>
      </w:r>
    </w:p>
    <w:p w14:paraId="4B8C383D" w14:textId="0828DB23" w:rsidR="009804C8" w:rsidRPr="009804C8" w:rsidRDefault="00721477" w:rsidP="009804C8">
      <w:pPr>
        <w:pStyle w:val="ListParagraph"/>
        <w:ind w:left="720" w:firstLine="0"/>
        <w:rPr>
          <w:b/>
          <w:bCs/>
          <w:sz w:val="28"/>
          <w:szCs w:val="28"/>
        </w:rPr>
      </w:pPr>
      <w:r w:rsidRPr="00721477">
        <w:rPr>
          <w:b/>
          <w:bCs/>
          <w:sz w:val="28"/>
          <w:szCs w:val="28"/>
        </w:rPr>
        <w:t xml:space="preserve">Technical Capability </w:t>
      </w:r>
    </w:p>
    <w:p w14:paraId="5D565001" w14:textId="77777777" w:rsidR="009804C8" w:rsidRPr="005B1090" w:rsidRDefault="009804C8" w:rsidP="009804C8">
      <w:pPr>
        <w:pStyle w:val="Heading2"/>
        <w:keepNext/>
        <w:keepLines/>
        <w:widowControl/>
        <w:autoSpaceDE/>
        <w:autoSpaceDN/>
        <w:spacing w:before="160" w:after="80" w:line="259" w:lineRule="auto"/>
        <w:rPr>
          <w:b w:val="0"/>
          <w:bCs w:val="0"/>
        </w:rPr>
      </w:pPr>
      <w:r w:rsidRPr="005B1090">
        <w:rPr>
          <w:b w:val="0"/>
          <w:bCs w:val="0"/>
        </w:rPr>
        <w:t>1.</w:t>
      </w:r>
      <w:r w:rsidRPr="005B1090">
        <w:rPr>
          <w:b w:val="0"/>
          <w:bCs w:val="0"/>
        </w:rPr>
        <w:tab/>
        <w:t xml:space="preserve"> Suppliers shall provide new, unused, and genuine Original Equipment Manufacturer (OEM) ICT accessories.</w:t>
      </w:r>
    </w:p>
    <w:p w14:paraId="53481A04" w14:textId="77777777" w:rsidR="009804C8" w:rsidRPr="005B1090" w:rsidRDefault="009804C8" w:rsidP="009804C8">
      <w:pPr>
        <w:pStyle w:val="Heading2"/>
        <w:keepNext/>
        <w:keepLines/>
        <w:widowControl/>
        <w:autoSpaceDE/>
        <w:autoSpaceDN/>
        <w:spacing w:before="160" w:after="80" w:line="259" w:lineRule="auto"/>
        <w:rPr>
          <w:b w:val="0"/>
          <w:bCs w:val="0"/>
        </w:rPr>
      </w:pPr>
      <w:r w:rsidRPr="005B1090">
        <w:rPr>
          <w:b w:val="0"/>
          <w:bCs w:val="0"/>
        </w:rPr>
        <w:t>2.</w:t>
      </w:r>
      <w:r w:rsidRPr="005B1090">
        <w:rPr>
          <w:b w:val="0"/>
          <w:bCs w:val="0"/>
        </w:rPr>
        <w:tab/>
        <w:t>Suppliers shall not supply refurbished, counterfeit, or grey-market products.</w:t>
      </w:r>
    </w:p>
    <w:p w14:paraId="101AFBA0" w14:textId="77777777" w:rsidR="009804C8" w:rsidRPr="005B1090" w:rsidRDefault="009804C8" w:rsidP="009804C8">
      <w:pPr>
        <w:pStyle w:val="Heading2"/>
        <w:keepNext/>
        <w:keepLines/>
        <w:widowControl/>
        <w:autoSpaceDE/>
        <w:autoSpaceDN/>
        <w:spacing w:before="160" w:after="80" w:line="259" w:lineRule="auto"/>
        <w:rPr>
          <w:b w:val="0"/>
          <w:bCs w:val="0"/>
        </w:rPr>
      </w:pPr>
      <w:r w:rsidRPr="005B1090">
        <w:rPr>
          <w:b w:val="0"/>
          <w:bCs w:val="0"/>
        </w:rPr>
        <w:t>3.</w:t>
      </w:r>
      <w:r w:rsidRPr="005B1090">
        <w:rPr>
          <w:b w:val="0"/>
          <w:bCs w:val="0"/>
        </w:rPr>
        <w:tab/>
        <w:t>Suppliers shall ensure that all products comply with recognized international standards such as ISO, IEC, IEEE, and CE certifications.</w:t>
      </w:r>
    </w:p>
    <w:p w14:paraId="7633D960" w14:textId="77777777" w:rsidR="009804C8" w:rsidRPr="005B1090" w:rsidRDefault="009804C8" w:rsidP="009804C8">
      <w:pPr>
        <w:pStyle w:val="Heading2"/>
        <w:keepNext/>
        <w:keepLines/>
        <w:widowControl/>
        <w:autoSpaceDE/>
        <w:autoSpaceDN/>
        <w:spacing w:before="160" w:after="80" w:line="259" w:lineRule="auto"/>
        <w:rPr>
          <w:b w:val="0"/>
          <w:bCs w:val="0"/>
        </w:rPr>
      </w:pPr>
      <w:r w:rsidRPr="005B1090">
        <w:rPr>
          <w:b w:val="0"/>
          <w:bCs w:val="0"/>
        </w:rPr>
        <w:t>4.</w:t>
      </w:r>
      <w:r w:rsidRPr="005B1090">
        <w:rPr>
          <w:b w:val="0"/>
          <w:bCs w:val="0"/>
        </w:rPr>
        <w:tab/>
        <w:t>Suppliers shall provide warranty coverage of one (1) to three (3) years for hardware products and standard warranties for consumables.</w:t>
      </w:r>
    </w:p>
    <w:p w14:paraId="3E27372E" w14:textId="77777777" w:rsidR="009804C8" w:rsidRPr="005B1090" w:rsidRDefault="009804C8" w:rsidP="009804C8">
      <w:pPr>
        <w:pStyle w:val="Heading2"/>
        <w:keepNext/>
        <w:keepLines/>
        <w:widowControl/>
        <w:autoSpaceDE/>
        <w:autoSpaceDN/>
        <w:spacing w:before="160" w:after="80" w:line="259" w:lineRule="auto"/>
        <w:rPr>
          <w:b w:val="0"/>
          <w:bCs w:val="0"/>
        </w:rPr>
      </w:pPr>
      <w:r w:rsidRPr="005B1090">
        <w:rPr>
          <w:b w:val="0"/>
          <w:bCs w:val="0"/>
        </w:rPr>
        <w:t>5.</w:t>
      </w:r>
      <w:r w:rsidRPr="005B1090">
        <w:rPr>
          <w:b w:val="0"/>
          <w:bCs w:val="0"/>
        </w:rPr>
        <w:tab/>
        <w:t>Suppliers shall ensure full compatibility with the existing ICT infrastructure, including HP, Dell, Cisco, and Huawei equipment.</w:t>
      </w:r>
    </w:p>
    <w:p w14:paraId="017CAA92" w14:textId="77777777" w:rsidR="009804C8" w:rsidRDefault="009804C8" w:rsidP="009804C8">
      <w:pPr>
        <w:pStyle w:val="Heading2"/>
        <w:keepNext/>
        <w:keepLines/>
        <w:widowControl/>
        <w:autoSpaceDE/>
        <w:autoSpaceDN/>
        <w:spacing w:before="160" w:after="80" w:line="259" w:lineRule="auto"/>
        <w:ind w:left="0"/>
        <w:rPr>
          <w:b w:val="0"/>
          <w:bCs w:val="0"/>
        </w:rPr>
      </w:pPr>
      <w:r w:rsidRPr="005B1090">
        <w:rPr>
          <w:b w:val="0"/>
          <w:bCs w:val="0"/>
        </w:rPr>
        <w:t>6.</w:t>
      </w:r>
      <w:r w:rsidRPr="005B1090">
        <w:rPr>
          <w:b w:val="0"/>
          <w:bCs w:val="0"/>
        </w:rPr>
        <w:tab/>
        <w:t>Suppliers shall deliver all goods in original, unopened, and branded packaging with clear manufacturer details and</w:t>
      </w:r>
    </w:p>
    <w:p w14:paraId="26A841C3" w14:textId="77777777" w:rsidR="009804C8" w:rsidRDefault="009804C8" w:rsidP="009804C8">
      <w:pPr>
        <w:pStyle w:val="Heading2"/>
        <w:keepNext/>
        <w:keepLines/>
        <w:widowControl/>
        <w:autoSpaceDE/>
        <w:autoSpaceDN/>
        <w:spacing w:before="160" w:after="80" w:line="259" w:lineRule="auto"/>
        <w:ind w:left="0"/>
        <w:rPr>
          <w:b w:val="0"/>
          <w:bCs w:val="0"/>
        </w:rPr>
      </w:pPr>
      <w:r>
        <w:rPr>
          <w:b w:val="0"/>
          <w:bCs w:val="0"/>
        </w:rPr>
        <w:t xml:space="preserve">          </w:t>
      </w:r>
      <w:r w:rsidRPr="005B1090">
        <w:rPr>
          <w:b w:val="0"/>
          <w:bCs w:val="0"/>
        </w:rPr>
        <w:t xml:space="preserve"> </w:t>
      </w:r>
      <w:r>
        <w:rPr>
          <w:b w:val="0"/>
          <w:bCs w:val="0"/>
        </w:rPr>
        <w:t xml:space="preserve"> </w:t>
      </w:r>
      <w:r w:rsidRPr="005B1090">
        <w:rPr>
          <w:b w:val="0"/>
          <w:bCs w:val="0"/>
        </w:rPr>
        <w:t>part numbers.</w:t>
      </w:r>
    </w:p>
    <w:p w14:paraId="39878C87" w14:textId="77777777" w:rsidR="009804C8" w:rsidRPr="00721477" w:rsidRDefault="009804C8" w:rsidP="00721477">
      <w:pPr>
        <w:pStyle w:val="ListParagraph"/>
        <w:ind w:left="720" w:firstLine="0"/>
        <w:rPr>
          <w:b/>
          <w:bCs/>
          <w:sz w:val="28"/>
          <w:szCs w:val="28"/>
        </w:rPr>
      </w:pPr>
    </w:p>
    <w:p w14:paraId="10AB375A" w14:textId="77777777" w:rsidR="00B61631" w:rsidRDefault="00B61631" w:rsidP="00B61631">
      <w:pPr>
        <w:rPr>
          <w:rFonts w:asciiTheme="minorHAnsi" w:hAnsiTheme="minorHAnsi" w:cstheme="minorBidi"/>
        </w:rPr>
      </w:pPr>
    </w:p>
    <w:p w14:paraId="7203CF16" w14:textId="77777777" w:rsidR="00B61631" w:rsidRDefault="00B61631" w:rsidP="00B61631">
      <w:pPr>
        <w:rPr>
          <w:rFonts w:asciiTheme="minorHAnsi" w:hAnsiTheme="minorHAnsi" w:cstheme="minorBidi"/>
        </w:rPr>
      </w:pPr>
    </w:p>
    <w:tbl>
      <w:tblPr>
        <w:tblStyle w:val="TableGrid"/>
        <w:tblW w:w="0" w:type="auto"/>
        <w:tblLook w:val="04A0" w:firstRow="1" w:lastRow="0" w:firstColumn="1" w:lastColumn="0" w:noHBand="0" w:noVBand="1"/>
      </w:tblPr>
      <w:tblGrid>
        <w:gridCol w:w="571"/>
        <w:gridCol w:w="1461"/>
        <w:gridCol w:w="2673"/>
        <w:gridCol w:w="1615"/>
        <w:gridCol w:w="2650"/>
        <w:gridCol w:w="1490"/>
      </w:tblGrid>
      <w:tr w:rsidR="00092599" w14:paraId="6C342613" w14:textId="77777777" w:rsidTr="00B61631">
        <w:tc>
          <w:tcPr>
            <w:tcW w:w="0" w:type="auto"/>
            <w:tcBorders>
              <w:top w:val="single" w:sz="4" w:space="0" w:color="auto"/>
              <w:left w:val="single" w:sz="4" w:space="0" w:color="auto"/>
              <w:bottom w:val="single" w:sz="4" w:space="0" w:color="auto"/>
              <w:right w:val="single" w:sz="4" w:space="0" w:color="auto"/>
            </w:tcBorders>
            <w:hideMark/>
          </w:tcPr>
          <w:p w14:paraId="172C7395" w14:textId="77777777" w:rsidR="00B61631" w:rsidRDefault="00B61631">
            <w:pPr>
              <w:rPr>
                <w:b/>
                <w:bCs/>
                <w:sz w:val="24"/>
                <w:szCs w:val="24"/>
              </w:rPr>
            </w:pPr>
            <w:r>
              <w:rPr>
                <w:b/>
                <w:bCs/>
                <w:sz w:val="24"/>
                <w:szCs w:val="24"/>
              </w:rPr>
              <w:t>No.</w:t>
            </w:r>
          </w:p>
        </w:tc>
        <w:tc>
          <w:tcPr>
            <w:tcW w:w="0" w:type="auto"/>
            <w:tcBorders>
              <w:top w:val="single" w:sz="4" w:space="0" w:color="auto"/>
              <w:left w:val="single" w:sz="4" w:space="0" w:color="auto"/>
              <w:bottom w:val="single" w:sz="4" w:space="0" w:color="auto"/>
              <w:right w:val="single" w:sz="4" w:space="0" w:color="auto"/>
            </w:tcBorders>
            <w:hideMark/>
          </w:tcPr>
          <w:p w14:paraId="1F5AE6E2" w14:textId="77777777" w:rsidR="00B61631" w:rsidRDefault="00B61631">
            <w:pPr>
              <w:rPr>
                <w:b/>
                <w:bCs/>
                <w:sz w:val="24"/>
                <w:szCs w:val="24"/>
              </w:rPr>
            </w:pPr>
            <w:r>
              <w:rPr>
                <w:b/>
                <w:bCs/>
                <w:sz w:val="24"/>
                <w:szCs w:val="24"/>
              </w:rPr>
              <w:t>Category</w:t>
            </w:r>
          </w:p>
        </w:tc>
        <w:tc>
          <w:tcPr>
            <w:tcW w:w="0" w:type="auto"/>
            <w:tcBorders>
              <w:top w:val="single" w:sz="4" w:space="0" w:color="auto"/>
              <w:left w:val="single" w:sz="4" w:space="0" w:color="auto"/>
              <w:bottom w:val="single" w:sz="4" w:space="0" w:color="auto"/>
              <w:right w:val="single" w:sz="4" w:space="0" w:color="auto"/>
            </w:tcBorders>
            <w:hideMark/>
          </w:tcPr>
          <w:p w14:paraId="7D583813" w14:textId="77777777" w:rsidR="00B61631" w:rsidRDefault="00B61631">
            <w:pPr>
              <w:rPr>
                <w:b/>
                <w:bCs/>
                <w:sz w:val="24"/>
                <w:szCs w:val="24"/>
              </w:rPr>
            </w:pPr>
            <w:r>
              <w:rPr>
                <w:b/>
                <w:bCs/>
                <w:sz w:val="24"/>
                <w:szCs w:val="24"/>
              </w:rPr>
              <w:t>Item</w:t>
            </w:r>
          </w:p>
        </w:tc>
        <w:tc>
          <w:tcPr>
            <w:tcW w:w="0" w:type="auto"/>
            <w:tcBorders>
              <w:top w:val="single" w:sz="4" w:space="0" w:color="auto"/>
              <w:left w:val="single" w:sz="4" w:space="0" w:color="auto"/>
              <w:bottom w:val="single" w:sz="4" w:space="0" w:color="auto"/>
              <w:right w:val="single" w:sz="4" w:space="0" w:color="auto"/>
            </w:tcBorders>
            <w:hideMark/>
          </w:tcPr>
          <w:p w14:paraId="3C6C3826" w14:textId="77777777" w:rsidR="00B61631" w:rsidRDefault="00B61631">
            <w:pPr>
              <w:rPr>
                <w:b/>
                <w:bCs/>
                <w:sz w:val="24"/>
                <w:szCs w:val="24"/>
              </w:rPr>
            </w:pPr>
            <w:r>
              <w:rPr>
                <w:b/>
                <w:bCs/>
                <w:sz w:val="24"/>
                <w:szCs w:val="24"/>
              </w:rPr>
              <w:t>Description</w:t>
            </w:r>
          </w:p>
        </w:tc>
        <w:tc>
          <w:tcPr>
            <w:tcW w:w="0" w:type="auto"/>
            <w:tcBorders>
              <w:top w:val="single" w:sz="4" w:space="0" w:color="auto"/>
              <w:left w:val="single" w:sz="4" w:space="0" w:color="auto"/>
              <w:bottom w:val="single" w:sz="4" w:space="0" w:color="auto"/>
              <w:right w:val="single" w:sz="4" w:space="0" w:color="auto"/>
            </w:tcBorders>
            <w:hideMark/>
          </w:tcPr>
          <w:p w14:paraId="1EB2DE67" w14:textId="77777777" w:rsidR="00B61631" w:rsidRDefault="00B61631">
            <w:pPr>
              <w:rPr>
                <w:b/>
                <w:bCs/>
                <w:sz w:val="24"/>
                <w:szCs w:val="24"/>
              </w:rPr>
            </w:pPr>
            <w:r>
              <w:rPr>
                <w:b/>
                <w:bCs/>
                <w:sz w:val="24"/>
                <w:szCs w:val="24"/>
              </w:rPr>
              <w:t>Minimum Specifications (Mandatory)</w:t>
            </w:r>
          </w:p>
        </w:tc>
        <w:tc>
          <w:tcPr>
            <w:tcW w:w="0" w:type="auto"/>
            <w:tcBorders>
              <w:top w:val="single" w:sz="4" w:space="0" w:color="auto"/>
              <w:left w:val="single" w:sz="4" w:space="0" w:color="auto"/>
              <w:bottom w:val="single" w:sz="4" w:space="0" w:color="auto"/>
              <w:right w:val="single" w:sz="4" w:space="0" w:color="auto"/>
            </w:tcBorders>
            <w:hideMark/>
          </w:tcPr>
          <w:p w14:paraId="4F0ACBAA" w14:textId="77777777" w:rsidR="00B61631" w:rsidRDefault="00B61631">
            <w:pPr>
              <w:rPr>
                <w:b/>
                <w:bCs/>
                <w:sz w:val="24"/>
                <w:szCs w:val="24"/>
              </w:rPr>
            </w:pPr>
            <w:r>
              <w:rPr>
                <w:b/>
                <w:bCs/>
                <w:sz w:val="24"/>
                <w:szCs w:val="24"/>
              </w:rPr>
              <w:t>Notes</w:t>
            </w:r>
          </w:p>
        </w:tc>
      </w:tr>
      <w:tr w:rsidR="00092599" w14:paraId="54745A89" w14:textId="77777777" w:rsidTr="00B61631">
        <w:tc>
          <w:tcPr>
            <w:tcW w:w="0" w:type="auto"/>
            <w:tcBorders>
              <w:top w:val="single" w:sz="4" w:space="0" w:color="auto"/>
              <w:left w:val="single" w:sz="4" w:space="0" w:color="auto"/>
              <w:bottom w:val="single" w:sz="4" w:space="0" w:color="auto"/>
              <w:right w:val="single" w:sz="4" w:space="0" w:color="auto"/>
            </w:tcBorders>
            <w:hideMark/>
          </w:tcPr>
          <w:p w14:paraId="27A5A7A2" w14:textId="77777777" w:rsidR="00B61631" w:rsidRDefault="00B61631">
            <w:pPr>
              <w:rPr>
                <w:sz w:val="24"/>
                <w:szCs w:val="24"/>
              </w:rPr>
            </w:pPr>
            <w:r>
              <w:rPr>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14:paraId="191CA7BA" w14:textId="77777777" w:rsidR="00B61631" w:rsidRDefault="00B61631">
            <w:pPr>
              <w:rPr>
                <w:sz w:val="24"/>
                <w:szCs w:val="24"/>
              </w:rPr>
            </w:pPr>
            <w:r>
              <w:rPr>
                <w:sz w:val="24"/>
                <w:szCs w:val="24"/>
              </w:rPr>
              <w:t>Hardware &amp; Accessories</w:t>
            </w:r>
          </w:p>
        </w:tc>
        <w:tc>
          <w:tcPr>
            <w:tcW w:w="0" w:type="auto"/>
            <w:tcBorders>
              <w:top w:val="single" w:sz="4" w:space="0" w:color="auto"/>
              <w:left w:val="single" w:sz="4" w:space="0" w:color="auto"/>
              <w:bottom w:val="single" w:sz="4" w:space="0" w:color="auto"/>
              <w:right w:val="single" w:sz="4" w:space="0" w:color="auto"/>
            </w:tcBorders>
            <w:hideMark/>
          </w:tcPr>
          <w:p w14:paraId="7B5B550C" w14:textId="77777777" w:rsidR="00B61631" w:rsidRDefault="00B61631">
            <w:pPr>
              <w:rPr>
                <w:sz w:val="24"/>
                <w:szCs w:val="24"/>
              </w:rPr>
            </w:pPr>
            <w:r>
              <w:rPr>
                <w:sz w:val="24"/>
                <w:szCs w:val="24"/>
              </w:rPr>
              <w:t>External Storage (Portable SSD/HDD ≥2TB)</w:t>
            </w:r>
          </w:p>
        </w:tc>
        <w:tc>
          <w:tcPr>
            <w:tcW w:w="0" w:type="auto"/>
            <w:tcBorders>
              <w:top w:val="single" w:sz="4" w:space="0" w:color="auto"/>
              <w:left w:val="single" w:sz="4" w:space="0" w:color="auto"/>
              <w:bottom w:val="single" w:sz="4" w:space="0" w:color="auto"/>
              <w:right w:val="single" w:sz="4" w:space="0" w:color="auto"/>
            </w:tcBorders>
            <w:hideMark/>
          </w:tcPr>
          <w:p w14:paraId="79DA9C53" w14:textId="77777777" w:rsidR="00B61631" w:rsidRDefault="00B61631">
            <w:pPr>
              <w:rPr>
                <w:sz w:val="24"/>
                <w:szCs w:val="24"/>
              </w:rPr>
            </w:pPr>
            <w:r>
              <w:rPr>
                <w:sz w:val="24"/>
                <w:szCs w:val="24"/>
              </w:rPr>
              <w:t>High-speed portable storage for backup, archival, and field use</w:t>
            </w:r>
          </w:p>
        </w:tc>
        <w:tc>
          <w:tcPr>
            <w:tcW w:w="0" w:type="auto"/>
            <w:tcBorders>
              <w:top w:val="single" w:sz="4" w:space="0" w:color="auto"/>
              <w:left w:val="single" w:sz="4" w:space="0" w:color="auto"/>
              <w:bottom w:val="single" w:sz="4" w:space="0" w:color="auto"/>
              <w:right w:val="single" w:sz="4" w:space="0" w:color="auto"/>
            </w:tcBorders>
            <w:hideMark/>
          </w:tcPr>
          <w:p w14:paraId="52AC1CCE" w14:textId="77777777" w:rsidR="00B61631" w:rsidRDefault="00B61631">
            <w:pPr>
              <w:rPr>
                <w:sz w:val="24"/>
                <w:szCs w:val="24"/>
              </w:rPr>
            </w:pPr>
            <w:r>
              <w:rPr>
                <w:sz w:val="24"/>
                <w:szCs w:val="24"/>
              </w:rPr>
              <w:t>• Capacity ≥2TB • USB 3.2 / USB-C • Transfer speed ≥500 MB/s • Shock-resistant casing</w:t>
            </w:r>
          </w:p>
        </w:tc>
        <w:tc>
          <w:tcPr>
            <w:tcW w:w="0" w:type="auto"/>
            <w:tcBorders>
              <w:top w:val="single" w:sz="4" w:space="0" w:color="auto"/>
              <w:left w:val="single" w:sz="4" w:space="0" w:color="auto"/>
              <w:bottom w:val="single" w:sz="4" w:space="0" w:color="auto"/>
              <w:right w:val="single" w:sz="4" w:space="0" w:color="auto"/>
            </w:tcBorders>
            <w:hideMark/>
          </w:tcPr>
          <w:p w14:paraId="2FD9E008" w14:textId="4ED980A6" w:rsidR="00B61631" w:rsidRDefault="00B61631">
            <w:pPr>
              <w:rPr>
                <w:sz w:val="24"/>
                <w:szCs w:val="24"/>
              </w:rPr>
            </w:pPr>
            <w:r>
              <w:rPr>
                <w:sz w:val="24"/>
                <w:szCs w:val="24"/>
              </w:rPr>
              <w:t xml:space="preserve">NVMe SSD </w:t>
            </w:r>
          </w:p>
        </w:tc>
      </w:tr>
      <w:tr w:rsidR="00092599" w14:paraId="6BADC5A1" w14:textId="77777777" w:rsidTr="00B61631">
        <w:tc>
          <w:tcPr>
            <w:tcW w:w="0" w:type="auto"/>
            <w:tcBorders>
              <w:top w:val="single" w:sz="4" w:space="0" w:color="auto"/>
              <w:left w:val="single" w:sz="4" w:space="0" w:color="auto"/>
              <w:bottom w:val="single" w:sz="4" w:space="0" w:color="auto"/>
              <w:right w:val="single" w:sz="4" w:space="0" w:color="auto"/>
            </w:tcBorders>
            <w:hideMark/>
          </w:tcPr>
          <w:p w14:paraId="0EC22C7D" w14:textId="77777777" w:rsidR="00B61631" w:rsidRDefault="00B61631">
            <w:pPr>
              <w:rPr>
                <w:sz w:val="24"/>
                <w:szCs w:val="24"/>
              </w:rPr>
            </w:pPr>
            <w:r>
              <w:rPr>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14:paraId="4A316E68" w14:textId="77777777" w:rsidR="00B61631" w:rsidRDefault="00B61631">
            <w:pPr>
              <w:rPr>
                <w:sz w:val="24"/>
                <w:szCs w:val="24"/>
              </w:rPr>
            </w:pPr>
            <w:r>
              <w:rPr>
                <w:sz w:val="24"/>
                <w:szCs w:val="24"/>
              </w:rPr>
              <w:t>Hardware &amp; Accessories</w:t>
            </w:r>
          </w:p>
        </w:tc>
        <w:tc>
          <w:tcPr>
            <w:tcW w:w="0" w:type="auto"/>
            <w:tcBorders>
              <w:top w:val="single" w:sz="4" w:space="0" w:color="auto"/>
              <w:left w:val="single" w:sz="4" w:space="0" w:color="auto"/>
              <w:bottom w:val="single" w:sz="4" w:space="0" w:color="auto"/>
              <w:right w:val="single" w:sz="4" w:space="0" w:color="auto"/>
            </w:tcBorders>
            <w:hideMark/>
          </w:tcPr>
          <w:p w14:paraId="6565720E" w14:textId="77777777" w:rsidR="00B61631" w:rsidRDefault="00B61631">
            <w:pPr>
              <w:rPr>
                <w:sz w:val="24"/>
                <w:szCs w:val="24"/>
              </w:rPr>
            </w:pPr>
            <w:r>
              <w:rPr>
                <w:sz w:val="24"/>
                <w:szCs w:val="24"/>
              </w:rPr>
              <w:t>Ergonomic Mouse (Wired/Wireless)</w:t>
            </w:r>
          </w:p>
        </w:tc>
        <w:tc>
          <w:tcPr>
            <w:tcW w:w="0" w:type="auto"/>
            <w:tcBorders>
              <w:top w:val="single" w:sz="4" w:space="0" w:color="auto"/>
              <w:left w:val="single" w:sz="4" w:space="0" w:color="auto"/>
              <w:bottom w:val="single" w:sz="4" w:space="0" w:color="auto"/>
              <w:right w:val="single" w:sz="4" w:space="0" w:color="auto"/>
            </w:tcBorders>
            <w:hideMark/>
          </w:tcPr>
          <w:p w14:paraId="72318FBA" w14:textId="77777777" w:rsidR="00B61631" w:rsidRDefault="00B61631">
            <w:pPr>
              <w:rPr>
                <w:sz w:val="24"/>
                <w:szCs w:val="24"/>
              </w:rPr>
            </w:pPr>
            <w:r>
              <w:rPr>
                <w:sz w:val="24"/>
                <w:szCs w:val="24"/>
              </w:rPr>
              <w:t>User input device</w:t>
            </w:r>
          </w:p>
          <w:p w14:paraId="7FD580F6" w14:textId="57400A57" w:rsidR="008D2E55" w:rsidRDefault="008D2E55">
            <w:pPr>
              <w:rPr>
                <w:sz w:val="24"/>
                <w:szCs w:val="24"/>
              </w:rPr>
            </w:pPr>
            <w:r>
              <w:rPr>
                <w:sz w:val="24"/>
                <w:szCs w:val="24"/>
              </w:rPr>
              <w:t>USB</w:t>
            </w:r>
          </w:p>
        </w:tc>
        <w:tc>
          <w:tcPr>
            <w:tcW w:w="0" w:type="auto"/>
            <w:tcBorders>
              <w:top w:val="single" w:sz="4" w:space="0" w:color="auto"/>
              <w:left w:val="single" w:sz="4" w:space="0" w:color="auto"/>
              <w:bottom w:val="single" w:sz="4" w:space="0" w:color="auto"/>
              <w:right w:val="single" w:sz="4" w:space="0" w:color="auto"/>
            </w:tcBorders>
            <w:hideMark/>
          </w:tcPr>
          <w:p w14:paraId="3CC16390" w14:textId="77777777" w:rsidR="00B61631" w:rsidRDefault="00B61631">
            <w:pPr>
              <w:rPr>
                <w:sz w:val="24"/>
                <w:szCs w:val="24"/>
              </w:rPr>
            </w:pPr>
            <w:r>
              <w:rPr>
                <w:sz w:val="24"/>
                <w:szCs w:val="24"/>
              </w:rPr>
              <w:t>• Optical/laser • DPI ≥1200 • Ergonomic design</w:t>
            </w:r>
          </w:p>
        </w:tc>
        <w:tc>
          <w:tcPr>
            <w:tcW w:w="0" w:type="auto"/>
            <w:tcBorders>
              <w:top w:val="single" w:sz="4" w:space="0" w:color="auto"/>
              <w:left w:val="single" w:sz="4" w:space="0" w:color="auto"/>
              <w:bottom w:val="single" w:sz="4" w:space="0" w:color="auto"/>
              <w:right w:val="single" w:sz="4" w:space="0" w:color="auto"/>
            </w:tcBorders>
            <w:hideMark/>
          </w:tcPr>
          <w:p w14:paraId="62157170" w14:textId="77777777" w:rsidR="00B61631" w:rsidRDefault="00B61631">
            <w:pPr>
              <w:rPr>
                <w:sz w:val="24"/>
                <w:szCs w:val="24"/>
              </w:rPr>
            </w:pPr>
            <w:r>
              <w:rPr>
                <w:sz w:val="24"/>
                <w:szCs w:val="24"/>
              </w:rPr>
              <w:t>-</w:t>
            </w:r>
          </w:p>
        </w:tc>
      </w:tr>
      <w:tr w:rsidR="00092599" w14:paraId="60972D97" w14:textId="77777777" w:rsidTr="00B61631">
        <w:tc>
          <w:tcPr>
            <w:tcW w:w="0" w:type="auto"/>
            <w:tcBorders>
              <w:top w:val="single" w:sz="4" w:space="0" w:color="auto"/>
              <w:left w:val="single" w:sz="4" w:space="0" w:color="auto"/>
              <w:bottom w:val="single" w:sz="4" w:space="0" w:color="auto"/>
              <w:right w:val="single" w:sz="4" w:space="0" w:color="auto"/>
            </w:tcBorders>
            <w:hideMark/>
          </w:tcPr>
          <w:p w14:paraId="04839991" w14:textId="77777777" w:rsidR="00B61631" w:rsidRDefault="00B61631">
            <w:pPr>
              <w:rPr>
                <w:sz w:val="24"/>
                <w:szCs w:val="24"/>
              </w:rPr>
            </w:pPr>
            <w:r>
              <w:rPr>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14:paraId="47A70EB1" w14:textId="77777777" w:rsidR="00B61631" w:rsidRDefault="00B61631">
            <w:pPr>
              <w:rPr>
                <w:sz w:val="24"/>
                <w:szCs w:val="24"/>
              </w:rPr>
            </w:pPr>
            <w:r>
              <w:rPr>
                <w:sz w:val="24"/>
                <w:szCs w:val="24"/>
              </w:rPr>
              <w:t>Hardware &amp; Accessories</w:t>
            </w:r>
          </w:p>
        </w:tc>
        <w:tc>
          <w:tcPr>
            <w:tcW w:w="0" w:type="auto"/>
            <w:tcBorders>
              <w:top w:val="single" w:sz="4" w:space="0" w:color="auto"/>
              <w:left w:val="single" w:sz="4" w:space="0" w:color="auto"/>
              <w:bottom w:val="single" w:sz="4" w:space="0" w:color="auto"/>
              <w:right w:val="single" w:sz="4" w:space="0" w:color="auto"/>
            </w:tcBorders>
            <w:hideMark/>
          </w:tcPr>
          <w:p w14:paraId="6EEB6CEC" w14:textId="77777777" w:rsidR="00B61631" w:rsidRDefault="00B61631">
            <w:pPr>
              <w:rPr>
                <w:sz w:val="24"/>
                <w:szCs w:val="24"/>
              </w:rPr>
            </w:pPr>
            <w:r>
              <w:rPr>
                <w:sz w:val="24"/>
                <w:szCs w:val="24"/>
              </w:rPr>
              <w:t>Keyboard (Mechanical/Membrane)</w:t>
            </w:r>
          </w:p>
        </w:tc>
        <w:tc>
          <w:tcPr>
            <w:tcW w:w="0" w:type="auto"/>
            <w:tcBorders>
              <w:top w:val="single" w:sz="4" w:space="0" w:color="auto"/>
              <w:left w:val="single" w:sz="4" w:space="0" w:color="auto"/>
              <w:bottom w:val="single" w:sz="4" w:space="0" w:color="auto"/>
              <w:right w:val="single" w:sz="4" w:space="0" w:color="auto"/>
            </w:tcBorders>
            <w:hideMark/>
          </w:tcPr>
          <w:p w14:paraId="58BE84A8" w14:textId="77777777" w:rsidR="00B61631" w:rsidRDefault="00B61631">
            <w:pPr>
              <w:rPr>
                <w:sz w:val="24"/>
                <w:szCs w:val="24"/>
              </w:rPr>
            </w:pPr>
            <w:r>
              <w:rPr>
                <w:sz w:val="24"/>
                <w:szCs w:val="24"/>
              </w:rPr>
              <w:t>Input device for workstations</w:t>
            </w:r>
          </w:p>
        </w:tc>
        <w:tc>
          <w:tcPr>
            <w:tcW w:w="0" w:type="auto"/>
            <w:tcBorders>
              <w:top w:val="single" w:sz="4" w:space="0" w:color="auto"/>
              <w:left w:val="single" w:sz="4" w:space="0" w:color="auto"/>
              <w:bottom w:val="single" w:sz="4" w:space="0" w:color="auto"/>
              <w:right w:val="single" w:sz="4" w:space="0" w:color="auto"/>
            </w:tcBorders>
            <w:hideMark/>
          </w:tcPr>
          <w:p w14:paraId="1FF402AA" w14:textId="77777777" w:rsidR="00B61631" w:rsidRDefault="00B61631">
            <w:pPr>
              <w:rPr>
                <w:sz w:val="24"/>
                <w:szCs w:val="24"/>
              </w:rPr>
            </w:pPr>
            <w:r>
              <w:rPr>
                <w:sz w:val="24"/>
                <w:szCs w:val="24"/>
              </w:rPr>
              <w:t>• USB or Bluetooth connectivity • Spill-resistant design</w:t>
            </w:r>
          </w:p>
        </w:tc>
        <w:tc>
          <w:tcPr>
            <w:tcW w:w="0" w:type="auto"/>
            <w:tcBorders>
              <w:top w:val="single" w:sz="4" w:space="0" w:color="auto"/>
              <w:left w:val="single" w:sz="4" w:space="0" w:color="auto"/>
              <w:bottom w:val="single" w:sz="4" w:space="0" w:color="auto"/>
              <w:right w:val="single" w:sz="4" w:space="0" w:color="auto"/>
            </w:tcBorders>
            <w:hideMark/>
          </w:tcPr>
          <w:p w14:paraId="6F17013B" w14:textId="77777777" w:rsidR="00B61631" w:rsidRDefault="00B61631">
            <w:pPr>
              <w:rPr>
                <w:sz w:val="24"/>
                <w:szCs w:val="24"/>
              </w:rPr>
            </w:pPr>
            <w:r>
              <w:rPr>
                <w:sz w:val="24"/>
                <w:szCs w:val="24"/>
              </w:rPr>
              <w:t>Backlit optional</w:t>
            </w:r>
          </w:p>
        </w:tc>
      </w:tr>
      <w:tr w:rsidR="00092599" w14:paraId="47690D29" w14:textId="77777777" w:rsidTr="00B61631">
        <w:tc>
          <w:tcPr>
            <w:tcW w:w="0" w:type="auto"/>
            <w:tcBorders>
              <w:top w:val="single" w:sz="4" w:space="0" w:color="auto"/>
              <w:left w:val="single" w:sz="4" w:space="0" w:color="auto"/>
              <w:bottom w:val="single" w:sz="4" w:space="0" w:color="auto"/>
              <w:right w:val="single" w:sz="4" w:space="0" w:color="auto"/>
            </w:tcBorders>
            <w:hideMark/>
          </w:tcPr>
          <w:p w14:paraId="22BCEF1F" w14:textId="77777777" w:rsidR="00B61631" w:rsidRDefault="00B61631">
            <w:pPr>
              <w:rPr>
                <w:sz w:val="24"/>
                <w:szCs w:val="24"/>
              </w:rPr>
            </w:pPr>
            <w:r>
              <w:rPr>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14:paraId="452E3601" w14:textId="77777777" w:rsidR="00B61631" w:rsidRDefault="00B61631">
            <w:pPr>
              <w:rPr>
                <w:sz w:val="24"/>
                <w:szCs w:val="24"/>
              </w:rPr>
            </w:pPr>
            <w:r>
              <w:rPr>
                <w:sz w:val="24"/>
                <w:szCs w:val="24"/>
              </w:rPr>
              <w:t>Hardware &amp; Accessories</w:t>
            </w:r>
          </w:p>
        </w:tc>
        <w:tc>
          <w:tcPr>
            <w:tcW w:w="0" w:type="auto"/>
            <w:tcBorders>
              <w:top w:val="single" w:sz="4" w:space="0" w:color="auto"/>
              <w:left w:val="single" w:sz="4" w:space="0" w:color="auto"/>
              <w:bottom w:val="single" w:sz="4" w:space="0" w:color="auto"/>
              <w:right w:val="single" w:sz="4" w:space="0" w:color="auto"/>
            </w:tcBorders>
            <w:hideMark/>
          </w:tcPr>
          <w:p w14:paraId="18DA919E" w14:textId="77777777" w:rsidR="00B61631" w:rsidRDefault="00B61631">
            <w:pPr>
              <w:rPr>
                <w:sz w:val="24"/>
                <w:szCs w:val="24"/>
              </w:rPr>
            </w:pPr>
            <w:r>
              <w:rPr>
                <w:sz w:val="24"/>
                <w:szCs w:val="24"/>
              </w:rPr>
              <w:t>USB Printer/Peripheral Cable</w:t>
            </w:r>
          </w:p>
        </w:tc>
        <w:tc>
          <w:tcPr>
            <w:tcW w:w="0" w:type="auto"/>
            <w:tcBorders>
              <w:top w:val="single" w:sz="4" w:space="0" w:color="auto"/>
              <w:left w:val="single" w:sz="4" w:space="0" w:color="auto"/>
              <w:bottom w:val="single" w:sz="4" w:space="0" w:color="auto"/>
              <w:right w:val="single" w:sz="4" w:space="0" w:color="auto"/>
            </w:tcBorders>
            <w:hideMark/>
          </w:tcPr>
          <w:p w14:paraId="1411184B" w14:textId="77777777" w:rsidR="00B61631" w:rsidRDefault="00B61631">
            <w:pPr>
              <w:rPr>
                <w:sz w:val="24"/>
                <w:szCs w:val="24"/>
              </w:rPr>
            </w:pPr>
            <w:r>
              <w:rPr>
                <w:sz w:val="24"/>
                <w:szCs w:val="24"/>
              </w:rPr>
              <w:t>Connectivity for printers and peripherals</w:t>
            </w:r>
          </w:p>
        </w:tc>
        <w:tc>
          <w:tcPr>
            <w:tcW w:w="0" w:type="auto"/>
            <w:tcBorders>
              <w:top w:val="single" w:sz="4" w:space="0" w:color="auto"/>
              <w:left w:val="single" w:sz="4" w:space="0" w:color="auto"/>
              <w:bottom w:val="single" w:sz="4" w:space="0" w:color="auto"/>
              <w:right w:val="single" w:sz="4" w:space="0" w:color="auto"/>
            </w:tcBorders>
            <w:hideMark/>
          </w:tcPr>
          <w:p w14:paraId="6EDDAA11" w14:textId="77777777" w:rsidR="00B61631" w:rsidRDefault="00B61631">
            <w:pPr>
              <w:rPr>
                <w:sz w:val="24"/>
                <w:szCs w:val="24"/>
              </w:rPr>
            </w:pPr>
            <w:r>
              <w:rPr>
                <w:sz w:val="24"/>
                <w:szCs w:val="24"/>
              </w:rPr>
              <w:t>• USB-A/USB-C to USB-B • Plug-and-play • Length 1.5–3m</w:t>
            </w:r>
          </w:p>
        </w:tc>
        <w:tc>
          <w:tcPr>
            <w:tcW w:w="0" w:type="auto"/>
            <w:tcBorders>
              <w:top w:val="single" w:sz="4" w:space="0" w:color="auto"/>
              <w:left w:val="single" w:sz="4" w:space="0" w:color="auto"/>
              <w:bottom w:val="single" w:sz="4" w:space="0" w:color="auto"/>
              <w:right w:val="single" w:sz="4" w:space="0" w:color="auto"/>
            </w:tcBorders>
            <w:hideMark/>
          </w:tcPr>
          <w:p w14:paraId="48D2508D" w14:textId="77777777" w:rsidR="00B61631" w:rsidRDefault="00B61631">
            <w:pPr>
              <w:rPr>
                <w:sz w:val="24"/>
                <w:szCs w:val="24"/>
              </w:rPr>
            </w:pPr>
            <w:r>
              <w:rPr>
                <w:sz w:val="24"/>
                <w:szCs w:val="24"/>
              </w:rPr>
              <w:t>—</w:t>
            </w:r>
          </w:p>
        </w:tc>
      </w:tr>
      <w:tr w:rsidR="00092599" w14:paraId="6DAEEF90" w14:textId="77777777" w:rsidTr="00B61631">
        <w:tc>
          <w:tcPr>
            <w:tcW w:w="0" w:type="auto"/>
            <w:tcBorders>
              <w:top w:val="single" w:sz="4" w:space="0" w:color="auto"/>
              <w:left w:val="single" w:sz="4" w:space="0" w:color="auto"/>
              <w:bottom w:val="single" w:sz="4" w:space="0" w:color="auto"/>
              <w:right w:val="single" w:sz="4" w:space="0" w:color="auto"/>
            </w:tcBorders>
            <w:hideMark/>
          </w:tcPr>
          <w:p w14:paraId="242AB2DE" w14:textId="77777777" w:rsidR="00B61631" w:rsidRDefault="00B61631">
            <w:pPr>
              <w:rPr>
                <w:sz w:val="24"/>
                <w:szCs w:val="24"/>
              </w:rPr>
            </w:pPr>
            <w:r>
              <w:rPr>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14:paraId="151CA161" w14:textId="77777777" w:rsidR="00B61631" w:rsidRDefault="00B61631">
            <w:pPr>
              <w:rPr>
                <w:sz w:val="24"/>
                <w:szCs w:val="24"/>
              </w:rPr>
            </w:pPr>
            <w:r>
              <w:rPr>
                <w:sz w:val="24"/>
                <w:szCs w:val="24"/>
              </w:rPr>
              <w:t>Hardware &amp; Accessories</w:t>
            </w:r>
          </w:p>
        </w:tc>
        <w:tc>
          <w:tcPr>
            <w:tcW w:w="0" w:type="auto"/>
            <w:tcBorders>
              <w:top w:val="single" w:sz="4" w:space="0" w:color="auto"/>
              <w:left w:val="single" w:sz="4" w:space="0" w:color="auto"/>
              <w:bottom w:val="single" w:sz="4" w:space="0" w:color="auto"/>
              <w:right w:val="single" w:sz="4" w:space="0" w:color="auto"/>
            </w:tcBorders>
            <w:hideMark/>
          </w:tcPr>
          <w:p w14:paraId="0667B898" w14:textId="59AEE6BF" w:rsidR="00B61631" w:rsidRDefault="00B61631">
            <w:pPr>
              <w:rPr>
                <w:sz w:val="24"/>
                <w:szCs w:val="24"/>
              </w:rPr>
            </w:pPr>
            <w:r>
              <w:rPr>
                <w:sz w:val="24"/>
                <w:szCs w:val="24"/>
              </w:rPr>
              <w:t>E</w:t>
            </w:r>
            <w:r w:rsidR="00092599">
              <w:rPr>
                <w:sz w:val="24"/>
                <w:szCs w:val="24"/>
              </w:rPr>
              <w:t xml:space="preserve">lectrostatic </w:t>
            </w:r>
            <w:r>
              <w:rPr>
                <w:sz w:val="24"/>
                <w:szCs w:val="24"/>
              </w:rPr>
              <w:t>D</w:t>
            </w:r>
            <w:r w:rsidR="00092599">
              <w:rPr>
                <w:sz w:val="24"/>
                <w:szCs w:val="24"/>
              </w:rPr>
              <w:t>ischarge (ESD)</w:t>
            </w:r>
            <w:r>
              <w:rPr>
                <w:sz w:val="24"/>
                <w:szCs w:val="24"/>
              </w:rPr>
              <w:t xml:space="preserve"> Protective Coats</w:t>
            </w:r>
          </w:p>
        </w:tc>
        <w:tc>
          <w:tcPr>
            <w:tcW w:w="0" w:type="auto"/>
            <w:tcBorders>
              <w:top w:val="single" w:sz="4" w:space="0" w:color="auto"/>
              <w:left w:val="single" w:sz="4" w:space="0" w:color="auto"/>
              <w:bottom w:val="single" w:sz="4" w:space="0" w:color="auto"/>
              <w:right w:val="single" w:sz="4" w:space="0" w:color="auto"/>
            </w:tcBorders>
            <w:hideMark/>
          </w:tcPr>
          <w:p w14:paraId="54215517" w14:textId="77777777" w:rsidR="00B61631" w:rsidRDefault="00B61631">
            <w:pPr>
              <w:rPr>
                <w:sz w:val="24"/>
                <w:szCs w:val="24"/>
              </w:rPr>
            </w:pPr>
            <w:r>
              <w:rPr>
                <w:sz w:val="24"/>
                <w:szCs w:val="24"/>
              </w:rPr>
              <w:t>Anti-static protective wear for ICT staff</w:t>
            </w:r>
          </w:p>
        </w:tc>
        <w:tc>
          <w:tcPr>
            <w:tcW w:w="0" w:type="auto"/>
            <w:tcBorders>
              <w:top w:val="single" w:sz="4" w:space="0" w:color="auto"/>
              <w:left w:val="single" w:sz="4" w:space="0" w:color="auto"/>
              <w:bottom w:val="single" w:sz="4" w:space="0" w:color="auto"/>
              <w:right w:val="single" w:sz="4" w:space="0" w:color="auto"/>
            </w:tcBorders>
            <w:hideMark/>
          </w:tcPr>
          <w:p w14:paraId="1DCA4433" w14:textId="77777777" w:rsidR="00B61631" w:rsidRDefault="00B61631">
            <w:pPr>
              <w:rPr>
                <w:sz w:val="24"/>
                <w:szCs w:val="24"/>
              </w:rPr>
            </w:pPr>
            <w:r>
              <w:rPr>
                <w:sz w:val="24"/>
                <w:szCs w:val="24"/>
              </w:rPr>
              <w:t>• Anti-static material • Long-sleeved • Durable fabric</w:t>
            </w:r>
          </w:p>
        </w:tc>
        <w:tc>
          <w:tcPr>
            <w:tcW w:w="0" w:type="auto"/>
            <w:tcBorders>
              <w:top w:val="single" w:sz="4" w:space="0" w:color="auto"/>
              <w:left w:val="single" w:sz="4" w:space="0" w:color="auto"/>
              <w:bottom w:val="single" w:sz="4" w:space="0" w:color="auto"/>
              <w:right w:val="single" w:sz="4" w:space="0" w:color="auto"/>
            </w:tcBorders>
            <w:hideMark/>
          </w:tcPr>
          <w:p w14:paraId="73A72121" w14:textId="77777777" w:rsidR="00B61631" w:rsidRDefault="00B61631">
            <w:pPr>
              <w:rPr>
                <w:sz w:val="24"/>
                <w:szCs w:val="24"/>
              </w:rPr>
            </w:pPr>
            <w:r>
              <w:rPr>
                <w:sz w:val="24"/>
                <w:szCs w:val="24"/>
              </w:rPr>
              <w:t>Multiple sizes</w:t>
            </w:r>
          </w:p>
        </w:tc>
      </w:tr>
      <w:tr w:rsidR="00092599" w14:paraId="0CEF6652" w14:textId="77777777" w:rsidTr="00B61631">
        <w:tc>
          <w:tcPr>
            <w:tcW w:w="0" w:type="auto"/>
            <w:tcBorders>
              <w:top w:val="single" w:sz="4" w:space="0" w:color="auto"/>
              <w:left w:val="single" w:sz="4" w:space="0" w:color="auto"/>
              <w:bottom w:val="single" w:sz="4" w:space="0" w:color="auto"/>
              <w:right w:val="single" w:sz="4" w:space="0" w:color="auto"/>
            </w:tcBorders>
            <w:hideMark/>
          </w:tcPr>
          <w:p w14:paraId="6B295BD3" w14:textId="77777777" w:rsidR="00B61631" w:rsidRDefault="00B61631">
            <w:pPr>
              <w:rPr>
                <w:sz w:val="24"/>
                <w:szCs w:val="24"/>
              </w:rPr>
            </w:pPr>
            <w:r>
              <w:rPr>
                <w:sz w:val="24"/>
                <w:szCs w:val="24"/>
              </w:rPr>
              <w:t>6</w:t>
            </w:r>
          </w:p>
        </w:tc>
        <w:tc>
          <w:tcPr>
            <w:tcW w:w="0" w:type="auto"/>
            <w:tcBorders>
              <w:top w:val="single" w:sz="4" w:space="0" w:color="auto"/>
              <w:left w:val="single" w:sz="4" w:space="0" w:color="auto"/>
              <w:bottom w:val="single" w:sz="4" w:space="0" w:color="auto"/>
              <w:right w:val="single" w:sz="4" w:space="0" w:color="auto"/>
            </w:tcBorders>
            <w:hideMark/>
          </w:tcPr>
          <w:p w14:paraId="2CB498E0" w14:textId="77777777" w:rsidR="00B61631" w:rsidRDefault="00B61631">
            <w:pPr>
              <w:rPr>
                <w:sz w:val="24"/>
                <w:szCs w:val="24"/>
              </w:rPr>
            </w:pPr>
            <w:r>
              <w:rPr>
                <w:sz w:val="24"/>
                <w:szCs w:val="24"/>
              </w:rPr>
              <w:t>Hardware &amp; Accessories</w:t>
            </w:r>
          </w:p>
        </w:tc>
        <w:tc>
          <w:tcPr>
            <w:tcW w:w="0" w:type="auto"/>
            <w:tcBorders>
              <w:top w:val="single" w:sz="4" w:space="0" w:color="auto"/>
              <w:left w:val="single" w:sz="4" w:space="0" w:color="auto"/>
              <w:bottom w:val="single" w:sz="4" w:space="0" w:color="auto"/>
              <w:right w:val="single" w:sz="4" w:space="0" w:color="auto"/>
            </w:tcBorders>
            <w:hideMark/>
          </w:tcPr>
          <w:p w14:paraId="2759A085" w14:textId="77777777" w:rsidR="00B61631" w:rsidRDefault="00B61631">
            <w:pPr>
              <w:rPr>
                <w:sz w:val="24"/>
                <w:szCs w:val="24"/>
              </w:rPr>
            </w:pPr>
            <w:r>
              <w:rPr>
                <w:sz w:val="24"/>
                <w:szCs w:val="24"/>
              </w:rPr>
              <w:t>Power Extension &amp; Surge Protector</w:t>
            </w:r>
          </w:p>
        </w:tc>
        <w:tc>
          <w:tcPr>
            <w:tcW w:w="0" w:type="auto"/>
            <w:tcBorders>
              <w:top w:val="single" w:sz="4" w:space="0" w:color="auto"/>
              <w:left w:val="single" w:sz="4" w:space="0" w:color="auto"/>
              <w:bottom w:val="single" w:sz="4" w:space="0" w:color="auto"/>
              <w:right w:val="single" w:sz="4" w:space="0" w:color="auto"/>
            </w:tcBorders>
            <w:hideMark/>
          </w:tcPr>
          <w:p w14:paraId="346FCB4F" w14:textId="77777777" w:rsidR="00B61631" w:rsidRDefault="00B61631">
            <w:pPr>
              <w:rPr>
                <w:sz w:val="24"/>
                <w:szCs w:val="24"/>
              </w:rPr>
            </w:pPr>
            <w:r>
              <w:rPr>
                <w:sz w:val="24"/>
                <w:szCs w:val="24"/>
              </w:rPr>
              <w:t>Power distribution and device protection</w:t>
            </w:r>
          </w:p>
        </w:tc>
        <w:tc>
          <w:tcPr>
            <w:tcW w:w="0" w:type="auto"/>
            <w:tcBorders>
              <w:top w:val="single" w:sz="4" w:space="0" w:color="auto"/>
              <w:left w:val="single" w:sz="4" w:space="0" w:color="auto"/>
              <w:bottom w:val="single" w:sz="4" w:space="0" w:color="auto"/>
              <w:right w:val="single" w:sz="4" w:space="0" w:color="auto"/>
            </w:tcBorders>
            <w:hideMark/>
          </w:tcPr>
          <w:p w14:paraId="3FD769FE" w14:textId="77777777" w:rsidR="00B61631" w:rsidRDefault="00B61631">
            <w:pPr>
              <w:rPr>
                <w:sz w:val="24"/>
                <w:szCs w:val="24"/>
              </w:rPr>
            </w:pPr>
            <w:r>
              <w:rPr>
                <w:sz w:val="24"/>
                <w:szCs w:val="24"/>
              </w:rPr>
              <w:t>• Minimum 4 AC outlets • Surge and overload protection</w:t>
            </w:r>
          </w:p>
        </w:tc>
        <w:tc>
          <w:tcPr>
            <w:tcW w:w="0" w:type="auto"/>
            <w:tcBorders>
              <w:top w:val="single" w:sz="4" w:space="0" w:color="auto"/>
              <w:left w:val="single" w:sz="4" w:space="0" w:color="auto"/>
              <w:bottom w:val="single" w:sz="4" w:space="0" w:color="auto"/>
              <w:right w:val="single" w:sz="4" w:space="0" w:color="auto"/>
            </w:tcBorders>
            <w:hideMark/>
          </w:tcPr>
          <w:p w14:paraId="460A1C60" w14:textId="77777777" w:rsidR="00B61631" w:rsidRDefault="00B61631">
            <w:pPr>
              <w:rPr>
                <w:sz w:val="24"/>
                <w:szCs w:val="24"/>
              </w:rPr>
            </w:pPr>
            <w:r>
              <w:rPr>
                <w:sz w:val="24"/>
                <w:szCs w:val="24"/>
              </w:rPr>
              <w:t>USB ports optional</w:t>
            </w:r>
          </w:p>
        </w:tc>
      </w:tr>
      <w:tr w:rsidR="00092599" w14:paraId="136E9FE2" w14:textId="77777777" w:rsidTr="00B61631">
        <w:tc>
          <w:tcPr>
            <w:tcW w:w="0" w:type="auto"/>
            <w:tcBorders>
              <w:top w:val="single" w:sz="4" w:space="0" w:color="auto"/>
              <w:left w:val="single" w:sz="4" w:space="0" w:color="auto"/>
              <w:bottom w:val="single" w:sz="4" w:space="0" w:color="auto"/>
              <w:right w:val="single" w:sz="4" w:space="0" w:color="auto"/>
            </w:tcBorders>
            <w:hideMark/>
          </w:tcPr>
          <w:p w14:paraId="57350A4A" w14:textId="77777777" w:rsidR="00B61631" w:rsidRDefault="00B61631">
            <w:pPr>
              <w:rPr>
                <w:sz w:val="24"/>
                <w:szCs w:val="24"/>
              </w:rPr>
            </w:pPr>
            <w:r>
              <w:rPr>
                <w:sz w:val="24"/>
                <w:szCs w:val="24"/>
              </w:rPr>
              <w:lastRenderedPageBreak/>
              <w:t>7</w:t>
            </w:r>
          </w:p>
        </w:tc>
        <w:tc>
          <w:tcPr>
            <w:tcW w:w="0" w:type="auto"/>
            <w:tcBorders>
              <w:top w:val="single" w:sz="4" w:space="0" w:color="auto"/>
              <w:left w:val="single" w:sz="4" w:space="0" w:color="auto"/>
              <w:bottom w:val="single" w:sz="4" w:space="0" w:color="auto"/>
              <w:right w:val="single" w:sz="4" w:space="0" w:color="auto"/>
            </w:tcBorders>
            <w:hideMark/>
          </w:tcPr>
          <w:p w14:paraId="28D8A30F" w14:textId="77777777" w:rsidR="00B61631" w:rsidRDefault="00B61631">
            <w:pPr>
              <w:rPr>
                <w:sz w:val="24"/>
                <w:szCs w:val="24"/>
              </w:rPr>
            </w:pPr>
            <w:r>
              <w:rPr>
                <w:sz w:val="24"/>
                <w:szCs w:val="24"/>
              </w:rPr>
              <w:t>Hardware &amp; Accessories</w:t>
            </w:r>
          </w:p>
        </w:tc>
        <w:tc>
          <w:tcPr>
            <w:tcW w:w="0" w:type="auto"/>
            <w:tcBorders>
              <w:top w:val="single" w:sz="4" w:space="0" w:color="auto"/>
              <w:left w:val="single" w:sz="4" w:space="0" w:color="auto"/>
              <w:bottom w:val="single" w:sz="4" w:space="0" w:color="auto"/>
              <w:right w:val="single" w:sz="4" w:space="0" w:color="auto"/>
            </w:tcBorders>
            <w:hideMark/>
          </w:tcPr>
          <w:p w14:paraId="19F438B0" w14:textId="77777777" w:rsidR="00B61631" w:rsidRDefault="00B61631">
            <w:pPr>
              <w:rPr>
                <w:sz w:val="24"/>
                <w:szCs w:val="24"/>
              </w:rPr>
            </w:pPr>
            <w:r>
              <w:rPr>
                <w:sz w:val="24"/>
                <w:szCs w:val="24"/>
              </w:rPr>
              <w:t>Network Cable (Cat 6a UTP)</w:t>
            </w:r>
          </w:p>
        </w:tc>
        <w:tc>
          <w:tcPr>
            <w:tcW w:w="0" w:type="auto"/>
            <w:tcBorders>
              <w:top w:val="single" w:sz="4" w:space="0" w:color="auto"/>
              <w:left w:val="single" w:sz="4" w:space="0" w:color="auto"/>
              <w:bottom w:val="single" w:sz="4" w:space="0" w:color="auto"/>
              <w:right w:val="single" w:sz="4" w:space="0" w:color="auto"/>
            </w:tcBorders>
            <w:hideMark/>
          </w:tcPr>
          <w:p w14:paraId="492F814B" w14:textId="77777777" w:rsidR="00B61631" w:rsidRDefault="00B61631">
            <w:pPr>
              <w:rPr>
                <w:sz w:val="24"/>
                <w:szCs w:val="24"/>
              </w:rPr>
            </w:pPr>
            <w:r>
              <w:rPr>
                <w:sz w:val="24"/>
                <w:szCs w:val="24"/>
              </w:rPr>
              <w:t>Structured network cabling</w:t>
            </w:r>
          </w:p>
        </w:tc>
        <w:tc>
          <w:tcPr>
            <w:tcW w:w="0" w:type="auto"/>
            <w:tcBorders>
              <w:top w:val="single" w:sz="4" w:space="0" w:color="auto"/>
              <w:left w:val="single" w:sz="4" w:space="0" w:color="auto"/>
              <w:bottom w:val="single" w:sz="4" w:space="0" w:color="auto"/>
              <w:right w:val="single" w:sz="4" w:space="0" w:color="auto"/>
            </w:tcBorders>
            <w:hideMark/>
          </w:tcPr>
          <w:p w14:paraId="130BD847" w14:textId="00F08123" w:rsidR="00092599" w:rsidRDefault="00B61631">
            <w:pPr>
              <w:rPr>
                <w:sz w:val="24"/>
                <w:szCs w:val="24"/>
              </w:rPr>
            </w:pPr>
            <w:r>
              <w:rPr>
                <w:sz w:val="24"/>
                <w:szCs w:val="24"/>
              </w:rPr>
              <w:t xml:space="preserve">• </w:t>
            </w:r>
            <w:r w:rsidR="00092599">
              <w:rPr>
                <w:sz w:val="24"/>
                <w:szCs w:val="24"/>
              </w:rPr>
              <w:t xml:space="preserve">At least </w:t>
            </w:r>
            <w:r>
              <w:rPr>
                <w:sz w:val="24"/>
                <w:szCs w:val="24"/>
              </w:rPr>
              <w:t xml:space="preserve">305m roll </w:t>
            </w:r>
          </w:p>
          <w:p w14:paraId="47203AA1" w14:textId="77777777" w:rsidR="00092599" w:rsidRDefault="00B61631">
            <w:pPr>
              <w:rPr>
                <w:sz w:val="24"/>
                <w:szCs w:val="24"/>
              </w:rPr>
            </w:pPr>
            <w:r>
              <w:rPr>
                <w:sz w:val="24"/>
                <w:szCs w:val="24"/>
              </w:rPr>
              <w:t xml:space="preserve">• 10Gbps support </w:t>
            </w:r>
          </w:p>
          <w:p w14:paraId="62FB196D" w14:textId="77777777" w:rsidR="00B61631" w:rsidRDefault="00B61631">
            <w:pPr>
              <w:rPr>
                <w:sz w:val="24"/>
                <w:szCs w:val="24"/>
              </w:rPr>
            </w:pPr>
            <w:r>
              <w:rPr>
                <w:sz w:val="24"/>
                <w:szCs w:val="24"/>
              </w:rPr>
              <w:t>• Solid copper core</w:t>
            </w:r>
            <w:r w:rsidR="00092599">
              <w:rPr>
                <w:sz w:val="24"/>
                <w:szCs w:val="24"/>
              </w:rPr>
              <w:t xml:space="preserve"> (4 twisted pairs)</w:t>
            </w:r>
          </w:p>
          <w:p w14:paraId="4B96EDAF" w14:textId="03F1EF60" w:rsidR="00092599" w:rsidRPr="00092599" w:rsidRDefault="00092599" w:rsidP="00092599">
            <w:pPr>
              <w:pStyle w:val="ListParagraph"/>
              <w:numPr>
                <w:ilvl w:val="0"/>
                <w:numId w:val="132"/>
              </w:numPr>
              <w:rPr>
                <w:sz w:val="24"/>
                <w:szCs w:val="24"/>
              </w:rPr>
            </w:pPr>
            <w:r w:rsidRPr="00092599">
              <w:rPr>
                <w:sz w:val="24"/>
                <w:szCs w:val="24"/>
              </w:rPr>
              <w:t>Suitable for indoor use</w:t>
            </w:r>
          </w:p>
          <w:p w14:paraId="3E7FED6B" w14:textId="5A9F1AA0" w:rsidR="00092599" w:rsidRPr="00092599" w:rsidRDefault="00092599" w:rsidP="00092599">
            <w:pPr>
              <w:pStyle w:val="ListParagraph"/>
              <w:numPr>
                <w:ilvl w:val="0"/>
                <w:numId w:val="132"/>
              </w:numPr>
              <w:rPr>
                <w:sz w:val="24"/>
                <w:szCs w:val="24"/>
              </w:rPr>
            </w:pPr>
            <w:r w:rsidRPr="00092599">
              <w:rPr>
                <w:sz w:val="24"/>
                <w:szCs w:val="24"/>
              </w:rPr>
              <w:t xml:space="preserve">Compliance </w:t>
            </w:r>
            <w:r>
              <w:rPr>
                <w:sz w:val="24"/>
                <w:szCs w:val="24"/>
              </w:rPr>
              <w:t>ANSI/TIA -568-C; ISO/IEC 11801; TIA-568.2-D</w:t>
            </w:r>
          </w:p>
        </w:tc>
        <w:tc>
          <w:tcPr>
            <w:tcW w:w="0" w:type="auto"/>
            <w:tcBorders>
              <w:top w:val="single" w:sz="4" w:space="0" w:color="auto"/>
              <w:left w:val="single" w:sz="4" w:space="0" w:color="auto"/>
              <w:bottom w:val="single" w:sz="4" w:space="0" w:color="auto"/>
              <w:right w:val="single" w:sz="4" w:space="0" w:color="auto"/>
            </w:tcBorders>
            <w:hideMark/>
          </w:tcPr>
          <w:p w14:paraId="4CC3ED2C" w14:textId="7E90504E" w:rsidR="00B61631" w:rsidRDefault="00092599">
            <w:pPr>
              <w:rPr>
                <w:sz w:val="24"/>
                <w:szCs w:val="24"/>
              </w:rPr>
            </w:pPr>
            <w:r>
              <w:rPr>
                <w:sz w:val="24"/>
                <w:szCs w:val="24"/>
              </w:rPr>
              <w:t>Unshielded</w:t>
            </w:r>
            <w:r w:rsidR="00B61631">
              <w:rPr>
                <w:sz w:val="24"/>
                <w:szCs w:val="24"/>
              </w:rPr>
              <w:t xml:space="preserve"> </w:t>
            </w:r>
          </w:p>
        </w:tc>
      </w:tr>
      <w:tr w:rsidR="00092599" w14:paraId="2E4C45C2" w14:textId="77777777" w:rsidTr="00B61631">
        <w:tc>
          <w:tcPr>
            <w:tcW w:w="0" w:type="auto"/>
            <w:tcBorders>
              <w:top w:val="single" w:sz="4" w:space="0" w:color="auto"/>
              <w:left w:val="single" w:sz="4" w:space="0" w:color="auto"/>
              <w:bottom w:val="single" w:sz="4" w:space="0" w:color="auto"/>
              <w:right w:val="single" w:sz="4" w:space="0" w:color="auto"/>
            </w:tcBorders>
            <w:hideMark/>
          </w:tcPr>
          <w:p w14:paraId="15F84DFD" w14:textId="77777777" w:rsidR="00B61631" w:rsidRDefault="00B61631">
            <w:pPr>
              <w:rPr>
                <w:sz w:val="24"/>
                <w:szCs w:val="24"/>
              </w:rPr>
            </w:pPr>
            <w:r>
              <w:rPr>
                <w:sz w:val="24"/>
                <w:szCs w:val="24"/>
              </w:rPr>
              <w:t>8</w:t>
            </w:r>
          </w:p>
        </w:tc>
        <w:tc>
          <w:tcPr>
            <w:tcW w:w="0" w:type="auto"/>
            <w:tcBorders>
              <w:top w:val="single" w:sz="4" w:space="0" w:color="auto"/>
              <w:left w:val="single" w:sz="4" w:space="0" w:color="auto"/>
              <w:bottom w:val="single" w:sz="4" w:space="0" w:color="auto"/>
              <w:right w:val="single" w:sz="4" w:space="0" w:color="auto"/>
            </w:tcBorders>
            <w:hideMark/>
          </w:tcPr>
          <w:p w14:paraId="71D48ED1" w14:textId="77777777" w:rsidR="00B61631" w:rsidRDefault="00B61631">
            <w:pPr>
              <w:rPr>
                <w:sz w:val="24"/>
                <w:szCs w:val="24"/>
              </w:rPr>
            </w:pPr>
            <w:r>
              <w:rPr>
                <w:sz w:val="24"/>
                <w:szCs w:val="24"/>
              </w:rPr>
              <w:t>Hardware &amp; Accessories</w:t>
            </w:r>
          </w:p>
        </w:tc>
        <w:tc>
          <w:tcPr>
            <w:tcW w:w="0" w:type="auto"/>
            <w:tcBorders>
              <w:top w:val="single" w:sz="4" w:space="0" w:color="auto"/>
              <w:left w:val="single" w:sz="4" w:space="0" w:color="auto"/>
              <w:bottom w:val="single" w:sz="4" w:space="0" w:color="auto"/>
              <w:right w:val="single" w:sz="4" w:space="0" w:color="auto"/>
            </w:tcBorders>
            <w:hideMark/>
          </w:tcPr>
          <w:p w14:paraId="0277D2B4" w14:textId="77777777" w:rsidR="00B61631" w:rsidRDefault="00B61631">
            <w:pPr>
              <w:rPr>
                <w:sz w:val="24"/>
                <w:szCs w:val="24"/>
              </w:rPr>
            </w:pPr>
            <w:r>
              <w:rPr>
                <w:sz w:val="24"/>
                <w:szCs w:val="24"/>
              </w:rPr>
              <w:t>External Speakers</w:t>
            </w:r>
          </w:p>
        </w:tc>
        <w:tc>
          <w:tcPr>
            <w:tcW w:w="0" w:type="auto"/>
            <w:tcBorders>
              <w:top w:val="single" w:sz="4" w:space="0" w:color="auto"/>
              <w:left w:val="single" w:sz="4" w:space="0" w:color="auto"/>
              <w:bottom w:val="single" w:sz="4" w:space="0" w:color="auto"/>
              <w:right w:val="single" w:sz="4" w:space="0" w:color="auto"/>
            </w:tcBorders>
            <w:hideMark/>
          </w:tcPr>
          <w:p w14:paraId="49DAF0B9" w14:textId="77777777" w:rsidR="00B61631" w:rsidRDefault="00B61631">
            <w:pPr>
              <w:rPr>
                <w:sz w:val="24"/>
                <w:szCs w:val="24"/>
              </w:rPr>
            </w:pPr>
            <w:r>
              <w:rPr>
                <w:sz w:val="24"/>
                <w:szCs w:val="24"/>
              </w:rPr>
              <w:t>Audio output devices</w:t>
            </w:r>
          </w:p>
        </w:tc>
        <w:tc>
          <w:tcPr>
            <w:tcW w:w="0" w:type="auto"/>
            <w:tcBorders>
              <w:top w:val="single" w:sz="4" w:space="0" w:color="auto"/>
              <w:left w:val="single" w:sz="4" w:space="0" w:color="auto"/>
              <w:bottom w:val="single" w:sz="4" w:space="0" w:color="auto"/>
              <w:right w:val="single" w:sz="4" w:space="0" w:color="auto"/>
            </w:tcBorders>
            <w:hideMark/>
          </w:tcPr>
          <w:p w14:paraId="6F51BEED" w14:textId="77777777" w:rsidR="00B61631" w:rsidRDefault="00B61631">
            <w:pPr>
              <w:rPr>
                <w:sz w:val="24"/>
                <w:szCs w:val="24"/>
              </w:rPr>
            </w:pPr>
            <w:r>
              <w:rPr>
                <w:sz w:val="24"/>
                <w:szCs w:val="24"/>
              </w:rPr>
              <w:t>• Minimum 3W RMS • USB/3.5mm/Bluetooth connectivity</w:t>
            </w:r>
          </w:p>
        </w:tc>
        <w:tc>
          <w:tcPr>
            <w:tcW w:w="0" w:type="auto"/>
            <w:tcBorders>
              <w:top w:val="single" w:sz="4" w:space="0" w:color="auto"/>
              <w:left w:val="single" w:sz="4" w:space="0" w:color="auto"/>
              <w:bottom w:val="single" w:sz="4" w:space="0" w:color="auto"/>
              <w:right w:val="single" w:sz="4" w:space="0" w:color="auto"/>
            </w:tcBorders>
            <w:hideMark/>
          </w:tcPr>
          <w:p w14:paraId="2E167326" w14:textId="77777777" w:rsidR="00B61631" w:rsidRDefault="00B61631">
            <w:pPr>
              <w:rPr>
                <w:sz w:val="24"/>
                <w:szCs w:val="24"/>
              </w:rPr>
            </w:pPr>
            <w:r>
              <w:rPr>
                <w:sz w:val="24"/>
                <w:szCs w:val="24"/>
              </w:rPr>
              <w:t>—</w:t>
            </w:r>
          </w:p>
        </w:tc>
      </w:tr>
      <w:tr w:rsidR="00092599" w14:paraId="06637D62" w14:textId="77777777" w:rsidTr="00B61631">
        <w:tc>
          <w:tcPr>
            <w:tcW w:w="0" w:type="auto"/>
            <w:tcBorders>
              <w:top w:val="single" w:sz="4" w:space="0" w:color="auto"/>
              <w:left w:val="single" w:sz="4" w:space="0" w:color="auto"/>
              <w:bottom w:val="single" w:sz="4" w:space="0" w:color="auto"/>
              <w:right w:val="single" w:sz="4" w:space="0" w:color="auto"/>
            </w:tcBorders>
            <w:hideMark/>
          </w:tcPr>
          <w:p w14:paraId="3F1CEBDC" w14:textId="77777777" w:rsidR="00B61631" w:rsidRDefault="00B61631">
            <w:pPr>
              <w:rPr>
                <w:sz w:val="24"/>
                <w:szCs w:val="24"/>
              </w:rPr>
            </w:pPr>
            <w:r>
              <w:rPr>
                <w:sz w:val="24"/>
                <w:szCs w:val="24"/>
              </w:rPr>
              <w:t>9</w:t>
            </w:r>
          </w:p>
        </w:tc>
        <w:tc>
          <w:tcPr>
            <w:tcW w:w="0" w:type="auto"/>
            <w:tcBorders>
              <w:top w:val="single" w:sz="4" w:space="0" w:color="auto"/>
              <w:left w:val="single" w:sz="4" w:space="0" w:color="auto"/>
              <w:bottom w:val="single" w:sz="4" w:space="0" w:color="auto"/>
              <w:right w:val="single" w:sz="4" w:space="0" w:color="auto"/>
            </w:tcBorders>
            <w:hideMark/>
          </w:tcPr>
          <w:p w14:paraId="53911C3B" w14:textId="77777777" w:rsidR="00B61631" w:rsidRDefault="00B61631">
            <w:pPr>
              <w:rPr>
                <w:sz w:val="24"/>
                <w:szCs w:val="24"/>
              </w:rPr>
            </w:pPr>
            <w:r>
              <w:rPr>
                <w:sz w:val="24"/>
                <w:szCs w:val="24"/>
              </w:rPr>
              <w:t>Software &amp; Productivity Tools</w:t>
            </w:r>
          </w:p>
        </w:tc>
        <w:tc>
          <w:tcPr>
            <w:tcW w:w="0" w:type="auto"/>
            <w:tcBorders>
              <w:top w:val="single" w:sz="4" w:space="0" w:color="auto"/>
              <w:left w:val="single" w:sz="4" w:space="0" w:color="auto"/>
              <w:bottom w:val="single" w:sz="4" w:space="0" w:color="auto"/>
              <w:right w:val="single" w:sz="4" w:space="0" w:color="auto"/>
            </w:tcBorders>
            <w:hideMark/>
          </w:tcPr>
          <w:p w14:paraId="00F4DDF3" w14:textId="520DAD1C" w:rsidR="00B61631" w:rsidRDefault="00092599">
            <w:pPr>
              <w:rPr>
                <w:sz w:val="24"/>
                <w:szCs w:val="24"/>
              </w:rPr>
            </w:pPr>
            <w:r>
              <w:rPr>
                <w:sz w:val="24"/>
                <w:szCs w:val="24"/>
              </w:rPr>
              <w:t xml:space="preserve">Licensed </w:t>
            </w:r>
            <w:r w:rsidR="00B61631">
              <w:rPr>
                <w:sz w:val="24"/>
                <w:szCs w:val="24"/>
              </w:rPr>
              <w:t xml:space="preserve">Microsoft Office </w:t>
            </w:r>
            <w:r>
              <w:rPr>
                <w:sz w:val="24"/>
                <w:szCs w:val="24"/>
              </w:rPr>
              <w:t>2024</w:t>
            </w:r>
          </w:p>
        </w:tc>
        <w:tc>
          <w:tcPr>
            <w:tcW w:w="0" w:type="auto"/>
            <w:tcBorders>
              <w:top w:val="single" w:sz="4" w:space="0" w:color="auto"/>
              <w:left w:val="single" w:sz="4" w:space="0" w:color="auto"/>
              <w:bottom w:val="single" w:sz="4" w:space="0" w:color="auto"/>
              <w:right w:val="single" w:sz="4" w:space="0" w:color="auto"/>
            </w:tcBorders>
            <w:hideMark/>
          </w:tcPr>
          <w:p w14:paraId="4CF376F0" w14:textId="77777777" w:rsidR="00B61631" w:rsidRDefault="00B61631">
            <w:pPr>
              <w:rPr>
                <w:sz w:val="24"/>
                <w:szCs w:val="24"/>
              </w:rPr>
            </w:pPr>
            <w:r>
              <w:rPr>
                <w:sz w:val="24"/>
                <w:szCs w:val="24"/>
              </w:rPr>
              <w:t>Productivity software suite</w:t>
            </w:r>
          </w:p>
        </w:tc>
        <w:tc>
          <w:tcPr>
            <w:tcW w:w="0" w:type="auto"/>
            <w:tcBorders>
              <w:top w:val="single" w:sz="4" w:space="0" w:color="auto"/>
              <w:left w:val="single" w:sz="4" w:space="0" w:color="auto"/>
              <w:bottom w:val="single" w:sz="4" w:space="0" w:color="auto"/>
              <w:right w:val="single" w:sz="4" w:space="0" w:color="auto"/>
            </w:tcBorders>
            <w:hideMark/>
          </w:tcPr>
          <w:p w14:paraId="3326AFDA" w14:textId="77777777" w:rsidR="00B61631" w:rsidRDefault="00B61631">
            <w:pPr>
              <w:rPr>
                <w:sz w:val="24"/>
                <w:szCs w:val="24"/>
              </w:rPr>
            </w:pPr>
            <w:r>
              <w:rPr>
                <w:sz w:val="24"/>
                <w:szCs w:val="24"/>
              </w:rPr>
              <w:t>• Word, Excel, PowerPoint, Outlook • Genuine licensed software</w:t>
            </w:r>
          </w:p>
        </w:tc>
        <w:tc>
          <w:tcPr>
            <w:tcW w:w="0" w:type="auto"/>
            <w:tcBorders>
              <w:top w:val="single" w:sz="4" w:space="0" w:color="auto"/>
              <w:left w:val="single" w:sz="4" w:space="0" w:color="auto"/>
              <w:bottom w:val="single" w:sz="4" w:space="0" w:color="auto"/>
              <w:right w:val="single" w:sz="4" w:space="0" w:color="auto"/>
            </w:tcBorders>
            <w:hideMark/>
          </w:tcPr>
          <w:p w14:paraId="6E351B41" w14:textId="7F1320CE" w:rsidR="00B61631" w:rsidRDefault="00B61631">
            <w:pPr>
              <w:rPr>
                <w:sz w:val="24"/>
                <w:szCs w:val="24"/>
              </w:rPr>
            </w:pPr>
          </w:p>
        </w:tc>
      </w:tr>
      <w:tr w:rsidR="00092599" w14:paraId="0E86D38D" w14:textId="77777777" w:rsidTr="00B61631">
        <w:tc>
          <w:tcPr>
            <w:tcW w:w="0" w:type="auto"/>
            <w:tcBorders>
              <w:top w:val="single" w:sz="4" w:space="0" w:color="auto"/>
              <w:left w:val="single" w:sz="4" w:space="0" w:color="auto"/>
              <w:bottom w:val="single" w:sz="4" w:space="0" w:color="auto"/>
              <w:right w:val="single" w:sz="4" w:space="0" w:color="auto"/>
            </w:tcBorders>
            <w:hideMark/>
          </w:tcPr>
          <w:p w14:paraId="31CDDA51" w14:textId="77777777" w:rsidR="00B61631" w:rsidRDefault="00B61631">
            <w:pPr>
              <w:rPr>
                <w:sz w:val="24"/>
                <w:szCs w:val="24"/>
              </w:rPr>
            </w:pPr>
            <w:r>
              <w:rPr>
                <w:sz w:val="24"/>
                <w:szCs w:val="24"/>
              </w:rPr>
              <w:t>10</w:t>
            </w:r>
          </w:p>
        </w:tc>
        <w:tc>
          <w:tcPr>
            <w:tcW w:w="0" w:type="auto"/>
            <w:tcBorders>
              <w:top w:val="single" w:sz="4" w:space="0" w:color="auto"/>
              <w:left w:val="single" w:sz="4" w:space="0" w:color="auto"/>
              <w:bottom w:val="single" w:sz="4" w:space="0" w:color="auto"/>
              <w:right w:val="single" w:sz="4" w:space="0" w:color="auto"/>
            </w:tcBorders>
            <w:hideMark/>
          </w:tcPr>
          <w:p w14:paraId="413D145E" w14:textId="77777777" w:rsidR="00B61631" w:rsidRDefault="00B61631">
            <w:pPr>
              <w:rPr>
                <w:sz w:val="24"/>
                <w:szCs w:val="24"/>
              </w:rPr>
            </w:pPr>
            <w:r>
              <w:rPr>
                <w:sz w:val="24"/>
                <w:szCs w:val="24"/>
              </w:rPr>
              <w:t>Software &amp; Productivity Tools</w:t>
            </w:r>
          </w:p>
        </w:tc>
        <w:tc>
          <w:tcPr>
            <w:tcW w:w="0" w:type="auto"/>
            <w:tcBorders>
              <w:top w:val="single" w:sz="4" w:space="0" w:color="auto"/>
              <w:left w:val="single" w:sz="4" w:space="0" w:color="auto"/>
              <w:bottom w:val="single" w:sz="4" w:space="0" w:color="auto"/>
              <w:right w:val="single" w:sz="4" w:space="0" w:color="auto"/>
            </w:tcBorders>
            <w:hideMark/>
          </w:tcPr>
          <w:p w14:paraId="5F4323CD" w14:textId="77777777" w:rsidR="00B61631" w:rsidRDefault="00B61631">
            <w:pPr>
              <w:rPr>
                <w:sz w:val="24"/>
                <w:szCs w:val="24"/>
              </w:rPr>
            </w:pPr>
            <w:r>
              <w:rPr>
                <w:sz w:val="24"/>
                <w:szCs w:val="24"/>
              </w:rPr>
              <w:t>Operating System (Windows 11 or Latest)</w:t>
            </w:r>
          </w:p>
        </w:tc>
        <w:tc>
          <w:tcPr>
            <w:tcW w:w="0" w:type="auto"/>
            <w:tcBorders>
              <w:top w:val="single" w:sz="4" w:space="0" w:color="auto"/>
              <w:left w:val="single" w:sz="4" w:space="0" w:color="auto"/>
              <w:bottom w:val="single" w:sz="4" w:space="0" w:color="auto"/>
              <w:right w:val="single" w:sz="4" w:space="0" w:color="auto"/>
            </w:tcBorders>
            <w:hideMark/>
          </w:tcPr>
          <w:p w14:paraId="2DC15E85" w14:textId="77777777" w:rsidR="00B61631" w:rsidRDefault="00B61631">
            <w:pPr>
              <w:rPr>
                <w:sz w:val="24"/>
                <w:szCs w:val="24"/>
              </w:rPr>
            </w:pPr>
            <w:r>
              <w:rPr>
                <w:sz w:val="24"/>
                <w:szCs w:val="24"/>
              </w:rPr>
              <w:t>System software</w:t>
            </w:r>
          </w:p>
        </w:tc>
        <w:tc>
          <w:tcPr>
            <w:tcW w:w="0" w:type="auto"/>
            <w:tcBorders>
              <w:top w:val="single" w:sz="4" w:space="0" w:color="auto"/>
              <w:left w:val="single" w:sz="4" w:space="0" w:color="auto"/>
              <w:bottom w:val="single" w:sz="4" w:space="0" w:color="auto"/>
              <w:right w:val="single" w:sz="4" w:space="0" w:color="auto"/>
            </w:tcBorders>
            <w:hideMark/>
          </w:tcPr>
          <w:p w14:paraId="6E53CF22" w14:textId="77777777" w:rsidR="00B61631" w:rsidRDefault="00B61631">
            <w:pPr>
              <w:rPr>
                <w:sz w:val="24"/>
                <w:szCs w:val="24"/>
              </w:rPr>
            </w:pPr>
            <w:r>
              <w:rPr>
                <w:sz w:val="24"/>
                <w:szCs w:val="24"/>
              </w:rPr>
              <w:t>• Genuine license • TPM 2.0 support • BitLocker encryption</w:t>
            </w:r>
          </w:p>
        </w:tc>
        <w:tc>
          <w:tcPr>
            <w:tcW w:w="0" w:type="auto"/>
            <w:tcBorders>
              <w:top w:val="single" w:sz="4" w:space="0" w:color="auto"/>
              <w:left w:val="single" w:sz="4" w:space="0" w:color="auto"/>
              <w:bottom w:val="single" w:sz="4" w:space="0" w:color="auto"/>
              <w:right w:val="single" w:sz="4" w:space="0" w:color="auto"/>
            </w:tcBorders>
            <w:hideMark/>
          </w:tcPr>
          <w:p w14:paraId="203E3BBF" w14:textId="77777777" w:rsidR="00B61631" w:rsidRDefault="00B61631">
            <w:pPr>
              <w:rPr>
                <w:sz w:val="24"/>
                <w:szCs w:val="24"/>
              </w:rPr>
            </w:pPr>
            <w:r>
              <w:rPr>
                <w:sz w:val="24"/>
                <w:szCs w:val="24"/>
              </w:rPr>
              <w:t>Enterprise edition preferred</w:t>
            </w:r>
          </w:p>
        </w:tc>
      </w:tr>
      <w:tr w:rsidR="00092599" w14:paraId="26C4B164" w14:textId="77777777" w:rsidTr="00B61631">
        <w:tc>
          <w:tcPr>
            <w:tcW w:w="0" w:type="auto"/>
            <w:tcBorders>
              <w:top w:val="single" w:sz="4" w:space="0" w:color="auto"/>
              <w:left w:val="single" w:sz="4" w:space="0" w:color="auto"/>
              <w:bottom w:val="single" w:sz="4" w:space="0" w:color="auto"/>
              <w:right w:val="single" w:sz="4" w:space="0" w:color="auto"/>
            </w:tcBorders>
            <w:hideMark/>
          </w:tcPr>
          <w:p w14:paraId="656E6E6F" w14:textId="77777777" w:rsidR="00B61631" w:rsidRDefault="00B61631">
            <w:pPr>
              <w:rPr>
                <w:sz w:val="24"/>
                <w:szCs w:val="24"/>
              </w:rPr>
            </w:pPr>
            <w:r>
              <w:rPr>
                <w:sz w:val="24"/>
                <w:szCs w:val="24"/>
              </w:rPr>
              <w:t>11</w:t>
            </w:r>
          </w:p>
        </w:tc>
        <w:tc>
          <w:tcPr>
            <w:tcW w:w="0" w:type="auto"/>
            <w:tcBorders>
              <w:top w:val="single" w:sz="4" w:space="0" w:color="auto"/>
              <w:left w:val="single" w:sz="4" w:space="0" w:color="auto"/>
              <w:bottom w:val="single" w:sz="4" w:space="0" w:color="auto"/>
              <w:right w:val="single" w:sz="4" w:space="0" w:color="auto"/>
            </w:tcBorders>
            <w:hideMark/>
          </w:tcPr>
          <w:p w14:paraId="588F8A97" w14:textId="77777777" w:rsidR="00B61631" w:rsidRDefault="00B61631">
            <w:pPr>
              <w:rPr>
                <w:sz w:val="24"/>
                <w:szCs w:val="24"/>
              </w:rPr>
            </w:pPr>
            <w:r>
              <w:rPr>
                <w:sz w:val="24"/>
                <w:szCs w:val="24"/>
              </w:rPr>
              <w:t>Software &amp; Productivity Tools</w:t>
            </w:r>
          </w:p>
        </w:tc>
        <w:tc>
          <w:tcPr>
            <w:tcW w:w="0" w:type="auto"/>
            <w:tcBorders>
              <w:top w:val="single" w:sz="4" w:space="0" w:color="auto"/>
              <w:left w:val="single" w:sz="4" w:space="0" w:color="auto"/>
              <w:bottom w:val="single" w:sz="4" w:space="0" w:color="auto"/>
              <w:right w:val="single" w:sz="4" w:space="0" w:color="auto"/>
            </w:tcBorders>
            <w:hideMark/>
          </w:tcPr>
          <w:p w14:paraId="15C49CC6" w14:textId="77777777" w:rsidR="00B61631" w:rsidRDefault="00B61631">
            <w:pPr>
              <w:rPr>
                <w:sz w:val="24"/>
                <w:szCs w:val="24"/>
              </w:rPr>
            </w:pPr>
            <w:r>
              <w:rPr>
                <w:sz w:val="24"/>
                <w:szCs w:val="24"/>
              </w:rPr>
              <w:t>Endpoint Security Solution</w:t>
            </w:r>
          </w:p>
        </w:tc>
        <w:tc>
          <w:tcPr>
            <w:tcW w:w="0" w:type="auto"/>
            <w:tcBorders>
              <w:top w:val="single" w:sz="4" w:space="0" w:color="auto"/>
              <w:left w:val="single" w:sz="4" w:space="0" w:color="auto"/>
              <w:bottom w:val="single" w:sz="4" w:space="0" w:color="auto"/>
              <w:right w:val="single" w:sz="4" w:space="0" w:color="auto"/>
            </w:tcBorders>
            <w:hideMark/>
          </w:tcPr>
          <w:p w14:paraId="32BF0A35" w14:textId="77777777" w:rsidR="00B61631" w:rsidRDefault="00B61631">
            <w:pPr>
              <w:rPr>
                <w:sz w:val="24"/>
                <w:szCs w:val="24"/>
              </w:rPr>
            </w:pPr>
            <w:r>
              <w:rPr>
                <w:sz w:val="24"/>
                <w:szCs w:val="24"/>
              </w:rPr>
              <w:t>Device and network protection</w:t>
            </w:r>
          </w:p>
        </w:tc>
        <w:tc>
          <w:tcPr>
            <w:tcW w:w="0" w:type="auto"/>
            <w:tcBorders>
              <w:top w:val="single" w:sz="4" w:space="0" w:color="auto"/>
              <w:left w:val="single" w:sz="4" w:space="0" w:color="auto"/>
              <w:bottom w:val="single" w:sz="4" w:space="0" w:color="auto"/>
              <w:right w:val="single" w:sz="4" w:space="0" w:color="auto"/>
            </w:tcBorders>
            <w:hideMark/>
          </w:tcPr>
          <w:p w14:paraId="65F76885" w14:textId="77777777" w:rsidR="00B61631" w:rsidRDefault="00B61631">
            <w:pPr>
              <w:rPr>
                <w:sz w:val="24"/>
                <w:szCs w:val="24"/>
              </w:rPr>
            </w:pPr>
            <w:r>
              <w:rPr>
                <w:sz w:val="24"/>
                <w:szCs w:val="24"/>
              </w:rPr>
              <w:t>• Real-time threat protection • Firewall • Anti-phishing capabilities</w:t>
            </w:r>
          </w:p>
        </w:tc>
        <w:tc>
          <w:tcPr>
            <w:tcW w:w="0" w:type="auto"/>
            <w:tcBorders>
              <w:top w:val="single" w:sz="4" w:space="0" w:color="auto"/>
              <w:left w:val="single" w:sz="4" w:space="0" w:color="auto"/>
              <w:bottom w:val="single" w:sz="4" w:space="0" w:color="auto"/>
              <w:right w:val="single" w:sz="4" w:space="0" w:color="auto"/>
            </w:tcBorders>
            <w:hideMark/>
          </w:tcPr>
          <w:p w14:paraId="5F71AB47" w14:textId="3E3AC830" w:rsidR="00B61631" w:rsidRDefault="00B61631">
            <w:pPr>
              <w:rPr>
                <w:sz w:val="24"/>
                <w:szCs w:val="24"/>
              </w:rPr>
            </w:pPr>
            <w:r>
              <w:rPr>
                <w:sz w:val="24"/>
                <w:szCs w:val="24"/>
              </w:rPr>
              <w:t>Centralized management</w:t>
            </w:r>
          </w:p>
        </w:tc>
      </w:tr>
    </w:tbl>
    <w:p w14:paraId="62D600B3" w14:textId="77777777" w:rsidR="00B61631" w:rsidRDefault="00B61631" w:rsidP="00B61631">
      <w:pPr>
        <w:rPr>
          <w:rFonts w:asciiTheme="minorHAnsi" w:hAnsiTheme="minorHAnsi" w:cstheme="minorBidi"/>
          <w:kern w:val="2"/>
          <w:lang w:val="en-GB"/>
          <w14:ligatures w14:val="standardContextual"/>
        </w:rPr>
      </w:pPr>
    </w:p>
    <w:p w14:paraId="46E5B5C8" w14:textId="77777777" w:rsidR="00B61631" w:rsidRDefault="00B61631" w:rsidP="00B61631">
      <w:pPr>
        <w:rPr>
          <w:lang w:val="en-GB"/>
        </w:rPr>
      </w:pPr>
    </w:p>
    <w:p w14:paraId="757BA2ED" w14:textId="77777777" w:rsidR="00B61631" w:rsidRDefault="00B61631" w:rsidP="00B61631">
      <w:pPr>
        <w:rPr>
          <w:lang w:val="en-GB"/>
        </w:rPr>
      </w:pPr>
      <w:r>
        <w:rPr>
          <w:lang w:val="en-GB"/>
        </w:rPr>
        <w:br w:type="page"/>
      </w:r>
    </w:p>
    <w:p w14:paraId="44BC5250" w14:textId="77777777" w:rsidR="00021FD9" w:rsidRDefault="00021FD9" w:rsidP="002915D2">
      <w:pPr>
        <w:rPr>
          <w:b/>
          <w:bCs/>
          <w:sz w:val="28"/>
          <w:szCs w:val="28"/>
        </w:rPr>
      </w:pPr>
    </w:p>
    <w:p w14:paraId="6F9EBA84" w14:textId="77777777" w:rsidR="001B6107" w:rsidRPr="00DE0EF1" w:rsidRDefault="001B6107">
      <w:pPr>
        <w:spacing w:before="195" w:line="230" w:lineRule="auto"/>
        <w:ind w:left="1472" w:right="853"/>
        <w:jc w:val="both"/>
        <w:rPr>
          <w:i/>
        </w:rPr>
      </w:pPr>
    </w:p>
    <w:p w14:paraId="02BF756F" w14:textId="2565DBFA" w:rsidR="0021200B" w:rsidRPr="00DE0EF1" w:rsidRDefault="00022DB4" w:rsidP="00F74CF5">
      <w:pPr>
        <w:pStyle w:val="Heading5"/>
        <w:numPr>
          <w:ilvl w:val="2"/>
          <w:numId w:val="56"/>
        </w:numPr>
        <w:tabs>
          <w:tab w:val="left" w:pos="1469"/>
        </w:tabs>
        <w:spacing w:before="239"/>
        <w:ind w:left="1468" w:hanging="618"/>
      </w:pPr>
      <w:r w:rsidRPr="00DE0EF1">
        <w:rPr>
          <w:color w:val="231F20"/>
        </w:rPr>
        <w:t>Evaluation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Commercial</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33.1(a)):</w:t>
      </w:r>
    </w:p>
    <w:p w14:paraId="0608E364" w14:textId="6D381D5F" w:rsidR="0021200B" w:rsidRPr="00DE0EF1" w:rsidRDefault="00022DB4">
      <w:pPr>
        <w:pStyle w:val="BodyText"/>
        <w:spacing w:before="243" w:line="230" w:lineRule="auto"/>
        <w:ind w:left="1472" w:right="853" w:hanging="4"/>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determine</w:t>
      </w:r>
      <w:r w:rsidR="005765B8" w:rsidRPr="00DE0EF1">
        <w:rPr>
          <w:color w:val="231F20"/>
        </w:rPr>
        <w:t xml:space="preserve">  </w:t>
      </w:r>
      <w:r w:rsidRPr="00DE0EF1">
        <w:rPr>
          <w:color w:val="231F20"/>
        </w:rPr>
        <w:t>whether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Commercial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Contractual</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(e.g.</w:t>
      </w:r>
      <w:r w:rsidR="005765B8" w:rsidRPr="00DE0EF1">
        <w:rPr>
          <w:color w:val="231F20"/>
        </w:rPr>
        <w:t xml:space="preserve">  </w:t>
      </w:r>
      <w:r w:rsidR="00E507E1" w:rsidRPr="00DE0EF1">
        <w:rPr>
          <w:color w:val="231F20"/>
        </w:rPr>
        <w:t>Performance securities, Payment and delivery schedules</w:t>
      </w:r>
      <w:r w:rsidRPr="00DE0EF1">
        <w:rPr>
          <w:color w:val="231F20"/>
        </w:rPr>
        <w:t>).</w:t>
      </w:r>
    </w:p>
    <w:p w14:paraId="1E08326C" w14:textId="4398F908" w:rsidR="0021200B" w:rsidRPr="00DE0EF1" w:rsidRDefault="00022DB4">
      <w:pPr>
        <w:spacing w:before="245" w:line="230" w:lineRule="auto"/>
        <w:ind w:left="1472" w:right="853" w:hanging="4"/>
        <w:jc w:val="both"/>
        <w:rPr>
          <w:i/>
        </w:rPr>
      </w:pPr>
      <w:r w:rsidRPr="00DE0EF1">
        <w:rPr>
          <w:i/>
          <w:color w:val="231F20"/>
        </w:rPr>
        <w:t>[The</w:t>
      </w:r>
      <w:r w:rsidR="005765B8" w:rsidRPr="00DE0EF1">
        <w:rPr>
          <w:i/>
          <w:color w:val="231F20"/>
        </w:rPr>
        <w:t xml:space="preserve">  </w:t>
      </w:r>
      <w:r w:rsidRPr="00DE0EF1">
        <w:rPr>
          <w:i/>
          <w:color w:val="231F20"/>
        </w:rPr>
        <w:t>Procuring</w:t>
      </w:r>
      <w:r w:rsidR="005765B8" w:rsidRPr="00DE0EF1">
        <w:rPr>
          <w:i/>
          <w:color w:val="231F20"/>
        </w:rPr>
        <w:t xml:space="preserve">  </w:t>
      </w:r>
      <w:r w:rsidRPr="00DE0EF1">
        <w:rPr>
          <w:i/>
          <w:color w:val="231F20"/>
        </w:rPr>
        <w:t>Entity</w:t>
      </w:r>
      <w:r w:rsidR="005765B8" w:rsidRPr="00DE0EF1">
        <w:rPr>
          <w:i/>
          <w:color w:val="231F20"/>
        </w:rPr>
        <w:t xml:space="preserve">  </w:t>
      </w:r>
      <w:r w:rsidRPr="00DE0EF1">
        <w:rPr>
          <w:i/>
          <w:color w:val="231F20"/>
        </w:rPr>
        <w:t>will</w:t>
      </w:r>
      <w:r w:rsidR="005765B8" w:rsidRPr="00DE0EF1">
        <w:rPr>
          <w:i/>
          <w:color w:val="231F20"/>
        </w:rPr>
        <w:t xml:space="preserve">  </w:t>
      </w:r>
      <w:r w:rsidRPr="00DE0EF1">
        <w:rPr>
          <w:i/>
          <w:color w:val="231F20"/>
        </w:rPr>
        <w:t>highlight</w:t>
      </w:r>
      <w:r w:rsidR="005765B8" w:rsidRPr="00DE0EF1">
        <w:rPr>
          <w:i/>
          <w:color w:val="231F20"/>
        </w:rPr>
        <w:t xml:space="preserve">  </w:t>
      </w:r>
      <w:r w:rsidRPr="00DE0EF1">
        <w:rPr>
          <w:i/>
          <w:color w:val="231F20"/>
        </w:rPr>
        <w:t>herein</w:t>
      </w:r>
      <w:r w:rsidR="005765B8" w:rsidRPr="00DE0EF1">
        <w:rPr>
          <w:i/>
          <w:color w:val="231F20"/>
        </w:rPr>
        <w:t xml:space="preserve">  </w:t>
      </w:r>
      <w:r w:rsidRPr="00DE0EF1">
        <w:rPr>
          <w:i/>
          <w:color w:val="231F20"/>
        </w:rPr>
        <w:t>any</w:t>
      </w:r>
      <w:r w:rsidR="005765B8" w:rsidRPr="00DE0EF1">
        <w:rPr>
          <w:i/>
          <w:color w:val="231F20"/>
        </w:rPr>
        <w:t xml:space="preserve">  </w:t>
      </w:r>
      <w:r w:rsidRPr="00DE0EF1">
        <w:rPr>
          <w:i/>
          <w:color w:val="231F20"/>
        </w:rPr>
        <w:t>particular</w:t>
      </w:r>
      <w:r w:rsidR="005765B8" w:rsidRPr="00DE0EF1">
        <w:rPr>
          <w:i/>
          <w:color w:val="231F20"/>
        </w:rPr>
        <w:t xml:space="preserve">  </w:t>
      </w:r>
      <w:r w:rsidRPr="00DE0EF1">
        <w:rPr>
          <w:i/>
          <w:color w:val="231F20"/>
        </w:rPr>
        <w:t>requirements</w:t>
      </w:r>
      <w:r w:rsidR="005765B8" w:rsidRPr="00DE0EF1">
        <w:rPr>
          <w:i/>
          <w:color w:val="231F20"/>
        </w:rPr>
        <w:t xml:space="preserve">  </w:t>
      </w:r>
      <w:r w:rsidRPr="00DE0EF1">
        <w:rPr>
          <w:i/>
          <w:color w:val="231F20"/>
        </w:rPr>
        <w:t>under</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Contract</w:t>
      </w:r>
      <w:r w:rsidR="005765B8" w:rsidRPr="00DE0EF1">
        <w:rPr>
          <w:i/>
          <w:color w:val="231F20"/>
        </w:rPr>
        <w:t xml:space="preserve">  </w:t>
      </w:r>
      <w:r w:rsidRPr="00DE0EF1">
        <w:rPr>
          <w:i/>
          <w:color w:val="231F20"/>
        </w:rPr>
        <w:t>which</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Tenderer</w:t>
      </w:r>
      <w:r w:rsidR="005765B8" w:rsidRPr="00DE0EF1">
        <w:rPr>
          <w:i/>
          <w:color w:val="231F20"/>
        </w:rPr>
        <w:t xml:space="preserve">  </w:t>
      </w:r>
      <w:r w:rsidRPr="00DE0EF1">
        <w:rPr>
          <w:i/>
          <w:color w:val="231F20"/>
        </w:rPr>
        <w:t>is</w:t>
      </w:r>
      <w:r w:rsidR="005765B8" w:rsidRPr="00DE0EF1">
        <w:rPr>
          <w:i/>
          <w:color w:val="231F20"/>
        </w:rPr>
        <w:t xml:space="preserve">  </w:t>
      </w:r>
      <w:r w:rsidRPr="00DE0EF1">
        <w:rPr>
          <w:i/>
          <w:color w:val="231F20"/>
        </w:rPr>
        <w:t>required</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speciﬁcally</w:t>
      </w:r>
      <w:r w:rsidR="005765B8" w:rsidRPr="00DE0EF1">
        <w:rPr>
          <w:i/>
          <w:color w:val="231F20"/>
        </w:rPr>
        <w:t xml:space="preserve">  </w:t>
      </w:r>
      <w:r w:rsidRPr="00DE0EF1">
        <w:rPr>
          <w:i/>
          <w:color w:val="231F20"/>
        </w:rPr>
        <w:t>conﬁrm</w:t>
      </w:r>
      <w:r w:rsidR="005765B8" w:rsidRPr="00DE0EF1">
        <w:rPr>
          <w:i/>
          <w:color w:val="231F20"/>
        </w:rPr>
        <w:t xml:space="preserve">  </w:t>
      </w:r>
      <w:r w:rsidRPr="00DE0EF1">
        <w:rPr>
          <w:i/>
          <w:color w:val="231F20"/>
        </w:rPr>
        <w:t>or</w:t>
      </w:r>
      <w:r w:rsidR="005765B8" w:rsidRPr="00DE0EF1">
        <w:rPr>
          <w:i/>
          <w:color w:val="231F20"/>
        </w:rPr>
        <w:t xml:space="preserve">  </w:t>
      </w:r>
      <w:r w:rsidRPr="00DE0EF1">
        <w:rPr>
          <w:i/>
          <w:color w:val="231F20"/>
        </w:rPr>
        <w:t>provide</w:t>
      </w:r>
      <w:r w:rsidR="005765B8" w:rsidRPr="00DE0EF1">
        <w:rPr>
          <w:i/>
          <w:color w:val="231F20"/>
        </w:rPr>
        <w:t xml:space="preserve">  </w:t>
      </w:r>
      <w:r w:rsidRPr="00DE0EF1">
        <w:rPr>
          <w:i/>
          <w:color w:val="231F20"/>
        </w:rPr>
        <w:t>information</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enable</w:t>
      </w:r>
      <w:r w:rsidR="005765B8" w:rsidRPr="00DE0EF1">
        <w:rPr>
          <w:i/>
          <w:color w:val="231F20"/>
        </w:rPr>
        <w:t xml:space="preserve">  </w:t>
      </w:r>
      <w:r w:rsidRPr="00DE0EF1">
        <w:rPr>
          <w:i/>
          <w:color w:val="231F20"/>
        </w:rPr>
        <w:t>evaluation</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Commercial</w:t>
      </w:r>
      <w:r w:rsidR="005765B8" w:rsidRPr="00DE0EF1">
        <w:rPr>
          <w:i/>
          <w:color w:val="231F20"/>
        </w:rPr>
        <w:t xml:space="preserve">  </w:t>
      </w:r>
      <w:r w:rsidRPr="00DE0EF1">
        <w:rPr>
          <w:i/>
          <w:color w:val="231F20"/>
        </w:rPr>
        <w:t>Terms</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Conditions</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Tender]</w:t>
      </w:r>
    </w:p>
    <w:p w14:paraId="3B832175" w14:textId="26E499FC" w:rsidR="0021200B" w:rsidRPr="00DE0EF1" w:rsidRDefault="00E507E1" w:rsidP="00F74CF5">
      <w:pPr>
        <w:pStyle w:val="Heading5"/>
        <w:numPr>
          <w:ilvl w:val="2"/>
          <w:numId w:val="56"/>
        </w:numPr>
        <w:tabs>
          <w:tab w:val="left" w:pos="1469"/>
        </w:tabs>
        <w:ind w:left="1468"/>
      </w:pPr>
      <w:r w:rsidRPr="00DE0EF1">
        <w:rPr>
          <w:color w:val="231F20"/>
        </w:rPr>
        <w:t>Evaluation Criteria (Other Factors) (ITT 33.6</w:t>
      </w:r>
      <w:r w:rsidR="00022DB4" w:rsidRPr="00DE0EF1">
        <w:rPr>
          <w:color w:val="231F20"/>
        </w:rPr>
        <w:t>)</w:t>
      </w:r>
    </w:p>
    <w:p w14:paraId="30A753FE" w14:textId="04461758" w:rsidR="0021200B" w:rsidRPr="00DE0EF1" w:rsidRDefault="00022DB4">
      <w:pPr>
        <w:pStyle w:val="BodyText"/>
        <w:spacing w:before="242" w:line="230" w:lineRule="auto"/>
        <w:ind w:left="1472" w:right="853" w:hanging="4"/>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take</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account,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addition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quoted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13.8,</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more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factors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33.2(d)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TDS</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33.6</w:t>
      </w:r>
      <w:r w:rsidRPr="00DE0EF1">
        <w:rPr>
          <w:b/>
          <w:color w:val="231F20"/>
        </w:rPr>
        <w:t>,</w:t>
      </w:r>
      <w:r w:rsidR="005765B8" w:rsidRPr="00DE0EF1">
        <w:rPr>
          <w:b/>
          <w:color w:val="231F20"/>
        </w:rPr>
        <w:t xml:space="preserve">  </w:t>
      </w:r>
      <w:r w:rsidRPr="00DE0EF1">
        <w:rPr>
          <w:color w:val="231F20"/>
        </w:rPr>
        <w:t>using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methodologies.</w:t>
      </w:r>
    </w:p>
    <w:p w14:paraId="1E4E0833" w14:textId="7D8A41AB" w:rsidR="0021200B" w:rsidRPr="00DE0EF1" w:rsidRDefault="00E507E1" w:rsidP="00F74CF5">
      <w:pPr>
        <w:pStyle w:val="Heading5"/>
        <w:numPr>
          <w:ilvl w:val="3"/>
          <w:numId w:val="56"/>
        </w:numPr>
        <w:tabs>
          <w:tab w:val="left" w:pos="1983"/>
        </w:tabs>
        <w:ind w:hanging="513"/>
        <w:jc w:val="both"/>
        <w:rPr>
          <w:b w:val="0"/>
          <w:color w:val="231F20"/>
        </w:rPr>
      </w:pPr>
      <w:r w:rsidRPr="00DE0EF1">
        <w:rPr>
          <w:color w:val="231F20"/>
        </w:rPr>
        <w:t>Delivery schedule</w:t>
      </w:r>
      <w:r w:rsidR="00022DB4" w:rsidRPr="00DE0EF1">
        <w:rPr>
          <w:b w:val="0"/>
          <w:color w:val="231F20"/>
        </w:rPr>
        <w:t>.</w:t>
      </w:r>
    </w:p>
    <w:p w14:paraId="329D4699" w14:textId="53C87E23" w:rsidR="0021200B" w:rsidRPr="00DE0EF1" w:rsidRDefault="00022DB4">
      <w:pPr>
        <w:pStyle w:val="BodyText"/>
        <w:spacing w:before="242" w:line="230" w:lineRule="auto"/>
        <w:ind w:left="1471" w:right="853" w:hanging="4"/>
        <w:jc w:val="both"/>
      </w:pP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List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delivered</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acceptable</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range</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earliest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before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ﬁnal</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both</w:t>
      </w:r>
      <w:r w:rsidR="005765B8" w:rsidRPr="00DE0EF1">
        <w:rPr>
          <w:color w:val="231F20"/>
        </w:rPr>
        <w:t xml:space="preserve">  </w:t>
      </w:r>
      <w:r w:rsidRPr="00DE0EF1">
        <w:rPr>
          <w:color w:val="231F20"/>
        </w:rPr>
        <w:t>dates</w:t>
      </w:r>
      <w:r w:rsidR="005765B8" w:rsidRPr="00DE0EF1">
        <w:rPr>
          <w:color w:val="231F20"/>
        </w:rPr>
        <w:t xml:space="preserve">  </w:t>
      </w:r>
      <w:r w:rsidRPr="00DE0EF1">
        <w:rPr>
          <w:color w:val="231F20"/>
        </w:rPr>
        <w:t>inclusive)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V,</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credit</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given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deliveries</w:t>
      </w:r>
      <w:r w:rsidR="005765B8" w:rsidRPr="00DE0EF1">
        <w:rPr>
          <w:color w:val="231F20"/>
        </w:rPr>
        <w:t xml:space="preserve">  </w:t>
      </w:r>
      <w:r w:rsidRPr="00DE0EF1">
        <w:rPr>
          <w:color w:val="231F20"/>
        </w:rPr>
        <w:t>before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earliest</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offering</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ﬁnal</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treated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non-responsive.</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acceptable</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adjustment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[insert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adjustment</w:t>
      </w:r>
      <w:r w:rsidR="005765B8" w:rsidRPr="00DE0EF1">
        <w:rPr>
          <w:color w:val="231F20"/>
        </w:rPr>
        <w:t xml:space="preserve">  </w:t>
      </w:r>
      <w:r w:rsidRPr="00DE0EF1">
        <w:rPr>
          <w:color w:val="231F20"/>
        </w:rPr>
        <w:t>factor],</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added,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purposes</w:t>
      </w:r>
      <w:r w:rsidR="005765B8" w:rsidRPr="00DE0EF1">
        <w:rPr>
          <w:color w:val="231F20"/>
        </w:rPr>
        <w:t xml:space="preserve">  </w:t>
      </w:r>
      <w:r w:rsidRPr="00DE0EF1">
        <w:rPr>
          <w:color w:val="231F20"/>
        </w:rPr>
        <w:t>only,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offering</w:t>
      </w:r>
      <w:r w:rsidR="005765B8" w:rsidRPr="00DE0EF1">
        <w:rPr>
          <w:color w:val="231F20"/>
        </w:rPr>
        <w:t xml:space="preserve">  </w:t>
      </w:r>
      <w:r w:rsidRPr="00DE0EF1">
        <w:rPr>
          <w:color w:val="231F20"/>
        </w:rPr>
        <w:t>deliveries</w:t>
      </w:r>
      <w:r w:rsidR="005765B8" w:rsidRPr="00DE0EF1">
        <w:rPr>
          <w:color w:val="231F20"/>
        </w:rPr>
        <w:t xml:space="preserve">  </w:t>
      </w:r>
      <w:r w:rsidRPr="00DE0EF1">
        <w:rPr>
          <w:color w:val="231F20"/>
        </w:rPr>
        <w:t>later</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“Earliest</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V,</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Requirements.</w:t>
      </w:r>
    </w:p>
    <w:p w14:paraId="56AA2CA7" w14:textId="30E68569" w:rsidR="0021200B" w:rsidRPr="00DE0EF1" w:rsidRDefault="00022DB4">
      <w:pPr>
        <w:spacing w:before="249" w:line="230" w:lineRule="auto"/>
        <w:ind w:left="1471" w:right="854" w:hanging="4"/>
        <w:jc w:val="both"/>
        <w:rPr>
          <w:i/>
        </w:rPr>
      </w:pPr>
      <w:r w:rsidRPr="00DE0EF1">
        <w:rPr>
          <w:i/>
          <w:color w:val="231F20"/>
        </w:rPr>
        <w:t>[An</w:t>
      </w:r>
      <w:r w:rsidR="005765B8" w:rsidRPr="00DE0EF1">
        <w:rPr>
          <w:i/>
          <w:color w:val="231F20"/>
        </w:rPr>
        <w:t xml:space="preserve">  </w:t>
      </w:r>
      <w:r w:rsidRPr="00DE0EF1">
        <w:rPr>
          <w:i/>
          <w:color w:val="231F20"/>
        </w:rPr>
        <w:t>adjustment</w:t>
      </w:r>
      <w:r w:rsidR="005765B8" w:rsidRPr="00DE0EF1">
        <w:rPr>
          <w:i/>
          <w:color w:val="231F20"/>
        </w:rPr>
        <w:t xml:space="preserve">  </w:t>
      </w:r>
      <w:r w:rsidRPr="00DE0EF1">
        <w:rPr>
          <w:i/>
          <w:color w:val="231F20"/>
        </w:rPr>
        <w:t>factor</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0.5%</w:t>
      </w:r>
      <w:r w:rsidR="005765B8" w:rsidRPr="00DE0EF1">
        <w:rPr>
          <w:i/>
          <w:color w:val="231F20"/>
        </w:rPr>
        <w:t xml:space="preserve">  </w:t>
      </w:r>
      <w:r w:rsidRPr="00DE0EF1">
        <w:rPr>
          <w:i/>
          <w:color w:val="231F20"/>
        </w:rPr>
        <w:t>per</w:t>
      </w:r>
      <w:r w:rsidR="005765B8" w:rsidRPr="00DE0EF1">
        <w:rPr>
          <w:i/>
          <w:color w:val="231F20"/>
        </w:rPr>
        <w:t xml:space="preserve">  </w:t>
      </w:r>
      <w:r w:rsidRPr="00DE0EF1">
        <w:rPr>
          <w:i/>
          <w:color w:val="231F20"/>
        </w:rPr>
        <w:t>week</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delay</w:t>
      </w:r>
      <w:r w:rsidR="005765B8" w:rsidRPr="00DE0EF1">
        <w:rPr>
          <w:i/>
          <w:color w:val="231F20"/>
        </w:rPr>
        <w:t xml:space="preserve">  </w:t>
      </w:r>
      <w:r w:rsidRPr="00DE0EF1">
        <w:rPr>
          <w:i/>
          <w:color w:val="231F20"/>
        </w:rPr>
        <w:t>would</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reasonable.</w:t>
      </w:r>
      <w:r w:rsidR="005765B8" w:rsidRPr="00DE0EF1">
        <w:rPr>
          <w:i/>
          <w:color w:val="231F20"/>
        </w:rPr>
        <w:t xml:space="preserve">  </w:t>
      </w:r>
      <w:r w:rsidRPr="00DE0EF1">
        <w:rPr>
          <w:i/>
          <w:color w:val="231F20"/>
        </w:rPr>
        <w:t>However,</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adjustment</w:t>
      </w:r>
      <w:r w:rsidR="005765B8" w:rsidRPr="00DE0EF1">
        <w:rPr>
          <w:i/>
          <w:color w:val="231F20"/>
        </w:rPr>
        <w:t xml:space="preserve">  </w:t>
      </w:r>
      <w:r w:rsidRPr="00DE0EF1">
        <w:rPr>
          <w:i/>
          <w:color w:val="231F20"/>
        </w:rPr>
        <w:t>factor</w:t>
      </w:r>
      <w:r w:rsidR="005765B8" w:rsidRPr="00DE0EF1">
        <w:rPr>
          <w:i/>
          <w:color w:val="231F20"/>
        </w:rPr>
        <w:t xml:space="preserve">  </w:t>
      </w:r>
      <w:r w:rsidRPr="00DE0EF1">
        <w:rPr>
          <w:i/>
          <w:color w:val="231F20"/>
        </w:rPr>
        <w:t>should</w:t>
      </w:r>
      <w:r w:rsidR="005765B8" w:rsidRPr="00DE0EF1">
        <w:rPr>
          <w:i/>
          <w:color w:val="231F20"/>
        </w:rPr>
        <w:t xml:space="preserve">  </w:t>
      </w:r>
      <w:r w:rsidRPr="00DE0EF1">
        <w:rPr>
          <w:i/>
          <w:color w:val="231F20"/>
        </w:rPr>
        <w:t>not</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more</w:t>
      </w:r>
      <w:r w:rsidR="005765B8" w:rsidRPr="00DE0EF1">
        <w:rPr>
          <w:i/>
          <w:color w:val="231F20"/>
        </w:rPr>
        <w:t xml:space="preserve">  </w:t>
      </w:r>
      <w:r w:rsidRPr="00DE0EF1">
        <w:rPr>
          <w:i/>
          <w:color w:val="231F20"/>
        </w:rPr>
        <w:t>than</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rate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Liquidated</w:t>
      </w:r>
      <w:r w:rsidR="005765B8" w:rsidRPr="00DE0EF1">
        <w:rPr>
          <w:i/>
          <w:color w:val="231F20"/>
        </w:rPr>
        <w:t xml:space="preserve">  </w:t>
      </w:r>
      <w:r w:rsidRPr="00DE0EF1">
        <w:rPr>
          <w:i/>
          <w:color w:val="231F20"/>
        </w:rPr>
        <w:t>Damages</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applied</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case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delay</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delivery</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Goods</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Services</w:t>
      </w:r>
      <w:r w:rsidR="005765B8" w:rsidRPr="00DE0EF1">
        <w:rPr>
          <w:i/>
          <w:color w:val="231F20"/>
        </w:rPr>
        <w:t xml:space="preserve">  </w:t>
      </w:r>
      <w:r w:rsidRPr="00DE0EF1">
        <w:rPr>
          <w:i/>
          <w:color w:val="231F20"/>
        </w:rPr>
        <w:t>under</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Contract</w:t>
      </w:r>
      <w:r w:rsidR="005765B8" w:rsidRPr="00DE0EF1">
        <w:rPr>
          <w:i/>
          <w:color w:val="231F20"/>
        </w:rPr>
        <w:t xml:space="preserve">  </w:t>
      </w:r>
      <w:r w:rsidRPr="00DE0EF1">
        <w:rPr>
          <w:i/>
          <w:color w:val="231F20"/>
        </w:rPr>
        <w:t>conditions.]</w:t>
      </w:r>
    </w:p>
    <w:p w14:paraId="597FF109" w14:textId="101273AC" w:rsidR="0021200B" w:rsidRPr="00DE0EF1" w:rsidRDefault="00E507E1" w:rsidP="00F74CF5">
      <w:pPr>
        <w:pStyle w:val="ListParagraph"/>
        <w:numPr>
          <w:ilvl w:val="3"/>
          <w:numId w:val="56"/>
        </w:numPr>
        <w:tabs>
          <w:tab w:val="left" w:pos="1982"/>
        </w:tabs>
        <w:spacing w:before="238"/>
        <w:ind w:hanging="513"/>
        <w:jc w:val="both"/>
        <w:rPr>
          <w:i/>
          <w:color w:val="231F20"/>
        </w:rPr>
      </w:pPr>
      <w:r w:rsidRPr="00DE0EF1">
        <w:rPr>
          <w:b/>
          <w:color w:val="231F20"/>
        </w:rPr>
        <w:t>Deviation in payment schedule</w:t>
      </w:r>
      <w:r w:rsidR="00022DB4" w:rsidRPr="00DE0EF1">
        <w:rPr>
          <w:color w:val="231F20"/>
        </w:rPr>
        <w:t>.</w:t>
      </w:r>
      <w:r w:rsidR="005765B8" w:rsidRPr="00DE0EF1">
        <w:rPr>
          <w:color w:val="231F20"/>
        </w:rPr>
        <w:t xml:space="preserve">  </w:t>
      </w:r>
      <w:r w:rsidR="00022DB4" w:rsidRPr="00DE0EF1">
        <w:rPr>
          <w:i/>
          <w:color w:val="231F20"/>
        </w:rPr>
        <w:t>[insert</w:t>
      </w:r>
      <w:r w:rsidR="005765B8" w:rsidRPr="00DE0EF1">
        <w:rPr>
          <w:i/>
          <w:color w:val="231F20"/>
        </w:rPr>
        <w:t xml:space="preserve">  </w:t>
      </w:r>
      <w:r w:rsidR="00022DB4" w:rsidRPr="00DE0EF1">
        <w:rPr>
          <w:i/>
          <w:color w:val="231F20"/>
        </w:rPr>
        <w:t>one</w:t>
      </w:r>
      <w:r w:rsidR="005765B8" w:rsidRPr="00DE0EF1">
        <w:rPr>
          <w:i/>
          <w:color w:val="231F20"/>
        </w:rPr>
        <w:t xml:space="preserve">  </w:t>
      </w:r>
      <w:r w:rsidR="00022DB4" w:rsidRPr="00DE0EF1">
        <w:rPr>
          <w:i/>
          <w:color w:val="231F20"/>
        </w:rPr>
        <w:t>of</w:t>
      </w:r>
      <w:r w:rsidR="005765B8" w:rsidRPr="00DE0EF1">
        <w:rPr>
          <w:i/>
          <w:color w:val="231F20"/>
        </w:rPr>
        <w:t xml:space="preserve">  </w:t>
      </w:r>
      <w:r w:rsidR="00022DB4" w:rsidRPr="00DE0EF1">
        <w:rPr>
          <w:i/>
          <w:color w:val="231F20"/>
        </w:rPr>
        <w:t>the</w:t>
      </w:r>
      <w:r w:rsidR="005765B8" w:rsidRPr="00DE0EF1">
        <w:rPr>
          <w:i/>
          <w:color w:val="231F20"/>
        </w:rPr>
        <w:t xml:space="preserve">  </w:t>
      </w:r>
      <w:r w:rsidR="00022DB4" w:rsidRPr="00DE0EF1">
        <w:rPr>
          <w:i/>
          <w:color w:val="231F20"/>
        </w:rPr>
        <w:t>following]</w:t>
      </w:r>
    </w:p>
    <w:p w14:paraId="4052531B" w14:textId="77777777" w:rsidR="00E507E1" w:rsidRPr="00DE0EF1" w:rsidRDefault="00022DB4" w:rsidP="00F74CF5">
      <w:pPr>
        <w:pStyle w:val="ListParagraph"/>
        <w:numPr>
          <w:ilvl w:val="2"/>
          <w:numId w:val="82"/>
        </w:numPr>
        <w:tabs>
          <w:tab w:val="left" w:pos="2387"/>
        </w:tabs>
        <w:spacing w:before="72" w:line="230" w:lineRule="auto"/>
        <w:ind w:right="854"/>
        <w:jc w:val="both"/>
      </w:pPr>
      <w:r w:rsidRPr="00DE0EF1">
        <w:rPr>
          <w:color w:val="231F20"/>
        </w:rPr>
        <w:t>tenderers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state</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payment</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outlined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SCC.</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basis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base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however,</w:t>
      </w:r>
      <w:r w:rsidR="005765B8" w:rsidRPr="00DE0EF1">
        <w:rPr>
          <w:color w:val="231F20"/>
        </w:rPr>
        <w:t xml:space="preserve">  </w:t>
      </w:r>
      <w:r w:rsidRPr="00DE0EF1">
        <w:rPr>
          <w:color w:val="231F20"/>
        </w:rPr>
        <w:t>permitted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state</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alternative</w:t>
      </w:r>
      <w:r w:rsidR="005765B8" w:rsidRPr="00DE0EF1">
        <w:rPr>
          <w:color w:val="231F20"/>
        </w:rPr>
        <w:t xml:space="preserve">  </w:t>
      </w:r>
      <w:r w:rsidRPr="00DE0EF1">
        <w:rPr>
          <w:color w:val="231F20"/>
        </w:rPr>
        <w:t>payment</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indicate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reduction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they</w:t>
      </w:r>
      <w:r w:rsidR="005765B8" w:rsidRPr="00DE0EF1">
        <w:rPr>
          <w:color w:val="231F20"/>
        </w:rPr>
        <w:t xml:space="preserve">  </w:t>
      </w:r>
      <w:r w:rsidRPr="00DE0EF1">
        <w:rPr>
          <w:color w:val="231F20"/>
        </w:rPr>
        <w:t>wish</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offer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alternative</w:t>
      </w:r>
      <w:r w:rsidR="005765B8" w:rsidRPr="00DE0EF1">
        <w:rPr>
          <w:color w:val="231F20"/>
        </w:rPr>
        <w:t xml:space="preserve">  </w:t>
      </w:r>
      <w:r w:rsidRPr="00DE0EF1">
        <w:rPr>
          <w:color w:val="231F20"/>
        </w:rPr>
        <w:t>payment</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consider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alternative</w:t>
      </w:r>
      <w:r w:rsidR="005765B8" w:rsidRPr="00DE0EF1">
        <w:rPr>
          <w:color w:val="231F20"/>
        </w:rPr>
        <w:t xml:space="preserve">  </w:t>
      </w:r>
      <w:r w:rsidRPr="00DE0EF1">
        <w:rPr>
          <w:color w:val="231F20"/>
        </w:rPr>
        <w:t>payment</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reduced</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offered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selected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basis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base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payment</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outlined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SCC.</w:t>
      </w:r>
      <w:r w:rsidR="00E507E1" w:rsidRPr="00DE0EF1">
        <w:rPr>
          <w:color w:val="231F20"/>
        </w:rPr>
        <w:t xml:space="preserve"> </w:t>
      </w:r>
    </w:p>
    <w:p w14:paraId="2F75F339" w14:textId="1C244116" w:rsidR="00E507E1" w:rsidRPr="00DE0EF1" w:rsidRDefault="00E507E1" w:rsidP="00E507E1">
      <w:pPr>
        <w:pStyle w:val="ListParagraph"/>
        <w:tabs>
          <w:tab w:val="left" w:pos="2387"/>
        </w:tabs>
        <w:spacing w:before="72" w:line="230" w:lineRule="auto"/>
        <w:ind w:left="2160" w:right="854" w:firstLine="0"/>
        <w:jc w:val="both"/>
      </w:pPr>
      <w:r w:rsidRPr="00DE0EF1">
        <w:rPr>
          <w:color w:val="231F20"/>
        </w:rPr>
        <w:t>o</w:t>
      </w:r>
      <w:r w:rsidR="00022DB4" w:rsidRPr="00DE0EF1">
        <w:rPr>
          <w:color w:val="231F20"/>
        </w:rPr>
        <w:t>r</w:t>
      </w:r>
      <w:r w:rsidRPr="00DE0EF1">
        <w:rPr>
          <w:color w:val="231F20"/>
        </w:rPr>
        <w:t xml:space="preserve"> </w:t>
      </w:r>
    </w:p>
    <w:p w14:paraId="58C5F1B2" w14:textId="5B00949E" w:rsidR="0021200B" w:rsidRPr="00DE0EF1" w:rsidRDefault="00022DB4" w:rsidP="00F74CF5">
      <w:pPr>
        <w:pStyle w:val="ListParagraph"/>
        <w:numPr>
          <w:ilvl w:val="2"/>
          <w:numId w:val="82"/>
        </w:numPr>
        <w:tabs>
          <w:tab w:val="left" w:pos="2387"/>
        </w:tabs>
        <w:spacing w:before="72" w:line="230" w:lineRule="auto"/>
        <w:ind w:right="854"/>
        <w:jc w:val="both"/>
      </w:pPr>
      <w:r w:rsidRPr="00DE0EF1">
        <w:rPr>
          <w:color w:val="231F20"/>
        </w:rPr>
        <w:t>The</w:t>
      </w:r>
      <w:r w:rsidR="005765B8" w:rsidRPr="00DE0EF1">
        <w:rPr>
          <w:color w:val="231F20"/>
        </w:rPr>
        <w:t xml:space="preserve">  </w:t>
      </w:r>
      <w:r w:rsidRPr="00DE0EF1">
        <w:rPr>
          <w:color w:val="231F20"/>
        </w:rPr>
        <w:t>SCC</w:t>
      </w:r>
      <w:r w:rsidR="005765B8" w:rsidRPr="00DE0EF1">
        <w:rPr>
          <w:color w:val="231F20"/>
        </w:rPr>
        <w:t xml:space="preserve">  </w:t>
      </w:r>
      <w:r w:rsidRPr="00DE0EF1">
        <w:rPr>
          <w:color w:val="231F20"/>
        </w:rPr>
        <w:t>stipulates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payment</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deviate</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deviation</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considered</w:t>
      </w:r>
      <w:r w:rsidR="005765B8" w:rsidRPr="00DE0EF1">
        <w:rPr>
          <w:color w:val="231F20"/>
        </w:rPr>
        <w:t xml:space="preserve">  </w:t>
      </w:r>
      <w:r w:rsidRPr="00DE0EF1">
        <w:rPr>
          <w:color w:val="231F20"/>
        </w:rPr>
        <w:t>acceptable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calculating</w:t>
      </w:r>
      <w:r w:rsidR="005765B8" w:rsidRPr="00DE0EF1">
        <w:rPr>
          <w:color w:val="231F20"/>
        </w:rPr>
        <w:t xml:space="preserve">  </w:t>
      </w:r>
      <w:r w:rsidRPr="00DE0EF1">
        <w:rPr>
          <w:color w:val="231F20"/>
        </w:rPr>
        <w:t>interest</w:t>
      </w:r>
      <w:r w:rsidR="005765B8" w:rsidRPr="00DE0EF1">
        <w:rPr>
          <w:color w:val="231F20"/>
        </w:rPr>
        <w:t xml:space="preserve">  </w:t>
      </w:r>
      <w:r w:rsidRPr="00DE0EF1">
        <w:rPr>
          <w:color w:val="231F20"/>
        </w:rPr>
        <w:t>earned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earlier</w:t>
      </w:r>
      <w:r w:rsidR="005765B8" w:rsidRPr="00DE0EF1">
        <w:rPr>
          <w:color w:val="231F20"/>
        </w:rPr>
        <w:t xml:space="preserve">  </w:t>
      </w:r>
      <w:r w:rsidRPr="00DE0EF1">
        <w:rPr>
          <w:color w:val="231F20"/>
        </w:rPr>
        <w:t>payments</w:t>
      </w:r>
      <w:r w:rsidR="005765B8" w:rsidRPr="00DE0EF1">
        <w:rPr>
          <w:color w:val="231F20"/>
        </w:rPr>
        <w:t xml:space="preserve">  </w:t>
      </w:r>
      <w:r w:rsidRPr="00DE0EF1">
        <w:rPr>
          <w:color w:val="231F20"/>
        </w:rPr>
        <w:t>involved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outlined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compared</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those</w:t>
      </w:r>
      <w:r w:rsidR="005765B8" w:rsidRPr="00DE0EF1">
        <w:rPr>
          <w:color w:val="231F20"/>
        </w:rPr>
        <w:t xml:space="preserve">  </w:t>
      </w:r>
      <w:r w:rsidRPr="00DE0EF1">
        <w:rPr>
          <w:color w:val="231F20"/>
        </w:rPr>
        <w:t>stipulated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SCC,</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rate</w:t>
      </w:r>
      <w:r w:rsidR="005765B8" w:rsidRPr="00DE0EF1">
        <w:rPr>
          <w:color w:val="231F20"/>
        </w:rPr>
        <w:t xml:space="preserve">  </w:t>
      </w:r>
      <w:r w:rsidRPr="00DE0EF1">
        <w:rPr>
          <w:color w:val="231F20"/>
        </w:rPr>
        <w:t>per</w:t>
      </w:r>
      <w:r w:rsidR="005765B8" w:rsidRPr="00DE0EF1">
        <w:rPr>
          <w:color w:val="231F20"/>
        </w:rPr>
        <w:t xml:space="preserve">  </w:t>
      </w:r>
      <w:r w:rsidRPr="00DE0EF1">
        <w:rPr>
          <w:color w:val="231F20"/>
        </w:rPr>
        <w:t>annum</w:t>
      </w:r>
      <w:r w:rsidR="005765B8" w:rsidRPr="00DE0EF1">
        <w:rPr>
          <w:color w:val="231F20"/>
        </w:rPr>
        <w:t xml:space="preserve">  </w:t>
      </w:r>
      <w:r w:rsidRPr="00DE0EF1">
        <w:rPr>
          <w:color w:val="231F20"/>
        </w:rPr>
        <w:t>[insert</w:t>
      </w:r>
      <w:r w:rsidR="005765B8" w:rsidRPr="00DE0EF1">
        <w:rPr>
          <w:color w:val="231F20"/>
        </w:rPr>
        <w:t xml:space="preserve">  </w:t>
      </w:r>
      <w:r w:rsidRPr="00DE0EF1">
        <w:rPr>
          <w:color w:val="231F20"/>
        </w:rPr>
        <w:t>adjustment</w:t>
      </w:r>
      <w:r w:rsidR="005765B8" w:rsidRPr="00DE0EF1">
        <w:rPr>
          <w:color w:val="231F20"/>
        </w:rPr>
        <w:t xml:space="preserve">  </w:t>
      </w:r>
      <w:r w:rsidRPr="00DE0EF1">
        <w:rPr>
          <w:color w:val="231F20"/>
        </w:rPr>
        <w:t>rate].</w:t>
      </w:r>
    </w:p>
    <w:p w14:paraId="3CD625F0" w14:textId="21376806" w:rsidR="0021200B" w:rsidRPr="00DE0EF1" w:rsidRDefault="00E507E1" w:rsidP="00F74CF5">
      <w:pPr>
        <w:pStyle w:val="ListParagraph"/>
        <w:numPr>
          <w:ilvl w:val="3"/>
          <w:numId w:val="56"/>
        </w:numPr>
        <w:tabs>
          <w:tab w:val="left" w:pos="1981"/>
          <w:tab w:val="left" w:pos="1982"/>
        </w:tabs>
        <w:spacing w:before="247" w:line="230" w:lineRule="auto"/>
        <w:ind w:right="854"/>
        <w:jc w:val="left"/>
        <w:rPr>
          <w:i/>
          <w:color w:val="231F20"/>
        </w:rPr>
      </w:pPr>
      <w:r w:rsidRPr="00DE0EF1">
        <w:rPr>
          <w:b/>
          <w:color w:val="231F20"/>
        </w:rPr>
        <w:t>Cost of major replacement components</w:t>
      </w:r>
      <w:r w:rsidRPr="00DE0EF1">
        <w:rPr>
          <w:color w:val="231F20"/>
        </w:rPr>
        <w:t>, mandatory spare parts, and service</w:t>
      </w:r>
      <w:r w:rsidR="00022DB4" w:rsidRPr="00DE0EF1">
        <w:rPr>
          <w:color w:val="231F20"/>
        </w:rPr>
        <w:t>.</w:t>
      </w:r>
      <w:r w:rsidR="005765B8" w:rsidRPr="00DE0EF1">
        <w:rPr>
          <w:color w:val="231F20"/>
        </w:rPr>
        <w:t xml:space="preserve">  </w:t>
      </w:r>
      <w:r w:rsidR="00022DB4" w:rsidRPr="00DE0EF1">
        <w:rPr>
          <w:i/>
          <w:color w:val="231F20"/>
        </w:rPr>
        <w:t>[insert</w:t>
      </w:r>
      <w:r w:rsidR="005765B8" w:rsidRPr="00DE0EF1">
        <w:rPr>
          <w:i/>
          <w:color w:val="231F20"/>
        </w:rPr>
        <w:t xml:space="preserve">  </w:t>
      </w:r>
      <w:r w:rsidR="00022DB4" w:rsidRPr="00DE0EF1">
        <w:rPr>
          <w:i/>
          <w:color w:val="231F20"/>
        </w:rPr>
        <w:t>one</w:t>
      </w:r>
      <w:r w:rsidR="005765B8" w:rsidRPr="00DE0EF1">
        <w:rPr>
          <w:i/>
          <w:color w:val="231F20"/>
        </w:rPr>
        <w:t xml:space="preserve">  </w:t>
      </w:r>
      <w:r w:rsidR="00022DB4" w:rsidRPr="00DE0EF1">
        <w:rPr>
          <w:i/>
          <w:color w:val="231F20"/>
        </w:rPr>
        <w:t>of</w:t>
      </w:r>
      <w:r w:rsidR="005765B8" w:rsidRPr="00DE0EF1">
        <w:rPr>
          <w:i/>
          <w:color w:val="231F20"/>
        </w:rPr>
        <w:t xml:space="preserve">  </w:t>
      </w:r>
      <w:r w:rsidR="00022DB4" w:rsidRPr="00DE0EF1">
        <w:rPr>
          <w:i/>
          <w:color w:val="231F20"/>
        </w:rPr>
        <w:t>the</w:t>
      </w:r>
      <w:r w:rsidR="005765B8" w:rsidRPr="00DE0EF1">
        <w:rPr>
          <w:i/>
          <w:color w:val="231F20"/>
        </w:rPr>
        <w:t xml:space="preserve">  </w:t>
      </w:r>
      <w:r w:rsidR="00022DB4" w:rsidRPr="00DE0EF1">
        <w:rPr>
          <w:i/>
          <w:color w:val="231F20"/>
        </w:rPr>
        <w:t>followings]</w:t>
      </w:r>
    </w:p>
    <w:p w14:paraId="7E7A2DB8" w14:textId="4F3996F9" w:rsidR="0021200B" w:rsidRPr="00DE0EF1" w:rsidRDefault="00022DB4" w:rsidP="00FA76A2">
      <w:pPr>
        <w:pStyle w:val="BodyText"/>
        <w:spacing w:line="230" w:lineRule="auto"/>
        <w:ind w:left="1981" w:right="854"/>
        <w:jc w:val="both"/>
        <w:rPr>
          <w:color w:val="231F20"/>
        </w:rPr>
      </w:pPr>
      <w:r w:rsidRPr="00DE0EF1">
        <w:rPr>
          <w:color w:val="231F20"/>
        </w:rPr>
        <w:t>The</w:t>
      </w:r>
      <w:r w:rsidR="005765B8" w:rsidRPr="00DE0EF1">
        <w:rPr>
          <w:color w:val="231F20"/>
        </w:rPr>
        <w:t xml:space="preserve">  </w:t>
      </w:r>
      <w:r w:rsidRPr="00DE0EF1">
        <w:rPr>
          <w:color w:val="231F20"/>
        </w:rPr>
        <w:t>list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items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quantities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major</w:t>
      </w:r>
      <w:r w:rsidR="005765B8" w:rsidRPr="00DE0EF1">
        <w:rPr>
          <w:color w:val="231F20"/>
        </w:rPr>
        <w:t xml:space="preserve">  </w:t>
      </w:r>
      <w:r w:rsidRPr="00DE0EF1">
        <w:rPr>
          <w:color w:val="231F20"/>
        </w:rPr>
        <w:t>assemblies,</w:t>
      </w:r>
      <w:r w:rsidR="005765B8" w:rsidRPr="00DE0EF1">
        <w:rPr>
          <w:color w:val="231F20"/>
        </w:rPr>
        <w:t xml:space="preserve">  </w:t>
      </w:r>
      <w:r w:rsidRPr="00DE0EF1">
        <w:rPr>
          <w:color w:val="231F20"/>
        </w:rPr>
        <w:t>components,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selected</w:t>
      </w:r>
      <w:r w:rsidR="005765B8" w:rsidRPr="00DE0EF1">
        <w:rPr>
          <w:color w:val="231F20"/>
        </w:rPr>
        <w:t xml:space="preserve">  </w:t>
      </w:r>
      <w:r w:rsidRPr="00DE0EF1">
        <w:rPr>
          <w:color w:val="231F20"/>
        </w:rPr>
        <w:t>spare</w:t>
      </w:r>
      <w:r w:rsidR="005765B8" w:rsidRPr="00DE0EF1">
        <w:rPr>
          <w:color w:val="231F20"/>
        </w:rPr>
        <w:t xml:space="preserve">  </w:t>
      </w:r>
      <w:r w:rsidRPr="00DE0EF1">
        <w:rPr>
          <w:color w:val="231F20"/>
        </w:rPr>
        <w:t>parts,</w:t>
      </w:r>
      <w:r w:rsidR="005765B8" w:rsidRPr="00DE0EF1">
        <w:rPr>
          <w:color w:val="231F20"/>
        </w:rPr>
        <w:t xml:space="preserve">  </w:t>
      </w:r>
      <w:r w:rsidRPr="00DE0EF1">
        <w:rPr>
          <w:color w:val="231F20"/>
        </w:rPr>
        <w:t>likely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initial</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operation</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TDS</w:t>
      </w:r>
      <w:r w:rsidR="005765B8" w:rsidRPr="00DE0EF1">
        <w:rPr>
          <w:color w:val="231F20"/>
        </w:rPr>
        <w:t xml:space="preserve">  </w:t>
      </w:r>
      <w:r w:rsidRPr="00DE0EF1">
        <w:rPr>
          <w:color w:val="231F20"/>
        </w:rPr>
        <w:t>15.4,</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List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adjustment</w:t>
      </w:r>
      <w:r w:rsidR="005765B8" w:rsidRPr="00DE0EF1">
        <w:rPr>
          <w:color w:val="231F20"/>
        </w:rPr>
        <w:t xml:space="preserve">  </w:t>
      </w:r>
      <w:r w:rsidRPr="00DE0EF1">
        <w:rPr>
          <w:color w:val="231F20"/>
        </w:rPr>
        <w:t>equal</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total</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these</w:t>
      </w:r>
      <w:r w:rsidR="005765B8" w:rsidRPr="00DE0EF1">
        <w:rPr>
          <w:color w:val="231F20"/>
        </w:rPr>
        <w:t xml:space="preserve">  </w:t>
      </w:r>
      <w:r w:rsidRPr="00DE0EF1">
        <w:rPr>
          <w:color w:val="231F20"/>
        </w:rPr>
        <w:t>items,</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unit</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quoted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added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purposes</w:t>
      </w:r>
      <w:r w:rsidR="005765B8" w:rsidRPr="00DE0EF1">
        <w:rPr>
          <w:color w:val="231F20"/>
        </w:rPr>
        <w:t xml:space="preserve">  </w:t>
      </w:r>
      <w:r w:rsidRPr="00DE0EF1">
        <w:rPr>
          <w:color w:val="231F20"/>
        </w:rPr>
        <w:t>only.</w:t>
      </w:r>
    </w:p>
    <w:p w14:paraId="24FCEE1B" w14:textId="77777777" w:rsidR="00D439E6" w:rsidRPr="00DE0EF1" w:rsidRDefault="00D439E6" w:rsidP="00FA76A2">
      <w:pPr>
        <w:pStyle w:val="BodyText"/>
        <w:spacing w:line="230" w:lineRule="auto"/>
        <w:ind w:left="1981" w:right="854"/>
        <w:jc w:val="both"/>
      </w:pPr>
    </w:p>
    <w:p w14:paraId="3038DB43" w14:textId="77777777" w:rsidR="0021200B" w:rsidRPr="00DE0EF1" w:rsidRDefault="00022DB4" w:rsidP="00FA76A2">
      <w:pPr>
        <w:pStyle w:val="Heading5"/>
        <w:spacing w:before="0"/>
        <w:ind w:left="1981"/>
      </w:pPr>
      <w:r w:rsidRPr="00DE0EF1">
        <w:rPr>
          <w:color w:val="231F20"/>
        </w:rPr>
        <w:t>or</w:t>
      </w:r>
    </w:p>
    <w:p w14:paraId="10407714" w14:textId="0431D358" w:rsidR="0021200B" w:rsidRPr="00DE0EF1" w:rsidRDefault="00022DB4" w:rsidP="00FA76A2">
      <w:pPr>
        <w:pStyle w:val="BodyText"/>
        <w:spacing w:line="230" w:lineRule="auto"/>
        <w:ind w:left="1980" w:right="854"/>
        <w:jc w:val="both"/>
      </w:pPr>
      <w:r w:rsidRPr="00DE0EF1">
        <w:rPr>
          <w:color w:val="231F20"/>
        </w:rPr>
        <w:lastRenderedPageBreak/>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draw</w:t>
      </w:r>
      <w:r w:rsidR="005765B8" w:rsidRPr="00DE0EF1">
        <w:rPr>
          <w:color w:val="231F20"/>
        </w:rPr>
        <w:t xml:space="preserve">  </w:t>
      </w:r>
      <w:r w:rsidRPr="00DE0EF1">
        <w:rPr>
          <w:color w:val="231F20"/>
        </w:rPr>
        <w:t>up</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list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high-usage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high-value</w:t>
      </w:r>
      <w:r w:rsidR="005765B8" w:rsidRPr="00DE0EF1">
        <w:rPr>
          <w:color w:val="231F20"/>
        </w:rPr>
        <w:t xml:space="preserve">  </w:t>
      </w:r>
      <w:r w:rsidRPr="00DE0EF1">
        <w:rPr>
          <w:color w:val="231F20"/>
        </w:rPr>
        <w:t>items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components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spare</w:t>
      </w:r>
      <w:r w:rsidR="005765B8" w:rsidRPr="00DE0EF1">
        <w:rPr>
          <w:color w:val="231F20"/>
        </w:rPr>
        <w:t xml:space="preserve">  </w:t>
      </w:r>
      <w:r w:rsidRPr="00DE0EF1">
        <w:rPr>
          <w:color w:val="231F20"/>
        </w:rPr>
        <w:t>parts,</w:t>
      </w:r>
      <w:r w:rsidR="005765B8" w:rsidRPr="00DE0EF1">
        <w:rPr>
          <w:color w:val="231F20"/>
        </w:rPr>
        <w:t xml:space="preserve">  </w:t>
      </w:r>
      <w:r w:rsidRPr="00DE0EF1">
        <w:rPr>
          <w:color w:val="231F20"/>
        </w:rPr>
        <w:t>along</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estimated</w:t>
      </w:r>
      <w:r w:rsidR="005765B8" w:rsidRPr="00DE0EF1">
        <w:rPr>
          <w:color w:val="231F20"/>
        </w:rPr>
        <w:t xml:space="preserve">  </w:t>
      </w:r>
      <w:r w:rsidRPr="00DE0EF1">
        <w:rPr>
          <w:color w:val="231F20"/>
        </w:rPr>
        <w:t>quantities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usage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initial</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operation</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TDS</w:t>
      </w:r>
      <w:r w:rsidR="005765B8" w:rsidRPr="00DE0EF1">
        <w:rPr>
          <w:color w:val="231F20"/>
        </w:rPr>
        <w:t xml:space="preserve">  </w:t>
      </w:r>
      <w:r w:rsidRPr="00DE0EF1">
        <w:rPr>
          <w:color w:val="231F20"/>
        </w:rPr>
        <w:t>15.4.</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total</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these</w:t>
      </w:r>
      <w:r w:rsidR="005765B8" w:rsidRPr="00DE0EF1">
        <w:rPr>
          <w:color w:val="231F20"/>
        </w:rPr>
        <w:t xml:space="preserve">  </w:t>
      </w:r>
      <w:r w:rsidRPr="00DE0EF1">
        <w:rPr>
          <w:color w:val="231F20"/>
        </w:rPr>
        <w:t>items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quantities</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computed</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spare</w:t>
      </w:r>
      <w:r w:rsidR="005765B8" w:rsidRPr="00DE0EF1">
        <w:rPr>
          <w:color w:val="231F20"/>
        </w:rPr>
        <w:t xml:space="preserve">  </w:t>
      </w:r>
      <w:r w:rsidRPr="00DE0EF1">
        <w:rPr>
          <w:color w:val="231F20"/>
        </w:rPr>
        <w:t>parts</w:t>
      </w:r>
      <w:r w:rsidR="005765B8" w:rsidRPr="00DE0EF1">
        <w:rPr>
          <w:color w:val="231F20"/>
        </w:rPr>
        <w:t xml:space="preserve">  </w:t>
      </w:r>
      <w:r w:rsidRPr="00DE0EF1">
        <w:rPr>
          <w:color w:val="231F20"/>
        </w:rPr>
        <w:t>unit</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added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purposes</w:t>
      </w:r>
      <w:r w:rsidR="005765B8" w:rsidRPr="00DE0EF1">
        <w:rPr>
          <w:color w:val="231F20"/>
        </w:rPr>
        <w:t xml:space="preserve">  </w:t>
      </w:r>
      <w:r w:rsidRPr="00DE0EF1">
        <w:rPr>
          <w:color w:val="231F20"/>
        </w:rPr>
        <w:t>only.</w:t>
      </w:r>
    </w:p>
    <w:p w14:paraId="6917744E" w14:textId="77777777" w:rsidR="0021200B" w:rsidRPr="00DE0EF1" w:rsidRDefault="00022DB4">
      <w:pPr>
        <w:pStyle w:val="Heading5"/>
        <w:spacing w:before="183"/>
        <w:ind w:left="1971"/>
        <w:jc w:val="both"/>
      </w:pPr>
      <w:r w:rsidRPr="00DE0EF1">
        <w:rPr>
          <w:color w:val="231F20"/>
        </w:rPr>
        <w:t>or</w:t>
      </w:r>
    </w:p>
    <w:p w14:paraId="43D5B60B" w14:textId="266ADD0C" w:rsidR="0021200B" w:rsidRPr="00DE0EF1" w:rsidRDefault="00022DB4">
      <w:pPr>
        <w:pStyle w:val="BodyText"/>
        <w:spacing w:before="121" w:line="230" w:lineRule="auto"/>
        <w:ind w:left="1989" w:right="853" w:hanging="19"/>
        <w:jc w:val="both"/>
      </w:pP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along</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list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recommended</w:t>
      </w:r>
      <w:r w:rsidR="005765B8" w:rsidRPr="00DE0EF1">
        <w:rPr>
          <w:color w:val="231F20"/>
        </w:rPr>
        <w:t xml:space="preserve">  </w:t>
      </w:r>
      <w:r w:rsidRPr="00DE0EF1">
        <w:rPr>
          <w:color w:val="231F20"/>
        </w:rPr>
        <w:t>spare</w:t>
      </w:r>
      <w:r w:rsidR="005765B8" w:rsidRPr="00DE0EF1">
        <w:rPr>
          <w:color w:val="231F20"/>
        </w:rPr>
        <w:t xml:space="preserve">  </w:t>
      </w:r>
      <w:r w:rsidRPr="00DE0EF1">
        <w:rPr>
          <w:color w:val="231F20"/>
        </w:rPr>
        <w:t>parts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offered</w:t>
      </w:r>
      <w:r w:rsidR="005765B8" w:rsidRPr="00DE0EF1">
        <w:rPr>
          <w:color w:val="231F20"/>
        </w:rPr>
        <w:t xml:space="preserve">  </w:t>
      </w:r>
      <w:r w:rsidRPr="00DE0EF1">
        <w:rPr>
          <w:color w:val="231F20"/>
        </w:rPr>
        <w:t>indicating</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item</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spare</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recommended</w:t>
      </w:r>
      <w:r w:rsidR="005765B8" w:rsidRPr="00DE0EF1">
        <w:rPr>
          <w:color w:val="231F20"/>
        </w:rPr>
        <w:t xml:space="preserve">  </w:t>
      </w:r>
      <w:r w:rsidRPr="00DE0EF1">
        <w:rPr>
          <w:color w:val="231F20"/>
        </w:rPr>
        <w:t>quantity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unit,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total</w:t>
      </w:r>
      <w:r w:rsidR="005765B8" w:rsidRPr="00DE0EF1">
        <w:rPr>
          <w:color w:val="231F20"/>
        </w:rPr>
        <w:t xml:space="preserve">  </w:t>
      </w:r>
      <w:r w:rsidRPr="00DE0EF1">
        <w:rPr>
          <w:color w:val="231F20"/>
        </w:rPr>
        <w:t>CIP</w:t>
      </w:r>
      <w:r w:rsidR="005765B8" w:rsidRPr="00DE0EF1">
        <w:rPr>
          <w:color w:val="231F20"/>
        </w:rPr>
        <w:t xml:space="preserve">  </w:t>
      </w:r>
      <w:r w:rsidRPr="00DE0EF1">
        <w:rPr>
          <w:color w:val="231F20"/>
        </w:rPr>
        <w:t>ﬁnal</w:t>
      </w:r>
      <w:r w:rsidR="005765B8" w:rsidRPr="00DE0EF1">
        <w:rPr>
          <w:color w:val="231F20"/>
        </w:rPr>
        <w:t xml:space="preserve">  </w:t>
      </w:r>
      <w:r w:rsidRPr="00DE0EF1">
        <w:rPr>
          <w:color w:val="231F20"/>
        </w:rPr>
        <w:t>destination</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initial</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operation</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TDS</w:t>
      </w:r>
      <w:r w:rsidR="005765B8" w:rsidRPr="00DE0EF1">
        <w:rPr>
          <w:color w:val="231F20"/>
        </w:rPr>
        <w:t xml:space="preserve">  </w:t>
      </w:r>
      <w:r w:rsidRPr="00DE0EF1">
        <w:rPr>
          <w:color w:val="231F20"/>
        </w:rPr>
        <w:t>15.4.</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offered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exceed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prevailing</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charged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spare</w:t>
      </w:r>
      <w:r w:rsidR="005765B8" w:rsidRPr="00DE0EF1">
        <w:rPr>
          <w:color w:val="231F20"/>
        </w:rPr>
        <w:t xml:space="preserve">  </w:t>
      </w:r>
      <w:r w:rsidRPr="00DE0EF1">
        <w:rPr>
          <w:color w:val="231F20"/>
        </w:rPr>
        <w:t>parts</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taken</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account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spare</w:t>
      </w:r>
      <w:r w:rsidR="005765B8" w:rsidRPr="00DE0EF1">
        <w:rPr>
          <w:color w:val="231F20"/>
        </w:rPr>
        <w:t xml:space="preserve">  </w:t>
      </w:r>
      <w:r w:rsidRPr="00DE0EF1">
        <w:rPr>
          <w:color w:val="231F20"/>
        </w:rPr>
        <w:t>parts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successful</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selecting</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option,</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list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recommended</w:t>
      </w:r>
      <w:r w:rsidR="005765B8" w:rsidRPr="00DE0EF1">
        <w:rPr>
          <w:color w:val="231F20"/>
        </w:rPr>
        <w:t xml:space="preserve">  </w:t>
      </w:r>
      <w:r w:rsidRPr="00DE0EF1">
        <w:rPr>
          <w:color w:val="231F20"/>
        </w:rPr>
        <w:t>spare</w:t>
      </w:r>
      <w:r w:rsidR="005765B8" w:rsidRPr="00DE0EF1">
        <w:rPr>
          <w:color w:val="231F20"/>
        </w:rPr>
        <w:t xml:space="preserve">  </w:t>
      </w:r>
      <w:r w:rsidRPr="00DE0EF1">
        <w:rPr>
          <w:color w:val="231F20"/>
        </w:rPr>
        <w:t>parts,</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items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quantities</w:t>
      </w:r>
      <w:r w:rsidR="005765B8" w:rsidRPr="00DE0EF1">
        <w:rPr>
          <w:color w:val="231F20"/>
        </w:rPr>
        <w:t xml:space="preserve">  </w:t>
      </w:r>
      <w:r w:rsidRPr="00DE0EF1">
        <w:rPr>
          <w:color w:val="231F20"/>
        </w:rPr>
        <w:t>against</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deem</w:t>
      </w:r>
      <w:r w:rsidR="005765B8" w:rsidRPr="00DE0EF1">
        <w:rPr>
          <w:color w:val="231F20"/>
        </w:rPr>
        <w:t xml:space="preserve">  </w:t>
      </w:r>
      <w:r w:rsidRPr="00DE0EF1">
        <w:rPr>
          <w:color w:val="231F20"/>
        </w:rPr>
        <w:t>appropriate</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unit</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indicated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but</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exceeding</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(present)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[normally</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more</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10%</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15%.]</w:t>
      </w:r>
    </w:p>
    <w:p w14:paraId="78B59870" w14:textId="4AA52053" w:rsidR="0021200B" w:rsidRPr="00DE0EF1" w:rsidRDefault="00022DB4" w:rsidP="00F74CF5">
      <w:pPr>
        <w:pStyle w:val="ListParagraph"/>
        <w:numPr>
          <w:ilvl w:val="3"/>
          <w:numId w:val="56"/>
        </w:numPr>
        <w:tabs>
          <w:tab w:val="left" w:pos="1971"/>
          <w:tab w:val="left" w:pos="1972"/>
          <w:tab w:val="left" w:pos="9519"/>
        </w:tabs>
        <w:spacing w:before="243"/>
        <w:ind w:left="1971" w:right="660" w:hanging="507"/>
        <w:jc w:val="left"/>
        <w:rPr>
          <w:i/>
          <w:color w:val="231F20"/>
        </w:rPr>
      </w:pPr>
      <w:r w:rsidRPr="00DE0EF1">
        <w:rPr>
          <w:b/>
          <w:color w:val="231F20"/>
        </w:rPr>
        <w:t>Availability</w:t>
      </w:r>
      <w:r w:rsidR="005765B8" w:rsidRPr="00DE0EF1">
        <w:rPr>
          <w:b/>
          <w:color w:val="231F20"/>
        </w:rPr>
        <w:t xml:space="preserve">  </w:t>
      </w:r>
      <w:r w:rsidRPr="00DE0EF1">
        <w:rPr>
          <w:b/>
          <w:color w:val="231F20"/>
        </w:rPr>
        <w:t>in</w:t>
      </w:r>
      <w:r w:rsidR="005765B8" w:rsidRPr="00DE0EF1">
        <w:rPr>
          <w:b/>
          <w:color w:val="231F20"/>
        </w:rPr>
        <w:t xml:space="preserve">  </w:t>
      </w:r>
      <w:r w:rsidRPr="00DE0EF1">
        <w:rPr>
          <w:b/>
          <w:color w:val="231F20"/>
        </w:rPr>
        <w:t>Kenya</w:t>
      </w:r>
      <w:r w:rsidR="005765B8" w:rsidRPr="00DE0EF1">
        <w:rPr>
          <w:b/>
          <w:color w:val="231F20"/>
        </w:rPr>
        <w:t xml:space="preserve">  </w:t>
      </w:r>
      <w:r w:rsidRPr="00DE0EF1">
        <w:rPr>
          <w:color w:val="231F20"/>
        </w:rPr>
        <w:t>of</w:t>
      </w:r>
      <w:r w:rsidR="005765B8" w:rsidRPr="00DE0EF1">
        <w:rPr>
          <w:color w:val="231F20"/>
        </w:rPr>
        <w:t xml:space="preserve">  </w:t>
      </w:r>
      <w:r w:rsidRPr="00DE0EF1">
        <w:rPr>
          <w:color w:val="231F20"/>
        </w:rPr>
        <w:t>spare</w:t>
      </w:r>
      <w:r w:rsidR="005765B8" w:rsidRPr="00DE0EF1">
        <w:rPr>
          <w:color w:val="231F20"/>
        </w:rPr>
        <w:t xml:space="preserve">  </w:t>
      </w:r>
      <w:r w:rsidRPr="00DE0EF1">
        <w:rPr>
          <w:color w:val="231F20"/>
        </w:rPr>
        <w:t>parts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sales</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equipment</w:t>
      </w:r>
      <w:r w:rsidR="005765B8" w:rsidRPr="00DE0EF1">
        <w:rPr>
          <w:color w:val="231F20"/>
        </w:rPr>
        <w:t xml:space="preserve">  </w:t>
      </w:r>
      <w:r w:rsidRPr="00DE0EF1">
        <w:rPr>
          <w:color w:val="231F20"/>
        </w:rPr>
        <w:t>offered</w:t>
      </w:r>
      <w:r w:rsidR="005765B8" w:rsidRPr="00DE0EF1">
        <w:rPr>
          <w:color w:val="231F20"/>
        </w:rPr>
        <w:t xml:space="preserve">  </w:t>
      </w:r>
      <w:r w:rsidRPr="00DE0EF1">
        <w:rPr>
          <w:color w:val="231F20"/>
        </w:rPr>
        <w:t>in</w:t>
      </w:r>
      <w:r w:rsidR="00E507E1"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Pr="00DE0EF1">
        <w:rPr>
          <w:i/>
          <w:color w:val="231F20"/>
        </w:rPr>
        <w:t>.</w:t>
      </w:r>
    </w:p>
    <w:p w14:paraId="69A5F5B9" w14:textId="32C9D6EA" w:rsidR="0021200B" w:rsidRPr="00DE0EF1" w:rsidRDefault="00022DB4">
      <w:pPr>
        <w:pStyle w:val="BodyText"/>
        <w:spacing w:before="242" w:line="230" w:lineRule="auto"/>
        <w:ind w:left="1974" w:right="853" w:hanging="4"/>
        <w:jc w:val="both"/>
        <w:rPr>
          <w:i/>
        </w:rPr>
      </w:pPr>
      <w:r w:rsidRPr="00DE0EF1">
        <w:rPr>
          <w:color w:val="231F20"/>
        </w:rPr>
        <w:t>An</w:t>
      </w:r>
      <w:r w:rsidR="005765B8" w:rsidRPr="00DE0EF1">
        <w:rPr>
          <w:color w:val="231F20"/>
        </w:rPr>
        <w:t xml:space="preserve">  </w:t>
      </w:r>
      <w:r w:rsidRPr="00DE0EF1">
        <w:rPr>
          <w:color w:val="231F20"/>
        </w:rPr>
        <w:t>adjustment</w:t>
      </w:r>
      <w:r w:rsidR="005765B8" w:rsidRPr="00DE0EF1">
        <w:rPr>
          <w:color w:val="231F20"/>
        </w:rPr>
        <w:t xml:space="preserve">  </w:t>
      </w:r>
      <w:r w:rsidRPr="00DE0EF1">
        <w:rPr>
          <w:color w:val="231F20"/>
        </w:rPr>
        <w:t>equal</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establishing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minimum</w:t>
      </w:r>
      <w:r w:rsidR="005765B8" w:rsidRPr="00DE0EF1">
        <w:rPr>
          <w:color w:val="231F20"/>
        </w:rPr>
        <w:t xml:space="preserve">  </w:t>
      </w:r>
      <w:r w:rsidRPr="00DE0EF1">
        <w:rPr>
          <w:color w:val="231F20"/>
        </w:rPr>
        <w:t>service</w:t>
      </w:r>
      <w:r w:rsidR="005765B8" w:rsidRPr="00DE0EF1">
        <w:rPr>
          <w:color w:val="231F20"/>
        </w:rPr>
        <w:t xml:space="preserve">  </w:t>
      </w:r>
      <w:r w:rsidRPr="00DE0EF1">
        <w:rPr>
          <w:color w:val="231F20"/>
        </w:rPr>
        <w:t>facilities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parts</w:t>
      </w:r>
      <w:r w:rsidR="005765B8" w:rsidRPr="00DE0EF1">
        <w:rPr>
          <w:color w:val="231F20"/>
        </w:rPr>
        <w:t xml:space="preserve">  </w:t>
      </w:r>
      <w:r w:rsidRPr="00DE0EF1">
        <w:rPr>
          <w:color w:val="231F20"/>
        </w:rPr>
        <w:t>inventories</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quoted</w:t>
      </w:r>
      <w:r w:rsidR="005765B8" w:rsidRPr="00DE0EF1">
        <w:rPr>
          <w:color w:val="231F20"/>
        </w:rPr>
        <w:t xml:space="preserve">  </w:t>
      </w:r>
      <w:r w:rsidRPr="00DE0EF1">
        <w:rPr>
          <w:color w:val="231F20"/>
        </w:rPr>
        <w:t>separately,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added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purposes</w:t>
      </w:r>
      <w:r w:rsidR="005765B8" w:rsidRPr="00DE0EF1">
        <w:rPr>
          <w:color w:val="231F20"/>
        </w:rPr>
        <w:t xml:space="preserve">  </w:t>
      </w:r>
      <w:r w:rsidRPr="00DE0EF1">
        <w:rPr>
          <w:color w:val="231F20"/>
        </w:rPr>
        <w:t>only</w:t>
      </w:r>
      <w:r w:rsidRPr="00DE0EF1">
        <w:rPr>
          <w:i/>
          <w:color w:val="231F20"/>
        </w:rPr>
        <w:t>.</w:t>
      </w:r>
    </w:p>
    <w:p w14:paraId="1ED0AFEC" w14:textId="1C9F907F" w:rsidR="0021200B" w:rsidRPr="00DE0EF1" w:rsidRDefault="00E507E1" w:rsidP="00F74CF5">
      <w:pPr>
        <w:pStyle w:val="Heading5"/>
        <w:numPr>
          <w:ilvl w:val="3"/>
          <w:numId w:val="56"/>
        </w:numPr>
        <w:tabs>
          <w:tab w:val="left" w:pos="1970"/>
          <w:tab w:val="left" w:pos="1971"/>
        </w:tabs>
        <w:spacing w:before="237"/>
        <w:ind w:left="1971" w:hanging="507"/>
        <w:jc w:val="left"/>
        <w:rPr>
          <w:color w:val="231F20"/>
        </w:rPr>
      </w:pPr>
      <w:r w:rsidRPr="00DE0EF1">
        <w:rPr>
          <w:color w:val="231F20"/>
        </w:rPr>
        <w:t>Life Cycle Costs</w:t>
      </w:r>
    </w:p>
    <w:p w14:paraId="46F9B1EC" w14:textId="34708791" w:rsidR="0021200B" w:rsidRPr="00DE0EF1" w:rsidRDefault="00022DB4">
      <w:pPr>
        <w:pStyle w:val="BodyText"/>
        <w:spacing w:before="243" w:line="230" w:lineRule="auto"/>
        <w:ind w:left="1974" w:right="853" w:hanging="4"/>
        <w:jc w:val="both"/>
      </w:pPr>
      <w:r w:rsidRPr="00DE0EF1">
        <w:rPr>
          <w:color w:val="231F20"/>
        </w:rPr>
        <w:t>If</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TDS</w:t>
      </w:r>
      <w:r w:rsidR="005765B8" w:rsidRPr="00DE0EF1">
        <w:rPr>
          <w:color w:val="231F20"/>
        </w:rPr>
        <w:t xml:space="preserve">  </w:t>
      </w:r>
      <w:r w:rsidRPr="00DE0EF1">
        <w:rPr>
          <w:color w:val="231F20"/>
        </w:rPr>
        <w:t>33.6,</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adjustment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consider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additional</w:t>
      </w:r>
      <w:r w:rsidR="005765B8" w:rsidRPr="00DE0EF1">
        <w:rPr>
          <w:color w:val="231F20"/>
        </w:rPr>
        <w:t xml:space="preserve">  </w:t>
      </w:r>
      <w:r w:rsidRPr="00DE0EF1">
        <w:rPr>
          <w:color w:val="231F20"/>
        </w:rPr>
        <w:t>life</w:t>
      </w:r>
      <w:r w:rsidR="005765B8" w:rsidRPr="00DE0EF1">
        <w:rPr>
          <w:color w:val="231F20"/>
        </w:rPr>
        <w:t xml:space="preserve">  </w:t>
      </w:r>
      <w:r w:rsidRPr="00DE0EF1">
        <w:rPr>
          <w:color w:val="231F20"/>
        </w:rPr>
        <w:t>cycle</w:t>
      </w:r>
      <w:r w:rsidR="005765B8" w:rsidRPr="00DE0EF1">
        <w:rPr>
          <w:color w:val="231F20"/>
        </w:rPr>
        <w:t xml:space="preserve">  </w:t>
      </w:r>
      <w:r w:rsidRPr="00DE0EF1">
        <w:rPr>
          <w:color w:val="231F20"/>
        </w:rPr>
        <w:t>costs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below,</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operating</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maintenance</w:t>
      </w:r>
      <w:r w:rsidR="005765B8" w:rsidRPr="00DE0EF1">
        <w:rPr>
          <w:color w:val="231F20"/>
        </w:rPr>
        <w:t xml:space="preserve">  </w:t>
      </w:r>
      <w:r w:rsidRPr="00DE0EF1">
        <w:rPr>
          <w:color w:val="231F20"/>
        </w:rPr>
        <w:t>costs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added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purposes</w:t>
      </w:r>
      <w:r w:rsidR="005765B8" w:rsidRPr="00DE0EF1">
        <w:rPr>
          <w:color w:val="231F20"/>
        </w:rPr>
        <w:t xml:space="preserve">  </w:t>
      </w:r>
      <w:r w:rsidRPr="00DE0EF1">
        <w:rPr>
          <w:color w:val="231F20"/>
        </w:rPr>
        <w:t>only.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adjustment</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methodology</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below</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information:</w:t>
      </w:r>
    </w:p>
    <w:p w14:paraId="742B859F" w14:textId="1429AF9E" w:rsidR="0021200B" w:rsidRPr="00DE0EF1" w:rsidRDefault="00022DB4">
      <w:pPr>
        <w:spacing w:before="247" w:line="230" w:lineRule="auto"/>
        <w:ind w:left="1974" w:right="853" w:hanging="4"/>
        <w:jc w:val="both"/>
        <w:rPr>
          <w:i/>
        </w:rPr>
      </w:pPr>
      <w:r w:rsidRPr="00DE0EF1">
        <w:rPr>
          <w:i/>
          <w:color w:val="231F20"/>
        </w:rPr>
        <w:t>[Note</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Procuring</w:t>
      </w:r>
      <w:r w:rsidR="005765B8" w:rsidRPr="00DE0EF1">
        <w:rPr>
          <w:i/>
          <w:color w:val="231F20"/>
        </w:rPr>
        <w:t xml:space="preserve">  </w:t>
      </w:r>
      <w:r w:rsidRPr="00DE0EF1">
        <w:rPr>
          <w:i/>
          <w:color w:val="231F20"/>
        </w:rPr>
        <w:t>Entity:</w:t>
      </w:r>
      <w:r w:rsidR="005765B8" w:rsidRPr="00DE0EF1">
        <w:rPr>
          <w:i/>
          <w:color w:val="231F20"/>
        </w:rPr>
        <w:t xml:space="preserve">  </w:t>
      </w:r>
      <w:r w:rsidRPr="00DE0EF1">
        <w:rPr>
          <w:i/>
          <w:color w:val="231F20"/>
        </w:rPr>
        <w:t>Life</w:t>
      </w:r>
      <w:r w:rsidR="005765B8" w:rsidRPr="00DE0EF1">
        <w:rPr>
          <w:i/>
          <w:color w:val="231F20"/>
        </w:rPr>
        <w:t xml:space="preserve">  </w:t>
      </w:r>
      <w:r w:rsidRPr="00DE0EF1">
        <w:rPr>
          <w:i/>
          <w:color w:val="231F20"/>
        </w:rPr>
        <w:t>cycle</w:t>
      </w:r>
      <w:r w:rsidR="005765B8" w:rsidRPr="00DE0EF1">
        <w:rPr>
          <w:i/>
          <w:color w:val="231F20"/>
        </w:rPr>
        <w:t xml:space="preserve">  </w:t>
      </w:r>
      <w:r w:rsidRPr="00DE0EF1">
        <w:rPr>
          <w:i/>
          <w:color w:val="231F20"/>
        </w:rPr>
        <w:t>costing</w:t>
      </w:r>
      <w:r w:rsidR="005765B8" w:rsidRPr="00DE0EF1">
        <w:rPr>
          <w:i/>
          <w:color w:val="231F20"/>
        </w:rPr>
        <w:t xml:space="preserve">  </w:t>
      </w:r>
      <w:r w:rsidRPr="00DE0EF1">
        <w:rPr>
          <w:i/>
          <w:color w:val="231F20"/>
        </w:rPr>
        <w:t>should</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used</w:t>
      </w:r>
      <w:r w:rsidR="005765B8" w:rsidRPr="00DE0EF1">
        <w:rPr>
          <w:i/>
          <w:color w:val="231F20"/>
        </w:rPr>
        <w:t xml:space="preserve">  </w:t>
      </w:r>
      <w:r w:rsidRPr="00DE0EF1">
        <w:rPr>
          <w:i/>
          <w:color w:val="231F20"/>
        </w:rPr>
        <w:t>when</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costs</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operation</w:t>
      </w:r>
      <w:r w:rsidR="005765B8" w:rsidRPr="00DE0EF1">
        <w:rPr>
          <w:i/>
          <w:color w:val="231F20"/>
        </w:rPr>
        <w:t xml:space="preserve">  </w:t>
      </w:r>
      <w:r w:rsidRPr="00DE0EF1">
        <w:rPr>
          <w:i/>
          <w:color w:val="231F20"/>
        </w:rPr>
        <w:t>and/or</w:t>
      </w:r>
      <w:r w:rsidR="005765B8" w:rsidRPr="00DE0EF1">
        <w:rPr>
          <w:i/>
          <w:color w:val="231F20"/>
        </w:rPr>
        <w:t xml:space="preserve">  </w:t>
      </w:r>
      <w:r w:rsidRPr="00DE0EF1">
        <w:rPr>
          <w:i/>
          <w:color w:val="231F20"/>
        </w:rPr>
        <w:t>maintenance</w:t>
      </w:r>
      <w:r w:rsidR="005765B8" w:rsidRPr="00DE0EF1">
        <w:rPr>
          <w:i/>
          <w:color w:val="231F20"/>
        </w:rPr>
        <w:t xml:space="preserve">  </w:t>
      </w:r>
      <w:r w:rsidRPr="00DE0EF1">
        <w:rPr>
          <w:i/>
          <w:color w:val="231F20"/>
        </w:rPr>
        <w:t>over</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speciﬁed</w:t>
      </w:r>
      <w:r w:rsidR="005765B8" w:rsidRPr="00DE0EF1">
        <w:rPr>
          <w:i/>
          <w:color w:val="231F20"/>
        </w:rPr>
        <w:t xml:space="preserve">  </w:t>
      </w:r>
      <w:r w:rsidRPr="00DE0EF1">
        <w:rPr>
          <w:i/>
          <w:color w:val="231F20"/>
        </w:rPr>
        <w:t>life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goods</w:t>
      </w:r>
      <w:r w:rsidR="005765B8" w:rsidRPr="00DE0EF1">
        <w:rPr>
          <w:i/>
          <w:color w:val="231F20"/>
        </w:rPr>
        <w:t xml:space="preserve">  </w:t>
      </w:r>
      <w:r w:rsidRPr="00DE0EF1">
        <w:rPr>
          <w:i/>
          <w:color w:val="231F20"/>
        </w:rPr>
        <w:t>are</w:t>
      </w:r>
      <w:r w:rsidR="005765B8" w:rsidRPr="00DE0EF1">
        <w:rPr>
          <w:i/>
          <w:color w:val="231F20"/>
        </w:rPr>
        <w:t xml:space="preserve">  </w:t>
      </w:r>
      <w:r w:rsidRPr="00DE0EF1">
        <w:rPr>
          <w:i/>
          <w:color w:val="231F20"/>
        </w:rPr>
        <w:t>estimated</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considerable</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comparison</w:t>
      </w:r>
      <w:r w:rsidR="005765B8" w:rsidRPr="00DE0EF1">
        <w:rPr>
          <w:i/>
          <w:color w:val="231F20"/>
        </w:rPr>
        <w:t xml:space="preserve">  </w:t>
      </w:r>
      <w:r w:rsidRPr="00DE0EF1">
        <w:rPr>
          <w:i/>
          <w:color w:val="231F20"/>
        </w:rPr>
        <w:t>with</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initial</w:t>
      </w:r>
      <w:r w:rsidR="005765B8" w:rsidRPr="00DE0EF1">
        <w:rPr>
          <w:i/>
          <w:color w:val="231F20"/>
        </w:rPr>
        <w:t xml:space="preserve">  </w:t>
      </w:r>
      <w:r w:rsidRPr="00DE0EF1">
        <w:rPr>
          <w:i/>
          <w:color w:val="231F20"/>
        </w:rPr>
        <w:t>cost</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may</w:t>
      </w:r>
      <w:r w:rsidR="005765B8" w:rsidRPr="00DE0EF1">
        <w:rPr>
          <w:i/>
          <w:color w:val="231F20"/>
        </w:rPr>
        <w:t xml:space="preserve">  </w:t>
      </w:r>
      <w:r w:rsidRPr="00DE0EF1">
        <w:rPr>
          <w:i/>
          <w:color w:val="231F20"/>
        </w:rPr>
        <w:t>vary</w:t>
      </w:r>
      <w:r w:rsidR="005765B8" w:rsidRPr="00DE0EF1">
        <w:rPr>
          <w:i/>
          <w:color w:val="231F20"/>
        </w:rPr>
        <w:t xml:space="preserve">  </w:t>
      </w:r>
      <w:r w:rsidRPr="00DE0EF1">
        <w:rPr>
          <w:i/>
          <w:color w:val="231F20"/>
        </w:rPr>
        <w:t>among</w:t>
      </w:r>
      <w:r w:rsidR="005765B8" w:rsidRPr="00DE0EF1">
        <w:rPr>
          <w:i/>
          <w:color w:val="231F20"/>
        </w:rPr>
        <w:t xml:space="preserve">  </w:t>
      </w:r>
      <w:r w:rsidRPr="00DE0EF1">
        <w:rPr>
          <w:i/>
          <w:color w:val="231F20"/>
        </w:rPr>
        <w:t>different</w:t>
      </w:r>
      <w:r w:rsidR="005765B8" w:rsidRPr="00DE0EF1">
        <w:rPr>
          <w:i/>
          <w:color w:val="231F20"/>
        </w:rPr>
        <w:t xml:space="preserve">  </w:t>
      </w:r>
      <w:r w:rsidRPr="00DE0EF1">
        <w:rPr>
          <w:i/>
          <w:color w:val="231F20"/>
        </w:rPr>
        <w:t>Tenders.</w:t>
      </w:r>
      <w:r w:rsidR="005765B8" w:rsidRPr="00DE0EF1">
        <w:rPr>
          <w:i/>
          <w:color w:val="231F20"/>
        </w:rPr>
        <w:t xml:space="preserve">  </w:t>
      </w:r>
      <w:r w:rsidRPr="00DE0EF1">
        <w:rPr>
          <w:i/>
          <w:color w:val="231F20"/>
        </w:rPr>
        <w:t>Life</w:t>
      </w:r>
      <w:r w:rsidR="005765B8" w:rsidRPr="00DE0EF1">
        <w:rPr>
          <w:i/>
          <w:color w:val="231F20"/>
        </w:rPr>
        <w:t xml:space="preserve">  </w:t>
      </w:r>
      <w:r w:rsidRPr="00DE0EF1">
        <w:rPr>
          <w:i/>
          <w:color w:val="231F20"/>
        </w:rPr>
        <w:t>cycle</w:t>
      </w:r>
      <w:r w:rsidR="005765B8" w:rsidRPr="00DE0EF1">
        <w:rPr>
          <w:i/>
          <w:color w:val="231F20"/>
        </w:rPr>
        <w:t xml:space="preserve">  </w:t>
      </w:r>
      <w:r w:rsidRPr="00DE0EF1">
        <w:rPr>
          <w:i/>
          <w:color w:val="231F20"/>
        </w:rPr>
        <w:t>costs</w:t>
      </w:r>
      <w:r w:rsidR="005765B8" w:rsidRPr="00DE0EF1">
        <w:rPr>
          <w:i/>
          <w:color w:val="231F20"/>
        </w:rPr>
        <w:t xml:space="preserve">  </w:t>
      </w:r>
      <w:r w:rsidRPr="00DE0EF1">
        <w:rPr>
          <w:i/>
          <w:color w:val="231F20"/>
        </w:rPr>
        <w:t>shall</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evaluated</w:t>
      </w:r>
      <w:r w:rsidR="005765B8" w:rsidRPr="00DE0EF1">
        <w:rPr>
          <w:i/>
          <w:color w:val="231F20"/>
        </w:rPr>
        <w:t xml:space="preserve">  </w:t>
      </w:r>
      <w:r w:rsidRPr="00DE0EF1">
        <w:rPr>
          <w:i/>
          <w:color w:val="231F20"/>
        </w:rPr>
        <w:t>on</w:t>
      </w:r>
      <w:r w:rsidR="005765B8" w:rsidRPr="00DE0EF1">
        <w:rPr>
          <w:i/>
          <w:color w:val="231F20"/>
        </w:rPr>
        <w:t xml:space="preserve">  </w:t>
      </w:r>
      <w:r w:rsidRPr="00DE0EF1">
        <w:rPr>
          <w:i/>
          <w:color w:val="231F20"/>
        </w:rPr>
        <w:t>a</w:t>
      </w:r>
      <w:r w:rsidR="005765B8" w:rsidRPr="00DE0EF1">
        <w:rPr>
          <w:i/>
          <w:color w:val="231F20"/>
        </w:rPr>
        <w:t xml:space="preserve">  </w:t>
      </w:r>
      <w:r w:rsidRPr="00DE0EF1">
        <w:rPr>
          <w:i/>
          <w:color w:val="231F20"/>
        </w:rPr>
        <w:t>net</w:t>
      </w:r>
      <w:r w:rsidR="005765B8" w:rsidRPr="00DE0EF1">
        <w:rPr>
          <w:i/>
          <w:color w:val="231F20"/>
        </w:rPr>
        <w:t xml:space="preserve">  </w:t>
      </w:r>
      <w:r w:rsidRPr="00DE0EF1">
        <w:rPr>
          <w:i/>
          <w:color w:val="231F20"/>
        </w:rPr>
        <w:t>present</w:t>
      </w:r>
      <w:r w:rsidR="005765B8" w:rsidRPr="00DE0EF1">
        <w:rPr>
          <w:i/>
          <w:color w:val="231F20"/>
        </w:rPr>
        <w:t xml:space="preserve">  </w:t>
      </w:r>
      <w:r w:rsidRPr="00DE0EF1">
        <w:rPr>
          <w:i/>
          <w:color w:val="231F20"/>
        </w:rPr>
        <w:t>value</w:t>
      </w:r>
      <w:r w:rsidR="005765B8" w:rsidRPr="00DE0EF1">
        <w:rPr>
          <w:i/>
          <w:color w:val="231F20"/>
        </w:rPr>
        <w:t xml:space="preserve">  </w:t>
      </w:r>
      <w:r w:rsidRPr="00DE0EF1">
        <w:rPr>
          <w:i/>
          <w:color w:val="231F20"/>
        </w:rPr>
        <w:t>basis.</w:t>
      </w:r>
      <w:r w:rsidR="005765B8" w:rsidRPr="00DE0EF1">
        <w:rPr>
          <w:i/>
          <w:color w:val="231F20"/>
        </w:rPr>
        <w:t xml:space="preserve">  </w:t>
      </w:r>
      <w:r w:rsidRPr="00DE0EF1">
        <w:rPr>
          <w:i/>
          <w:color w:val="231F20"/>
        </w:rPr>
        <w:t>If</w:t>
      </w:r>
      <w:r w:rsidR="005765B8" w:rsidRPr="00DE0EF1">
        <w:rPr>
          <w:i/>
          <w:color w:val="231F20"/>
        </w:rPr>
        <w:t xml:space="preserve">  </w:t>
      </w:r>
      <w:r w:rsidRPr="00DE0EF1">
        <w:rPr>
          <w:i/>
          <w:color w:val="231F20"/>
        </w:rPr>
        <w:t>life</w:t>
      </w:r>
      <w:r w:rsidR="005765B8" w:rsidRPr="00DE0EF1">
        <w:rPr>
          <w:i/>
          <w:color w:val="231F20"/>
        </w:rPr>
        <w:t xml:space="preserve">  </w:t>
      </w:r>
      <w:r w:rsidRPr="00DE0EF1">
        <w:rPr>
          <w:i/>
          <w:color w:val="231F20"/>
        </w:rPr>
        <w:t>cycle</w:t>
      </w:r>
      <w:r w:rsidR="005765B8" w:rsidRPr="00DE0EF1">
        <w:rPr>
          <w:i/>
          <w:color w:val="231F20"/>
        </w:rPr>
        <w:t xml:space="preserve">  </w:t>
      </w:r>
      <w:r w:rsidRPr="00DE0EF1">
        <w:rPr>
          <w:i/>
          <w:color w:val="231F20"/>
        </w:rPr>
        <w:t>costs</w:t>
      </w:r>
      <w:r w:rsidR="005765B8" w:rsidRPr="00DE0EF1">
        <w:rPr>
          <w:i/>
          <w:color w:val="231F20"/>
        </w:rPr>
        <w:t xml:space="preserve">  </w:t>
      </w:r>
      <w:r w:rsidRPr="00DE0EF1">
        <w:rPr>
          <w:i/>
          <w:color w:val="231F20"/>
        </w:rPr>
        <w:t>apply,</w:t>
      </w:r>
      <w:r w:rsidR="005765B8" w:rsidRPr="00DE0EF1">
        <w:rPr>
          <w:i/>
          <w:color w:val="231F20"/>
        </w:rPr>
        <w:t xml:space="preserve">  </w:t>
      </w:r>
      <w:r w:rsidRPr="00DE0EF1">
        <w:rPr>
          <w:i/>
          <w:color w:val="231F20"/>
        </w:rPr>
        <w:t>then</w:t>
      </w:r>
      <w:r w:rsidR="005765B8" w:rsidRPr="00DE0EF1">
        <w:rPr>
          <w:i/>
          <w:color w:val="231F20"/>
        </w:rPr>
        <w:t xml:space="preserve">  </w:t>
      </w:r>
      <w:r w:rsidRPr="00DE0EF1">
        <w:rPr>
          <w:i/>
          <w:color w:val="231F20"/>
        </w:rPr>
        <w:t>specify</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factors</w:t>
      </w:r>
      <w:r w:rsidR="005765B8" w:rsidRPr="00DE0EF1">
        <w:rPr>
          <w:i/>
          <w:color w:val="231F20"/>
        </w:rPr>
        <w:t xml:space="preserve">  </w:t>
      </w:r>
      <w:r w:rsidRPr="00DE0EF1">
        <w:rPr>
          <w:i/>
          <w:color w:val="231F20"/>
        </w:rPr>
        <w:t>required</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determine</w:t>
      </w:r>
      <w:r w:rsidR="005765B8" w:rsidRPr="00DE0EF1">
        <w:rPr>
          <w:i/>
          <w:color w:val="231F20"/>
        </w:rPr>
        <w:t xml:space="preserve">  </w:t>
      </w:r>
      <w:r w:rsidRPr="00DE0EF1">
        <w:rPr>
          <w:i/>
          <w:color w:val="231F20"/>
        </w:rPr>
        <w:t>them</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evaluation</w:t>
      </w:r>
      <w:r w:rsidR="005765B8" w:rsidRPr="00DE0EF1">
        <w:rPr>
          <w:i/>
          <w:color w:val="231F20"/>
        </w:rPr>
        <w:t xml:space="preserve">  </w:t>
      </w:r>
      <w:r w:rsidRPr="00DE0EF1">
        <w:rPr>
          <w:i/>
          <w:color w:val="231F20"/>
        </w:rPr>
        <w:t>purposes.</w:t>
      </w:r>
    </w:p>
    <w:p w14:paraId="44B20B43" w14:textId="51B82A68" w:rsidR="0021200B" w:rsidRPr="00DE0EF1" w:rsidRDefault="00022DB4" w:rsidP="00BA0782">
      <w:pPr>
        <w:spacing w:before="239"/>
        <w:ind w:left="1970" w:right="840"/>
        <w:jc w:val="both"/>
        <w:rPr>
          <w:i/>
        </w:rPr>
      </w:pPr>
      <w:r w:rsidRPr="00DE0EF1">
        <w:rPr>
          <w:i/>
          <w:color w:val="231F20"/>
        </w:rPr>
        <w:t>[Either</w:t>
      </w:r>
      <w:r w:rsidR="005765B8" w:rsidRPr="00DE0EF1">
        <w:rPr>
          <w:i/>
          <w:color w:val="231F20"/>
        </w:rPr>
        <w:t xml:space="preserve">  </w:t>
      </w:r>
      <w:r w:rsidRPr="00DE0EF1">
        <w:rPr>
          <w:i/>
          <w:color w:val="231F20"/>
        </w:rPr>
        <w:t>amend</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following</w:t>
      </w:r>
      <w:r w:rsidR="005765B8" w:rsidRPr="00DE0EF1">
        <w:rPr>
          <w:i/>
          <w:color w:val="231F20"/>
        </w:rPr>
        <w:t xml:space="preserve">  </w:t>
      </w:r>
      <w:r w:rsidRPr="00DE0EF1">
        <w:rPr>
          <w:i/>
          <w:color w:val="231F20"/>
        </w:rPr>
        <w:t>text</w:t>
      </w:r>
      <w:r w:rsidR="005765B8" w:rsidRPr="00DE0EF1">
        <w:rPr>
          <w:i/>
          <w:color w:val="231F20"/>
        </w:rPr>
        <w:t xml:space="preserve">  </w:t>
      </w:r>
      <w:r w:rsidRPr="00DE0EF1">
        <w:rPr>
          <w:i/>
          <w:color w:val="231F20"/>
        </w:rPr>
        <w:t>as</w:t>
      </w:r>
      <w:r w:rsidR="005765B8" w:rsidRPr="00DE0EF1">
        <w:rPr>
          <w:i/>
          <w:color w:val="231F20"/>
        </w:rPr>
        <w:t xml:space="preserve">  </w:t>
      </w:r>
      <w:r w:rsidRPr="00DE0EF1">
        <w:rPr>
          <w:i/>
          <w:color w:val="231F20"/>
        </w:rPr>
        <w:t>required,</w:t>
      </w:r>
      <w:r w:rsidR="005765B8" w:rsidRPr="00DE0EF1">
        <w:rPr>
          <w:i/>
          <w:color w:val="231F20"/>
        </w:rPr>
        <w:t xml:space="preserve">  </w:t>
      </w:r>
      <w:r w:rsidRPr="00DE0EF1">
        <w:rPr>
          <w:i/>
          <w:color w:val="231F20"/>
        </w:rPr>
        <w:t>or</w:t>
      </w:r>
      <w:r w:rsidR="005765B8" w:rsidRPr="00DE0EF1">
        <w:rPr>
          <w:i/>
          <w:color w:val="231F20"/>
        </w:rPr>
        <w:t xml:space="preserve">  </w:t>
      </w:r>
      <w:r w:rsidRPr="00DE0EF1">
        <w:rPr>
          <w:i/>
          <w:color w:val="231F20"/>
        </w:rPr>
        <w:t>delete</w:t>
      </w:r>
      <w:r w:rsidR="005765B8" w:rsidRPr="00DE0EF1">
        <w:rPr>
          <w:i/>
          <w:color w:val="231F20"/>
        </w:rPr>
        <w:t xml:space="preserve">  </w:t>
      </w:r>
      <w:r w:rsidRPr="00DE0EF1">
        <w:rPr>
          <w:i/>
          <w:color w:val="231F20"/>
        </w:rPr>
        <w:t>if</w:t>
      </w:r>
      <w:r w:rsidR="005765B8" w:rsidRPr="00DE0EF1">
        <w:rPr>
          <w:i/>
          <w:color w:val="231F20"/>
        </w:rPr>
        <w:t xml:space="preserve">  </w:t>
      </w:r>
      <w:r w:rsidRPr="00DE0EF1">
        <w:rPr>
          <w:i/>
          <w:color w:val="231F20"/>
        </w:rPr>
        <w:t>life</w:t>
      </w:r>
      <w:r w:rsidR="005765B8" w:rsidRPr="00DE0EF1">
        <w:rPr>
          <w:i/>
          <w:color w:val="231F20"/>
        </w:rPr>
        <w:t xml:space="preserve">  </w:t>
      </w:r>
      <w:r w:rsidRPr="00DE0EF1">
        <w:rPr>
          <w:i/>
          <w:color w:val="231F20"/>
        </w:rPr>
        <w:t>cycle</w:t>
      </w:r>
      <w:r w:rsidR="005765B8" w:rsidRPr="00DE0EF1">
        <w:rPr>
          <w:i/>
          <w:color w:val="231F20"/>
        </w:rPr>
        <w:t xml:space="preserve">  </w:t>
      </w:r>
      <w:r w:rsidRPr="00DE0EF1">
        <w:rPr>
          <w:i/>
          <w:color w:val="231F20"/>
        </w:rPr>
        <w:t>cost</w:t>
      </w:r>
      <w:r w:rsidR="005765B8" w:rsidRPr="00DE0EF1">
        <w:rPr>
          <w:i/>
          <w:color w:val="231F20"/>
        </w:rPr>
        <w:t xml:space="preserve">  </w:t>
      </w:r>
      <w:r w:rsidRPr="00DE0EF1">
        <w:rPr>
          <w:i/>
          <w:color w:val="231F20"/>
        </w:rPr>
        <w:t>is</w:t>
      </w:r>
      <w:r w:rsidR="005765B8" w:rsidRPr="00DE0EF1">
        <w:rPr>
          <w:i/>
          <w:color w:val="231F20"/>
        </w:rPr>
        <w:t xml:space="preserve">  </w:t>
      </w:r>
      <w:r w:rsidRPr="00DE0EF1">
        <w:rPr>
          <w:i/>
          <w:color w:val="231F20"/>
        </w:rPr>
        <w:t>not</w:t>
      </w:r>
      <w:r w:rsidR="005765B8" w:rsidRPr="00DE0EF1">
        <w:rPr>
          <w:i/>
          <w:color w:val="231F20"/>
        </w:rPr>
        <w:t xml:space="preserve">  </w:t>
      </w:r>
      <w:r w:rsidRPr="00DE0EF1">
        <w:rPr>
          <w:i/>
          <w:color w:val="231F20"/>
        </w:rPr>
        <w:t>applicable]</w:t>
      </w:r>
    </w:p>
    <w:p w14:paraId="7D66F5C2" w14:textId="40D2D17B" w:rsidR="0021200B" w:rsidRPr="00DE0EF1" w:rsidRDefault="00022DB4" w:rsidP="00F74CF5">
      <w:pPr>
        <w:pStyle w:val="ListParagraph"/>
        <w:numPr>
          <w:ilvl w:val="0"/>
          <w:numId w:val="55"/>
        </w:numPr>
        <w:tabs>
          <w:tab w:val="left" w:pos="1970"/>
          <w:tab w:val="left" w:pos="1971"/>
          <w:tab w:val="left" w:pos="9630"/>
        </w:tabs>
        <w:spacing w:before="234" w:line="248" w:lineRule="exact"/>
        <w:ind w:right="750" w:hanging="510"/>
        <w:jc w:val="both"/>
        <w:rPr>
          <w:i/>
        </w:rPr>
      </w:pPr>
      <w:r w:rsidRPr="00DE0EF1">
        <w:rPr>
          <w:color w:val="231F20"/>
        </w:rPr>
        <w:t>number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years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life</w:t>
      </w:r>
      <w:r w:rsidR="005765B8" w:rsidRPr="00DE0EF1">
        <w:rPr>
          <w:color w:val="231F20"/>
        </w:rPr>
        <w:t xml:space="preserve">  </w:t>
      </w:r>
      <w:r w:rsidRPr="00DE0EF1">
        <w:rPr>
          <w:color w:val="231F20"/>
        </w:rPr>
        <w:t>cycle</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determination</w:t>
      </w:r>
      <w:r w:rsidR="005765B8" w:rsidRPr="00DE0EF1">
        <w:rPr>
          <w:color w:val="231F20"/>
        </w:rPr>
        <w:t xml:space="preserve">  </w:t>
      </w:r>
      <w:r w:rsidRPr="00DE0EF1">
        <w:rPr>
          <w:i/>
          <w:color w:val="231F20"/>
        </w:rPr>
        <w:t>[insert</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number</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years</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economic</w:t>
      </w:r>
      <w:r w:rsidR="005765B8" w:rsidRPr="00DE0EF1">
        <w:rPr>
          <w:i/>
          <w:color w:val="231F20"/>
        </w:rPr>
        <w:t xml:space="preserve">  </w:t>
      </w:r>
      <w:r w:rsidRPr="00DE0EF1">
        <w:rPr>
          <w:i/>
          <w:color w:val="231F20"/>
        </w:rPr>
        <w:t>life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Goods];</w:t>
      </w:r>
    </w:p>
    <w:p w14:paraId="71EF0D4F" w14:textId="7D1A66C0" w:rsidR="0021200B" w:rsidRPr="00DE0EF1" w:rsidRDefault="00022DB4" w:rsidP="00F74CF5">
      <w:pPr>
        <w:pStyle w:val="ListParagraph"/>
        <w:numPr>
          <w:ilvl w:val="0"/>
          <w:numId w:val="55"/>
        </w:numPr>
        <w:tabs>
          <w:tab w:val="left" w:pos="1970"/>
          <w:tab w:val="left" w:pos="1971"/>
        </w:tabs>
        <w:spacing w:before="4" w:line="230" w:lineRule="auto"/>
        <w:ind w:right="854" w:hanging="510"/>
      </w:pPr>
      <w:r w:rsidRPr="00DE0EF1">
        <w:rPr>
          <w:color w:val="231F20"/>
        </w:rPr>
        <w:t>the</w:t>
      </w:r>
      <w:r w:rsidR="005765B8" w:rsidRPr="00DE0EF1">
        <w:rPr>
          <w:color w:val="231F20"/>
        </w:rPr>
        <w:t xml:space="preserve">  </w:t>
      </w:r>
      <w:r w:rsidRPr="00DE0EF1">
        <w:rPr>
          <w:color w:val="231F20"/>
        </w:rPr>
        <w:t>discount</w:t>
      </w:r>
      <w:r w:rsidR="005765B8" w:rsidRPr="00DE0EF1">
        <w:rPr>
          <w:color w:val="231F20"/>
        </w:rPr>
        <w:t xml:space="preserve">  </w:t>
      </w:r>
      <w:r w:rsidRPr="00DE0EF1">
        <w:rPr>
          <w:color w:val="231F20"/>
        </w:rPr>
        <w:t>rate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applied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determine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net</w:t>
      </w:r>
      <w:r w:rsidR="005765B8" w:rsidRPr="00DE0EF1">
        <w:rPr>
          <w:color w:val="231F20"/>
        </w:rPr>
        <w:t xml:space="preserve">  </w:t>
      </w:r>
      <w:r w:rsidRPr="00DE0EF1">
        <w:rPr>
          <w:color w:val="231F20"/>
        </w:rPr>
        <w:t>present</w:t>
      </w:r>
      <w:r w:rsidR="005765B8" w:rsidRPr="00DE0EF1">
        <w:rPr>
          <w:color w:val="231F20"/>
        </w:rPr>
        <w:t xml:space="preserve">  </w:t>
      </w:r>
      <w:r w:rsidRPr="00DE0EF1">
        <w:rPr>
          <w:color w:val="231F20"/>
        </w:rPr>
        <w:t>value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life-cycle-cost</w:t>
      </w:r>
      <w:r w:rsidR="005765B8" w:rsidRPr="00DE0EF1">
        <w:rPr>
          <w:color w:val="231F20"/>
        </w:rPr>
        <w:t xml:space="preserve">  </w:t>
      </w:r>
      <w:r w:rsidRPr="00DE0EF1">
        <w:rPr>
          <w:color w:val="231F20"/>
        </w:rPr>
        <w:t>is</w:t>
      </w:r>
      <w:r w:rsidR="005765B8" w:rsidRPr="00DE0EF1">
        <w:rPr>
          <w:color w:val="231F20"/>
        </w:rPr>
        <w:t xml:space="preserve">  </w:t>
      </w:r>
      <w:r w:rsidRPr="00DE0EF1">
        <w:rPr>
          <w:i/>
          <w:color w:val="231F20"/>
        </w:rPr>
        <w:t>[insert</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discount</w:t>
      </w:r>
      <w:r w:rsidR="005765B8" w:rsidRPr="00DE0EF1">
        <w:rPr>
          <w:i/>
          <w:color w:val="231F20"/>
        </w:rPr>
        <w:t xml:space="preserve">  </w:t>
      </w:r>
      <w:r w:rsidRPr="00DE0EF1">
        <w:rPr>
          <w:i/>
          <w:color w:val="231F20"/>
        </w:rPr>
        <w:t>rate</w:t>
      </w:r>
      <w:r w:rsidRPr="00DE0EF1">
        <w:rPr>
          <w:color w:val="231F20"/>
        </w:rPr>
        <w:t>];</w:t>
      </w:r>
    </w:p>
    <w:p w14:paraId="7ADE7706" w14:textId="4A5528B7" w:rsidR="0021200B" w:rsidRPr="00DE0EF1" w:rsidRDefault="00022DB4" w:rsidP="00F74CF5">
      <w:pPr>
        <w:pStyle w:val="ListParagraph"/>
        <w:numPr>
          <w:ilvl w:val="0"/>
          <w:numId w:val="55"/>
        </w:numPr>
        <w:tabs>
          <w:tab w:val="left" w:pos="1971"/>
        </w:tabs>
        <w:spacing w:before="1" w:line="230" w:lineRule="auto"/>
        <w:ind w:right="854" w:hanging="510"/>
        <w:jc w:val="both"/>
      </w:pPr>
      <w:r w:rsidRPr="00DE0EF1">
        <w:rPr>
          <w:color w:val="231F20"/>
        </w:rPr>
        <w:t>the</w:t>
      </w:r>
      <w:r w:rsidR="005765B8" w:rsidRPr="00DE0EF1">
        <w:rPr>
          <w:color w:val="231F20"/>
        </w:rPr>
        <w:t xml:space="preserve">  </w:t>
      </w:r>
      <w:r w:rsidRPr="00DE0EF1">
        <w:rPr>
          <w:color w:val="231F20"/>
        </w:rPr>
        <w:t>annual</w:t>
      </w:r>
      <w:r w:rsidR="005765B8" w:rsidRPr="00DE0EF1">
        <w:rPr>
          <w:color w:val="231F20"/>
        </w:rPr>
        <w:t xml:space="preserve">  </w:t>
      </w:r>
      <w:r w:rsidRPr="00DE0EF1">
        <w:rPr>
          <w:color w:val="231F20"/>
        </w:rPr>
        <w:t>operating</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maintenance</w:t>
      </w:r>
      <w:r w:rsidR="005765B8" w:rsidRPr="00DE0EF1">
        <w:rPr>
          <w:color w:val="231F20"/>
        </w:rPr>
        <w:t xml:space="preserve">  </w:t>
      </w:r>
      <w:r w:rsidRPr="00DE0EF1">
        <w:rPr>
          <w:color w:val="231F20"/>
        </w:rPr>
        <w:t>costs</w:t>
      </w:r>
      <w:r w:rsidR="005765B8" w:rsidRPr="00DE0EF1">
        <w:rPr>
          <w:color w:val="231F20"/>
        </w:rPr>
        <w:t xml:space="preserve">  </w:t>
      </w:r>
      <w:r w:rsidRPr="00DE0EF1">
        <w:rPr>
          <w:color w:val="231F20"/>
        </w:rPr>
        <w:t>(recurrent</w:t>
      </w:r>
      <w:r w:rsidR="005765B8" w:rsidRPr="00DE0EF1">
        <w:rPr>
          <w:color w:val="231F20"/>
        </w:rPr>
        <w:t xml:space="preserve">  </w:t>
      </w:r>
      <w:r w:rsidRPr="00DE0EF1">
        <w:rPr>
          <w:color w:val="231F20"/>
        </w:rPr>
        <w:t>costs)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determined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basis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methodology:</w:t>
      </w:r>
      <w:r w:rsidR="005765B8" w:rsidRPr="00DE0EF1">
        <w:rPr>
          <w:color w:val="231F20"/>
        </w:rPr>
        <w:t xml:space="preserve">  </w:t>
      </w:r>
      <w:r w:rsidRPr="00DE0EF1">
        <w:rPr>
          <w:i/>
          <w:color w:val="231F20"/>
        </w:rPr>
        <w:t>[insert</w:t>
      </w:r>
      <w:r w:rsidR="005765B8" w:rsidRPr="00DE0EF1">
        <w:rPr>
          <w:i/>
          <w:color w:val="231F20"/>
        </w:rPr>
        <w:t xml:space="preserve">  </w:t>
      </w:r>
      <w:r w:rsidRPr="00DE0EF1">
        <w:rPr>
          <w:i/>
          <w:color w:val="231F20"/>
        </w:rPr>
        <w:t>methodology</w:t>
      </w:r>
      <w:r w:rsidR="005765B8" w:rsidRPr="00DE0EF1">
        <w:rPr>
          <w:i/>
          <w:color w:val="231F20"/>
        </w:rPr>
        <w:t xml:space="preserve">  </w:t>
      </w:r>
      <w:r w:rsidRPr="00DE0EF1">
        <w:rPr>
          <w:i/>
          <w:color w:val="231F20"/>
        </w:rPr>
        <w:t>E.G.</w:t>
      </w:r>
      <w:r w:rsidR="005765B8" w:rsidRPr="00DE0EF1">
        <w:rPr>
          <w:i/>
          <w:color w:val="231F20"/>
        </w:rPr>
        <w:t xml:space="preserve">  </w:t>
      </w:r>
      <w:r w:rsidRPr="00DE0EF1">
        <w:rPr>
          <w:i/>
          <w:color w:val="231F20"/>
        </w:rPr>
        <w:t>This</w:t>
      </w:r>
      <w:r w:rsidR="005765B8" w:rsidRPr="00DE0EF1">
        <w:rPr>
          <w:i/>
          <w:color w:val="231F20"/>
        </w:rPr>
        <w:t xml:space="preserve">  </w:t>
      </w:r>
      <w:r w:rsidRPr="00DE0EF1">
        <w:rPr>
          <w:i/>
          <w:color w:val="231F20"/>
        </w:rPr>
        <w:t>should</w:t>
      </w:r>
      <w:r w:rsidR="005765B8" w:rsidRPr="00DE0EF1">
        <w:rPr>
          <w:i/>
          <w:color w:val="231F20"/>
        </w:rPr>
        <w:t xml:space="preserve">  </w:t>
      </w:r>
      <w:r w:rsidRPr="00DE0EF1">
        <w:rPr>
          <w:i/>
          <w:color w:val="231F20"/>
        </w:rPr>
        <w:t>include</w:t>
      </w:r>
      <w:r w:rsidR="005765B8" w:rsidRPr="00DE0EF1">
        <w:rPr>
          <w:i/>
          <w:color w:val="231F20"/>
        </w:rPr>
        <w:t xml:space="preserve">  </w:t>
      </w:r>
      <w:r w:rsidRPr="00DE0EF1">
        <w:rPr>
          <w:i/>
          <w:color w:val="231F20"/>
        </w:rPr>
        <w:t>factors</w:t>
      </w:r>
      <w:r w:rsidR="005765B8" w:rsidRPr="00DE0EF1">
        <w:rPr>
          <w:i/>
          <w:color w:val="231F20"/>
        </w:rPr>
        <w:t xml:space="preserve">  </w:t>
      </w:r>
      <w:r w:rsidRPr="00DE0EF1">
        <w:rPr>
          <w:i/>
          <w:color w:val="231F20"/>
        </w:rPr>
        <w:t>that</w:t>
      </w:r>
      <w:r w:rsidR="005765B8" w:rsidRPr="00DE0EF1">
        <w:rPr>
          <w:i/>
          <w:color w:val="231F20"/>
        </w:rPr>
        <w:t xml:space="preserve">  </w:t>
      </w:r>
      <w:r w:rsidRPr="00DE0EF1">
        <w:rPr>
          <w:i/>
          <w:color w:val="231F20"/>
        </w:rPr>
        <w:t>will</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used</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determination</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life-cycle-</w:t>
      </w:r>
      <w:r w:rsidR="005765B8" w:rsidRPr="00DE0EF1">
        <w:rPr>
          <w:i/>
          <w:color w:val="231F20"/>
        </w:rPr>
        <w:t xml:space="preserve">  </w:t>
      </w:r>
      <w:r w:rsidRPr="00DE0EF1">
        <w:rPr>
          <w:i/>
          <w:color w:val="231F20"/>
        </w:rPr>
        <w:t>cost</w:t>
      </w:r>
      <w:r w:rsidR="005765B8" w:rsidRPr="00DE0EF1">
        <w:rPr>
          <w:i/>
          <w:color w:val="231F20"/>
        </w:rPr>
        <w:t xml:space="preserve">  </w:t>
      </w:r>
      <w:r w:rsidRPr="00DE0EF1">
        <w:rPr>
          <w:i/>
          <w:color w:val="231F20"/>
        </w:rPr>
        <w:t>such</w:t>
      </w:r>
      <w:r w:rsidR="005765B8" w:rsidRPr="00DE0EF1">
        <w:rPr>
          <w:i/>
          <w:color w:val="231F20"/>
        </w:rPr>
        <w:t xml:space="preserve">  </w:t>
      </w:r>
      <w:r w:rsidRPr="00DE0EF1">
        <w:rPr>
          <w:i/>
          <w:color w:val="231F20"/>
        </w:rPr>
        <w:t>as</w:t>
      </w:r>
      <w:r w:rsidR="005765B8" w:rsidRPr="00DE0EF1">
        <w:rPr>
          <w:i/>
          <w:color w:val="231F20"/>
        </w:rPr>
        <w:t xml:space="preserve">  </w:t>
      </w:r>
      <w:r w:rsidRPr="00DE0EF1">
        <w:rPr>
          <w:i/>
          <w:color w:val="231F20"/>
        </w:rPr>
        <w:t>costs</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operation</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maintenance,</w:t>
      </w:r>
      <w:r w:rsidR="005765B8" w:rsidRPr="00DE0EF1">
        <w:rPr>
          <w:i/>
          <w:color w:val="231F20"/>
        </w:rPr>
        <w:t xml:space="preserve">  </w:t>
      </w:r>
      <w:r w:rsidRPr="00DE0EF1">
        <w:rPr>
          <w:i/>
          <w:color w:val="231F20"/>
        </w:rPr>
        <w:t>residual</w:t>
      </w:r>
      <w:r w:rsidR="005765B8" w:rsidRPr="00DE0EF1">
        <w:rPr>
          <w:i/>
          <w:color w:val="231F20"/>
        </w:rPr>
        <w:t xml:space="preserve">  </w:t>
      </w:r>
      <w:r w:rsidRPr="00DE0EF1">
        <w:rPr>
          <w:i/>
          <w:color w:val="231F20"/>
        </w:rPr>
        <w:t>value</w:t>
      </w:r>
      <w:r w:rsidR="005765B8" w:rsidRPr="00DE0EF1">
        <w:rPr>
          <w:i/>
          <w:color w:val="231F20"/>
        </w:rPr>
        <w:t xml:space="preserve">  </w:t>
      </w:r>
      <w:r w:rsidRPr="00DE0EF1">
        <w:rPr>
          <w:i/>
          <w:color w:val="231F20"/>
        </w:rPr>
        <w:t>at</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end</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economic</w:t>
      </w:r>
      <w:r w:rsidR="005765B8" w:rsidRPr="00DE0EF1">
        <w:rPr>
          <w:i/>
          <w:color w:val="231F20"/>
        </w:rPr>
        <w:t xml:space="preserve">  </w:t>
      </w:r>
      <w:r w:rsidRPr="00DE0EF1">
        <w:rPr>
          <w:i/>
          <w:color w:val="231F20"/>
        </w:rPr>
        <w:t>life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Goods,</w:t>
      </w:r>
      <w:r w:rsidR="005765B8" w:rsidRPr="00DE0EF1">
        <w:rPr>
          <w:i/>
          <w:color w:val="231F20"/>
        </w:rPr>
        <w:t xml:space="preserve">  </w:t>
      </w:r>
      <w:r w:rsidRPr="00DE0EF1">
        <w:rPr>
          <w:i/>
          <w:color w:val="231F20"/>
        </w:rPr>
        <w:t>major</w:t>
      </w:r>
      <w:r w:rsidR="005765B8" w:rsidRPr="00DE0EF1">
        <w:rPr>
          <w:i/>
          <w:color w:val="231F20"/>
        </w:rPr>
        <w:t xml:space="preserve">  </w:t>
      </w:r>
      <w:r w:rsidRPr="00DE0EF1">
        <w:rPr>
          <w:i/>
          <w:color w:val="231F20"/>
        </w:rPr>
        <w:t>elements</w:t>
      </w:r>
      <w:r w:rsidR="005765B8" w:rsidRPr="00DE0EF1">
        <w:rPr>
          <w:i/>
          <w:color w:val="231F20"/>
        </w:rPr>
        <w:t xml:space="preserve">  </w:t>
      </w:r>
      <w:r w:rsidRPr="00DE0EF1">
        <w:rPr>
          <w:i/>
          <w:color w:val="231F20"/>
        </w:rPr>
        <w:t>that</w:t>
      </w:r>
      <w:r w:rsidR="005765B8" w:rsidRPr="00DE0EF1">
        <w:rPr>
          <w:i/>
          <w:color w:val="231F20"/>
        </w:rPr>
        <w:t xml:space="preserve">  </w:t>
      </w:r>
      <w:r w:rsidRPr="00DE0EF1">
        <w:rPr>
          <w:i/>
          <w:color w:val="231F20"/>
        </w:rPr>
        <w:t>will</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used</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determination</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cost</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operation</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maintenance</w:t>
      </w:r>
      <w:r w:rsidR="005765B8" w:rsidRPr="00DE0EF1">
        <w:rPr>
          <w:i/>
          <w:color w:val="231F20"/>
        </w:rPr>
        <w:t xml:space="preserve">  </w:t>
      </w:r>
      <w:r w:rsidRPr="00DE0EF1">
        <w:rPr>
          <w:i/>
          <w:color w:val="231F20"/>
        </w:rPr>
        <w:t>such</w:t>
      </w:r>
      <w:r w:rsidR="005765B8" w:rsidRPr="00DE0EF1">
        <w:rPr>
          <w:i/>
          <w:color w:val="231F20"/>
        </w:rPr>
        <w:t xml:space="preserve">  </w:t>
      </w:r>
      <w:r w:rsidRPr="00DE0EF1">
        <w:rPr>
          <w:i/>
          <w:color w:val="231F20"/>
        </w:rPr>
        <w:t>as</w:t>
      </w:r>
      <w:r w:rsidR="005765B8" w:rsidRPr="00DE0EF1">
        <w:rPr>
          <w:i/>
          <w:color w:val="231F20"/>
        </w:rPr>
        <w:t xml:space="preserve">  </w:t>
      </w:r>
      <w:r w:rsidRPr="00DE0EF1">
        <w:rPr>
          <w:i/>
          <w:color w:val="231F20"/>
        </w:rPr>
        <w:t>fuel,</w:t>
      </w:r>
      <w:r w:rsidR="005765B8" w:rsidRPr="00DE0EF1">
        <w:rPr>
          <w:i/>
          <w:color w:val="231F20"/>
        </w:rPr>
        <w:t xml:space="preserve">  </w:t>
      </w:r>
      <w:r w:rsidRPr="00DE0EF1">
        <w:rPr>
          <w:i/>
          <w:color w:val="231F20"/>
        </w:rPr>
        <w:t>power,</w:t>
      </w:r>
      <w:r w:rsidR="005765B8" w:rsidRPr="00DE0EF1">
        <w:rPr>
          <w:i/>
          <w:color w:val="231F20"/>
        </w:rPr>
        <w:t xml:space="preserve">  </w:t>
      </w:r>
      <w:r w:rsidRPr="00DE0EF1">
        <w:rPr>
          <w:i/>
          <w:color w:val="231F20"/>
        </w:rPr>
        <w:t>labor,</w:t>
      </w:r>
      <w:r w:rsidR="005765B8" w:rsidRPr="00DE0EF1">
        <w:rPr>
          <w:i/>
          <w:color w:val="231F20"/>
        </w:rPr>
        <w:t xml:space="preserve">  </w:t>
      </w:r>
      <w:r w:rsidRPr="00DE0EF1">
        <w:rPr>
          <w:i/>
          <w:color w:val="231F20"/>
        </w:rPr>
        <w:t>spare</w:t>
      </w:r>
      <w:r w:rsidR="005765B8" w:rsidRPr="00DE0EF1">
        <w:rPr>
          <w:i/>
          <w:color w:val="231F20"/>
        </w:rPr>
        <w:t xml:space="preserve">  </w:t>
      </w:r>
      <w:r w:rsidRPr="00DE0EF1">
        <w:rPr>
          <w:i/>
          <w:color w:val="231F20"/>
        </w:rPr>
        <w:t>parts,</w:t>
      </w:r>
      <w:r w:rsidR="005765B8" w:rsidRPr="00DE0EF1">
        <w:rPr>
          <w:i/>
          <w:color w:val="231F20"/>
        </w:rPr>
        <w:t xml:space="preserve">  </w:t>
      </w:r>
      <w:r w:rsidRPr="00DE0EF1">
        <w:rPr>
          <w:i/>
          <w:color w:val="231F20"/>
        </w:rPr>
        <w:t>etc.</w:t>
      </w:r>
      <w:r w:rsidR="005765B8" w:rsidRPr="00DE0EF1">
        <w:rPr>
          <w:i/>
          <w:color w:val="231F20"/>
        </w:rPr>
        <w:t xml:space="preserve">  </w:t>
      </w:r>
      <w:r w:rsidRPr="00DE0EF1">
        <w:rPr>
          <w:i/>
          <w:color w:val="231F20"/>
        </w:rPr>
        <w:t>unit</w:t>
      </w:r>
      <w:r w:rsidR="005765B8" w:rsidRPr="00DE0EF1">
        <w:rPr>
          <w:i/>
          <w:color w:val="231F20"/>
        </w:rPr>
        <w:t xml:space="preserve">  </w:t>
      </w:r>
      <w:r w:rsidRPr="00DE0EF1">
        <w:rPr>
          <w:i/>
          <w:color w:val="231F20"/>
        </w:rPr>
        <w:t>prices</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elements</w:t>
      </w:r>
      <w:r w:rsidR="005765B8" w:rsidRPr="00DE0EF1">
        <w:rPr>
          <w:i/>
          <w:color w:val="231F20"/>
        </w:rPr>
        <w:t xml:space="preserve">  </w:t>
      </w:r>
      <w:r w:rsidRPr="00DE0EF1">
        <w:rPr>
          <w:i/>
          <w:color w:val="231F20"/>
        </w:rPr>
        <w:t>such</w:t>
      </w:r>
      <w:r w:rsidR="005765B8" w:rsidRPr="00DE0EF1">
        <w:rPr>
          <w:i/>
          <w:color w:val="231F20"/>
        </w:rPr>
        <w:t xml:space="preserve">  </w:t>
      </w:r>
      <w:r w:rsidRPr="00DE0EF1">
        <w:rPr>
          <w:i/>
          <w:color w:val="231F20"/>
        </w:rPr>
        <w:t>as</w:t>
      </w:r>
      <w:r w:rsidR="005765B8" w:rsidRPr="00DE0EF1">
        <w:rPr>
          <w:i/>
          <w:color w:val="231F20"/>
        </w:rPr>
        <w:t xml:space="preserve">  </w:t>
      </w:r>
      <w:r w:rsidRPr="00DE0EF1">
        <w:rPr>
          <w:i/>
          <w:color w:val="231F20"/>
        </w:rPr>
        <w:t>fuel,</w:t>
      </w:r>
      <w:r w:rsidR="005765B8" w:rsidRPr="00DE0EF1">
        <w:rPr>
          <w:i/>
          <w:color w:val="231F20"/>
        </w:rPr>
        <w:t xml:space="preserve">  </w:t>
      </w:r>
      <w:r w:rsidRPr="00DE0EF1">
        <w:rPr>
          <w:i/>
          <w:color w:val="231F20"/>
        </w:rPr>
        <w:t>power,</w:t>
      </w:r>
      <w:r w:rsidR="005765B8" w:rsidRPr="00DE0EF1">
        <w:rPr>
          <w:i/>
          <w:color w:val="231F20"/>
        </w:rPr>
        <w:t xml:space="preserve">  </w:t>
      </w:r>
      <w:r w:rsidRPr="00DE0EF1">
        <w:rPr>
          <w:i/>
          <w:color w:val="231F20"/>
        </w:rPr>
        <w:t>etc.,</w:t>
      </w:r>
      <w:r w:rsidR="005765B8" w:rsidRPr="00DE0EF1">
        <w:rPr>
          <w:i/>
          <w:color w:val="231F20"/>
        </w:rPr>
        <w:t xml:space="preserve">  </w:t>
      </w:r>
      <w:r w:rsidRPr="00DE0EF1">
        <w:rPr>
          <w:i/>
          <w:color w:val="231F20"/>
        </w:rPr>
        <w:t>quantity</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annual</w:t>
      </w:r>
      <w:r w:rsidR="005765B8" w:rsidRPr="00DE0EF1">
        <w:rPr>
          <w:i/>
          <w:color w:val="231F20"/>
        </w:rPr>
        <w:t xml:space="preserve">  </w:t>
      </w:r>
      <w:r w:rsidRPr="00DE0EF1">
        <w:rPr>
          <w:i/>
          <w:color w:val="231F20"/>
        </w:rPr>
        <w:t>usage</w:t>
      </w:r>
      <w:r w:rsidR="005765B8" w:rsidRPr="00DE0EF1">
        <w:rPr>
          <w:i/>
          <w:color w:val="231F20"/>
        </w:rPr>
        <w:t xml:space="preserve">  </w:t>
      </w:r>
      <w:r w:rsidRPr="00DE0EF1">
        <w:rPr>
          <w:i/>
          <w:color w:val="231F20"/>
        </w:rPr>
        <w:t>such</w:t>
      </w:r>
      <w:r w:rsidR="005765B8" w:rsidRPr="00DE0EF1">
        <w:rPr>
          <w:i/>
          <w:color w:val="231F20"/>
        </w:rPr>
        <w:t xml:space="preserve">  </w:t>
      </w:r>
      <w:r w:rsidRPr="00DE0EF1">
        <w:rPr>
          <w:i/>
          <w:color w:val="231F20"/>
        </w:rPr>
        <w:t>as</w:t>
      </w:r>
      <w:r w:rsidR="005765B8" w:rsidRPr="00DE0EF1">
        <w:rPr>
          <w:i/>
          <w:color w:val="231F20"/>
        </w:rPr>
        <w:t xml:space="preserve">  </w:t>
      </w:r>
      <w:r w:rsidRPr="00DE0EF1">
        <w:rPr>
          <w:i/>
          <w:color w:val="231F20"/>
        </w:rPr>
        <w:t>Kms</w:t>
      </w:r>
      <w:r w:rsidR="005765B8" w:rsidRPr="00DE0EF1">
        <w:rPr>
          <w:i/>
          <w:color w:val="231F20"/>
        </w:rPr>
        <w:t xml:space="preserve">  </w:t>
      </w:r>
      <w:r w:rsidRPr="00DE0EF1">
        <w:rPr>
          <w:i/>
          <w:color w:val="231F20"/>
        </w:rPr>
        <w:t>or</w:t>
      </w:r>
      <w:r w:rsidR="005765B8" w:rsidRPr="00DE0EF1">
        <w:rPr>
          <w:i/>
          <w:color w:val="231F20"/>
        </w:rPr>
        <w:t xml:space="preserve">  </w:t>
      </w:r>
      <w:r w:rsidRPr="00DE0EF1">
        <w:rPr>
          <w:i/>
          <w:color w:val="231F20"/>
        </w:rPr>
        <w:t>Hours</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operation</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Goods,</w:t>
      </w:r>
      <w:r w:rsidR="005765B8" w:rsidRPr="00DE0EF1">
        <w:rPr>
          <w:i/>
          <w:color w:val="231F20"/>
        </w:rPr>
        <w:t xml:space="preserve">  </w:t>
      </w:r>
      <w:r w:rsidRPr="00DE0EF1">
        <w:rPr>
          <w:i/>
          <w:color w:val="231F20"/>
        </w:rPr>
        <w:t>Formula</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calculation</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LCC,</w:t>
      </w:r>
      <w:r w:rsidR="005765B8" w:rsidRPr="00DE0EF1">
        <w:rPr>
          <w:i/>
          <w:color w:val="231F20"/>
        </w:rPr>
        <w:t xml:space="preserve">  </w:t>
      </w:r>
      <w:r w:rsidRPr="00DE0EF1">
        <w:rPr>
          <w:i/>
          <w:color w:val="231F20"/>
        </w:rPr>
        <w:t>etc</w:t>
      </w:r>
      <w:r w:rsidRPr="00DE0EF1">
        <w:rPr>
          <w:color w:val="231F20"/>
        </w:rPr>
        <w:t>];</w:t>
      </w:r>
    </w:p>
    <w:p w14:paraId="43890D9A" w14:textId="5D48B184" w:rsidR="0021200B" w:rsidRPr="00DE0EF1" w:rsidRDefault="00022DB4" w:rsidP="00F74CF5">
      <w:pPr>
        <w:pStyle w:val="ListParagraph"/>
        <w:numPr>
          <w:ilvl w:val="0"/>
          <w:numId w:val="55"/>
        </w:numPr>
        <w:tabs>
          <w:tab w:val="left" w:pos="1970"/>
          <w:tab w:val="left" w:pos="1971"/>
        </w:tabs>
        <w:spacing w:before="6" w:line="230" w:lineRule="auto"/>
        <w:ind w:right="854" w:hanging="510"/>
        <w:jc w:val="both"/>
      </w:pP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tenderers</w:t>
      </w:r>
      <w:r w:rsidR="005765B8" w:rsidRPr="00DE0EF1">
        <w:rPr>
          <w:color w:val="231F20"/>
        </w:rPr>
        <w:t xml:space="preserve">  </w:t>
      </w:r>
      <w:r w:rsidRPr="00DE0EF1">
        <w:rPr>
          <w:i/>
          <w:color w:val="231F20"/>
        </w:rPr>
        <w:t>[insert</w:t>
      </w:r>
      <w:r w:rsidR="005765B8" w:rsidRPr="00DE0EF1">
        <w:rPr>
          <w:i/>
          <w:color w:val="231F20"/>
        </w:rPr>
        <w:t xml:space="preserve">  </w:t>
      </w:r>
      <w:r w:rsidRPr="00DE0EF1">
        <w:rPr>
          <w:i/>
          <w:color w:val="231F20"/>
        </w:rPr>
        <w:t>any</w:t>
      </w:r>
      <w:r w:rsidR="005765B8" w:rsidRPr="00DE0EF1">
        <w:rPr>
          <w:i/>
          <w:color w:val="231F20"/>
        </w:rPr>
        <w:t xml:space="preserve">  </w:t>
      </w:r>
      <w:r w:rsidRPr="00DE0EF1">
        <w:rPr>
          <w:i/>
          <w:color w:val="231F20"/>
        </w:rPr>
        <w:t>information</w:t>
      </w:r>
      <w:r w:rsidR="005765B8" w:rsidRPr="00DE0EF1">
        <w:rPr>
          <w:i/>
          <w:color w:val="231F20"/>
        </w:rPr>
        <w:t xml:space="preserve">  </w:t>
      </w:r>
      <w:r w:rsidRPr="00DE0EF1">
        <w:rPr>
          <w:i/>
          <w:color w:val="231F20"/>
        </w:rPr>
        <w:t>required</w:t>
      </w:r>
      <w:r w:rsidR="005765B8" w:rsidRPr="00DE0EF1">
        <w:rPr>
          <w:i/>
          <w:color w:val="231F20"/>
        </w:rPr>
        <w:t xml:space="preserve">  </w:t>
      </w:r>
      <w:r w:rsidRPr="00DE0EF1">
        <w:rPr>
          <w:i/>
          <w:color w:val="231F20"/>
        </w:rPr>
        <w:t>from</w:t>
      </w:r>
      <w:r w:rsidR="005765B8" w:rsidRPr="00DE0EF1">
        <w:rPr>
          <w:i/>
          <w:color w:val="231F20"/>
        </w:rPr>
        <w:t xml:space="preserve">  </w:t>
      </w:r>
      <w:r w:rsidRPr="00DE0EF1">
        <w:rPr>
          <w:i/>
          <w:color w:val="231F20"/>
        </w:rPr>
        <w:t>tenderers,</w:t>
      </w:r>
      <w:r w:rsidR="005765B8" w:rsidRPr="00DE0EF1">
        <w:rPr>
          <w:i/>
          <w:color w:val="231F20"/>
        </w:rPr>
        <w:t xml:space="preserve">  </w:t>
      </w:r>
      <w:r w:rsidRPr="00DE0EF1">
        <w:rPr>
          <w:i/>
          <w:color w:val="231F20"/>
        </w:rPr>
        <w:t>including</w:t>
      </w:r>
      <w:r w:rsidR="005765B8" w:rsidRPr="00DE0EF1">
        <w:rPr>
          <w:i/>
          <w:color w:val="231F20"/>
        </w:rPr>
        <w:t xml:space="preserve">  </w:t>
      </w:r>
      <w:r w:rsidRPr="00DE0EF1">
        <w:rPr>
          <w:i/>
          <w:color w:val="231F20"/>
        </w:rPr>
        <w:t>prices</w:t>
      </w:r>
      <w:r w:rsidR="005765B8" w:rsidRPr="00DE0EF1">
        <w:rPr>
          <w:i/>
          <w:color w:val="231F20"/>
        </w:rPr>
        <w:t xml:space="preserve">  </w:t>
      </w:r>
      <w:r w:rsidRPr="00DE0EF1">
        <w:rPr>
          <w:i/>
          <w:color w:val="231F20"/>
        </w:rPr>
        <w:t>e.g.</w:t>
      </w:r>
      <w:r w:rsidR="005765B8" w:rsidRPr="00DE0EF1">
        <w:rPr>
          <w:i/>
          <w:color w:val="231F20"/>
        </w:rPr>
        <w:t xml:space="preserve">  </w:t>
      </w:r>
      <w:r w:rsidRPr="00DE0EF1">
        <w:rPr>
          <w:i/>
          <w:color w:val="231F20"/>
        </w:rPr>
        <w:t>Guaranteed</w:t>
      </w:r>
      <w:r w:rsidR="005765B8" w:rsidRPr="00DE0EF1">
        <w:rPr>
          <w:i/>
          <w:color w:val="231F20"/>
        </w:rPr>
        <w:t xml:space="preserve">  </w:t>
      </w:r>
      <w:r w:rsidRPr="00DE0EF1">
        <w:rPr>
          <w:i/>
          <w:color w:val="231F20"/>
        </w:rPr>
        <w:t>fuel</w:t>
      </w:r>
      <w:r w:rsidR="005765B8" w:rsidRPr="00DE0EF1">
        <w:rPr>
          <w:i/>
          <w:color w:val="231F20"/>
        </w:rPr>
        <w:t xml:space="preserve">  </w:t>
      </w:r>
      <w:r w:rsidRPr="00DE0EF1">
        <w:rPr>
          <w:i/>
          <w:color w:val="231F20"/>
        </w:rPr>
        <w:t>and/or</w:t>
      </w:r>
      <w:r w:rsidR="005765B8" w:rsidRPr="00DE0EF1">
        <w:rPr>
          <w:i/>
          <w:color w:val="231F20"/>
        </w:rPr>
        <w:t xml:space="preserve">  </w:t>
      </w:r>
      <w:r w:rsidRPr="00DE0EF1">
        <w:rPr>
          <w:i/>
          <w:color w:val="231F20"/>
        </w:rPr>
        <w:t>power</w:t>
      </w:r>
      <w:r w:rsidR="005765B8" w:rsidRPr="00DE0EF1">
        <w:rPr>
          <w:i/>
          <w:color w:val="231F20"/>
        </w:rPr>
        <w:t xml:space="preserve">  </w:t>
      </w:r>
      <w:r w:rsidRPr="00DE0EF1">
        <w:rPr>
          <w:i/>
          <w:color w:val="231F20"/>
        </w:rPr>
        <w:t>consumption,</w:t>
      </w:r>
      <w:r w:rsidR="005765B8" w:rsidRPr="00DE0EF1">
        <w:rPr>
          <w:i/>
          <w:color w:val="231F20"/>
        </w:rPr>
        <w:t xml:space="preserve">  </w:t>
      </w:r>
      <w:r w:rsidRPr="00DE0EF1">
        <w:rPr>
          <w:i/>
          <w:color w:val="231F20"/>
        </w:rPr>
        <w:t>cost</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labour,</w:t>
      </w:r>
      <w:r w:rsidR="005765B8" w:rsidRPr="00DE0EF1">
        <w:rPr>
          <w:i/>
          <w:color w:val="231F20"/>
        </w:rPr>
        <w:t xml:space="preserve">  </w:t>
      </w:r>
      <w:r w:rsidRPr="00DE0EF1">
        <w:rPr>
          <w:i/>
          <w:color w:val="231F20"/>
        </w:rPr>
        <w:t>spare</w:t>
      </w:r>
      <w:r w:rsidR="005765B8" w:rsidRPr="00DE0EF1">
        <w:rPr>
          <w:i/>
          <w:color w:val="231F20"/>
        </w:rPr>
        <w:t xml:space="preserve">  </w:t>
      </w:r>
      <w:r w:rsidRPr="00DE0EF1">
        <w:rPr>
          <w:i/>
          <w:color w:val="231F20"/>
        </w:rPr>
        <w:t>parts,</w:t>
      </w:r>
      <w:r w:rsidR="005765B8" w:rsidRPr="00DE0EF1">
        <w:rPr>
          <w:i/>
          <w:color w:val="231F20"/>
        </w:rPr>
        <w:t xml:space="preserve">  </w:t>
      </w:r>
      <w:r w:rsidRPr="00DE0EF1">
        <w:rPr>
          <w:i/>
          <w:color w:val="231F20"/>
        </w:rPr>
        <w:t>etc</w:t>
      </w:r>
      <w:r w:rsidRPr="00DE0EF1">
        <w:rPr>
          <w:color w:val="231F20"/>
        </w:rPr>
        <w:t>].</w:t>
      </w:r>
    </w:p>
    <w:p w14:paraId="7BDBA07D" w14:textId="65473576" w:rsidR="0021200B" w:rsidRPr="00DE0EF1" w:rsidRDefault="00022DB4" w:rsidP="00F74CF5">
      <w:pPr>
        <w:pStyle w:val="ListParagraph"/>
        <w:numPr>
          <w:ilvl w:val="3"/>
          <w:numId w:val="56"/>
        </w:numPr>
        <w:tabs>
          <w:tab w:val="left" w:pos="1463"/>
          <w:tab w:val="left" w:pos="1464"/>
        </w:tabs>
        <w:spacing w:before="237"/>
        <w:ind w:left="1463" w:hanging="615"/>
        <w:jc w:val="left"/>
        <w:rPr>
          <w:i/>
          <w:color w:val="231F20"/>
        </w:rPr>
      </w:pPr>
      <w:r w:rsidRPr="00DE0EF1">
        <w:rPr>
          <w:b/>
          <w:color w:val="231F20"/>
        </w:rPr>
        <w:t>Performance</w:t>
      </w:r>
      <w:r w:rsidR="005765B8" w:rsidRPr="00DE0EF1">
        <w:rPr>
          <w:b/>
          <w:color w:val="231F20"/>
        </w:rPr>
        <w:t xml:space="preserve">  </w:t>
      </w:r>
      <w:r w:rsidRPr="00DE0EF1">
        <w:rPr>
          <w:b/>
          <w:color w:val="231F20"/>
        </w:rPr>
        <w:t>and</w:t>
      </w:r>
      <w:r w:rsidR="005765B8" w:rsidRPr="00DE0EF1">
        <w:rPr>
          <w:b/>
          <w:color w:val="231F20"/>
        </w:rPr>
        <w:t xml:space="preserve">  </w:t>
      </w:r>
      <w:r w:rsidRPr="00DE0EF1">
        <w:rPr>
          <w:b/>
          <w:color w:val="231F20"/>
        </w:rPr>
        <w:t>productivity</w:t>
      </w:r>
      <w:r w:rsidR="005765B8" w:rsidRPr="00DE0EF1">
        <w:rPr>
          <w:b/>
          <w:color w:val="231F20"/>
        </w:rPr>
        <w:t xml:space="preserve">  </w:t>
      </w:r>
      <w:r w:rsidRPr="00DE0EF1">
        <w:rPr>
          <w:b/>
          <w:color w:val="231F20"/>
        </w:rPr>
        <w:t>of</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equipment</w:t>
      </w:r>
      <w:r w:rsidRPr="00DE0EF1">
        <w:rPr>
          <w:color w:val="231F20"/>
        </w:rPr>
        <w:t>:</w:t>
      </w:r>
      <w:r w:rsidR="005765B8" w:rsidRPr="00DE0EF1">
        <w:rPr>
          <w:color w:val="231F20"/>
        </w:rPr>
        <w:t xml:space="preserve">  </w:t>
      </w:r>
      <w:r w:rsidRPr="00DE0EF1">
        <w:rPr>
          <w:i/>
          <w:color w:val="231F20"/>
        </w:rPr>
        <w:t>[</w:t>
      </w:r>
      <w:r w:rsidRPr="00DE0EF1">
        <w:rPr>
          <w:b/>
          <w:i/>
          <w:color w:val="231F20"/>
        </w:rPr>
        <w:t>insert</w:t>
      </w:r>
      <w:r w:rsidR="005765B8" w:rsidRPr="00DE0EF1">
        <w:rPr>
          <w:b/>
          <w:i/>
          <w:color w:val="231F20"/>
        </w:rPr>
        <w:t xml:space="preserve">  </w:t>
      </w:r>
      <w:r w:rsidRPr="00DE0EF1">
        <w:rPr>
          <w:b/>
          <w:i/>
          <w:color w:val="231F20"/>
        </w:rPr>
        <w:t>one</w:t>
      </w:r>
      <w:r w:rsidR="005765B8" w:rsidRPr="00DE0EF1">
        <w:rPr>
          <w:b/>
          <w:i/>
          <w:color w:val="231F20"/>
        </w:rPr>
        <w:t xml:space="preserve">  </w:t>
      </w:r>
      <w:r w:rsidRPr="00DE0EF1">
        <w:rPr>
          <w:b/>
          <w:i/>
          <w:color w:val="231F20"/>
        </w:rPr>
        <w:t>of</w:t>
      </w:r>
      <w:r w:rsidR="005765B8" w:rsidRPr="00DE0EF1">
        <w:rPr>
          <w:b/>
          <w:i/>
          <w:color w:val="231F20"/>
        </w:rPr>
        <w:t xml:space="preserve">  </w:t>
      </w:r>
      <w:r w:rsidRPr="00DE0EF1">
        <w:rPr>
          <w:b/>
          <w:i/>
          <w:color w:val="231F20"/>
        </w:rPr>
        <w:t>the</w:t>
      </w:r>
      <w:r w:rsidR="005765B8" w:rsidRPr="00DE0EF1">
        <w:rPr>
          <w:b/>
          <w:i/>
          <w:color w:val="231F20"/>
        </w:rPr>
        <w:t xml:space="preserve">  </w:t>
      </w:r>
      <w:r w:rsidRPr="00DE0EF1">
        <w:rPr>
          <w:b/>
          <w:i/>
          <w:color w:val="231F20"/>
        </w:rPr>
        <w:t>followings</w:t>
      </w:r>
      <w:r w:rsidRPr="00DE0EF1">
        <w:rPr>
          <w:i/>
          <w:color w:val="231F20"/>
        </w:rPr>
        <w:t>]</w:t>
      </w:r>
    </w:p>
    <w:p w14:paraId="06F2822A" w14:textId="77777777" w:rsidR="00D439E6" w:rsidRPr="00DE0EF1" w:rsidRDefault="00D439E6" w:rsidP="00D439E6">
      <w:pPr>
        <w:pStyle w:val="ListParagraph"/>
        <w:tabs>
          <w:tab w:val="left" w:pos="1463"/>
          <w:tab w:val="left" w:pos="1464"/>
        </w:tabs>
        <w:ind w:left="1469" w:firstLine="0"/>
        <w:rPr>
          <w:i/>
          <w:color w:val="231F20"/>
        </w:rPr>
      </w:pPr>
    </w:p>
    <w:p w14:paraId="33A8C98E" w14:textId="31327D0D" w:rsidR="0021200B" w:rsidRPr="00DE0EF1" w:rsidRDefault="00E507E1" w:rsidP="00F74CF5">
      <w:pPr>
        <w:pStyle w:val="ListParagraph"/>
        <w:numPr>
          <w:ilvl w:val="4"/>
          <w:numId w:val="56"/>
        </w:numPr>
        <w:tabs>
          <w:tab w:val="left" w:pos="1971"/>
        </w:tabs>
        <w:spacing w:line="230" w:lineRule="auto"/>
        <w:ind w:left="1973" w:right="854" w:hanging="510"/>
        <w:jc w:val="both"/>
      </w:pPr>
      <w:r w:rsidRPr="00DE0EF1">
        <w:rPr>
          <w:color w:val="231F20"/>
        </w:rPr>
        <w:t>Performance and productivity of the equipment</w:t>
      </w:r>
      <w:r w:rsidR="00022DB4" w:rsidRPr="00DE0EF1">
        <w:rPr>
          <w:color w:val="231F20"/>
        </w:rPr>
        <w:t>.</w:t>
      </w:r>
      <w:r w:rsidR="005765B8" w:rsidRPr="00DE0EF1">
        <w:rPr>
          <w:color w:val="231F20"/>
        </w:rPr>
        <w:t xml:space="preserve">  </w:t>
      </w:r>
      <w:r w:rsidR="00022DB4" w:rsidRPr="00DE0EF1">
        <w:rPr>
          <w:color w:val="231F20"/>
        </w:rPr>
        <w:t>An</w:t>
      </w:r>
      <w:r w:rsidR="005765B8" w:rsidRPr="00DE0EF1">
        <w:rPr>
          <w:color w:val="231F20"/>
        </w:rPr>
        <w:t xml:space="preserve">  </w:t>
      </w:r>
      <w:r w:rsidR="00022DB4" w:rsidRPr="00DE0EF1">
        <w:rPr>
          <w:color w:val="231F20"/>
        </w:rPr>
        <w:t>adjustment</w:t>
      </w:r>
      <w:r w:rsidR="005765B8" w:rsidRPr="00DE0EF1">
        <w:rPr>
          <w:color w:val="231F20"/>
        </w:rPr>
        <w:t xml:space="preserve">  </w:t>
      </w:r>
      <w:r w:rsidR="00022DB4" w:rsidRPr="00DE0EF1">
        <w:rPr>
          <w:color w:val="231F20"/>
        </w:rPr>
        <w:t>representing</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capitalized</w:t>
      </w:r>
      <w:r w:rsidR="005765B8" w:rsidRPr="00DE0EF1">
        <w:rPr>
          <w:color w:val="231F20"/>
        </w:rPr>
        <w:t xml:space="preserve">  </w:t>
      </w:r>
      <w:r w:rsidR="00022DB4" w:rsidRPr="00DE0EF1">
        <w:rPr>
          <w:color w:val="231F20"/>
        </w:rPr>
        <w:t>cost</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additional</w:t>
      </w:r>
      <w:r w:rsidR="005765B8" w:rsidRPr="00DE0EF1">
        <w:rPr>
          <w:color w:val="231F20"/>
        </w:rPr>
        <w:t xml:space="preserve">  </w:t>
      </w:r>
      <w:r w:rsidR="00022DB4" w:rsidRPr="00DE0EF1">
        <w:rPr>
          <w:color w:val="231F20"/>
        </w:rPr>
        <w:t>operating</w:t>
      </w:r>
      <w:r w:rsidR="005765B8" w:rsidRPr="00DE0EF1">
        <w:rPr>
          <w:color w:val="231F20"/>
        </w:rPr>
        <w:t xml:space="preserve">  </w:t>
      </w:r>
      <w:r w:rsidR="00022DB4" w:rsidRPr="00DE0EF1">
        <w:rPr>
          <w:color w:val="231F20"/>
        </w:rPr>
        <w:t>costs</w:t>
      </w:r>
      <w:r w:rsidR="005765B8" w:rsidRPr="00DE0EF1">
        <w:rPr>
          <w:color w:val="231F20"/>
        </w:rPr>
        <w:t xml:space="preserve">  </w:t>
      </w:r>
      <w:r w:rsidR="00022DB4" w:rsidRPr="00DE0EF1">
        <w:rPr>
          <w:color w:val="231F20"/>
        </w:rPr>
        <w:t>over</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life</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goods</w:t>
      </w:r>
      <w:r w:rsidR="005765B8" w:rsidRPr="00DE0EF1">
        <w:rPr>
          <w:color w:val="231F20"/>
        </w:rPr>
        <w:t xml:space="preserve">  </w:t>
      </w:r>
      <w:r w:rsidR="00022DB4" w:rsidRPr="00DE0EF1">
        <w:rPr>
          <w:color w:val="231F20"/>
        </w:rPr>
        <w:t>will</w:t>
      </w:r>
      <w:r w:rsidR="005765B8" w:rsidRPr="00DE0EF1">
        <w:rPr>
          <w:color w:val="231F20"/>
        </w:rPr>
        <w:t xml:space="preserve">  </w:t>
      </w:r>
      <w:r w:rsidR="00022DB4" w:rsidRPr="00DE0EF1">
        <w:rPr>
          <w:color w:val="231F20"/>
        </w:rPr>
        <w:t>be</w:t>
      </w:r>
      <w:r w:rsidR="005765B8" w:rsidRPr="00DE0EF1">
        <w:rPr>
          <w:color w:val="231F20"/>
        </w:rPr>
        <w:t xml:space="preserve">  </w:t>
      </w:r>
      <w:r w:rsidR="00022DB4" w:rsidRPr="00DE0EF1">
        <w:rPr>
          <w:color w:val="231F20"/>
        </w:rPr>
        <w:t>added</w:t>
      </w:r>
      <w:r w:rsidR="005765B8" w:rsidRPr="00DE0EF1">
        <w:rPr>
          <w:color w:val="231F20"/>
        </w:rPr>
        <w:t xml:space="preserve">  </w:t>
      </w:r>
      <w:r w:rsidR="00022DB4" w:rsidRPr="00DE0EF1">
        <w:rPr>
          <w:color w:val="231F20"/>
        </w:rPr>
        <w:t>to</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Tender</w:t>
      </w:r>
      <w:r w:rsidR="005765B8" w:rsidRPr="00DE0EF1">
        <w:rPr>
          <w:color w:val="231F20"/>
        </w:rPr>
        <w:t xml:space="preserve">  </w:t>
      </w:r>
      <w:r w:rsidR="00022DB4" w:rsidRPr="00DE0EF1">
        <w:rPr>
          <w:color w:val="231F20"/>
        </w:rPr>
        <w:t>price,</w:t>
      </w:r>
      <w:r w:rsidR="005765B8" w:rsidRPr="00DE0EF1">
        <w:rPr>
          <w:color w:val="231F20"/>
        </w:rPr>
        <w:t xml:space="preserve">  </w:t>
      </w:r>
      <w:r w:rsidR="00022DB4" w:rsidRPr="00DE0EF1">
        <w:rPr>
          <w:color w:val="231F20"/>
        </w:rPr>
        <w:t>for</w:t>
      </w:r>
      <w:r w:rsidR="005765B8" w:rsidRPr="00DE0EF1">
        <w:rPr>
          <w:color w:val="231F20"/>
        </w:rPr>
        <w:t xml:space="preserve">  </w:t>
      </w:r>
      <w:r w:rsidR="00022DB4" w:rsidRPr="00DE0EF1">
        <w:rPr>
          <w:color w:val="231F20"/>
        </w:rPr>
        <w:t>evaluation</w:t>
      </w:r>
      <w:r w:rsidR="005765B8" w:rsidRPr="00DE0EF1">
        <w:rPr>
          <w:color w:val="231F20"/>
        </w:rPr>
        <w:t xml:space="preserve">  </w:t>
      </w:r>
      <w:r w:rsidR="00022DB4" w:rsidRPr="00DE0EF1">
        <w:rPr>
          <w:color w:val="231F20"/>
        </w:rPr>
        <w:t>purposes</w:t>
      </w:r>
      <w:r w:rsidR="005765B8" w:rsidRPr="00DE0EF1">
        <w:rPr>
          <w:color w:val="231F20"/>
        </w:rPr>
        <w:t xml:space="preserve">  </w:t>
      </w:r>
      <w:r w:rsidR="00022DB4" w:rsidRPr="00DE0EF1">
        <w:rPr>
          <w:color w:val="231F20"/>
        </w:rPr>
        <w:t>if</w:t>
      </w:r>
      <w:r w:rsidR="005765B8" w:rsidRPr="00DE0EF1">
        <w:rPr>
          <w:color w:val="231F20"/>
        </w:rPr>
        <w:t xml:space="preserve">  </w:t>
      </w:r>
      <w:r w:rsidR="00022DB4" w:rsidRPr="00DE0EF1">
        <w:rPr>
          <w:color w:val="231F20"/>
        </w:rPr>
        <w:t>speciﬁed</w:t>
      </w:r>
      <w:r w:rsidR="005765B8" w:rsidRPr="00DE0EF1">
        <w:rPr>
          <w:color w:val="231F20"/>
        </w:rPr>
        <w:t xml:space="preserve">  </w:t>
      </w:r>
      <w:r w:rsidR="00022DB4" w:rsidRPr="00DE0EF1">
        <w:rPr>
          <w:color w:val="231F20"/>
        </w:rPr>
        <w:t>in</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TDS</w:t>
      </w:r>
      <w:r w:rsidR="005765B8" w:rsidRPr="00DE0EF1">
        <w:rPr>
          <w:color w:val="231F20"/>
        </w:rPr>
        <w:t xml:space="preserve">  </w:t>
      </w:r>
      <w:r w:rsidR="00022DB4" w:rsidRPr="00DE0EF1">
        <w:rPr>
          <w:color w:val="231F20"/>
        </w:rPr>
        <w:t>33.6.</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adjustment</w:t>
      </w:r>
      <w:r w:rsidR="005765B8" w:rsidRPr="00DE0EF1">
        <w:rPr>
          <w:color w:val="231F20"/>
        </w:rPr>
        <w:t xml:space="preserve">  </w:t>
      </w:r>
      <w:r w:rsidR="00022DB4" w:rsidRPr="00DE0EF1">
        <w:rPr>
          <w:color w:val="231F20"/>
        </w:rPr>
        <w:t>will</w:t>
      </w:r>
      <w:r w:rsidR="005765B8" w:rsidRPr="00DE0EF1">
        <w:rPr>
          <w:color w:val="231F20"/>
        </w:rPr>
        <w:t xml:space="preserve">  </w:t>
      </w:r>
      <w:r w:rsidR="00022DB4" w:rsidRPr="00DE0EF1">
        <w:rPr>
          <w:color w:val="231F20"/>
        </w:rPr>
        <w:t>be</w:t>
      </w:r>
      <w:r w:rsidR="005765B8" w:rsidRPr="00DE0EF1">
        <w:rPr>
          <w:color w:val="231F20"/>
        </w:rPr>
        <w:t xml:space="preserve">  </w:t>
      </w:r>
      <w:r w:rsidR="00022DB4" w:rsidRPr="00DE0EF1">
        <w:rPr>
          <w:color w:val="231F20"/>
        </w:rPr>
        <w:t>evaluated</w:t>
      </w:r>
      <w:r w:rsidR="005765B8" w:rsidRPr="00DE0EF1">
        <w:rPr>
          <w:color w:val="231F20"/>
        </w:rPr>
        <w:t xml:space="preserve">  </w:t>
      </w:r>
      <w:r w:rsidR="00022DB4" w:rsidRPr="00DE0EF1">
        <w:rPr>
          <w:color w:val="231F20"/>
        </w:rPr>
        <w:t>based</w:t>
      </w:r>
      <w:r w:rsidR="005765B8" w:rsidRPr="00DE0EF1">
        <w:rPr>
          <w:color w:val="231F20"/>
        </w:rPr>
        <w:t xml:space="preserve">  </w:t>
      </w:r>
      <w:r w:rsidR="00022DB4" w:rsidRPr="00DE0EF1">
        <w:rPr>
          <w:color w:val="231F20"/>
        </w:rPr>
        <w:t>on</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drop</w:t>
      </w:r>
      <w:r w:rsidR="005765B8" w:rsidRPr="00DE0EF1">
        <w:rPr>
          <w:color w:val="231F20"/>
        </w:rPr>
        <w:t xml:space="preserve">  </w:t>
      </w:r>
      <w:r w:rsidR="00022DB4" w:rsidRPr="00DE0EF1">
        <w:rPr>
          <w:color w:val="231F20"/>
        </w:rPr>
        <w:t>in</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guaranteed</w:t>
      </w:r>
      <w:r w:rsidR="005765B8" w:rsidRPr="00DE0EF1">
        <w:rPr>
          <w:color w:val="231F20"/>
        </w:rPr>
        <w:t xml:space="preserve">  </w:t>
      </w:r>
      <w:r w:rsidR="00022DB4" w:rsidRPr="00DE0EF1">
        <w:rPr>
          <w:color w:val="231F20"/>
        </w:rPr>
        <w:t>performance</w:t>
      </w:r>
      <w:r w:rsidR="005765B8" w:rsidRPr="00DE0EF1">
        <w:rPr>
          <w:color w:val="231F20"/>
        </w:rPr>
        <w:t xml:space="preserve">  </w:t>
      </w:r>
      <w:r w:rsidR="00022DB4" w:rsidRPr="00DE0EF1">
        <w:rPr>
          <w:color w:val="231F20"/>
        </w:rPr>
        <w:t>or</w:t>
      </w:r>
      <w:r w:rsidR="005765B8" w:rsidRPr="00DE0EF1">
        <w:rPr>
          <w:color w:val="231F20"/>
        </w:rPr>
        <w:t xml:space="preserve">  </w:t>
      </w:r>
      <w:r w:rsidR="00022DB4" w:rsidRPr="00DE0EF1">
        <w:rPr>
          <w:color w:val="231F20"/>
        </w:rPr>
        <w:t>efﬁciency</w:t>
      </w:r>
      <w:r w:rsidR="005765B8" w:rsidRPr="00DE0EF1">
        <w:rPr>
          <w:color w:val="231F20"/>
        </w:rPr>
        <w:t xml:space="preserve">  </w:t>
      </w:r>
      <w:r w:rsidR="00022DB4" w:rsidRPr="00DE0EF1">
        <w:rPr>
          <w:color w:val="231F20"/>
        </w:rPr>
        <w:t>offered</w:t>
      </w:r>
      <w:r w:rsidR="005765B8" w:rsidRPr="00DE0EF1">
        <w:rPr>
          <w:color w:val="231F20"/>
        </w:rPr>
        <w:t xml:space="preserve">  </w:t>
      </w:r>
      <w:r w:rsidR="00022DB4" w:rsidRPr="00DE0EF1">
        <w:rPr>
          <w:color w:val="231F20"/>
        </w:rPr>
        <w:t>in</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Tender</w:t>
      </w:r>
      <w:r w:rsidR="005765B8" w:rsidRPr="00DE0EF1">
        <w:rPr>
          <w:color w:val="231F20"/>
        </w:rPr>
        <w:t xml:space="preserve">  </w:t>
      </w:r>
      <w:r w:rsidR="00022DB4" w:rsidRPr="00DE0EF1">
        <w:rPr>
          <w:color w:val="231F20"/>
        </w:rPr>
        <w:t>below</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norm</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100,</w:t>
      </w:r>
      <w:r w:rsidR="005765B8" w:rsidRPr="00DE0EF1">
        <w:rPr>
          <w:color w:val="231F20"/>
        </w:rPr>
        <w:t xml:space="preserve">  </w:t>
      </w:r>
      <w:r w:rsidR="00022DB4" w:rsidRPr="00DE0EF1">
        <w:rPr>
          <w:color w:val="231F20"/>
        </w:rPr>
        <w:t>using</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methodology</w:t>
      </w:r>
      <w:r w:rsidR="005765B8" w:rsidRPr="00DE0EF1">
        <w:rPr>
          <w:color w:val="231F20"/>
        </w:rPr>
        <w:t xml:space="preserve">  </w:t>
      </w:r>
      <w:r w:rsidR="00022DB4" w:rsidRPr="00DE0EF1">
        <w:rPr>
          <w:color w:val="231F20"/>
        </w:rPr>
        <w:t>speciﬁed</w:t>
      </w:r>
      <w:r w:rsidR="005765B8" w:rsidRPr="00DE0EF1">
        <w:rPr>
          <w:color w:val="231F20"/>
        </w:rPr>
        <w:t xml:space="preserve">  </w:t>
      </w:r>
      <w:r w:rsidR="00022DB4" w:rsidRPr="00DE0EF1">
        <w:rPr>
          <w:color w:val="231F20"/>
        </w:rPr>
        <w:t>below.</w:t>
      </w:r>
    </w:p>
    <w:p w14:paraId="6D492706" w14:textId="02BFCE07" w:rsidR="0021200B" w:rsidRPr="00DE0EF1" w:rsidRDefault="00022DB4" w:rsidP="00FA76A2">
      <w:pPr>
        <w:spacing w:line="230" w:lineRule="auto"/>
        <w:ind w:left="1973" w:right="854" w:hanging="4"/>
        <w:jc w:val="both"/>
        <w:rPr>
          <w:i/>
        </w:rPr>
      </w:pPr>
      <w:r w:rsidRPr="00DE0EF1">
        <w:rPr>
          <w:i/>
          <w:color w:val="231F20"/>
        </w:rPr>
        <w:t>[</w:t>
      </w:r>
      <w:r w:rsidR="00E507E1" w:rsidRPr="00DE0EF1">
        <w:rPr>
          <w:i/>
          <w:color w:val="231F20"/>
        </w:rPr>
        <w:t xml:space="preserve">Insert the methodology </w:t>
      </w:r>
      <w:r w:rsidR="002F4D19" w:rsidRPr="00DE0EF1">
        <w:rPr>
          <w:i/>
          <w:color w:val="231F20"/>
        </w:rPr>
        <w:t>and criteria if applicable e.g</w:t>
      </w:r>
      <w:r w:rsidRPr="00DE0EF1">
        <w:rPr>
          <w:i/>
          <w:color w:val="231F20"/>
        </w:rPr>
        <w:t>.</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Following</w:t>
      </w:r>
      <w:r w:rsidR="005765B8" w:rsidRPr="00DE0EF1">
        <w:rPr>
          <w:i/>
          <w:color w:val="231F20"/>
        </w:rPr>
        <w:t xml:space="preserve">  </w:t>
      </w:r>
      <w:r w:rsidRPr="00DE0EF1">
        <w:rPr>
          <w:i/>
          <w:color w:val="231F20"/>
        </w:rPr>
        <w:t>aspects</w:t>
      </w:r>
      <w:r w:rsidR="005765B8" w:rsidRPr="00DE0EF1">
        <w:rPr>
          <w:i/>
          <w:color w:val="231F20"/>
        </w:rPr>
        <w:t xml:space="preserve">  </w:t>
      </w:r>
      <w:r w:rsidRPr="00DE0EF1">
        <w:rPr>
          <w:i/>
          <w:color w:val="231F20"/>
        </w:rPr>
        <w:t>could</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considered</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formulation</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this</w:t>
      </w:r>
      <w:r w:rsidR="005765B8" w:rsidRPr="00DE0EF1">
        <w:rPr>
          <w:i/>
          <w:color w:val="231F20"/>
        </w:rPr>
        <w:t xml:space="preserve">  </w:t>
      </w:r>
      <w:r w:rsidRPr="00DE0EF1">
        <w:rPr>
          <w:i/>
          <w:color w:val="231F20"/>
        </w:rPr>
        <w:t>methodology</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criteria:</w:t>
      </w:r>
      <w:r w:rsidR="005765B8" w:rsidRPr="00DE0EF1">
        <w:rPr>
          <w:i/>
          <w:color w:val="231F20"/>
        </w:rPr>
        <w:t xml:space="preserve">  </w:t>
      </w:r>
      <w:r w:rsidRPr="00DE0EF1">
        <w:rPr>
          <w:i/>
          <w:color w:val="231F20"/>
        </w:rPr>
        <w:t>(i)</w:t>
      </w:r>
      <w:r w:rsidR="005765B8" w:rsidRPr="00DE0EF1">
        <w:rPr>
          <w:i/>
          <w:color w:val="231F20"/>
        </w:rPr>
        <w:t xml:space="preserve">  </w:t>
      </w:r>
      <w:r w:rsidRPr="00DE0EF1">
        <w:rPr>
          <w:i/>
          <w:color w:val="231F20"/>
        </w:rPr>
        <w:t>Tender</w:t>
      </w:r>
      <w:r w:rsidR="005765B8" w:rsidRPr="00DE0EF1">
        <w:rPr>
          <w:i/>
          <w:color w:val="231F20"/>
        </w:rPr>
        <w:t xml:space="preserve">  </w:t>
      </w:r>
      <w:r w:rsidRPr="00DE0EF1">
        <w:rPr>
          <w:i/>
          <w:color w:val="231F20"/>
        </w:rPr>
        <w:t>price</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equipment;</w:t>
      </w:r>
      <w:r w:rsidR="005765B8" w:rsidRPr="00DE0EF1">
        <w:rPr>
          <w:i/>
          <w:color w:val="231F20"/>
        </w:rPr>
        <w:t xml:space="preserve">  </w:t>
      </w:r>
      <w:r w:rsidRPr="00DE0EF1">
        <w:rPr>
          <w:i/>
          <w:color w:val="231F20"/>
        </w:rPr>
        <w:t>ii)</w:t>
      </w:r>
      <w:r w:rsidR="005765B8" w:rsidRPr="00DE0EF1">
        <w:rPr>
          <w:i/>
          <w:color w:val="231F20"/>
        </w:rPr>
        <w:t xml:space="preserve">  </w:t>
      </w:r>
      <w:r w:rsidRPr="00DE0EF1">
        <w:rPr>
          <w:i/>
          <w:color w:val="231F20"/>
        </w:rPr>
        <w:t>Price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spare</w:t>
      </w:r>
      <w:r w:rsidR="005765B8" w:rsidRPr="00DE0EF1">
        <w:rPr>
          <w:i/>
          <w:color w:val="231F20"/>
        </w:rPr>
        <w:t xml:space="preserve">  </w:t>
      </w:r>
      <w:r w:rsidRPr="00DE0EF1">
        <w:rPr>
          <w:i/>
          <w:color w:val="231F20"/>
        </w:rPr>
        <w:t>parts</w:t>
      </w:r>
      <w:r w:rsidR="005765B8" w:rsidRPr="00DE0EF1">
        <w:rPr>
          <w:i/>
          <w:color w:val="231F20"/>
        </w:rPr>
        <w:t xml:space="preserve">  </w:t>
      </w:r>
      <w:r w:rsidRPr="00DE0EF1">
        <w:rPr>
          <w:i/>
          <w:color w:val="231F20"/>
        </w:rPr>
        <w:t>required</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AAA</w:t>
      </w:r>
      <w:r w:rsidR="005765B8" w:rsidRPr="00DE0EF1">
        <w:rPr>
          <w:i/>
          <w:color w:val="231F20"/>
        </w:rPr>
        <w:t xml:space="preserve">  </w:t>
      </w:r>
      <w:r w:rsidRPr="00DE0EF1">
        <w:rPr>
          <w:i/>
          <w:color w:val="231F20"/>
        </w:rPr>
        <w:t>years</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operations,</w:t>
      </w:r>
      <w:r w:rsidR="005765B8" w:rsidRPr="00DE0EF1">
        <w:rPr>
          <w:i/>
          <w:color w:val="231F20"/>
        </w:rPr>
        <w:t xml:space="preserve">  </w:t>
      </w:r>
      <w:r w:rsidRPr="00DE0EF1">
        <w:rPr>
          <w:i/>
          <w:color w:val="231F20"/>
        </w:rPr>
        <w:t>iii)</w:t>
      </w:r>
      <w:r w:rsidR="005765B8" w:rsidRPr="00DE0EF1">
        <w:rPr>
          <w:i/>
          <w:color w:val="231F20"/>
        </w:rPr>
        <w:t xml:space="preserve">  </w:t>
      </w:r>
      <w:r w:rsidRPr="00DE0EF1">
        <w:rPr>
          <w:i/>
          <w:color w:val="231F20"/>
        </w:rPr>
        <w:t>Adjustments</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tender</w:t>
      </w:r>
      <w:r w:rsidR="005765B8" w:rsidRPr="00DE0EF1">
        <w:rPr>
          <w:i/>
          <w:color w:val="231F20"/>
        </w:rPr>
        <w:t xml:space="preserve">  </w:t>
      </w:r>
      <w:r w:rsidRPr="00DE0EF1">
        <w:rPr>
          <w:i/>
          <w:color w:val="231F20"/>
        </w:rPr>
        <w:t>price</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omissions,</w:t>
      </w:r>
      <w:r w:rsidR="005765B8" w:rsidRPr="00DE0EF1">
        <w:rPr>
          <w:i/>
          <w:color w:val="231F20"/>
        </w:rPr>
        <w:t xml:space="preserve">  </w:t>
      </w:r>
      <w:r w:rsidRPr="00DE0EF1">
        <w:rPr>
          <w:i/>
          <w:color w:val="231F20"/>
        </w:rPr>
        <w:t>deviations</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exceptions</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technical</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commercial</w:t>
      </w:r>
      <w:r w:rsidR="005765B8" w:rsidRPr="00DE0EF1">
        <w:rPr>
          <w:i/>
          <w:color w:val="231F20"/>
        </w:rPr>
        <w:t xml:space="preserve">  </w:t>
      </w:r>
      <w:r w:rsidRPr="00DE0EF1">
        <w:rPr>
          <w:i/>
          <w:color w:val="231F20"/>
        </w:rPr>
        <w:t>conditions</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tender</w:t>
      </w:r>
      <w:r w:rsidR="005765B8" w:rsidRPr="00DE0EF1">
        <w:rPr>
          <w:i/>
          <w:color w:val="231F20"/>
        </w:rPr>
        <w:t xml:space="preserve">  </w:t>
      </w:r>
      <w:r w:rsidRPr="00DE0EF1">
        <w:rPr>
          <w:i/>
          <w:color w:val="231F20"/>
        </w:rPr>
        <w:t>documents;</w:t>
      </w:r>
      <w:r w:rsidR="005765B8" w:rsidRPr="00DE0EF1">
        <w:rPr>
          <w:i/>
          <w:color w:val="231F20"/>
        </w:rPr>
        <w:t xml:space="preserve">  </w:t>
      </w:r>
      <w:r w:rsidRPr="00DE0EF1">
        <w:rPr>
          <w:i/>
          <w:color w:val="231F20"/>
        </w:rPr>
        <w:t>iv)</w:t>
      </w:r>
      <w:r w:rsidR="005765B8" w:rsidRPr="00DE0EF1">
        <w:rPr>
          <w:i/>
          <w:color w:val="231F20"/>
        </w:rPr>
        <w:t xml:space="preserve">  </w:t>
      </w:r>
      <w:r w:rsidRPr="00DE0EF1">
        <w:rPr>
          <w:i/>
          <w:color w:val="231F20"/>
        </w:rPr>
        <w:t>Capitalized</w:t>
      </w:r>
      <w:r w:rsidR="005765B8" w:rsidRPr="00DE0EF1">
        <w:rPr>
          <w:i/>
          <w:color w:val="231F20"/>
        </w:rPr>
        <w:t xml:space="preserve">  </w:t>
      </w:r>
      <w:r w:rsidRPr="00DE0EF1">
        <w:rPr>
          <w:i/>
          <w:color w:val="231F20"/>
        </w:rPr>
        <w:t>cost</w:t>
      </w:r>
      <w:r w:rsidR="005765B8" w:rsidRPr="00DE0EF1">
        <w:rPr>
          <w:i/>
          <w:color w:val="231F20"/>
        </w:rPr>
        <w:t xml:space="preserve">  </w:t>
      </w:r>
      <w:r w:rsidRPr="00DE0EF1">
        <w:rPr>
          <w:i/>
          <w:color w:val="231F20"/>
        </w:rPr>
        <w:t>savings</w:t>
      </w:r>
      <w:r w:rsidR="005765B8" w:rsidRPr="00DE0EF1">
        <w:rPr>
          <w:i/>
          <w:color w:val="231F20"/>
        </w:rPr>
        <w:t xml:space="preserve">  </w:t>
      </w:r>
      <w:r w:rsidRPr="00DE0EF1">
        <w:rPr>
          <w:i/>
          <w:color w:val="231F20"/>
        </w:rPr>
        <w:t>due</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equipment</w:t>
      </w:r>
      <w:r w:rsidR="005765B8" w:rsidRPr="00DE0EF1">
        <w:rPr>
          <w:i/>
          <w:color w:val="231F20"/>
        </w:rPr>
        <w:t xml:space="preserve">  </w:t>
      </w:r>
      <w:r w:rsidRPr="00DE0EF1">
        <w:rPr>
          <w:i/>
          <w:color w:val="231F20"/>
        </w:rPr>
        <w:t>efﬁciency</w:t>
      </w:r>
      <w:r w:rsidR="005765B8" w:rsidRPr="00DE0EF1">
        <w:rPr>
          <w:i/>
          <w:color w:val="231F20"/>
        </w:rPr>
        <w:t xml:space="preserve">  </w:t>
      </w:r>
      <w:r w:rsidRPr="00DE0EF1">
        <w:rPr>
          <w:i/>
          <w:color w:val="231F20"/>
        </w:rPr>
        <w:t>at</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rate</w:t>
      </w:r>
      <w:r w:rsidR="005765B8" w:rsidRPr="00DE0EF1">
        <w:rPr>
          <w:i/>
          <w:color w:val="231F20"/>
        </w:rPr>
        <w:t xml:space="preserve">  </w:t>
      </w:r>
      <w:r w:rsidRPr="00DE0EF1">
        <w:rPr>
          <w:i/>
          <w:color w:val="231F20"/>
        </w:rPr>
        <w:t>of</w:t>
      </w:r>
      <w:r w:rsidR="005765B8" w:rsidRPr="00DE0EF1">
        <w:rPr>
          <w:i/>
          <w:color w:val="231F20"/>
        </w:rPr>
        <w:t xml:space="preserve">  </w:t>
      </w:r>
      <w:r w:rsidRPr="00DE0EF1">
        <w:rPr>
          <w:b/>
          <w:i/>
          <w:color w:val="231F20"/>
        </w:rPr>
        <w:t>XXX</w:t>
      </w:r>
      <w:r w:rsidR="005765B8" w:rsidRPr="00DE0EF1">
        <w:rPr>
          <w:b/>
          <w:i/>
          <w:color w:val="231F20"/>
        </w:rPr>
        <w:t xml:space="preserve">  </w:t>
      </w:r>
      <w:r w:rsidRPr="00DE0EF1">
        <w:rPr>
          <w:i/>
          <w:color w:val="231F20"/>
        </w:rPr>
        <w:t>(specify</w:t>
      </w:r>
      <w:r w:rsidR="005765B8" w:rsidRPr="00DE0EF1">
        <w:rPr>
          <w:i/>
          <w:color w:val="231F20"/>
        </w:rPr>
        <w:t xml:space="preserve">  </w:t>
      </w:r>
      <w:r w:rsidRPr="00DE0EF1">
        <w:rPr>
          <w:i/>
          <w:color w:val="231F20"/>
        </w:rPr>
        <w:t>currency</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amount)</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each</w:t>
      </w:r>
      <w:r w:rsidR="005765B8" w:rsidRPr="00DE0EF1">
        <w:rPr>
          <w:i/>
          <w:color w:val="231F20"/>
        </w:rPr>
        <w:t xml:space="preserve">  </w:t>
      </w:r>
      <w:r w:rsidRPr="00DE0EF1">
        <w:rPr>
          <w:b/>
          <w:i/>
          <w:color w:val="231F20"/>
        </w:rPr>
        <w:t>YYY</w:t>
      </w:r>
      <w:r w:rsidR="005765B8" w:rsidRPr="00DE0EF1">
        <w:rPr>
          <w:b/>
          <w:i/>
          <w:color w:val="231F20"/>
        </w:rPr>
        <w:t xml:space="preserve">  </w:t>
      </w:r>
      <w:r w:rsidRPr="00DE0EF1">
        <w:rPr>
          <w:b/>
          <w:i/>
          <w:color w:val="231F20"/>
        </w:rPr>
        <w:t>%</w:t>
      </w:r>
      <w:r w:rsidR="005765B8" w:rsidRPr="00DE0EF1">
        <w:rPr>
          <w:b/>
          <w:i/>
          <w:color w:val="231F20"/>
        </w:rPr>
        <w:t xml:space="preserve">  </w:t>
      </w:r>
      <w:r w:rsidRPr="00DE0EF1">
        <w:rPr>
          <w:b/>
          <w:i/>
          <w:color w:val="231F20"/>
        </w:rPr>
        <w:t>(</w:t>
      </w:r>
      <w:r w:rsidRPr="00DE0EF1">
        <w:rPr>
          <w:i/>
          <w:color w:val="231F20"/>
        </w:rPr>
        <w:t>percent)</w:t>
      </w:r>
      <w:r w:rsidR="005765B8" w:rsidRPr="00DE0EF1">
        <w:rPr>
          <w:i/>
          <w:color w:val="231F20"/>
        </w:rPr>
        <w:t xml:space="preserve">  </w:t>
      </w:r>
      <w:r w:rsidRPr="00DE0EF1">
        <w:rPr>
          <w:i/>
          <w:color w:val="231F20"/>
        </w:rPr>
        <w:t>above</w:t>
      </w:r>
      <w:r w:rsidR="005765B8" w:rsidRPr="00DE0EF1">
        <w:rPr>
          <w:i/>
          <w:color w:val="231F20"/>
        </w:rPr>
        <w:t xml:space="preserve">  </w:t>
      </w:r>
      <w:r w:rsidRPr="00DE0EF1">
        <w:rPr>
          <w:i/>
          <w:color w:val="231F20"/>
        </w:rPr>
        <w:t>the</w:t>
      </w:r>
      <w:r w:rsidR="005765B8" w:rsidRPr="00DE0EF1">
        <w:rPr>
          <w:i/>
          <w:color w:val="231F20"/>
        </w:rPr>
        <w:t xml:space="preserve">  </w:t>
      </w:r>
      <w:r w:rsidRPr="00DE0EF1">
        <w:rPr>
          <w:b/>
          <w:i/>
          <w:color w:val="231F20"/>
        </w:rPr>
        <w:t>minimum</w:t>
      </w:r>
      <w:r w:rsidR="005765B8" w:rsidRPr="00DE0EF1">
        <w:rPr>
          <w:b/>
          <w:i/>
          <w:color w:val="231F20"/>
        </w:rPr>
        <w:t xml:space="preserve">  </w:t>
      </w:r>
      <w:r w:rsidRPr="00DE0EF1">
        <w:rPr>
          <w:b/>
          <w:i/>
          <w:color w:val="231F20"/>
        </w:rPr>
        <w:t>ZZZ</w:t>
      </w:r>
      <w:r w:rsidR="005765B8" w:rsidRPr="00DE0EF1">
        <w:rPr>
          <w:b/>
          <w:i/>
          <w:color w:val="231F20"/>
        </w:rPr>
        <w:t xml:space="preserve">  </w:t>
      </w:r>
      <w:r w:rsidRPr="00DE0EF1">
        <w:rPr>
          <w:b/>
          <w:i/>
          <w:color w:val="231F20"/>
        </w:rPr>
        <w:t>%</w:t>
      </w:r>
      <w:r w:rsidR="005765B8" w:rsidRPr="00DE0EF1">
        <w:rPr>
          <w:b/>
          <w:i/>
          <w:color w:val="231F20"/>
        </w:rPr>
        <w:t xml:space="preserve">  </w:t>
      </w:r>
      <w:r w:rsidRPr="00DE0EF1">
        <w:rPr>
          <w:b/>
          <w:i/>
          <w:color w:val="231F20"/>
        </w:rPr>
        <w:t>(</w:t>
      </w:r>
      <w:r w:rsidRPr="00DE0EF1">
        <w:rPr>
          <w:i/>
          <w:color w:val="231F20"/>
        </w:rPr>
        <w:t>percent)</w:t>
      </w:r>
      <w:r w:rsidR="005765B8" w:rsidRPr="00DE0EF1">
        <w:rPr>
          <w:i/>
          <w:color w:val="231F20"/>
        </w:rPr>
        <w:t xml:space="preserve">  </w:t>
      </w:r>
      <w:r w:rsidRPr="00DE0EF1">
        <w:rPr>
          <w:i/>
          <w:color w:val="231F20"/>
        </w:rPr>
        <w:t>efﬁciency;</w:t>
      </w:r>
      <w:r w:rsidR="005765B8" w:rsidRPr="00DE0EF1">
        <w:rPr>
          <w:i/>
          <w:color w:val="231F20"/>
        </w:rPr>
        <w:t xml:space="preserve">  </w:t>
      </w:r>
      <w:r w:rsidRPr="00DE0EF1">
        <w:rPr>
          <w:i/>
          <w:color w:val="231F20"/>
        </w:rPr>
        <w:t>v)</w:t>
      </w:r>
      <w:r w:rsidR="005765B8" w:rsidRPr="00DE0EF1">
        <w:rPr>
          <w:i/>
          <w:color w:val="231F20"/>
        </w:rPr>
        <w:t xml:space="preserve">  </w:t>
      </w:r>
      <w:r w:rsidRPr="00DE0EF1">
        <w:rPr>
          <w:i/>
          <w:color w:val="231F20"/>
        </w:rPr>
        <w:t>Capitalized</w:t>
      </w:r>
      <w:r w:rsidR="005765B8" w:rsidRPr="00DE0EF1">
        <w:rPr>
          <w:i/>
          <w:color w:val="231F20"/>
        </w:rPr>
        <w:t xml:space="preserve">  </w:t>
      </w:r>
      <w:r w:rsidRPr="00DE0EF1">
        <w:rPr>
          <w:i/>
          <w:color w:val="231F20"/>
        </w:rPr>
        <w:t>cost</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auxiliary</w:t>
      </w:r>
      <w:r w:rsidR="005765B8" w:rsidRPr="00DE0EF1">
        <w:rPr>
          <w:i/>
          <w:color w:val="231F20"/>
        </w:rPr>
        <w:t xml:space="preserve">  </w:t>
      </w:r>
      <w:r w:rsidRPr="00DE0EF1">
        <w:rPr>
          <w:i/>
          <w:color w:val="231F20"/>
        </w:rPr>
        <w:t>power</w:t>
      </w:r>
      <w:r w:rsidR="005765B8" w:rsidRPr="00DE0EF1">
        <w:rPr>
          <w:i/>
          <w:color w:val="231F20"/>
        </w:rPr>
        <w:t xml:space="preserve">  </w:t>
      </w:r>
      <w:r w:rsidRPr="00DE0EF1">
        <w:rPr>
          <w:i/>
          <w:color w:val="231F20"/>
        </w:rPr>
        <w:t>consumption</w:t>
      </w:r>
      <w:r w:rsidR="005765B8" w:rsidRPr="00DE0EF1">
        <w:rPr>
          <w:i/>
          <w:color w:val="231F20"/>
        </w:rPr>
        <w:t xml:space="preserve">  </w:t>
      </w:r>
      <w:r w:rsidRPr="00DE0EF1">
        <w:rPr>
          <w:i/>
          <w:color w:val="231F20"/>
        </w:rPr>
        <w:t>at</w:t>
      </w:r>
      <w:r w:rsidR="005765B8" w:rsidRPr="00DE0EF1">
        <w:rPr>
          <w:i/>
          <w:color w:val="231F20"/>
        </w:rPr>
        <w:t xml:space="preserve">  </w:t>
      </w:r>
      <w:r w:rsidRPr="00DE0EF1">
        <w:rPr>
          <w:b/>
          <w:i/>
          <w:color w:val="231F20"/>
        </w:rPr>
        <w:t>PPP</w:t>
      </w:r>
      <w:r w:rsidR="005765B8" w:rsidRPr="00DE0EF1">
        <w:rPr>
          <w:b/>
          <w:i/>
          <w:color w:val="231F20"/>
        </w:rPr>
        <w:t xml:space="preserve">  </w:t>
      </w:r>
      <w:r w:rsidRPr="00DE0EF1">
        <w:rPr>
          <w:i/>
          <w:color w:val="231F20"/>
        </w:rPr>
        <w:t>(specify</w:t>
      </w:r>
      <w:r w:rsidR="005765B8" w:rsidRPr="00DE0EF1">
        <w:rPr>
          <w:i/>
          <w:color w:val="231F20"/>
        </w:rPr>
        <w:t xml:space="preserve">  </w:t>
      </w:r>
      <w:r w:rsidRPr="00DE0EF1">
        <w:rPr>
          <w:i/>
          <w:color w:val="231F20"/>
        </w:rPr>
        <w:t>currency</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amount)</w:t>
      </w:r>
      <w:r w:rsidR="005765B8" w:rsidRPr="00DE0EF1">
        <w:rPr>
          <w:i/>
          <w:color w:val="231F20"/>
        </w:rPr>
        <w:t xml:space="preserve">  </w:t>
      </w:r>
      <w:r w:rsidRPr="00DE0EF1">
        <w:rPr>
          <w:i/>
          <w:color w:val="231F20"/>
        </w:rPr>
        <w:t>per</w:t>
      </w:r>
      <w:r w:rsidR="005765B8" w:rsidRPr="00DE0EF1">
        <w:rPr>
          <w:i/>
          <w:color w:val="231F20"/>
        </w:rPr>
        <w:t xml:space="preserve">  </w:t>
      </w:r>
      <w:r w:rsidRPr="00DE0EF1">
        <w:rPr>
          <w:i/>
          <w:color w:val="231F20"/>
        </w:rPr>
        <w:t>KW</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AAA</w:t>
      </w:r>
      <w:r w:rsidR="005765B8" w:rsidRPr="00DE0EF1">
        <w:rPr>
          <w:i/>
          <w:color w:val="231F20"/>
        </w:rPr>
        <w:t xml:space="preserve">  </w:t>
      </w:r>
      <w:r w:rsidRPr="00DE0EF1">
        <w:rPr>
          <w:i/>
          <w:color w:val="231F20"/>
        </w:rPr>
        <w:t>years;</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vi)</w:t>
      </w:r>
      <w:r w:rsidR="005765B8" w:rsidRPr="00DE0EF1">
        <w:rPr>
          <w:i/>
          <w:color w:val="231F20"/>
        </w:rPr>
        <w:t xml:space="preserve">  </w:t>
      </w:r>
      <w:r w:rsidRPr="00DE0EF1">
        <w:rPr>
          <w:i/>
          <w:color w:val="231F20"/>
        </w:rPr>
        <w:t>Applicable</w:t>
      </w:r>
      <w:r w:rsidR="005765B8" w:rsidRPr="00DE0EF1">
        <w:rPr>
          <w:i/>
          <w:color w:val="231F20"/>
        </w:rPr>
        <w:t xml:space="preserve">  </w:t>
      </w:r>
      <w:r w:rsidRPr="00DE0EF1">
        <w:rPr>
          <w:i/>
          <w:color w:val="231F20"/>
        </w:rPr>
        <w:t>discount</w:t>
      </w:r>
      <w:r w:rsidR="005765B8" w:rsidRPr="00DE0EF1">
        <w:rPr>
          <w:i/>
          <w:color w:val="231F20"/>
        </w:rPr>
        <w:t xml:space="preserve">  </w:t>
      </w:r>
      <w:r w:rsidRPr="00DE0EF1">
        <w:rPr>
          <w:i/>
          <w:color w:val="231F20"/>
        </w:rPr>
        <w:t>rate</w:t>
      </w:r>
      <w:r w:rsidR="005765B8" w:rsidRPr="00DE0EF1">
        <w:rPr>
          <w:i/>
          <w:color w:val="231F20"/>
        </w:rPr>
        <w:t xml:space="preserve">  </w:t>
      </w:r>
      <w:r w:rsidRPr="00DE0EF1">
        <w:rPr>
          <w:i/>
          <w:color w:val="231F20"/>
        </w:rPr>
        <w:t>of</w:t>
      </w:r>
      <w:r w:rsidR="005765B8" w:rsidRPr="00DE0EF1">
        <w:rPr>
          <w:i/>
          <w:color w:val="231F20"/>
        </w:rPr>
        <w:t xml:space="preserve">  </w:t>
      </w:r>
      <w:r w:rsidRPr="00DE0EF1">
        <w:rPr>
          <w:b/>
          <w:i/>
          <w:color w:val="231F20"/>
        </w:rPr>
        <w:t>BBB%</w:t>
      </w:r>
      <w:r w:rsidRPr="00DE0EF1">
        <w:rPr>
          <w:i/>
          <w:color w:val="231F20"/>
        </w:rPr>
        <w:t>.</w:t>
      </w:r>
      <w:r w:rsidR="005765B8" w:rsidRPr="00DE0EF1">
        <w:rPr>
          <w:i/>
          <w:color w:val="231F20"/>
        </w:rPr>
        <w:t xml:space="preserve">  </w:t>
      </w:r>
      <w:r w:rsidRPr="00DE0EF1">
        <w:rPr>
          <w:i/>
          <w:color w:val="231F20"/>
        </w:rPr>
        <w:t>]</w:t>
      </w:r>
    </w:p>
    <w:p w14:paraId="642880BB" w14:textId="77777777" w:rsidR="0021200B" w:rsidRPr="00DE0EF1" w:rsidRDefault="00022DB4">
      <w:pPr>
        <w:pStyle w:val="Heading5"/>
        <w:spacing w:before="179"/>
        <w:ind w:left="1960"/>
      </w:pPr>
      <w:r w:rsidRPr="00DE0EF1">
        <w:rPr>
          <w:color w:val="231F20"/>
        </w:rPr>
        <w:t>or</w:t>
      </w:r>
    </w:p>
    <w:p w14:paraId="00DF6519" w14:textId="1572F50C" w:rsidR="0021200B" w:rsidRPr="00DE0EF1" w:rsidRDefault="00022DB4" w:rsidP="00F74CF5">
      <w:pPr>
        <w:pStyle w:val="ListParagraph"/>
        <w:numPr>
          <w:ilvl w:val="4"/>
          <w:numId w:val="56"/>
        </w:numPr>
        <w:tabs>
          <w:tab w:val="left" w:pos="2591"/>
        </w:tabs>
        <w:spacing w:before="243" w:line="230" w:lineRule="auto"/>
        <w:ind w:left="2590" w:right="853" w:hanging="630"/>
        <w:jc w:val="both"/>
      </w:pPr>
      <w:r w:rsidRPr="00DE0EF1">
        <w:rPr>
          <w:color w:val="231F20"/>
        </w:rPr>
        <w:t>An</w:t>
      </w:r>
      <w:r w:rsidR="005765B8" w:rsidRPr="00DE0EF1">
        <w:rPr>
          <w:color w:val="231F20"/>
        </w:rPr>
        <w:t xml:space="preserve">  </w:t>
      </w:r>
      <w:r w:rsidRPr="00DE0EF1">
        <w:rPr>
          <w:color w:val="231F20"/>
        </w:rPr>
        <w:t>adjustment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consider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productivity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offered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added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purposes</w:t>
      </w:r>
      <w:r w:rsidR="005765B8" w:rsidRPr="00DE0EF1">
        <w:rPr>
          <w:color w:val="231F20"/>
        </w:rPr>
        <w:t xml:space="preserve">  </w:t>
      </w:r>
      <w:r w:rsidRPr="00DE0EF1">
        <w:rPr>
          <w:color w:val="231F20"/>
        </w:rPr>
        <w:t>only,</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33.6.</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adjustment</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based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per</w:t>
      </w:r>
      <w:r w:rsidR="005765B8" w:rsidRPr="00DE0EF1">
        <w:rPr>
          <w:color w:val="231F20"/>
        </w:rPr>
        <w:t xml:space="preserve">  </w:t>
      </w:r>
      <w:r w:rsidRPr="00DE0EF1">
        <w:rPr>
          <w:color w:val="231F20"/>
        </w:rPr>
        <w:t>unit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actual</w:t>
      </w:r>
      <w:r w:rsidR="005765B8" w:rsidRPr="00DE0EF1">
        <w:rPr>
          <w:color w:val="231F20"/>
        </w:rPr>
        <w:t xml:space="preserve">  </w:t>
      </w:r>
      <w:r w:rsidRPr="00DE0EF1">
        <w:rPr>
          <w:color w:val="231F20"/>
        </w:rPr>
        <w:t>productivity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offered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respect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minimum</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values,</w:t>
      </w:r>
      <w:r w:rsidR="005765B8" w:rsidRPr="00DE0EF1">
        <w:rPr>
          <w:color w:val="231F20"/>
        </w:rPr>
        <w:t xml:space="preserve">  </w:t>
      </w:r>
      <w:r w:rsidRPr="00DE0EF1">
        <w:rPr>
          <w:color w:val="231F20"/>
        </w:rPr>
        <w:t>using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methodology</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below.</w:t>
      </w:r>
    </w:p>
    <w:p w14:paraId="1536176C" w14:textId="75E4A355" w:rsidR="0021200B" w:rsidRPr="00DE0EF1" w:rsidRDefault="00022DB4">
      <w:pPr>
        <w:spacing w:before="247" w:line="230" w:lineRule="auto"/>
        <w:ind w:left="2590" w:right="853"/>
        <w:jc w:val="both"/>
        <w:rPr>
          <w:i/>
        </w:rPr>
      </w:pPr>
      <w:r w:rsidRPr="00DE0EF1">
        <w:rPr>
          <w:i/>
          <w:color w:val="231F20"/>
        </w:rPr>
        <w:t>[</w:t>
      </w:r>
      <w:r w:rsidR="002F4D19" w:rsidRPr="00DE0EF1">
        <w:rPr>
          <w:i/>
          <w:color w:val="231F20"/>
        </w:rPr>
        <w:t>Insert the methodology and criteria if applicable E.G</w:t>
      </w:r>
      <w:r w:rsidRPr="00DE0EF1">
        <w:rPr>
          <w:i/>
          <w:color w:val="231F20"/>
        </w:rPr>
        <w:t>.</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evaluation</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comparison</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responsive</w:t>
      </w:r>
      <w:r w:rsidR="005765B8" w:rsidRPr="00DE0EF1">
        <w:rPr>
          <w:i/>
          <w:color w:val="231F20"/>
        </w:rPr>
        <w:t xml:space="preserve">  </w:t>
      </w:r>
      <w:r w:rsidRPr="00DE0EF1">
        <w:rPr>
          <w:i/>
          <w:color w:val="231F20"/>
        </w:rPr>
        <w:t>tenders</w:t>
      </w:r>
      <w:r w:rsidR="005765B8" w:rsidRPr="00DE0EF1">
        <w:rPr>
          <w:i/>
          <w:color w:val="231F20"/>
        </w:rPr>
        <w:t xml:space="preserve">  </w:t>
      </w:r>
      <w:r w:rsidRPr="00DE0EF1">
        <w:rPr>
          <w:i/>
          <w:color w:val="231F20"/>
        </w:rPr>
        <w:t>shall</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based</w:t>
      </w:r>
      <w:r w:rsidR="005765B8" w:rsidRPr="00DE0EF1">
        <w:rPr>
          <w:i/>
          <w:color w:val="231F20"/>
        </w:rPr>
        <w:t xml:space="preserve">  </w:t>
      </w:r>
      <w:r w:rsidRPr="00DE0EF1">
        <w:rPr>
          <w:i/>
          <w:color w:val="231F20"/>
        </w:rPr>
        <w:t>on</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total</w:t>
      </w:r>
      <w:r w:rsidR="005765B8" w:rsidRPr="00DE0EF1">
        <w:rPr>
          <w:i/>
          <w:color w:val="231F20"/>
        </w:rPr>
        <w:t xml:space="preserve">  </w:t>
      </w:r>
      <w:r w:rsidRPr="00DE0EF1">
        <w:rPr>
          <w:i/>
          <w:color w:val="231F20"/>
        </w:rPr>
        <w:t>life</w:t>
      </w:r>
      <w:r w:rsidR="005765B8" w:rsidRPr="00DE0EF1">
        <w:rPr>
          <w:i/>
          <w:color w:val="231F20"/>
        </w:rPr>
        <w:t xml:space="preserve">  </w:t>
      </w:r>
      <w:r w:rsidRPr="00DE0EF1">
        <w:rPr>
          <w:i/>
          <w:color w:val="231F20"/>
        </w:rPr>
        <w:t>cycle</w:t>
      </w:r>
      <w:r w:rsidR="005765B8" w:rsidRPr="00DE0EF1">
        <w:rPr>
          <w:i/>
          <w:color w:val="231F20"/>
        </w:rPr>
        <w:t xml:space="preserve">  </w:t>
      </w:r>
      <w:r w:rsidRPr="00DE0EF1">
        <w:rPr>
          <w:i/>
          <w:color w:val="231F20"/>
        </w:rPr>
        <w:t>cost</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XXX</w:t>
      </w:r>
      <w:r w:rsidR="005765B8" w:rsidRPr="00DE0EF1">
        <w:rPr>
          <w:i/>
          <w:color w:val="231F20"/>
        </w:rPr>
        <w:t xml:space="preserve">  </w:t>
      </w:r>
      <w:r w:rsidRPr="00DE0EF1">
        <w:rPr>
          <w:i/>
          <w:color w:val="231F20"/>
        </w:rPr>
        <w:t>years,</w:t>
      </w:r>
      <w:r w:rsidR="005765B8" w:rsidRPr="00DE0EF1">
        <w:rPr>
          <w:i/>
          <w:color w:val="231F20"/>
        </w:rPr>
        <w:t xml:space="preserve">  </w:t>
      </w:r>
      <w:r w:rsidRPr="00DE0EF1">
        <w:rPr>
          <w:i/>
          <w:color w:val="231F20"/>
        </w:rPr>
        <w:t>per</w:t>
      </w:r>
      <w:r w:rsidR="005765B8" w:rsidRPr="00DE0EF1">
        <w:rPr>
          <w:i/>
          <w:color w:val="231F20"/>
        </w:rPr>
        <w:t xml:space="preserve">  </w:t>
      </w:r>
      <w:r w:rsidRPr="00DE0EF1">
        <w:rPr>
          <w:i/>
          <w:color w:val="231F20"/>
        </w:rPr>
        <w:t>unit</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output.</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life</w:t>
      </w:r>
      <w:r w:rsidR="005765B8" w:rsidRPr="00DE0EF1">
        <w:rPr>
          <w:i/>
          <w:color w:val="231F20"/>
        </w:rPr>
        <w:t xml:space="preserve">  </w:t>
      </w:r>
      <w:r w:rsidRPr="00DE0EF1">
        <w:rPr>
          <w:i/>
          <w:color w:val="231F20"/>
        </w:rPr>
        <w:t>cycle</w:t>
      </w:r>
      <w:r w:rsidR="005765B8" w:rsidRPr="00DE0EF1">
        <w:rPr>
          <w:i/>
          <w:color w:val="231F20"/>
        </w:rPr>
        <w:t xml:space="preserve">  </w:t>
      </w:r>
      <w:r w:rsidRPr="00DE0EF1">
        <w:rPr>
          <w:i/>
          <w:color w:val="231F20"/>
        </w:rPr>
        <w:t>cost</w:t>
      </w:r>
      <w:r w:rsidR="005765B8" w:rsidRPr="00DE0EF1">
        <w:rPr>
          <w:i/>
          <w:color w:val="231F20"/>
        </w:rPr>
        <w:t xml:space="preserve">  </w:t>
      </w:r>
      <w:r w:rsidRPr="00DE0EF1">
        <w:rPr>
          <w:i/>
          <w:color w:val="231F20"/>
        </w:rPr>
        <w:t>shall</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sum</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initial</w:t>
      </w:r>
      <w:r w:rsidR="005765B8" w:rsidRPr="00DE0EF1">
        <w:rPr>
          <w:i/>
          <w:color w:val="231F20"/>
        </w:rPr>
        <w:t xml:space="preserve">  </w:t>
      </w:r>
      <w:r w:rsidRPr="00DE0EF1">
        <w:rPr>
          <w:i/>
          <w:color w:val="231F20"/>
        </w:rPr>
        <w:t>purchase</w:t>
      </w:r>
      <w:r w:rsidR="005765B8" w:rsidRPr="00DE0EF1">
        <w:rPr>
          <w:i/>
          <w:color w:val="231F20"/>
        </w:rPr>
        <w:t xml:space="preserve">  </w:t>
      </w:r>
      <w:r w:rsidRPr="00DE0EF1">
        <w:rPr>
          <w:i/>
          <w:color w:val="231F20"/>
        </w:rPr>
        <w:t>price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equipment</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cost</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operation</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electric</w:t>
      </w:r>
      <w:r w:rsidR="005765B8" w:rsidRPr="00DE0EF1">
        <w:rPr>
          <w:i/>
          <w:color w:val="231F20"/>
        </w:rPr>
        <w:t xml:space="preserve">  </w:t>
      </w:r>
      <w:r w:rsidRPr="00DE0EF1">
        <w:rPr>
          <w:i/>
          <w:color w:val="231F20"/>
        </w:rPr>
        <w:t>energy</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XXX</w:t>
      </w:r>
      <w:r w:rsidR="005765B8" w:rsidRPr="00DE0EF1">
        <w:rPr>
          <w:i/>
          <w:color w:val="231F20"/>
        </w:rPr>
        <w:t xml:space="preserve">  </w:t>
      </w:r>
      <w:r w:rsidRPr="00DE0EF1">
        <w:rPr>
          <w:i/>
          <w:color w:val="231F20"/>
        </w:rPr>
        <w:t>years</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operation</w:t>
      </w:r>
      <w:r w:rsidR="005765B8" w:rsidRPr="00DE0EF1">
        <w:rPr>
          <w:i/>
          <w:color w:val="231F20"/>
        </w:rPr>
        <w:t xml:space="preserve">  </w:t>
      </w:r>
      <w:r w:rsidRPr="00DE0EF1">
        <w:rPr>
          <w:i/>
          <w:color w:val="231F20"/>
        </w:rPr>
        <w:t>at</w:t>
      </w:r>
      <w:r w:rsidR="005765B8" w:rsidRPr="00DE0EF1">
        <w:rPr>
          <w:i/>
          <w:color w:val="231F20"/>
        </w:rPr>
        <w:t xml:space="preserve">  </w:t>
      </w:r>
      <w:r w:rsidRPr="00DE0EF1">
        <w:rPr>
          <w:i/>
          <w:color w:val="231F20"/>
        </w:rPr>
        <w:t>unit</w:t>
      </w:r>
      <w:r w:rsidR="005765B8" w:rsidRPr="00DE0EF1">
        <w:rPr>
          <w:i/>
          <w:color w:val="231F20"/>
        </w:rPr>
        <w:t xml:space="preserve">  </w:t>
      </w:r>
      <w:r w:rsidRPr="00DE0EF1">
        <w:rPr>
          <w:i/>
          <w:color w:val="231F20"/>
        </w:rPr>
        <w:t>cost</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AAA</w:t>
      </w:r>
      <w:r w:rsidR="005765B8" w:rsidRPr="00DE0EF1">
        <w:rPr>
          <w:i/>
          <w:color w:val="231F20"/>
        </w:rPr>
        <w:t xml:space="preserve">  </w:t>
      </w:r>
      <w:r w:rsidRPr="00DE0EF1">
        <w:rPr>
          <w:i/>
          <w:color w:val="231F20"/>
        </w:rPr>
        <w:t>(specify</w:t>
      </w:r>
      <w:r w:rsidR="005765B8" w:rsidRPr="00DE0EF1">
        <w:rPr>
          <w:i/>
          <w:color w:val="231F20"/>
        </w:rPr>
        <w:t xml:space="preserve">  </w:t>
      </w:r>
      <w:r w:rsidRPr="00DE0EF1">
        <w:rPr>
          <w:i/>
          <w:color w:val="231F20"/>
        </w:rPr>
        <w:t>currency</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amount)</w:t>
      </w:r>
      <w:r w:rsidR="005765B8" w:rsidRPr="00DE0EF1">
        <w:rPr>
          <w:i/>
          <w:color w:val="231F20"/>
        </w:rPr>
        <w:t xml:space="preserve">  </w:t>
      </w:r>
      <w:r w:rsidRPr="00DE0EF1">
        <w:rPr>
          <w:i/>
          <w:color w:val="231F20"/>
        </w:rPr>
        <w:t>per</w:t>
      </w:r>
      <w:r w:rsidR="005765B8" w:rsidRPr="00DE0EF1">
        <w:rPr>
          <w:i/>
          <w:color w:val="231F20"/>
        </w:rPr>
        <w:t xml:space="preserve">  </w:t>
      </w:r>
      <w:r w:rsidRPr="00DE0EF1">
        <w:rPr>
          <w:i/>
          <w:color w:val="231F20"/>
        </w:rPr>
        <w:t>kwh,</w:t>
      </w:r>
      <w:r w:rsidR="005765B8" w:rsidRPr="00DE0EF1">
        <w:rPr>
          <w:i/>
          <w:color w:val="231F20"/>
        </w:rPr>
        <w:t xml:space="preserve">  </w:t>
      </w:r>
      <w:r w:rsidRPr="00DE0EF1">
        <w:rPr>
          <w:i/>
          <w:color w:val="231F20"/>
        </w:rPr>
        <w:t>discounted</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net</w:t>
      </w:r>
      <w:r w:rsidR="005765B8" w:rsidRPr="00DE0EF1">
        <w:rPr>
          <w:i/>
          <w:color w:val="231F20"/>
        </w:rPr>
        <w:t xml:space="preserve">  </w:t>
      </w:r>
      <w:r w:rsidRPr="00DE0EF1">
        <w:rPr>
          <w:i/>
          <w:color w:val="231F20"/>
        </w:rPr>
        <w:t>present</w:t>
      </w:r>
      <w:r w:rsidR="005765B8" w:rsidRPr="00DE0EF1">
        <w:rPr>
          <w:i/>
          <w:color w:val="231F20"/>
        </w:rPr>
        <w:t xml:space="preserve">  </w:t>
      </w:r>
      <w:r w:rsidRPr="00DE0EF1">
        <w:rPr>
          <w:i/>
          <w:color w:val="231F20"/>
        </w:rPr>
        <w:t>value</w:t>
      </w:r>
      <w:r w:rsidR="005765B8" w:rsidRPr="00DE0EF1">
        <w:rPr>
          <w:i/>
          <w:color w:val="231F20"/>
        </w:rPr>
        <w:t xml:space="preserve">  </w:t>
      </w:r>
      <w:r w:rsidRPr="00DE0EF1">
        <w:rPr>
          <w:i/>
          <w:color w:val="231F20"/>
        </w:rPr>
        <w:t>at</w:t>
      </w:r>
      <w:r w:rsidR="005765B8" w:rsidRPr="00DE0EF1">
        <w:rPr>
          <w:i/>
          <w:color w:val="231F20"/>
        </w:rPr>
        <w:t xml:space="preserve">  </w:t>
      </w:r>
      <w:r w:rsidRPr="00DE0EF1">
        <w:rPr>
          <w:i/>
          <w:color w:val="231F20"/>
        </w:rPr>
        <w:t>YYY</w:t>
      </w:r>
      <w:r w:rsidR="005765B8" w:rsidRPr="00DE0EF1">
        <w:rPr>
          <w:i/>
          <w:color w:val="231F20"/>
        </w:rPr>
        <w:t xml:space="preserve">  </w:t>
      </w:r>
      <w:r w:rsidRPr="00DE0EF1">
        <w:rPr>
          <w:i/>
          <w:color w:val="231F20"/>
        </w:rPr>
        <w:t>percent.]</w:t>
      </w:r>
    </w:p>
    <w:p w14:paraId="572D4B92" w14:textId="219A5B97" w:rsidR="0021200B" w:rsidRPr="00DE0EF1" w:rsidRDefault="002F4D19" w:rsidP="00F74CF5">
      <w:pPr>
        <w:pStyle w:val="Heading5"/>
        <w:numPr>
          <w:ilvl w:val="3"/>
          <w:numId w:val="56"/>
        </w:numPr>
        <w:tabs>
          <w:tab w:val="left" w:pos="1959"/>
          <w:tab w:val="left" w:pos="1961"/>
        </w:tabs>
        <w:spacing w:before="239"/>
        <w:ind w:left="1960" w:hanging="510"/>
        <w:jc w:val="left"/>
        <w:rPr>
          <w:color w:val="231F20"/>
        </w:rPr>
      </w:pPr>
      <w:r w:rsidRPr="00DE0EF1">
        <w:rPr>
          <w:color w:val="231F20"/>
        </w:rPr>
        <w:t>Speciﬁc additional criteria</w:t>
      </w:r>
    </w:p>
    <w:p w14:paraId="7FB9145D" w14:textId="076A10B8" w:rsidR="0021200B" w:rsidRPr="00DE0EF1" w:rsidRDefault="00022DB4">
      <w:pPr>
        <w:pStyle w:val="BodyText"/>
        <w:spacing w:before="243" w:line="230" w:lineRule="auto"/>
        <w:ind w:left="1967" w:right="839" w:hanging="8"/>
        <w:jc w:val="both"/>
      </w:pPr>
      <w:r w:rsidRPr="00DE0EF1">
        <w:rPr>
          <w:color w:val="231F20"/>
        </w:rPr>
        <w:t>[Other</w:t>
      </w:r>
      <w:r w:rsidR="005765B8" w:rsidRPr="00DE0EF1">
        <w:rPr>
          <w:color w:val="231F20"/>
        </w:rPr>
        <w:t xml:space="preserve">  </w:t>
      </w:r>
      <w:r w:rsidRPr="00DE0EF1">
        <w:rPr>
          <w:color w:val="231F20"/>
        </w:rPr>
        <w:t>speciﬁc</w:t>
      </w:r>
      <w:r w:rsidR="005765B8" w:rsidRPr="00DE0EF1">
        <w:rPr>
          <w:color w:val="231F20"/>
        </w:rPr>
        <w:t xml:space="preserve">  </w:t>
      </w:r>
      <w:r w:rsidRPr="00DE0EF1">
        <w:rPr>
          <w:color w:val="231F20"/>
        </w:rPr>
        <w:t>additional</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considered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method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detailed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TDS</w:t>
      </w:r>
      <w:r w:rsidR="005765B8" w:rsidRPr="00DE0EF1">
        <w:rPr>
          <w:color w:val="231F20"/>
        </w:rPr>
        <w:t xml:space="preserve">  </w:t>
      </w:r>
      <w:r w:rsidRPr="00DE0EF1">
        <w:rPr>
          <w:color w:val="231F20"/>
        </w:rPr>
        <w:t>34.6][If</w:t>
      </w:r>
      <w:r w:rsidR="005765B8" w:rsidRPr="00DE0EF1">
        <w:rPr>
          <w:color w:val="231F20"/>
        </w:rPr>
        <w:t xml:space="preserve">  </w:t>
      </w:r>
      <w:r w:rsidRPr="00DE0EF1">
        <w:rPr>
          <w:color w:val="231F20"/>
        </w:rPr>
        <w:t>speciﬁc</w:t>
      </w:r>
      <w:r w:rsidR="005765B8" w:rsidRPr="00DE0EF1">
        <w:rPr>
          <w:color w:val="231F20"/>
        </w:rPr>
        <w:t xml:space="preserve">  </w:t>
      </w:r>
      <w:r w:rsidRPr="00DE0EF1">
        <w:rPr>
          <w:b/>
          <w:color w:val="231F20"/>
        </w:rPr>
        <w:t>sustainable</w:t>
      </w:r>
      <w:r w:rsidR="005765B8" w:rsidRPr="00DE0EF1">
        <w:rPr>
          <w:b/>
          <w:color w:val="231F20"/>
        </w:rPr>
        <w:t xml:space="preserve">  </w:t>
      </w:r>
      <w:r w:rsidRPr="00DE0EF1">
        <w:rPr>
          <w:b/>
          <w:color w:val="231F20"/>
        </w:rPr>
        <w:t>procurement</w:t>
      </w:r>
      <w:r w:rsidR="005765B8" w:rsidRPr="00DE0EF1">
        <w:rPr>
          <w:b/>
          <w:color w:val="231F20"/>
        </w:rPr>
        <w:t xml:space="preserve">  </w:t>
      </w:r>
      <w:r w:rsidRPr="00DE0EF1">
        <w:rPr>
          <w:b/>
          <w:color w:val="231F20"/>
        </w:rPr>
        <w:t>technical</w:t>
      </w:r>
      <w:r w:rsidR="005765B8" w:rsidRPr="00DE0EF1">
        <w:rPr>
          <w:b/>
          <w:color w:val="231F20"/>
        </w:rPr>
        <w:t xml:space="preserve">  </w:t>
      </w:r>
      <w:r w:rsidRPr="00DE0EF1">
        <w:rPr>
          <w:b/>
          <w:color w:val="231F20"/>
        </w:rPr>
        <w:t>requirements</w:t>
      </w:r>
      <w:r w:rsidR="005765B8" w:rsidRPr="00DE0EF1">
        <w:rPr>
          <w:b/>
          <w:color w:val="231F20"/>
        </w:rPr>
        <w:t xml:space="preserve">  </w:t>
      </w:r>
      <w:r w:rsidRPr="00DE0EF1">
        <w:rPr>
          <w:color w:val="231F20"/>
        </w:rPr>
        <w:t>have</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VII-</w:t>
      </w:r>
      <w:r w:rsidR="005765B8" w:rsidRPr="00DE0EF1">
        <w:rPr>
          <w:color w:val="231F20"/>
        </w:rPr>
        <w:t xml:space="preserve">  </w:t>
      </w:r>
      <w:r w:rsidRPr="00DE0EF1">
        <w:rPr>
          <w:color w:val="231F20"/>
        </w:rPr>
        <w:t>Speciﬁcation,</w:t>
      </w:r>
      <w:r w:rsidR="005765B8" w:rsidRPr="00DE0EF1">
        <w:rPr>
          <w:color w:val="231F20"/>
        </w:rPr>
        <w:t xml:space="preserve">  </w:t>
      </w:r>
      <w:r w:rsidRPr="00DE0EF1">
        <w:rPr>
          <w:b/>
          <w:color w:val="231F20"/>
        </w:rPr>
        <w:t>either</w:t>
      </w:r>
      <w:r w:rsidR="005765B8" w:rsidRPr="00DE0EF1">
        <w:rPr>
          <w:b/>
          <w:color w:val="231F20"/>
        </w:rPr>
        <w:t xml:space="preserve">  </w:t>
      </w:r>
      <w:r w:rsidRPr="00DE0EF1">
        <w:rPr>
          <w:color w:val="231F20"/>
        </w:rPr>
        <w:t>state</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w:t>
      </w:r>
      <w:r w:rsidR="005765B8" w:rsidRPr="00DE0EF1">
        <w:rPr>
          <w:color w:val="231F20"/>
        </w:rPr>
        <w:t xml:space="preserve">  </w:t>
      </w:r>
      <w:r w:rsidRPr="00DE0EF1">
        <w:rPr>
          <w:color w:val="231F20"/>
        </w:rPr>
        <w:t>those</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pass/fail</w:t>
      </w:r>
      <w:r w:rsidR="005765B8" w:rsidRPr="00DE0EF1">
        <w:rPr>
          <w:color w:val="231F20"/>
        </w:rPr>
        <w:t xml:space="preserve">  </w:t>
      </w:r>
      <w:r w:rsidRPr="00DE0EF1">
        <w:rPr>
          <w:color w:val="231F20"/>
        </w:rPr>
        <w:t>(compliance</w:t>
      </w:r>
      <w:r w:rsidR="005765B8" w:rsidRPr="00DE0EF1">
        <w:rPr>
          <w:color w:val="231F20"/>
        </w:rPr>
        <w:t xml:space="preserve">  </w:t>
      </w:r>
      <w:r w:rsidRPr="00DE0EF1">
        <w:rPr>
          <w:color w:val="231F20"/>
        </w:rPr>
        <w:t>basis)</w:t>
      </w:r>
      <w:r w:rsidR="005765B8" w:rsidRPr="00DE0EF1">
        <w:rPr>
          <w:color w:val="231F20"/>
        </w:rPr>
        <w:t xml:space="preserve">  </w:t>
      </w:r>
      <w:r w:rsidRPr="00DE0EF1">
        <w:rPr>
          <w:b/>
          <w:color w:val="231F20"/>
        </w:rPr>
        <w:t>or</w:t>
      </w:r>
      <w:r w:rsidR="005765B8" w:rsidRPr="00DE0EF1">
        <w:rPr>
          <w:b/>
          <w:color w:val="231F20"/>
        </w:rPr>
        <w:t xml:space="preserve">  </w:t>
      </w:r>
      <w:r w:rsidRPr="00DE0EF1">
        <w:rPr>
          <w:color w:val="231F20"/>
        </w:rPr>
        <w:t>otherwise</w:t>
      </w:r>
      <w:r w:rsidR="005765B8" w:rsidRPr="00DE0EF1">
        <w:rPr>
          <w:color w:val="231F20"/>
        </w:rPr>
        <w:t xml:space="preserve">  </w:t>
      </w:r>
      <w:r w:rsidRPr="00DE0EF1">
        <w:rPr>
          <w:color w:val="231F20"/>
        </w:rPr>
        <w:t>(ii)</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addition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evaluating</w:t>
      </w:r>
      <w:r w:rsidR="005765B8" w:rsidRPr="00DE0EF1">
        <w:rPr>
          <w:color w:val="231F20"/>
        </w:rPr>
        <w:t xml:space="preserve">  </w:t>
      </w:r>
      <w:r w:rsidRPr="00DE0EF1">
        <w:rPr>
          <w:color w:val="231F20"/>
        </w:rPr>
        <w:t>those</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pass/fail</w:t>
      </w:r>
      <w:r w:rsidR="005765B8" w:rsidRPr="00DE0EF1">
        <w:rPr>
          <w:color w:val="231F20"/>
        </w:rPr>
        <w:t xml:space="preserve">  </w:t>
      </w:r>
      <w:r w:rsidRPr="00DE0EF1">
        <w:rPr>
          <w:color w:val="231F20"/>
        </w:rPr>
        <w:t>(compliance</w:t>
      </w:r>
      <w:r w:rsidR="005765B8" w:rsidRPr="00DE0EF1">
        <w:rPr>
          <w:color w:val="231F20"/>
        </w:rPr>
        <w:t xml:space="preserve">  </w:t>
      </w:r>
      <w:r w:rsidRPr="00DE0EF1">
        <w:rPr>
          <w:color w:val="231F20"/>
        </w:rPr>
        <w:t>basis),</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applicable,</w:t>
      </w:r>
      <w:r w:rsidR="005765B8" w:rsidRPr="00DE0EF1">
        <w:rPr>
          <w:color w:val="231F20"/>
        </w:rPr>
        <w:t xml:space="preserve">  </w:t>
      </w:r>
      <w:r w:rsidRPr="00DE0EF1">
        <w:rPr>
          <w:color w:val="231F20"/>
        </w:rPr>
        <w:t>specify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monetary</w:t>
      </w:r>
      <w:r w:rsidR="005765B8" w:rsidRPr="00DE0EF1">
        <w:rPr>
          <w:color w:val="231F20"/>
        </w:rPr>
        <w:t xml:space="preserve">  </w:t>
      </w:r>
      <w:r w:rsidRPr="00DE0EF1">
        <w:rPr>
          <w:color w:val="231F20"/>
        </w:rPr>
        <w:t>adjustments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applied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comparison</w:t>
      </w:r>
      <w:r w:rsidR="005765B8" w:rsidRPr="00DE0EF1">
        <w:rPr>
          <w:color w:val="231F20"/>
        </w:rPr>
        <w:t xml:space="preserve">  </w:t>
      </w:r>
      <w:r w:rsidRPr="00DE0EF1">
        <w:rPr>
          <w:color w:val="231F20"/>
        </w:rPr>
        <w:t>purposes</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account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exceed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minimum</w:t>
      </w:r>
      <w:r w:rsidR="005765B8" w:rsidRPr="00DE0EF1">
        <w:rPr>
          <w:color w:val="231F20"/>
        </w:rPr>
        <w:t xml:space="preserve">  </w:t>
      </w:r>
      <w:r w:rsidRPr="00DE0EF1">
        <w:rPr>
          <w:color w:val="231F20"/>
        </w:rPr>
        <w:t>sustainable</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requirements.]</w:t>
      </w:r>
    </w:p>
    <w:p w14:paraId="7A4F20BA" w14:textId="0E4CA6ED" w:rsidR="0021200B" w:rsidRPr="00DE0EF1" w:rsidRDefault="002F4D19" w:rsidP="00F74CF5">
      <w:pPr>
        <w:pStyle w:val="Heading5"/>
        <w:numPr>
          <w:ilvl w:val="2"/>
          <w:numId w:val="54"/>
        </w:numPr>
        <w:tabs>
          <w:tab w:val="left" w:pos="1450"/>
        </w:tabs>
        <w:spacing w:before="241"/>
        <w:ind w:hanging="615"/>
      </w:pPr>
      <w:r w:rsidRPr="00DE0EF1">
        <w:rPr>
          <w:color w:val="231F20"/>
        </w:rPr>
        <w:t>Multiple Contracts (ITT 33.4</w:t>
      </w:r>
      <w:r w:rsidR="00022DB4" w:rsidRPr="00DE0EF1">
        <w:rPr>
          <w:color w:val="231F20"/>
        </w:rPr>
        <w:t>)</w:t>
      </w:r>
    </w:p>
    <w:p w14:paraId="48A783F8" w14:textId="28BC22A5" w:rsidR="0021200B" w:rsidRPr="00DE0EF1" w:rsidRDefault="002F4D19">
      <w:pPr>
        <w:pStyle w:val="BodyText"/>
        <w:spacing w:before="242" w:line="230" w:lineRule="auto"/>
        <w:ind w:left="1457" w:right="853" w:hanging="8"/>
        <w:jc w:val="both"/>
      </w:pPr>
      <w:r w:rsidRPr="00DE0EF1">
        <w:rPr>
          <w:color w:val="231F20"/>
        </w:rPr>
        <w:t>Multiple contracts will be permitted in accordance with ITT 33.4</w:t>
      </w:r>
      <w:r w:rsidR="00022DB4" w:rsidRPr="00DE0EF1">
        <w:rPr>
          <w:color w:val="231F20"/>
        </w:rPr>
        <w:t>.</w:t>
      </w:r>
      <w:r w:rsidR="005765B8" w:rsidRPr="00DE0EF1">
        <w:rPr>
          <w:color w:val="231F20"/>
        </w:rPr>
        <w:t xml:space="preserve">  </w:t>
      </w:r>
      <w:r w:rsidR="00022DB4" w:rsidRPr="00DE0EF1">
        <w:rPr>
          <w:color w:val="231F20"/>
        </w:rPr>
        <w:t>Tenderers</w:t>
      </w:r>
      <w:r w:rsidR="005765B8" w:rsidRPr="00DE0EF1">
        <w:rPr>
          <w:color w:val="231F20"/>
        </w:rPr>
        <w:t xml:space="preserve">  </w:t>
      </w:r>
      <w:r w:rsidR="00022DB4" w:rsidRPr="00DE0EF1">
        <w:rPr>
          <w:color w:val="231F20"/>
        </w:rPr>
        <w:t>are</w:t>
      </w:r>
      <w:r w:rsidR="005765B8" w:rsidRPr="00DE0EF1">
        <w:rPr>
          <w:color w:val="231F20"/>
        </w:rPr>
        <w:t xml:space="preserve">  </w:t>
      </w:r>
      <w:r w:rsidR="00022DB4" w:rsidRPr="00DE0EF1">
        <w:rPr>
          <w:color w:val="231F20"/>
        </w:rPr>
        <w:t>evaluated</w:t>
      </w:r>
      <w:r w:rsidR="005765B8" w:rsidRPr="00DE0EF1">
        <w:rPr>
          <w:color w:val="231F20"/>
        </w:rPr>
        <w:t xml:space="preserve">  </w:t>
      </w:r>
      <w:r w:rsidR="00022DB4" w:rsidRPr="00DE0EF1">
        <w:rPr>
          <w:color w:val="231F20"/>
        </w:rPr>
        <w:t>on</w:t>
      </w:r>
      <w:r w:rsidR="005765B8" w:rsidRPr="00DE0EF1">
        <w:rPr>
          <w:color w:val="231F20"/>
        </w:rPr>
        <w:t xml:space="preserve">  </w:t>
      </w:r>
      <w:r w:rsidR="00022DB4" w:rsidRPr="00DE0EF1">
        <w:rPr>
          <w:color w:val="231F20"/>
        </w:rPr>
        <w:t>basis</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Lots</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lowest</w:t>
      </w:r>
      <w:r w:rsidR="005765B8" w:rsidRPr="00DE0EF1">
        <w:rPr>
          <w:color w:val="231F20"/>
        </w:rPr>
        <w:t xml:space="preserve">  </w:t>
      </w:r>
      <w:r w:rsidR="00022DB4" w:rsidRPr="00DE0EF1">
        <w:rPr>
          <w:color w:val="231F20"/>
        </w:rPr>
        <w:t>evaluated</w:t>
      </w:r>
      <w:r w:rsidR="005765B8" w:rsidRPr="00DE0EF1">
        <w:rPr>
          <w:color w:val="231F20"/>
        </w:rPr>
        <w:t xml:space="preserve">  </w:t>
      </w:r>
      <w:r w:rsidR="00022DB4" w:rsidRPr="00DE0EF1">
        <w:rPr>
          <w:color w:val="231F20"/>
        </w:rPr>
        <w:t>tenderer</w:t>
      </w:r>
      <w:r w:rsidR="005765B8" w:rsidRPr="00DE0EF1">
        <w:rPr>
          <w:color w:val="231F20"/>
        </w:rPr>
        <w:t xml:space="preserve">  </w:t>
      </w:r>
      <w:r w:rsidR="00022DB4" w:rsidRPr="00DE0EF1">
        <w:rPr>
          <w:color w:val="231F20"/>
        </w:rPr>
        <w:t>identiﬁed</w:t>
      </w:r>
      <w:r w:rsidR="005765B8" w:rsidRPr="00DE0EF1">
        <w:rPr>
          <w:color w:val="231F20"/>
        </w:rPr>
        <w:t xml:space="preserve">  </w:t>
      </w:r>
      <w:r w:rsidR="00022DB4" w:rsidRPr="00DE0EF1">
        <w:rPr>
          <w:color w:val="231F20"/>
        </w:rPr>
        <w:t>for</w:t>
      </w:r>
      <w:r w:rsidR="005765B8" w:rsidRPr="00DE0EF1">
        <w:rPr>
          <w:color w:val="231F20"/>
        </w:rPr>
        <w:t xml:space="preserve">  </w:t>
      </w:r>
      <w:r w:rsidR="00022DB4" w:rsidRPr="00DE0EF1">
        <w:rPr>
          <w:color w:val="231F20"/>
        </w:rPr>
        <w:t>each</w:t>
      </w:r>
      <w:r w:rsidR="005765B8" w:rsidRPr="00DE0EF1">
        <w:rPr>
          <w:color w:val="231F20"/>
        </w:rPr>
        <w:t xml:space="preserve">  </w:t>
      </w:r>
      <w:r w:rsidR="00022DB4" w:rsidRPr="00DE0EF1">
        <w:rPr>
          <w:color w:val="231F20"/>
        </w:rPr>
        <w:t>Lot.</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Procuring</w:t>
      </w:r>
      <w:r w:rsidR="005765B8" w:rsidRPr="00DE0EF1">
        <w:rPr>
          <w:color w:val="231F20"/>
        </w:rPr>
        <w:t xml:space="preserve">  </w:t>
      </w:r>
      <w:r w:rsidR="00022DB4" w:rsidRPr="00DE0EF1">
        <w:rPr>
          <w:color w:val="231F20"/>
        </w:rPr>
        <w:t>Entity</w:t>
      </w:r>
      <w:r w:rsidR="005765B8" w:rsidRPr="00DE0EF1">
        <w:rPr>
          <w:color w:val="231F20"/>
        </w:rPr>
        <w:t xml:space="preserve">  </w:t>
      </w:r>
      <w:r w:rsidR="00022DB4" w:rsidRPr="00DE0EF1">
        <w:rPr>
          <w:color w:val="231F20"/>
        </w:rPr>
        <w:t>will</w:t>
      </w:r>
      <w:r w:rsidR="005765B8" w:rsidRPr="00DE0EF1">
        <w:rPr>
          <w:color w:val="231F20"/>
        </w:rPr>
        <w:t xml:space="preserve">  </w:t>
      </w:r>
      <w:r w:rsidR="00022DB4" w:rsidRPr="00DE0EF1">
        <w:rPr>
          <w:color w:val="231F20"/>
        </w:rPr>
        <w:t>select</w:t>
      </w:r>
      <w:r w:rsidR="005765B8" w:rsidRPr="00DE0EF1">
        <w:rPr>
          <w:color w:val="231F20"/>
        </w:rPr>
        <w:t xml:space="preserve">  </w:t>
      </w:r>
      <w:r w:rsidR="00022DB4" w:rsidRPr="00DE0EF1">
        <w:rPr>
          <w:color w:val="231F20"/>
        </w:rPr>
        <w:t>one</w:t>
      </w:r>
      <w:r w:rsidR="005765B8" w:rsidRPr="00DE0EF1">
        <w:rPr>
          <w:color w:val="231F20"/>
        </w:rPr>
        <w:t xml:space="preserve">  </w:t>
      </w:r>
      <w:r w:rsidR="00022DB4" w:rsidRPr="00DE0EF1">
        <w:rPr>
          <w:color w:val="231F20"/>
        </w:rPr>
        <w:t>Option</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two</w:t>
      </w:r>
      <w:r w:rsidR="005765B8" w:rsidRPr="00DE0EF1">
        <w:rPr>
          <w:color w:val="231F20"/>
        </w:rPr>
        <w:t xml:space="preserve">  </w:t>
      </w:r>
      <w:r w:rsidR="00022DB4" w:rsidRPr="00DE0EF1">
        <w:rPr>
          <w:color w:val="231F20"/>
        </w:rPr>
        <w:t>Options</w:t>
      </w:r>
      <w:r w:rsidR="005765B8" w:rsidRPr="00DE0EF1">
        <w:rPr>
          <w:color w:val="231F20"/>
        </w:rPr>
        <w:t xml:space="preserve">  </w:t>
      </w:r>
      <w:r w:rsidR="00022DB4" w:rsidRPr="00DE0EF1">
        <w:rPr>
          <w:color w:val="231F20"/>
        </w:rPr>
        <w:t>listed</w:t>
      </w:r>
      <w:r w:rsidR="005765B8" w:rsidRPr="00DE0EF1">
        <w:rPr>
          <w:color w:val="231F20"/>
        </w:rPr>
        <w:t xml:space="preserve">  </w:t>
      </w:r>
      <w:r w:rsidR="00022DB4" w:rsidRPr="00DE0EF1">
        <w:rPr>
          <w:color w:val="231F20"/>
        </w:rPr>
        <w:t>below</w:t>
      </w:r>
      <w:r w:rsidR="005765B8" w:rsidRPr="00DE0EF1">
        <w:rPr>
          <w:color w:val="231F20"/>
        </w:rPr>
        <w:t xml:space="preserve">  </w:t>
      </w:r>
      <w:r w:rsidR="00022DB4" w:rsidRPr="00DE0EF1">
        <w:rPr>
          <w:color w:val="231F20"/>
        </w:rPr>
        <w:t>for</w:t>
      </w:r>
      <w:r w:rsidR="005765B8" w:rsidRPr="00DE0EF1">
        <w:rPr>
          <w:color w:val="231F20"/>
        </w:rPr>
        <w:t xml:space="preserve">  </w:t>
      </w:r>
      <w:r w:rsidR="00022DB4" w:rsidRPr="00DE0EF1">
        <w:rPr>
          <w:color w:val="231F20"/>
        </w:rPr>
        <w:t>award</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Contracts.</w:t>
      </w:r>
    </w:p>
    <w:p w14:paraId="5D7E996F" w14:textId="534956A6" w:rsidR="0021200B" w:rsidRPr="00DE0EF1" w:rsidRDefault="002F4D19">
      <w:pPr>
        <w:pStyle w:val="Heading5"/>
        <w:ind w:left="1449"/>
      </w:pPr>
      <w:r w:rsidRPr="00DE0EF1">
        <w:rPr>
          <w:color w:val="231F20"/>
          <w:u w:val="single" w:color="231F20"/>
        </w:rPr>
        <w:t>OPTION</w:t>
      </w:r>
      <w:r w:rsidRPr="00DE0EF1">
        <w:rPr>
          <w:color w:val="231F20"/>
        </w:rPr>
        <w:t xml:space="preserve"> 1</w:t>
      </w:r>
    </w:p>
    <w:p w14:paraId="5CD11715" w14:textId="20C8A396" w:rsidR="0021200B" w:rsidRPr="00DE0EF1" w:rsidRDefault="00022DB4" w:rsidP="00F74CF5">
      <w:pPr>
        <w:pStyle w:val="ListParagraph"/>
        <w:numPr>
          <w:ilvl w:val="3"/>
          <w:numId w:val="54"/>
        </w:numPr>
        <w:tabs>
          <w:tab w:val="left" w:pos="1959"/>
          <w:tab w:val="left" w:pos="1960"/>
        </w:tabs>
        <w:spacing w:before="243" w:line="230" w:lineRule="auto"/>
        <w:ind w:right="853"/>
      </w:pPr>
      <w:r w:rsidRPr="00DE0EF1">
        <w:rPr>
          <w:color w:val="231F20"/>
        </w:rPr>
        <w:t>If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wins</w:t>
      </w:r>
      <w:r w:rsidR="005765B8" w:rsidRPr="00DE0EF1">
        <w:rPr>
          <w:color w:val="231F20"/>
        </w:rPr>
        <w:t xml:space="preserve">  </w:t>
      </w:r>
      <w:r w:rsidRPr="00DE0EF1">
        <w:rPr>
          <w:color w:val="231F20"/>
        </w:rPr>
        <w:t>only</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Lot,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awarded</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Lot,</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meets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Eligibility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Lot.</w:t>
      </w:r>
    </w:p>
    <w:p w14:paraId="5C6F5FB6" w14:textId="2A0A98CA" w:rsidR="0021200B" w:rsidRPr="00DE0EF1" w:rsidRDefault="00022DB4" w:rsidP="00F74CF5">
      <w:pPr>
        <w:pStyle w:val="ListParagraph"/>
        <w:numPr>
          <w:ilvl w:val="3"/>
          <w:numId w:val="54"/>
        </w:numPr>
        <w:tabs>
          <w:tab w:val="left" w:pos="1960"/>
        </w:tabs>
        <w:spacing w:before="245" w:line="230" w:lineRule="auto"/>
        <w:ind w:right="853"/>
        <w:jc w:val="both"/>
      </w:pPr>
      <w:r w:rsidRPr="00DE0EF1">
        <w:rPr>
          <w:color w:val="231F20"/>
        </w:rPr>
        <w:t>If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wins</w:t>
      </w:r>
      <w:r w:rsidR="005765B8" w:rsidRPr="00DE0EF1">
        <w:rPr>
          <w:color w:val="231F20"/>
        </w:rPr>
        <w:t xml:space="preserve">  </w:t>
      </w:r>
      <w:r w:rsidRPr="00DE0EF1">
        <w:rPr>
          <w:color w:val="231F20"/>
        </w:rPr>
        <w:t>more</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Lot,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awarded</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won</w:t>
      </w:r>
      <w:r w:rsidR="005765B8" w:rsidRPr="00DE0EF1">
        <w:rPr>
          <w:color w:val="231F20"/>
        </w:rPr>
        <w:t xml:space="preserve">  </w:t>
      </w:r>
      <w:r w:rsidRPr="00DE0EF1">
        <w:rPr>
          <w:color w:val="231F20"/>
        </w:rPr>
        <w:t>Lots,</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meets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aggregate</w:t>
      </w:r>
      <w:r w:rsidR="005765B8" w:rsidRPr="00DE0EF1">
        <w:rPr>
          <w:color w:val="231F20"/>
        </w:rPr>
        <w:t xml:space="preserve">  </w:t>
      </w:r>
      <w:r w:rsidRPr="00DE0EF1">
        <w:rPr>
          <w:color w:val="231F20"/>
        </w:rPr>
        <w:t>Eligibility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Lots.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awarded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combination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Lots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qualiﬁes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others</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lastRenderedPageBreak/>
        <w:t>considered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second</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tenderers.</w:t>
      </w:r>
    </w:p>
    <w:p w14:paraId="37B7B637" w14:textId="181654A3" w:rsidR="0021200B" w:rsidRPr="00DE0EF1" w:rsidRDefault="002F4D19">
      <w:pPr>
        <w:pStyle w:val="Heading5"/>
      </w:pPr>
      <w:r w:rsidRPr="00DE0EF1">
        <w:rPr>
          <w:color w:val="231F20"/>
          <w:u w:val="single" w:color="231F20"/>
        </w:rPr>
        <w:t>OPTION</w:t>
      </w:r>
      <w:r w:rsidRPr="00DE0EF1">
        <w:rPr>
          <w:color w:val="231F20"/>
        </w:rPr>
        <w:t xml:space="preserve"> 2</w:t>
      </w:r>
    </w:p>
    <w:p w14:paraId="1DD62171" w14:textId="1197AAF6" w:rsidR="0021200B" w:rsidRPr="00DE0EF1" w:rsidRDefault="00022DB4">
      <w:pPr>
        <w:pStyle w:val="BodyText"/>
        <w:spacing w:before="243" w:line="230" w:lineRule="auto"/>
        <w:ind w:left="1468" w:right="853" w:hanging="4"/>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consider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possible</w:t>
      </w:r>
      <w:r w:rsidR="005765B8" w:rsidRPr="00DE0EF1">
        <w:rPr>
          <w:color w:val="231F20"/>
        </w:rPr>
        <w:t xml:space="preserve">  </w:t>
      </w:r>
      <w:r w:rsidRPr="00DE0EF1">
        <w:rPr>
          <w:color w:val="231F20"/>
        </w:rPr>
        <w:t>combinations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won</w:t>
      </w:r>
      <w:r w:rsidR="005765B8" w:rsidRPr="00DE0EF1">
        <w:rPr>
          <w:color w:val="231F20"/>
        </w:rPr>
        <w:t xml:space="preserve">  </w:t>
      </w:r>
      <w:r w:rsidRPr="00DE0EF1">
        <w:rPr>
          <w:color w:val="231F20"/>
        </w:rPr>
        <w:t>Lots</w:t>
      </w:r>
      <w:r w:rsidR="005765B8" w:rsidRPr="00DE0EF1">
        <w:rPr>
          <w:color w:val="231F20"/>
        </w:rPr>
        <w:t xml:space="preserve">  </w:t>
      </w:r>
      <w:r w:rsidRPr="00DE0EF1">
        <w:rPr>
          <w:color w:val="231F20"/>
        </w:rPr>
        <w:t>[contract(s)]and</w:t>
      </w:r>
      <w:r w:rsidR="005765B8" w:rsidRPr="00DE0EF1">
        <w:rPr>
          <w:color w:val="231F20"/>
        </w:rPr>
        <w:t xml:space="preserve">  </w:t>
      </w:r>
      <w:r w:rsidRPr="00DE0EF1">
        <w:rPr>
          <w:color w:val="231F20"/>
        </w:rPr>
        <w:t>determine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combinations</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then</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awarded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combinations</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meets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aggregate</w:t>
      </w:r>
      <w:r w:rsidR="005765B8" w:rsidRPr="00DE0EF1">
        <w:rPr>
          <w:color w:val="231F20"/>
        </w:rPr>
        <w:t xml:space="preserve">  </w:t>
      </w:r>
      <w:r w:rsidRPr="00DE0EF1">
        <w:rPr>
          <w:color w:val="231F20"/>
        </w:rPr>
        <w:t>Eligibility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won</w:t>
      </w:r>
      <w:r w:rsidR="005765B8" w:rsidRPr="00DE0EF1">
        <w:rPr>
          <w:color w:val="231F20"/>
        </w:rPr>
        <w:t xml:space="preserve">  </w:t>
      </w:r>
      <w:r w:rsidRPr="00DE0EF1">
        <w:rPr>
          <w:color w:val="231F20"/>
        </w:rPr>
        <w:t>Lots.</w:t>
      </w:r>
    </w:p>
    <w:p w14:paraId="112DCC89" w14:textId="77777777" w:rsidR="005765B8" w:rsidRPr="00DE0EF1" w:rsidRDefault="00022DB4" w:rsidP="00F74CF5">
      <w:pPr>
        <w:pStyle w:val="ListParagraph"/>
        <w:numPr>
          <w:ilvl w:val="2"/>
          <w:numId w:val="54"/>
        </w:numPr>
        <w:tabs>
          <w:tab w:val="left" w:pos="1465"/>
        </w:tabs>
        <w:spacing w:before="239" w:line="463" w:lineRule="auto"/>
        <w:ind w:right="4348" w:hanging="615"/>
        <w:rPr>
          <w:i/>
        </w:rPr>
      </w:pPr>
      <w:r w:rsidRPr="00DE0EF1">
        <w:rPr>
          <w:b/>
          <w:color w:val="231F20"/>
        </w:rPr>
        <w:t>Alternative</w:t>
      </w:r>
      <w:r w:rsidR="005765B8" w:rsidRPr="00DE0EF1">
        <w:rPr>
          <w:b/>
          <w:color w:val="231F20"/>
        </w:rPr>
        <w:t xml:space="preserve">  </w:t>
      </w:r>
      <w:r w:rsidRPr="00DE0EF1">
        <w:rPr>
          <w:b/>
          <w:color w:val="231F20"/>
        </w:rPr>
        <w:t>Tenders</w:t>
      </w:r>
      <w:r w:rsidR="005765B8" w:rsidRPr="00DE0EF1">
        <w:rPr>
          <w:b/>
          <w:color w:val="231F20"/>
        </w:rPr>
        <w:t xml:space="preserve"> </w:t>
      </w:r>
    </w:p>
    <w:p w14:paraId="3ACDAE23" w14:textId="5B2E1022" w:rsidR="0021200B" w:rsidRPr="00DE0EF1" w:rsidRDefault="005765B8" w:rsidP="00FA76A2">
      <w:pPr>
        <w:pStyle w:val="ListParagraph"/>
        <w:tabs>
          <w:tab w:val="left" w:pos="1465"/>
        </w:tabs>
        <w:spacing w:line="463" w:lineRule="auto"/>
        <w:ind w:left="1464" w:right="4348" w:firstLine="0"/>
        <w:rPr>
          <w:i/>
        </w:rPr>
      </w:pPr>
      <w:r w:rsidRPr="00DE0EF1">
        <w:rPr>
          <w:b/>
          <w:color w:val="231F20"/>
        </w:rPr>
        <w:t xml:space="preserve"> </w:t>
      </w:r>
      <w:r w:rsidR="00022DB4" w:rsidRPr="00DE0EF1">
        <w:rPr>
          <w:b/>
          <w:color w:val="231F20"/>
        </w:rPr>
        <w:t>(ITT</w:t>
      </w:r>
      <w:r w:rsidRPr="00DE0EF1">
        <w:rPr>
          <w:b/>
          <w:color w:val="231F20"/>
        </w:rPr>
        <w:t xml:space="preserve"> </w:t>
      </w:r>
      <w:r w:rsidR="00022DB4" w:rsidRPr="00DE0EF1">
        <w:rPr>
          <w:b/>
          <w:color w:val="231F20"/>
        </w:rPr>
        <w:t>13.1)</w:t>
      </w:r>
      <w:r w:rsidRPr="00DE0EF1">
        <w:rPr>
          <w:b/>
          <w:color w:val="231F20"/>
        </w:rPr>
        <w:t xml:space="preserve">  </w:t>
      </w:r>
      <w:r w:rsidR="00022DB4" w:rsidRPr="00DE0EF1">
        <w:rPr>
          <w:i/>
          <w:color w:val="231F20"/>
        </w:rPr>
        <w:t>An</w:t>
      </w:r>
      <w:r w:rsidRPr="00DE0EF1">
        <w:rPr>
          <w:i/>
          <w:color w:val="231F20"/>
        </w:rPr>
        <w:t xml:space="preserve">  </w:t>
      </w:r>
      <w:r w:rsidR="00022DB4" w:rsidRPr="00DE0EF1">
        <w:rPr>
          <w:i/>
          <w:color w:val="231F20"/>
        </w:rPr>
        <w:t>alternative</w:t>
      </w:r>
      <w:r w:rsidRPr="00DE0EF1">
        <w:rPr>
          <w:i/>
          <w:color w:val="231F20"/>
        </w:rPr>
        <w:t xml:space="preserve">  </w:t>
      </w:r>
      <w:r w:rsidR="00022DB4" w:rsidRPr="00DE0EF1">
        <w:rPr>
          <w:i/>
          <w:color w:val="231F20"/>
        </w:rPr>
        <w:t>if</w:t>
      </w:r>
      <w:r w:rsidRPr="00DE0EF1">
        <w:rPr>
          <w:i/>
          <w:color w:val="231F20"/>
        </w:rPr>
        <w:t xml:space="preserve">  </w:t>
      </w:r>
      <w:r w:rsidR="00022DB4" w:rsidRPr="00DE0EF1">
        <w:rPr>
          <w:i/>
          <w:color w:val="231F20"/>
        </w:rPr>
        <w:t>permitted</w:t>
      </w:r>
      <w:r w:rsidRPr="00DE0EF1">
        <w:rPr>
          <w:i/>
          <w:color w:val="231F20"/>
        </w:rPr>
        <w:t xml:space="preserve">  </w:t>
      </w:r>
      <w:r w:rsidR="00022DB4" w:rsidRPr="00DE0EF1">
        <w:rPr>
          <w:i/>
          <w:color w:val="231F20"/>
        </w:rPr>
        <w:t>under</w:t>
      </w:r>
      <w:r w:rsidRPr="00DE0EF1">
        <w:rPr>
          <w:i/>
          <w:color w:val="231F20"/>
        </w:rPr>
        <w:t xml:space="preserve">  </w:t>
      </w:r>
      <w:r w:rsidR="00022DB4" w:rsidRPr="00DE0EF1">
        <w:rPr>
          <w:i/>
          <w:color w:val="231F20"/>
        </w:rPr>
        <w:t>ITT</w:t>
      </w:r>
      <w:r w:rsidRPr="00DE0EF1">
        <w:rPr>
          <w:i/>
          <w:color w:val="231F20"/>
        </w:rPr>
        <w:t xml:space="preserve">  </w:t>
      </w:r>
      <w:r w:rsidR="00022DB4" w:rsidRPr="00DE0EF1">
        <w:rPr>
          <w:i/>
          <w:color w:val="231F20"/>
        </w:rPr>
        <w:t>13.1,</w:t>
      </w:r>
      <w:r w:rsidRPr="00DE0EF1">
        <w:rPr>
          <w:i/>
          <w:color w:val="231F20"/>
        </w:rPr>
        <w:t xml:space="preserve">  </w:t>
      </w:r>
      <w:r w:rsidR="00022DB4" w:rsidRPr="00DE0EF1">
        <w:rPr>
          <w:i/>
          <w:color w:val="231F20"/>
        </w:rPr>
        <w:t>will</w:t>
      </w:r>
      <w:r w:rsidRPr="00DE0EF1">
        <w:rPr>
          <w:i/>
          <w:color w:val="231F20"/>
        </w:rPr>
        <w:t xml:space="preserve">  </w:t>
      </w:r>
      <w:r w:rsidR="00022DB4" w:rsidRPr="00DE0EF1">
        <w:rPr>
          <w:i/>
          <w:color w:val="231F20"/>
        </w:rPr>
        <w:t>be</w:t>
      </w:r>
      <w:r w:rsidRPr="00DE0EF1">
        <w:rPr>
          <w:i/>
          <w:color w:val="231F20"/>
        </w:rPr>
        <w:t xml:space="preserve">  </w:t>
      </w:r>
      <w:r w:rsidR="00022DB4" w:rsidRPr="00DE0EF1">
        <w:rPr>
          <w:i/>
          <w:color w:val="231F20"/>
        </w:rPr>
        <w:t>evaluated</w:t>
      </w:r>
      <w:r w:rsidRPr="00DE0EF1">
        <w:rPr>
          <w:i/>
          <w:color w:val="231F20"/>
        </w:rPr>
        <w:t xml:space="preserve">  </w:t>
      </w:r>
      <w:r w:rsidR="00022DB4" w:rsidRPr="00DE0EF1">
        <w:rPr>
          <w:i/>
          <w:color w:val="231F20"/>
        </w:rPr>
        <w:t>as</w:t>
      </w:r>
      <w:r w:rsidRPr="00DE0EF1">
        <w:rPr>
          <w:i/>
          <w:color w:val="231F20"/>
        </w:rPr>
        <w:t xml:space="preserve">  </w:t>
      </w:r>
      <w:r w:rsidR="00022DB4" w:rsidRPr="00DE0EF1">
        <w:rPr>
          <w:i/>
          <w:color w:val="231F20"/>
        </w:rPr>
        <w:t>follows:</w:t>
      </w:r>
      <w:r w:rsidRPr="00DE0EF1">
        <w:rPr>
          <w:i/>
          <w:color w:val="231F20"/>
        </w:rPr>
        <w:t xml:space="preserve">  </w:t>
      </w:r>
      <w:r w:rsidR="00022DB4" w:rsidRPr="00DE0EF1">
        <w:rPr>
          <w:i/>
          <w:color w:val="231F20"/>
        </w:rPr>
        <w:t>[insert</w:t>
      </w:r>
      <w:r w:rsidRPr="00DE0EF1">
        <w:rPr>
          <w:i/>
          <w:color w:val="231F20"/>
        </w:rPr>
        <w:t xml:space="preserve">  </w:t>
      </w:r>
      <w:r w:rsidR="00022DB4" w:rsidRPr="00DE0EF1">
        <w:rPr>
          <w:i/>
          <w:color w:val="231F20"/>
        </w:rPr>
        <w:t>one</w:t>
      </w:r>
      <w:r w:rsidRPr="00DE0EF1">
        <w:rPr>
          <w:i/>
          <w:color w:val="231F20"/>
        </w:rPr>
        <w:t xml:space="preserve">  </w:t>
      </w:r>
      <w:r w:rsidR="00022DB4" w:rsidRPr="00DE0EF1">
        <w:rPr>
          <w:i/>
          <w:color w:val="231F20"/>
        </w:rPr>
        <w:t>of</w:t>
      </w:r>
      <w:r w:rsidRPr="00DE0EF1">
        <w:rPr>
          <w:i/>
          <w:color w:val="231F20"/>
        </w:rPr>
        <w:t xml:space="preserve">  </w:t>
      </w:r>
      <w:r w:rsidR="00022DB4" w:rsidRPr="00DE0EF1">
        <w:rPr>
          <w:i/>
          <w:color w:val="231F20"/>
        </w:rPr>
        <w:t>the</w:t>
      </w:r>
      <w:r w:rsidRPr="00DE0EF1">
        <w:rPr>
          <w:i/>
          <w:color w:val="231F20"/>
        </w:rPr>
        <w:t xml:space="preserve">  </w:t>
      </w:r>
      <w:r w:rsidR="00022DB4" w:rsidRPr="00DE0EF1">
        <w:rPr>
          <w:i/>
          <w:color w:val="231F20"/>
        </w:rPr>
        <w:t>following]</w:t>
      </w:r>
    </w:p>
    <w:p w14:paraId="7F9E567E" w14:textId="199279BF" w:rsidR="0021200B" w:rsidRPr="00DE0EF1" w:rsidRDefault="00022DB4" w:rsidP="00FA76A2">
      <w:pPr>
        <w:pStyle w:val="BodyText"/>
        <w:spacing w:line="230" w:lineRule="auto"/>
        <w:ind w:left="1467" w:right="854" w:hanging="4"/>
        <w:jc w:val="both"/>
      </w:pP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submit</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alternative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only</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base</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only</w:t>
      </w:r>
      <w:r w:rsidR="005765B8" w:rsidRPr="00DE0EF1">
        <w:rPr>
          <w:color w:val="231F20"/>
        </w:rPr>
        <w:t xml:space="preserve">  </w:t>
      </w:r>
      <w:r w:rsidRPr="00DE0EF1">
        <w:rPr>
          <w:color w:val="231F20"/>
        </w:rPr>
        <w:t>consider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alternative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offered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whose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base</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was</w:t>
      </w:r>
      <w:r w:rsidR="005765B8" w:rsidRPr="00DE0EF1">
        <w:rPr>
          <w:color w:val="231F20"/>
        </w:rPr>
        <w:t xml:space="preserve">  </w:t>
      </w:r>
      <w:r w:rsidRPr="00DE0EF1">
        <w:rPr>
          <w:color w:val="231F20"/>
        </w:rPr>
        <w:t>determined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Tender.”</w:t>
      </w:r>
    </w:p>
    <w:p w14:paraId="7869218C" w14:textId="77777777" w:rsidR="0021200B" w:rsidRPr="00DE0EF1" w:rsidRDefault="00022DB4" w:rsidP="00FA76A2">
      <w:pPr>
        <w:pStyle w:val="Heading5"/>
        <w:spacing w:before="0"/>
      </w:pPr>
      <w:r w:rsidRPr="00DE0EF1">
        <w:rPr>
          <w:color w:val="231F20"/>
        </w:rPr>
        <w:t>or</w:t>
      </w:r>
    </w:p>
    <w:p w14:paraId="29899FB0" w14:textId="71C22580" w:rsidR="0021200B" w:rsidRPr="00DE0EF1" w:rsidRDefault="00022DB4" w:rsidP="00D439E6">
      <w:pPr>
        <w:pStyle w:val="BodyText"/>
        <w:spacing w:line="230" w:lineRule="auto"/>
        <w:ind w:left="1467" w:right="854" w:hanging="4"/>
        <w:jc w:val="both"/>
      </w:pP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submit</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alternative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without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base</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consider</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offered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alternatives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V,</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received,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base</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well</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alternative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meeting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speciﬁed</w:t>
      </w:r>
      <w:r w:rsidR="00D439E6" w:rsidRPr="00DE0EF1">
        <w:t xml:space="preserve"> </w:t>
      </w:r>
      <w:r w:rsidRPr="00DE0EF1">
        <w:rPr>
          <w:color w:val="231F20"/>
        </w:rPr>
        <w:t>requirements,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own</w:t>
      </w:r>
      <w:r w:rsidR="005765B8" w:rsidRPr="00DE0EF1">
        <w:rPr>
          <w:color w:val="231F20"/>
        </w:rPr>
        <w:t xml:space="preserve">  </w:t>
      </w:r>
      <w:r w:rsidRPr="00DE0EF1">
        <w:rPr>
          <w:color w:val="231F20"/>
        </w:rPr>
        <w:t>merits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same</w:t>
      </w:r>
      <w:r w:rsidR="005765B8" w:rsidRPr="00DE0EF1">
        <w:rPr>
          <w:color w:val="231F20"/>
        </w:rPr>
        <w:t xml:space="preserve">  </w:t>
      </w:r>
      <w:r w:rsidRPr="00DE0EF1">
        <w:rPr>
          <w:color w:val="231F20"/>
        </w:rPr>
        <w:t>procedures,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33.”</w:t>
      </w:r>
    </w:p>
    <w:p w14:paraId="1FBFF450" w14:textId="77777777" w:rsidR="0021200B" w:rsidRPr="00DE0EF1" w:rsidRDefault="0021200B">
      <w:pPr>
        <w:pStyle w:val="BodyText"/>
        <w:rPr>
          <w:sz w:val="31"/>
        </w:rPr>
      </w:pPr>
    </w:p>
    <w:p w14:paraId="220C5E95" w14:textId="2ECC3FFF" w:rsidR="0021200B" w:rsidRPr="00DE0EF1" w:rsidRDefault="002F4D19" w:rsidP="00F74CF5">
      <w:pPr>
        <w:pStyle w:val="Heading5"/>
        <w:numPr>
          <w:ilvl w:val="0"/>
          <w:numId w:val="57"/>
        </w:numPr>
        <w:tabs>
          <w:tab w:val="left" w:pos="1465"/>
          <w:tab w:val="left" w:pos="1466"/>
        </w:tabs>
        <w:spacing w:before="0"/>
        <w:ind w:hanging="615"/>
      </w:pPr>
      <w:bookmarkStart w:id="59" w:name="_TOC_250002"/>
      <w:r w:rsidRPr="00DE0EF1">
        <w:rPr>
          <w:color w:val="231F20"/>
        </w:rPr>
        <w:t xml:space="preserve">MARGIN </w:t>
      </w:r>
      <w:bookmarkEnd w:id="59"/>
      <w:r w:rsidRPr="00DE0EF1">
        <w:rPr>
          <w:color w:val="231F20"/>
        </w:rPr>
        <w:t>OF PREFERENCE</w:t>
      </w:r>
    </w:p>
    <w:p w14:paraId="4F953279" w14:textId="5A382818" w:rsidR="0021200B" w:rsidRPr="00DE0EF1" w:rsidRDefault="00022DB4" w:rsidP="00F74CF5">
      <w:pPr>
        <w:pStyle w:val="ListParagraph"/>
        <w:numPr>
          <w:ilvl w:val="1"/>
          <w:numId w:val="57"/>
        </w:numPr>
        <w:tabs>
          <w:tab w:val="left" w:pos="1466"/>
        </w:tabs>
        <w:spacing w:before="243" w:line="230" w:lineRule="auto"/>
        <w:ind w:left="1465" w:right="848" w:hanging="615"/>
        <w:jc w:val="both"/>
        <w:rPr>
          <w:color w:val="231F20"/>
        </w:rPr>
      </w:pP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TDS</w:t>
      </w:r>
      <w:r w:rsidR="005765B8" w:rsidRPr="00DE0EF1">
        <w:rPr>
          <w:color w:val="231F20"/>
        </w:rPr>
        <w:t xml:space="preserve">  </w:t>
      </w:r>
      <w:r w:rsidRPr="00DE0EF1">
        <w:rPr>
          <w:color w:val="231F20"/>
        </w:rPr>
        <w:t>so</w:t>
      </w:r>
      <w:r w:rsidR="005765B8" w:rsidRPr="00DE0EF1">
        <w:rPr>
          <w:color w:val="231F20"/>
        </w:rPr>
        <w:t xml:space="preserve">  </w:t>
      </w:r>
      <w:r w:rsidRPr="00DE0EF1">
        <w:rPr>
          <w:color w:val="231F20"/>
        </w:rPr>
        <w:t>speciﬁes,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grant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margin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preference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15%</w:t>
      </w:r>
      <w:r w:rsidR="005765B8" w:rsidRPr="00DE0EF1">
        <w:rPr>
          <w:color w:val="231F20"/>
        </w:rPr>
        <w:t xml:space="preserve">  </w:t>
      </w:r>
      <w:r w:rsidRPr="00DE0EF1">
        <w:rPr>
          <w:color w:val="231F20"/>
        </w:rPr>
        <w:t>(ﬁfteen</w:t>
      </w:r>
      <w:r w:rsidR="005765B8" w:rsidRPr="00DE0EF1">
        <w:rPr>
          <w:color w:val="231F20"/>
        </w:rPr>
        <w:t xml:space="preserve">  </w:t>
      </w:r>
      <w:r w:rsidRPr="00DE0EF1">
        <w:rPr>
          <w:color w:val="231F20"/>
        </w:rPr>
        <w:t>percent)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offering</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mined,</w:t>
      </w:r>
      <w:r w:rsidR="005765B8" w:rsidRPr="00DE0EF1">
        <w:rPr>
          <w:color w:val="231F20"/>
        </w:rPr>
        <w:t xml:space="preserve">  </w:t>
      </w:r>
      <w:r w:rsidRPr="00DE0EF1">
        <w:rPr>
          <w:color w:val="231F20"/>
        </w:rPr>
        <w:t>extracted,</w:t>
      </w:r>
      <w:r w:rsidR="005765B8" w:rsidRPr="00DE0EF1">
        <w:rPr>
          <w:color w:val="231F20"/>
        </w:rPr>
        <w:t xml:space="preserve">  </w:t>
      </w:r>
      <w:r w:rsidRPr="00DE0EF1">
        <w:rPr>
          <w:color w:val="231F20"/>
        </w:rPr>
        <w:t>grown,</w:t>
      </w:r>
      <w:r w:rsidR="005765B8" w:rsidRPr="00DE0EF1">
        <w:rPr>
          <w:color w:val="231F20"/>
        </w:rPr>
        <w:t xml:space="preserve">  </w:t>
      </w:r>
      <w:r w:rsidRPr="00DE0EF1">
        <w:rPr>
          <w:color w:val="231F20"/>
        </w:rPr>
        <w:t>assembled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semi-processed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assembled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semi-processed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local</w:t>
      </w:r>
      <w:r w:rsidR="005765B8" w:rsidRPr="00DE0EF1">
        <w:rPr>
          <w:color w:val="231F20"/>
        </w:rPr>
        <w:t xml:space="preserve">  </w:t>
      </w:r>
      <w:r w:rsidRPr="00DE0EF1">
        <w:rPr>
          <w:color w:val="231F20"/>
        </w:rPr>
        <w:t>content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less</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40%.</w:t>
      </w:r>
    </w:p>
    <w:p w14:paraId="29BE3C93" w14:textId="75DD9E5D" w:rsidR="0021200B" w:rsidRPr="00DE0EF1" w:rsidRDefault="00022DB4" w:rsidP="00F74CF5">
      <w:pPr>
        <w:pStyle w:val="ListParagraph"/>
        <w:numPr>
          <w:ilvl w:val="1"/>
          <w:numId w:val="57"/>
        </w:numPr>
        <w:tabs>
          <w:tab w:val="left" w:pos="1465"/>
          <w:tab w:val="left" w:pos="1466"/>
        </w:tabs>
        <w:spacing w:before="238"/>
        <w:ind w:left="1465" w:hanging="615"/>
        <w:rPr>
          <w:color w:val="231F20"/>
        </w:rPr>
      </w:pPr>
      <w:r w:rsidRPr="00DE0EF1">
        <w:rPr>
          <w:color w:val="231F20"/>
        </w:rPr>
        <w:t>The</w:t>
      </w:r>
      <w:r w:rsidR="005765B8" w:rsidRPr="00DE0EF1">
        <w:rPr>
          <w:color w:val="231F20"/>
        </w:rPr>
        <w:t xml:space="preserve">  </w:t>
      </w:r>
      <w:r w:rsidRPr="00DE0EF1">
        <w:rPr>
          <w:color w:val="231F20"/>
        </w:rPr>
        <w:t>margin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preference</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applied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subject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provisions:</w:t>
      </w:r>
    </w:p>
    <w:p w14:paraId="0226AD78" w14:textId="14753958" w:rsidR="0021200B" w:rsidRPr="00DE0EF1" w:rsidRDefault="00022DB4" w:rsidP="00F74CF5">
      <w:pPr>
        <w:pStyle w:val="ListParagraph"/>
        <w:numPr>
          <w:ilvl w:val="2"/>
          <w:numId w:val="57"/>
        </w:numPr>
        <w:tabs>
          <w:tab w:val="left" w:pos="1976"/>
        </w:tabs>
        <w:spacing w:line="230" w:lineRule="auto"/>
        <w:ind w:left="1983" w:right="848" w:hanging="518"/>
        <w:jc w:val="both"/>
        <w:rPr>
          <w:color w:val="231F20"/>
        </w:rPr>
      </w:pPr>
      <w:r w:rsidRPr="00DE0EF1">
        <w:rPr>
          <w:color w:val="231F20"/>
        </w:rPr>
        <w:t>Tenderers</w:t>
      </w:r>
      <w:r w:rsidR="005765B8" w:rsidRPr="00DE0EF1">
        <w:rPr>
          <w:color w:val="231F20"/>
        </w:rPr>
        <w:t xml:space="preserve">  </w:t>
      </w:r>
      <w:r w:rsidRPr="00DE0EF1">
        <w:rPr>
          <w:color w:val="231F20"/>
        </w:rPr>
        <w:t>applying</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preference</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offered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data</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details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produced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so</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determine</w:t>
      </w:r>
      <w:r w:rsidR="005765B8" w:rsidRPr="00DE0EF1">
        <w:rPr>
          <w:color w:val="231F20"/>
        </w:rPr>
        <w:t xml:space="preserve">  </w:t>
      </w:r>
      <w:r w:rsidRPr="00DE0EF1">
        <w:rPr>
          <w:color w:val="231F20"/>
        </w:rPr>
        <w:t>whether,</w:t>
      </w:r>
      <w:r w:rsidR="005765B8" w:rsidRPr="00DE0EF1">
        <w:rPr>
          <w:color w:val="231F20"/>
        </w:rPr>
        <w:t xml:space="preserve">  </w:t>
      </w:r>
      <w:r w:rsidRPr="00DE0EF1">
        <w:rPr>
          <w:color w:val="231F20"/>
        </w:rPr>
        <w:t>according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classiﬁcation</w:t>
      </w:r>
      <w:r w:rsidR="005765B8" w:rsidRPr="00DE0EF1">
        <w:rPr>
          <w:color w:val="231F20"/>
        </w:rPr>
        <w:t xml:space="preserve">  </w:t>
      </w:r>
      <w:r w:rsidRPr="00DE0EF1">
        <w:rPr>
          <w:color w:val="231F20"/>
        </w:rPr>
        <w:t>established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particular</w:t>
      </w:r>
      <w:r w:rsidR="005765B8" w:rsidRPr="00DE0EF1">
        <w:rPr>
          <w:color w:val="231F20"/>
        </w:rPr>
        <w:t xml:space="preserve">  </w:t>
      </w:r>
      <w:r w:rsidRPr="00DE0EF1">
        <w:rPr>
          <w:color w:val="231F20"/>
        </w:rPr>
        <w:t>category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group</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qualiﬁes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margin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preference.</w:t>
      </w:r>
    </w:p>
    <w:p w14:paraId="20D994CF" w14:textId="36C7D70D" w:rsidR="0021200B" w:rsidRPr="00DE0EF1" w:rsidRDefault="00022DB4" w:rsidP="00F74CF5">
      <w:pPr>
        <w:pStyle w:val="ListParagraph"/>
        <w:numPr>
          <w:ilvl w:val="2"/>
          <w:numId w:val="57"/>
        </w:numPr>
        <w:tabs>
          <w:tab w:val="left" w:pos="1976"/>
        </w:tabs>
        <w:spacing w:line="230" w:lineRule="auto"/>
        <w:ind w:left="1982" w:right="849" w:hanging="517"/>
        <w:jc w:val="both"/>
        <w:rPr>
          <w:color w:val="231F20"/>
        </w:rPr>
      </w:pPr>
      <w:r w:rsidRPr="00DE0EF1">
        <w:rPr>
          <w:color w:val="231F20"/>
        </w:rPr>
        <w:t>After</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received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reviewed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offered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assessed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ascertain</w:t>
      </w:r>
      <w:r w:rsidR="005765B8" w:rsidRPr="00DE0EF1">
        <w:rPr>
          <w:color w:val="231F20"/>
        </w:rPr>
        <w:t xml:space="preserve">  </w:t>
      </w:r>
      <w:r w:rsidRPr="00DE0EF1">
        <w:rPr>
          <w:color w:val="231F20"/>
        </w:rPr>
        <w:t>they</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mined,</w:t>
      </w:r>
      <w:r w:rsidR="005765B8" w:rsidRPr="00DE0EF1">
        <w:rPr>
          <w:color w:val="231F20"/>
        </w:rPr>
        <w:t xml:space="preserve">  </w:t>
      </w:r>
      <w:r w:rsidRPr="00DE0EF1">
        <w:rPr>
          <w:color w:val="231F20"/>
        </w:rPr>
        <w:t>extracted,</w:t>
      </w:r>
      <w:r w:rsidR="005765B8" w:rsidRPr="00DE0EF1">
        <w:rPr>
          <w:color w:val="231F20"/>
        </w:rPr>
        <w:t xml:space="preserve">  </w:t>
      </w:r>
      <w:r w:rsidRPr="00DE0EF1">
        <w:rPr>
          <w:color w:val="231F20"/>
        </w:rPr>
        <w:t>grown,</w:t>
      </w:r>
      <w:r w:rsidR="005765B8" w:rsidRPr="00DE0EF1">
        <w:rPr>
          <w:color w:val="231F20"/>
        </w:rPr>
        <w:t xml:space="preserve">  </w:t>
      </w:r>
      <w:r w:rsidRPr="00DE0EF1">
        <w:rPr>
          <w:color w:val="231F20"/>
        </w:rPr>
        <w:t>assembled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semi-</w:t>
      </w:r>
      <w:r w:rsidR="005765B8" w:rsidRPr="00DE0EF1">
        <w:rPr>
          <w:color w:val="231F20"/>
        </w:rPr>
        <w:t xml:space="preserve">  </w:t>
      </w:r>
      <w:r w:rsidRPr="00DE0EF1">
        <w:rPr>
          <w:color w:val="231F20"/>
        </w:rPr>
        <w:t>processed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classiﬁed</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groups:</w:t>
      </w:r>
    </w:p>
    <w:p w14:paraId="562E963A" w14:textId="49611CB4" w:rsidR="0021200B" w:rsidRPr="00DE0EF1" w:rsidRDefault="00022DB4" w:rsidP="00F74CF5">
      <w:pPr>
        <w:pStyle w:val="ListParagraph"/>
        <w:numPr>
          <w:ilvl w:val="3"/>
          <w:numId w:val="57"/>
        </w:numPr>
        <w:tabs>
          <w:tab w:val="left" w:pos="2545"/>
          <w:tab w:val="left" w:pos="2546"/>
        </w:tabs>
        <w:spacing w:line="230" w:lineRule="auto"/>
        <w:ind w:right="849" w:hanging="577"/>
      </w:pPr>
      <w:r w:rsidRPr="00DE0EF1">
        <w:rPr>
          <w:b/>
          <w:color w:val="231F20"/>
        </w:rPr>
        <w:t>Group</w:t>
      </w:r>
      <w:r w:rsidR="005765B8" w:rsidRPr="00DE0EF1">
        <w:rPr>
          <w:b/>
          <w:color w:val="231F20"/>
        </w:rPr>
        <w:t xml:space="preserve">  </w:t>
      </w:r>
      <w:r w:rsidRPr="00DE0EF1">
        <w:rPr>
          <w:b/>
          <w:color w:val="231F20"/>
        </w:rPr>
        <w:t>A:</w:t>
      </w:r>
      <w:r w:rsidR="005765B8" w:rsidRPr="00DE0EF1">
        <w:rPr>
          <w:b/>
          <w:color w:val="231F20"/>
        </w:rPr>
        <w:t xml:space="preserve">  </w:t>
      </w:r>
      <w:r w:rsidRPr="00DE0EF1">
        <w:rPr>
          <w:color w:val="231F20"/>
        </w:rPr>
        <w:t>Tenders</w:t>
      </w:r>
      <w:r w:rsidR="005765B8" w:rsidRPr="00DE0EF1">
        <w:rPr>
          <w:color w:val="231F20"/>
        </w:rPr>
        <w:t xml:space="preserve">  </w:t>
      </w:r>
      <w:r w:rsidRPr="00DE0EF1">
        <w:rPr>
          <w:color w:val="231F20"/>
        </w:rPr>
        <w:t>offering</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labour,</w:t>
      </w:r>
      <w:r w:rsidR="005765B8" w:rsidRPr="00DE0EF1">
        <w:rPr>
          <w:color w:val="231F20"/>
        </w:rPr>
        <w:t xml:space="preserve">  </w:t>
      </w:r>
      <w:r w:rsidRPr="00DE0EF1">
        <w:rPr>
          <w:color w:val="231F20"/>
        </w:rPr>
        <w:t>raw</w:t>
      </w:r>
      <w:r w:rsidR="005765B8" w:rsidRPr="00DE0EF1">
        <w:rPr>
          <w:color w:val="231F20"/>
        </w:rPr>
        <w:t xml:space="preserve">  </w:t>
      </w:r>
      <w:r w:rsidRPr="00DE0EF1">
        <w:rPr>
          <w:color w:val="231F20"/>
        </w:rPr>
        <w:t>materials,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components</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account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more</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forty</w:t>
      </w:r>
      <w:r w:rsidR="005765B8" w:rsidRPr="00DE0EF1">
        <w:rPr>
          <w:color w:val="231F20"/>
        </w:rPr>
        <w:t xml:space="preserve">  </w:t>
      </w:r>
      <w:r w:rsidRPr="00DE0EF1">
        <w:rPr>
          <w:color w:val="231F20"/>
        </w:rPr>
        <w:t>(40)</w:t>
      </w:r>
      <w:r w:rsidR="005765B8" w:rsidRPr="00DE0EF1">
        <w:rPr>
          <w:color w:val="231F20"/>
        </w:rPr>
        <w:t xml:space="preserve">  </w:t>
      </w:r>
      <w:r w:rsidRPr="00DE0EF1">
        <w:rPr>
          <w:color w:val="231F20"/>
        </w:rPr>
        <w:t>percent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Ex-Works</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and</w:t>
      </w:r>
    </w:p>
    <w:p w14:paraId="3C155EAC" w14:textId="77777777" w:rsidR="00D439E6" w:rsidRPr="00DE0EF1" w:rsidRDefault="00022DB4" w:rsidP="00BA0782">
      <w:pPr>
        <w:pStyle w:val="BodyText"/>
        <w:spacing w:line="230" w:lineRule="auto"/>
        <w:ind w:left="2552" w:right="840"/>
        <w:jc w:val="both"/>
        <w:rPr>
          <w:color w:val="231F20"/>
        </w:rPr>
      </w:pPr>
      <w:r w:rsidRPr="00DE0EF1">
        <w:rPr>
          <w:color w:val="231F20"/>
        </w:rPr>
        <w:t>(b)</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production</w:t>
      </w:r>
      <w:r w:rsidR="005765B8" w:rsidRPr="00DE0EF1">
        <w:rPr>
          <w:color w:val="231F20"/>
        </w:rPr>
        <w:t xml:space="preserve">  </w:t>
      </w:r>
      <w:r w:rsidRPr="00DE0EF1">
        <w:rPr>
          <w:color w:val="231F20"/>
        </w:rPr>
        <w:t>facility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they</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assembled</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been</w:t>
      </w:r>
      <w:r w:rsidR="005765B8" w:rsidRPr="00DE0EF1">
        <w:rPr>
          <w:color w:val="231F20"/>
        </w:rPr>
        <w:t xml:space="preserve">  </w:t>
      </w:r>
    </w:p>
    <w:p w14:paraId="3486DB57" w14:textId="77777777" w:rsidR="00D439E6" w:rsidRPr="00DE0EF1" w:rsidRDefault="00022DB4" w:rsidP="00BA0782">
      <w:pPr>
        <w:pStyle w:val="BodyText"/>
        <w:spacing w:line="230" w:lineRule="auto"/>
        <w:ind w:left="2552" w:right="840"/>
        <w:jc w:val="both"/>
        <w:rPr>
          <w:color w:val="231F20"/>
        </w:rPr>
      </w:pPr>
      <w:r w:rsidRPr="00DE0EF1">
        <w:rPr>
          <w:color w:val="231F20"/>
        </w:rPr>
        <w:t>engaged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manufacturing</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assembling</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least</w:t>
      </w:r>
      <w:r w:rsidR="005765B8" w:rsidRPr="00DE0EF1">
        <w:rPr>
          <w:color w:val="231F20"/>
        </w:rPr>
        <w:t xml:space="preserve">  </w:t>
      </w:r>
      <w:r w:rsidRPr="00DE0EF1">
        <w:rPr>
          <w:color w:val="231F20"/>
        </w:rPr>
        <w:t>since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p>
    <w:p w14:paraId="5446156C" w14:textId="51BEE82B" w:rsidR="0021200B" w:rsidRPr="00DE0EF1" w:rsidRDefault="005765B8" w:rsidP="00D439E6">
      <w:pPr>
        <w:pStyle w:val="BodyText"/>
        <w:spacing w:line="230" w:lineRule="auto"/>
        <w:ind w:left="2552" w:right="144"/>
        <w:jc w:val="both"/>
      </w:pPr>
      <w:r w:rsidRPr="00DE0EF1">
        <w:rPr>
          <w:color w:val="231F20"/>
        </w:rPr>
        <w:t xml:space="preserve"> </w:t>
      </w:r>
      <w:r w:rsidR="002F4D19" w:rsidRPr="00DE0EF1">
        <w:rPr>
          <w:color w:val="231F20"/>
        </w:rPr>
        <w:t>Submission date</w:t>
      </w:r>
      <w:r w:rsidR="00022DB4" w:rsidRPr="00DE0EF1">
        <w:rPr>
          <w:color w:val="231F20"/>
        </w:rPr>
        <w:t>;</w:t>
      </w:r>
    </w:p>
    <w:p w14:paraId="1FB0AEB9" w14:textId="5A37F112" w:rsidR="0021200B" w:rsidRPr="00DE0EF1" w:rsidRDefault="00022DB4" w:rsidP="00F74CF5">
      <w:pPr>
        <w:pStyle w:val="ListParagraph"/>
        <w:numPr>
          <w:ilvl w:val="3"/>
          <w:numId w:val="57"/>
        </w:numPr>
        <w:tabs>
          <w:tab w:val="left" w:pos="2545"/>
          <w:tab w:val="left" w:pos="2546"/>
        </w:tabs>
        <w:ind w:left="2545" w:right="144" w:hanging="570"/>
        <w:jc w:val="both"/>
      </w:pPr>
      <w:r w:rsidRPr="00DE0EF1">
        <w:rPr>
          <w:b/>
          <w:color w:val="231F20"/>
        </w:rPr>
        <w:t>Group</w:t>
      </w:r>
      <w:r w:rsidR="005765B8" w:rsidRPr="00DE0EF1">
        <w:rPr>
          <w:b/>
          <w:color w:val="231F20"/>
        </w:rPr>
        <w:t xml:space="preserve">  </w:t>
      </w:r>
      <w:r w:rsidRPr="00DE0EF1">
        <w:rPr>
          <w:b/>
          <w:color w:val="231F20"/>
        </w:rPr>
        <w:t>B:</w:t>
      </w:r>
      <w:r w:rsidR="005765B8" w:rsidRPr="00DE0EF1">
        <w:rPr>
          <w:b/>
          <w:color w:val="231F20"/>
        </w:rPr>
        <w:t xml:space="preserve">  </w:t>
      </w:r>
      <w:r w:rsidRPr="00DE0EF1">
        <w:rPr>
          <w:color w:val="231F20"/>
        </w:rPr>
        <w:t>All</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offering</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p>
    <w:p w14:paraId="582BA48E" w14:textId="625A35F0" w:rsidR="0021200B" w:rsidRPr="00DE0EF1" w:rsidRDefault="00022DB4" w:rsidP="00F74CF5">
      <w:pPr>
        <w:pStyle w:val="ListParagraph"/>
        <w:numPr>
          <w:ilvl w:val="3"/>
          <w:numId w:val="57"/>
        </w:numPr>
        <w:tabs>
          <w:tab w:val="left" w:pos="2545"/>
          <w:tab w:val="left" w:pos="2546"/>
        </w:tabs>
        <w:spacing w:line="230" w:lineRule="auto"/>
        <w:ind w:right="849" w:hanging="577"/>
        <w:rPr>
          <w:i/>
        </w:rPr>
      </w:pPr>
      <w:r w:rsidRPr="00DE0EF1">
        <w:rPr>
          <w:b/>
          <w:color w:val="231F20"/>
        </w:rPr>
        <w:t>Group</w:t>
      </w:r>
      <w:r w:rsidR="005765B8" w:rsidRPr="00DE0EF1">
        <w:rPr>
          <w:b/>
          <w:color w:val="231F20"/>
        </w:rPr>
        <w:t xml:space="preserve">  </w:t>
      </w:r>
      <w:r w:rsidRPr="00DE0EF1">
        <w:rPr>
          <w:b/>
          <w:color w:val="231F20"/>
        </w:rPr>
        <w:t>C:</w:t>
      </w:r>
      <w:r w:rsidR="005765B8" w:rsidRPr="00DE0EF1">
        <w:rPr>
          <w:b/>
          <w:color w:val="231F20"/>
        </w:rPr>
        <w:t xml:space="preserve">  </w:t>
      </w:r>
      <w:r w:rsidRPr="00DE0EF1">
        <w:rPr>
          <w:color w:val="231F20"/>
        </w:rPr>
        <w:t>Tenders</w:t>
      </w:r>
      <w:r w:rsidR="005765B8" w:rsidRPr="00DE0EF1">
        <w:rPr>
          <w:color w:val="231F20"/>
        </w:rPr>
        <w:t xml:space="preserve">  </w:t>
      </w:r>
      <w:r w:rsidRPr="00DE0EF1">
        <w:rPr>
          <w:color w:val="231F20"/>
        </w:rPr>
        <w:t>offering</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outside</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already</w:t>
      </w:r>
      <w:r w:rsidR="005765B8" w:rsidRPr="00DE0EF1">
        <w:rPr>
          <w:color w:val="231F20"/>
        </w:rPr>
        <w:t xml:space="preserve">  </w:t>
      </w:r>
      <w:r w:rsidRPr="00DE0EF1">
        <w:rPr>
          <w:color w:val="231F20"/>
        </w:rPr>
        <w:t>imported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imported</w:t>
      </w:r>
      <w:r w:rsidRPr="00DE0EF1">
        <w:rPr>
          <w:i/>
          <w:color w:val="231F20"/>
        </w:rPr>
        <w:t>.</w:t>
      </w:r>
    </w:p>
    <w:p w14:paraId="1D54C204" w14:textId="4DE18E47" w:rsidR="0021200B" w:rsidRPr="00DE0EF1" w:rsidRDefault="00022DB4" w:rsidP="00F74CF5">
      <w:pPr>
        <w:pStyle w:val="ListParagraph"/>
        <w:numPr>
          <w:ilvl w:val="2"/>
          <w:numId w:val="57"/>
        </w:numPr>
        <w:tabs>
          <w:tab w:val="left" w:pos="1976"/>
        </w:tabs>
        <w:spacing w:before="120" w:line="230" w:lineRule="auto"/>
        <w:ind w:left="1987" w:right="849" w:hanging="524"/>
        <w:jc w:val="both"/>
        <w:rPr>
          <w:color w:val="231F20"/>
        </w:rPr>
      </w:pPr>
      <w:r w:rsidRPr="00DE0EF1">
        <w:rPr>
          <w:color w:val="231F20"/>
        </w:rPr>
        <w:t>To</w:t>
      </w:r>
      <w:r w:rsidR="005765B8" w:rsidRPr="00DE0EF1">
        <w:rPr>
          <w:color w:val="231F20"/>
        </w:rPr>
        <w:t xml:space="preserve">  </w:t>
      </w:r>
      <w:r w:rsidRPr="00DE0EF1">
        <w:rPr>
          <w:color w:val="231F20"/>
        </w:rPr>
        <w:t>facilitate</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classiﬁcation</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complete</w:t>
      </w:r>
      <w:r w:rsidR="005765B8" w:rsidRPr="00DE0EF1">
        <w:rPr>
          <w:color w:val="231F20"/>
        </w:rPr>
        <w:t xml:space="preserve">  </w:t>
      </w:r>
      <w:r w:rsidRPr="00DE0EF1">
        <w:rPr>
          <w:color w:val="231F20"/>
        </w:rPr>
        <w:t>whichever</w:t>
      </w:r>
      <w:r w:rsidR="005765B8" w:rsidRPr="00DE0EF1">
        <w:rPr>
          <w:color w:val="231F20"/>
        </w:rPr>
        <w:t xml:space="preserve">  </w:t>
      </w:r>
      <w:r w:rsidRPr="00DE0EF1">
        <w:rPr>
          <w:color w:val="231F20"/>
        </w:rPr>
        <w:t>version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furnished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appropriate.</w:t>
      </w:r>
      <w:r w:rsidR="005765B8" w:rsidRPr="00DE0EF1">
        <w:rPr>
          <w:color w:val="231F20"/>
        </w:rPr>
        <w:t xml:space="preserve">  </w:t>
      </w:r>
      <w:r w:rsidRPr="00DE0EF1">
        <w:rPr>
          <w:color w:val="231F20"/>
        </w:rPr>
        <w:t>Incorrect</w:t>
      </w:r>
      <w:r w:rsidR="005765B8" w:rsidRPr="00DE0EF1">
        <w:rPr>
          <w:color w:val="231F20"/>
        </w:rPr>
        <w:t xml:space="preserve">  </w:t>
      </w:r>
      <w:r w:rsidRPr="00DE0EF1">
        <w:rPr>
          <w:color w:val="231F20"/>
        </w:rPr>
        <w:t>classiﬁcation</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render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non-responsive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reclassiﬁcation</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permitted</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opening.</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correct</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especially</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respect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duties,</w:t>
      </w:r>
      <w:r w:rsidR="005765B8" w:rsidRPr="00DE0EF1">
        <w:rPr>
          <w:color w:val="231F20"/>
        </w:rPr>
        <w:t xml:space="preserve">  </w:t>
      </w:r>
      <w:r w:rsidRPr="00DE0EF1">
        <w:rPr>
          <w:color w:val="231F20"/>
        </w:rPr>
        <w:t>taxes</w:t>
      </w:r>
      <w:r w:rsidR="005765B8" w:rsidRPr="00DE0EF1">
        <w:rPr>
          <w:color w:val="231F20"/>
        </w:rPr>
        <w:t xml:space="preserve">  </w:t>
      </w:r>
      <w:r w:rsidRPr="00DE0EF1">
        <w:rPr>
          <w:color w:val="231F20"/>
        </w:rPr>
        <w:t>etc.</w:t>
      </w:r>
      <w:r w:rsidR="005765B8" w:rsidRPr="00DE0EF1">
        <w:rPr>
          <w:color w:val="231F20"/>
        </w:rPr>
        <w:t xml:space="preserve">  </w:t>
      </w:r>
      <w:r w:rsidRPr="00DE0EF1">
        <w:rPr>
          <w:color w:val="231F20"/>
        </w:rPr>
        <w:t>paid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previously</w:t>
      </w:r>
      <w:r w:rsidR="005765B8" w:rsidRPr="00DE0EF1">
        <w:rPr>
          <w:color w:val="231F20"/>
        </w:rPr>
        <w:t xml:space="preserve">  </w:t>
      </w:r>
      <w:r w:rsidRPr="00DE0EF1">
        <w:rPr>
          <w:color w:val="231F20"/>
        </w:rPr>
        <w:lastRenderedPageBreak/>
        <w:t>imported</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percentage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local</w:t>
      </w:r>
      <w:r w:rsidR="005765B8" w:rsidRPr="00DE0EF1">
        <w:rPr>
          <w:color w:val="231F20"/>
        </w:rPr>
        <w:t xml:space="preserve">  </w:t>
      </w:r>
      <w:r w:rsidRPr="00DE0EF1">
        <w:rPr>
          <w:color w:val="231F20"/>
        </w:rPr>
        <w:t>labour,</w:t>
      </w:r>
      <w:r w:rsidR="005765B8" w:rsidRPr="00DE0EF1">
        <w:rPr>
          <w:color w:val="231F20"/>
        </w:rPr>
        <w:t xml:space="preserve">  </w:t>
      </w:r>
      <w:r w:rsidRPr="00DE0EF1">
        <w:rPr>
          <w:color w:val="231F20"/>
        </w:rPr>
        <w:t>materials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components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false</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cannot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supported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documentation</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render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non-responsive</w:t>
      </w:r>
      <w:r w:rsidR="005765B8" w:rsidRPr="00DE0EF1">
        <w:rPr>
          <w:color w:val="231F20"/>
        </w:rPr>
        <w:t xml:space="preserve">  </w:t>
      </w:r>
      <w:r w:rsidRPr="00DE0EF1">
        <w:rPr>
          <w:color w:val="231F20"/>
        </w:rPr>
        <w:t>besides</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sanctions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providing</w:t>
      </w:r>
      <w:r w:rsidR="005765B8" w:rsidRPr="00DE0EF1">
        <w:rPr>
          <w:color w:val="231F20"/>
        </w:rPr>
        <w:t xml:space="preserve">  </w:t>
      </w:r>
      <w:r w:rsidRPr="00DE0EF1">
        <w:rPr>
          <w:color w:val="231F20"/>
        </w:rPr>
        <w:t>falsiﬁed</w:t>
      </w:r>
      <w:r w:rsidR="005765B8" w:rsidRPr="00DE0EF1">
        <w:rPr>
          <w:color w:val="231F20"/>
        </w:rPr>
        <w:t xml:space="preserve">  </w:t>
      </w:r>
      <w:r w:rsidRPr="00DE0EF1">
        <w:rPr>
          <w:color w:val="231F20"/>
        </w:rPr>
        <w:t>information.</w:t>
      </w:r>
    </w:p>
    <w:p w14:paraId="57A3D28B" w14:textId="2084D29D" w:rsidR="0021200B" w:rsidRPr="00DE0EF1" w:rsidRDefault="00022DB4" w:rsidP="00F74CF5">
      <w:pPr>
        <w:pStyle w:val="ListParagraph"/>
        <w:numPr>
          <w:ilvl w:val="2"/>
          <w:numId w:val="57"/>
        </w:numPr>
        <w:tabs>
          <w:tab w:val="left" w:pos="1975"/>
        </w:tabs>
        <w:spacing w:before="120" w:line="230" w:lineRule="auto"/>
        <w:ind w:left="1987" w:right="849" w:hanging="525"/>
        <w:jc w:val="both"/>
        <w:rPr>
          <w:color w:val="231F20"/>
        </w:rPr>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ﬁrst</w:t>
      </w:r>
      <w:r w:rsidR="005765B8" w:rsidRPr="00DE0EF1">
        <w:rPr>
          <w:color w:val="231F20"/>
        </w:rPr>
        <w:t xml:space="preserve">  </w:t>
      </w:r>
      <w:r w:rsidRPr="00DE0EF1">
        <w:rPr>
          <w:color w:val="231F20"/>
        </w:rPr>
        <w:t>review</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conﬁrm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appropriateness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group</w:t>
      </w:r>
      <w:r w:rsidR="005765B8" w:rsidRPr="00DE0EF1">
        <w:rPr>
          <w:color w:val="231F20"/>
        </w:rPr>
        <w:t xml:space="preserve">  </w:t>
      </w:r>
      <w:r w:rsidRPr="00DE0EF1">
        <w:rPr>
          <w:color w:val="231F20"/>
        </w:rPr>
        <w:t>classiﬁcation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assigned</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preparing</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Forms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Schedules.</w:t>
      </w:r>
    </w:p>
    <w:p w14:paraId="42D0F616" w14:textId="58162465" w:rsidR="0021200B" w:rsidRPr="00DE0EF1" w:rsidRDefault="00022DB4" w:rsidP="00F74CF5">
      <w:pPr>
        <w:pStyle w:val="ListParagraph"/>
        <w:numPr>
          <w:ilvl w:val="2"/>
          <w:numId w:val="57"/>
        </w:numPr>
        <w:tabs>
          <w:tab w:val="left" w:pos="1975"/>
        </w:tabs>
        <w:spacing w:before="120" w:line="230" w:lineRule="auto"/>
        <w:ind w:left="1987" w:right="850" w:hanging="525"/>
        <w:jc w:val="both"/>
        <w:rPr>
          <w:color w:val="231F20"/>
        </w:rPr>
      </w:pPr>
      <w:r w:rsidRPr="00DE0EF1">
        <w:rPr>
          <w:color w:val="231F20"/>
        </w:rPr>
        <w:t>All</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group</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then</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compared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determine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group.</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compared</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result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comparison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Group</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Group</w:t>
      </w:r>
      <w:r w:rsidR="005765B8" w:rsidRPr="00DE0EF1">
        <w:rPr>
          <w:color w:val="231F20"/>
        </w:rPr>
        <w:t xml:space="preserve">  </w:t>
      </w:r>
      <w:r w:rsidRPr="00DE0EF1">
        <w:rPr>
          <w:color w:val="231F20"/>
        </w:rPr>
        <w:t>B</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selected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award.</w:t>
      </w:r>
    </w:p>
    <w:p w14:paraId="657D90CB" w14:textId="079D79CE" w:rsidR="0021200B" w:rsidRPr="00DE0EF1" w:rsidRDefault="00022DB4" w:rsidP="00F74CF5">
      <w:pPr>
        <w:pStyle w:val="ListParagraph"/>
        <w:numPr>
          <w:ilvl w:val="2"/>
          <w:numId w:val="57"/>
        </w:numPr>
        <w:tabs>
          <w:tab w:val="left" w:pos="1975"/>
        </w:tabs>
        <w:spacing w:before="120" w:line="230" w:lineRule="auto"/>
        <w:ind w:left="1987" w:right="850" w:hanging="525"/>
        <w:jc w:val="both"/>
        <w:rPr>
          <w:color w:val="231F20"/>
        </w:rPr>
      </w:pPr>
      <w:r w:rsidRPr="00DE0EF1">
        <w:rPr>
          <w:color w:val="231F20"/>
        </w:rPr>
        <w:t>If</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result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preceding</w:t>
      </w:r>
      <w:r w:rsidR="005765B8" w:rsidRPr="00DE0EF1">
        <w:rPr>
          <w:color w:val="231F20"/>
        </w:rPr>
        <w:t xml:space="preserve">  </w:t>
      </w:r>
      <w:r w:rsidRPr="00DE0EF1">
        <w:rPr>
          <w:color w:val="231F20"/>
        </w:rPr>
        <w:t>comparison,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Group</w:t>
      </w:r>
      <w:r w:rsidR="005765B8" w:rsidRPr="00DE0EF1">
        <w:rPr>
          <w:color w:val="231F20"/>
        </w:rPr>
        <w:t xml:space="preserve">  </w:t>
      </w:r>
      <w:r w:rsidRPr="00DE0EF1">
        <w:rPr>
          <w:color w:val="231F20"/>
        </w:rPr>
        <w:t>C,</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Group</w:t>
      </w:r>
      <w:r w:rsidR="005765B8" w:rsidRPr="00DE0EF1">
        <w:rPr>
          <w:color w:val="231F20"/>
        </w:rPr>
        <w:t xml:space="preserve">  </w:t>
      </w:r>
      <w:r w:rsidRPr="00DE0EF1">
        <w:rPr>
          <w:color w:val="231F20"/>
        </w:rPr>
        <w:t>C</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further</w:t>
      </w:r>
      <w:r w:rsidR="005765B8" w:rsidRPr="00DE0EF1">
        <w:rPr>
          <w:color w:val="231F20"/>
        </w:rPr>
        <w:t xml:space="preserve">  </w:t>
      </w:r>
      <w:r w:rsidRPr="00DE0EF1">
        <w:rPr>
          <w:color w:val="231F20"/>
        </w:rPr>
        <w:t>compared</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Group</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adding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offered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Group</w:t>
      </w:r>
      <w:r w:rsidR="005765B8" w:rsidRPr="00DE0EF1">
        <w:rPr>
          <w:color w:val="231F20"/>
        </w:rPr>
        <w:t xml:space="preserve">  </w:t>
      </w:r>
      <w:r w:rsidRPr="00DE0EF1">
        <w:rPr>
          <w:color w:val="231F20"/>
        </w:rPr>
        <w:t>C,</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purpose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further</w:t>
      </w:r>
      <w:r w:rsidR="005765B8" w:rsidRPr="00DE0EF1">
        <w:rPr>
          <w:color w:val="231F20"/>
        </w:rPr>
        <w:t xml:space="preserve">  </w:t>
      </w:r>
      <w:r w:rsidRPr="00DE0EF1">
        <w:rPr>
          <w:color w:val="231F20"/>
        </w:rPr>
        <w:t>comparison</w:t>
      </w:r>
      <w:r w:rsidR="005765B8" w:rsidRPr="00DE0EF1">
        <w:rPr>
          <w:color w:val="231F20"/>
        </w:rPr>
        <w:t xml:space="preserve">  </w:t>
      </w:r>
      <w:r w:rsidRPr="00DE0EF1">
        <w:rPr>
          <w:color w:val="231F20"/>
        </w:rPr>
        <w:t>only,</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amount</w:t>
      </w:r>
      <w:r w:rsidR="005765B8" w:rsidRPr="00DE0EF1">
        <w:rPr>
          <w:color w:val="231F20"/>
        </w:rPr>
        <w:t xml:space="preserve">  </w:t>
      </w:r>
      <w:r w:rsidRPr="00DE0EF1">
        <w:rPr>
          <w:color w:val="231F20"/>
        </w:rPr>
        <w:t>equal</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15%</w:t>
      </w:r>
      <w:r w:rsidR="005765B8" w:rsidRPr="00DE0EF1">
        <w:rPr>
          <w:color w:val="231F20"/>
        </w:rPr>
        <w:t xml:space="preserve">  </w:t>
      </w:r>
      <w:r w:rsidRPr="00DE0EF1">
        <w:rPr>
          <w:color w:val="231F20"/>
        </w:rPr>
        <w:t>(ﬁfteen</w:t>
      </w:r>
      <w:r w:rsidR="005765B8" w:rsidRPr="00DE0EF1">
        <w:rPr>
          <w:color w:val="231F20"/>
        </w:rPr>
        <w:t xml:space="preserve">  </w:t>
      </w:r>
      <w:r w:rsidRPr="00DE0EF1">
        <w:rPr>
          <w:color w:val="231F20"/>
        </w:rPr>
        <w:t>percent)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respective</w:t>
      </w:r>
      <w:r w:rsidR="005765B8" w:rsidRPr="00DE0EF1">
        <w:rPr>
          <w:color w:val="231F20"/>
        </w:rPr>
        <w:t xml:space="preserve">  </w:t>
      </w:r>
      <w:r w:rsidRPr="00DE0EF1">
        <w:rPr>
          <w:color w:val="231F20"/>
        </w:rPr>
        <w:t>CIP</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imported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already</w:t>
      </w:r>
      <w:r w:rsidR="005765B8" w:rsidRPr="00DE0EF1">
        <w:rPr>
          <w:color w:val="231F20"/>
        </w:rPr>
        <w:t xml:space="preserve">  </w:t>
      </w:r>
      <w:r w:rsidRPr="00DE0EF1">
        <w:rPr>
          <w:color w:val="231F20"/>
        </w:rPr>
        <w:t>imported</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Both</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include</w:t>
      </w:r>
      <w:r w:rsidR="005765B8" w:rsidRPr="00DE0EF1">
        <w:rPr>
          <w:color w:val="231F20"/>
        </w:rPr>
        <w:t xml:space="preserve">  </w:t>
      </w:r>
      <w:r w:rsidRPr="00DE0EF1">
        <w:rPr>
          <w:color w:val="231F20"/>
        </w:rPr>
        <w:t>unconditional</w:t>
      </w:r>
      <w:r w:rsidR="005765B8" w:rsidRPr="00DE0EF1">
        <w:rPr>
          <w:color w:val="231F20"/>
        </w:rPr>
        <w:t xml:space="preserve">  </w:t>
      </w:r>
      <w:r w:rsidRPr="00DE0EF1">
        <w:rPr>
          <w:color w:val="231F20"/>
        </w:rPr>
        <w:t>discounts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corrected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arithmetical</w:t>
      </w:r>
      <w:r w:rsidR="005765B8" w:rsidRPr="00DE0EF1">
        <w:rPr>
          <w:color w:val="231F20"/>
        </w:rPr>
        <w:t xml:space="preserve">  </w:t>
      </w:r>
      <w:r w:rsidRPr="00DE0EF1">
        <w:rPr>
          <w:color w:val="231F20"/>
        </w:rPr>
        <w:t>errors.</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Group</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selected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Group</w:t>
      </w:r>
      <w:r w:rsidR="005765B8" w:rsidRPr="00DE0EF1">
        <w:rPr>
          <w:color w:val="231F20"/>
        </w:rPr>
        <w:t xml:space="preserve">  </w:t>
      </w:r>
      <w:r w:rsidRPr="00DE0EF1">
        <w:rPr>
          <w:color w:val="231F20"/>
        </w:rPr>
        <w:t>C</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selected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per</w:t>
      </w:r>
      <w:r w:rsidR="005765B8" w:rsidRPr="00DE0EF1">
        <w:rPr>
          <w:color w:val="231F20"/>
        </w:rPr>
        <w:t xml:space="preserve">  </w:t>
      </w:r>
      <w:r w:rsidRPr="00DE0EF1">
        <w:rPr>
          <w:color w:val="231F20"/>
        </w:rPr>
        <w:t>paragraph</w:t>
      </w:r>
      <w:r w:rsidR="005765B8" w:rsidRPr="00DE0EF1">
        <w:rPr>
          <w:color w:val="231F20"/>
        </w:rPr>
        <w:t xml:space="preserve">  </w:t>
      </w:r>
      <w:r w:rsidRPr="00DE0EF1">
        <w:rPr>
          <w:color w:val="231F20"/>
        </w:rPr>
        <w:t>(e)</w:t>
      </w:r>
      <w:r w:rsidR="005765B8" w:rsidRPr="00DE0EF1">
        <w:rPr>
          <w:color w:val="231F20"/>
        </w:rPr>
        <w:t xml:space="preserve">  </w:t>
      </w:r>
      <w:r w:rsidRPr="00DE0EF1">
        <w:rPr>
          <w:color w:val="231F20"/>
        </w:rPr>
        <w:t>above.”</w:t>
      </w:r>
    </w:p>
    <w:p w14:paraId="1D289DAE" w14:textId="178149F1" w:rsidR="0021200B" w:rsidRPr="00DE0EF1" w:rsidRDefault="00022DB4" w:rsidP="00F74CF5">
      <w:pPr>
        <w:pStyle w:val="Heading5"/>
        <w:numPr>
          <w:ilvl w:val="0"/>
          <w:numId w:val="57"/>
        </w:numPr>
        <w:tabs>
          <w:tab w:val="left" w:pos="1464"/>
          <w:tab w:val="left" w:pos="1465"/>
        </w:tabs>
        <w:spacing w:before="241"/>
        <w:ind w:left="1464" w:hanging="615"/>
      </w:pPr>
      <w:bookmarkStart w:id="60" w:name="_TOC_250001"/>
      <w:r w:rsidRPr="00DE0EF1">
        <w:rPr>
          <w:color w:val="231F20"/>
        </w:rPr>
        <w:t>Post</w:t>
      </w:r>
      <w:r w:rsidR="002F4D19" w:rsidRPr="00DE0EF1">
        <w:rPr>
          <w:color w:val="231F20"/>
        </w:rPr>
        <w:t>-Qualiﬁcation of Tenderers (</w:t>
      </w:r>
      <w:bookmarkEnd w:id="60"/>
      <w:r w:rsidR="002F4D19" w:rsidRPr="00DE0EF1">
        <w:rPr>
          <w:color w:val="231F20"/>
        </w:rPr>
        <w:t>ITT 37</w:t>
      </w:r>
      <w:r w:rsidRPr="00DE0EF1">
        <w:rPr>
          <w:color w:val="231F20"/>
        </w:rPr>
        <w:t>)</w:t>
      </w:r>
    </w:p>
    <w:p w14:paraId="3A35DF33" w14:textId="13555BA0" w:rsidR="0021200B" w:rsidRPr="00DE0EF1" w:rsidRDefault="00022DB4">
      <w:pPr>
        <w:pStyle w:val="Heading6"/>
        <w:spacing w:before="234" w:line="240" w:lineRule="auto"/>
        <w:ind w:left="1464"/>
        <w:rPr>
          <w:b w:val="0"/>
          <w:i w:val="0"/>
        </w:rPr>
      </w:pPr>
      <w:r w:rsidRPr="00DE0EF1">
        <w:rPr>
          <w:b w:val="0"/>
          <w:color w:val="231F20"/>
        </w:rPr>
        <w:t>[</w:t>
      </w:r>
      <w:r w:rsidRPr="00DE0EF1">
        <w:rPr>
          <w:color w:val="231F20"/>
        </w:rPr>
        <w:t>Note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deleted</w:t>
      </w:r>
      <w:r w:rsidR="005765B8" w:rsidRPr="00DE0EF1">
        <w:rPr>
          <w:color w:val="231F20"/>
        </w:rPr>
        <w:t xml:space="preserve">  </w:t>
      </w:r>
      <w:r w:rsidRPr="00DE0EF1">
        <w:rPr>
          <w:color w:val="231F20"/>
        </w:rPr>
        <w:t>before</w:t>
      </w:r>
      <w:r w:rsidR="005765B8" w:rsidRPr="00DE0EF1">
        <w:rPr>
          <w:color w:val="231F20"/>
        </w:rPr>
        <w:t xml:space="preserve">  </w:t>
      </w:r>
      <w:r w:rsidRPr="00DE0EF1">
        <w:rPr>
          <w:color w:val="231F20"/>
        </w:rPr>
        <w:t>issuing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documents</w:t>
      </w:r>
      <w:r w:rsidRPr="00DE0EF1">
        <w:rPr>
          <w:b w:val="0"/>
          <w:i w:val="0"/>
          <w:color w:val="231F20"/>
        </w:rPr>
        <w:t>.</w:t>
      </w:r>
    </w:p>
    <w:p w14:paraId="3FC069D7" w14:textId="574F0FFC" w:rsidR="0021200B" w:rsidRPr="00DE0EF1" w:rsidRDefault="00022DB4">
      <w:pPr>
        <w:spacing w:before="243" w:line="230" w:lineRule="auto"/>
        <w:ind w:left="1464" w:right="850"/>
        <w:jc w:val="both"/>
        <w:rPr>
          <w:i/>
        </w:rPr>
      </w:pPr>
      <w:r w:rsidRPr="00DE0EF1">
        <w:rPr>
          <w:i/>
          <w:color w:val="231F20"/>
        </w:rPr>
        <w:t>This</w:t>
      </w:r>
      <w:r w:rsidR="005765B8" w:rsidRPr="00DE0EF1">
        <w:rPr>
          <w:i/>
          <w:color w:val="231F20"/>
        </w:rPr>
        <w:t xml:space="preserve">  </w:t>
      </w:r>
      <w:r w:rsidRPr="00DE0EF1">
        <w:rPr>
          <w:i/>
          <w:color w:val="231F20"/>
        </w:rPr>
        <w:t>STD</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Procurement</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Goods</w:t>
      </w:r>
      <w:r w:rsidR="005765B8" w:rsidRPr="00DE0EF1">
        <w:rPr>
          <w:i/>
          <w:color w:val="231F20"/>
        </w:rPr>
        <w:t xml:space="preserve">  </w:t>
      </w:r>
      <w:r w:rsidRPr="00DE0EF1">
        <w:rPr>
          <w:i/>
          <w:color w:val="231F20"/>
        </w:rPr>
        <w:t>assumes</w:t>
      </w:r>
      <w:r w:rsidR="005765B8" w:rsidRPr="00DE0EF1">
        <w:rPr>
          <w:i/>
          <w:color w:val="231F20"/>
        </w:rPr>
        <w:t xml:space="preserve">  </w:t>
      </w:r>
      <w:r w:rsidRPr="00DE0EF1">
        <w:rPr>
          <w:i/>
          <w:color w:val="231F20"/>
        </w:rPr>
        <w:t>that</w:t>
      </w:r>
      <w:r w:rsidR="005765B8" w:rsidRPr="00DE0EF1">
        <w:rPr>
          <w:i/>
          <w:color w:val="231F20"/>
        </w:rPr>
        <w:t xml:space="preserve">  </w:t>
      </w:r>
      <w:r w:rsidRPr="00DE0EF1">
        <w:rPr>
          <w:i/>
          <w:color w:val="231F20"/>
        </w:rPr>
        <w:t>no</w:t>
      </w:r>
      <w:r w:rsidR="005765B8" w:rsidRPr="00DE0EF1">
        <w:rPr>
          <w:i/>
          <w:color w:val="231F20"/>
        </w:rPr>
        <w:t xml:space="preserve">  </w:t>
      </w:r>
      <w:r w:rsidRPr="00DE0EF1">
        <w:rPr>
          <w:i/>
          <w:color w:val="231F20"/>
        </w:rPr>
        <w:t>Prequaliﬁcation</w:t>
      </w:r>
      <w:r w:rsidR="005765B8" w:rsidRPr="00DE0EF1">
        <w:rPr>
          <w:i/>
          <w:color w:val="231F20"/>
        </w:rPr>
        <w:t xml:space="preserve">  </w:t>
      </w:r>
      <w:r w:rsidRPr="00DE0EF1">
        <w:rPr>
          <w:i/>
          <w:color w:val="231F20"/>
        </w:rPr>
        <w:t>has</w:t>
      </w:r>
      <w:r w:rsidR="005765B8" w:rsidRPr="00DE0EF1">
        <w:rPr>
          <w:i/>
          <w:color w:val="231F20"/>
        </w:rPr>
        <w:t xml:space="preserve">  </w:t>
      </w:r>
      <w:r w:rsidRPr="00DE0EF1">
        <w:rPr>
          <w:i/>
          <w:color w:val="231F20"/>
        </w:rPr>
        <w:t>taken</w:t>
      </w:r>
      <w:r w:rsidR="005765B8" w:rsidRPr="00DE0EF1">
        <w:rPr>
          <w:i/>
          <w:color w:val="231F20"/>
        </w:rPr>
        <w:t xml:space="preserve">  </w:t>
      </w:r>
      <w:r w:rsidRPr="00DE0EF1">
        <w:rPr>
          <w:i/>
          <w:color w:val="231F20"/>
        </w:rPr>
        <w:t>place</w:t>
      </w:r>
      <w:r w:rsidR="005765B8" w:rsidRPr="00DE0EF1">
        <w:rPr>
          <w:i/>
          <w:color w:val="231F20"/>
        </w:rPr>
        <w:t xml:space="preserve">  </w:t>
      </w:r>
      <w:r w:rsidRPr="00DE0EF1">
        <w:rPr>
          <w:i/>
          <w:color w:val="231F20"/>
        </w:rPr>
        <w:t>before</w:t>
      </w:r>
      <w:r w:rsidR="005765B8" w:rsidRPr="00DE0EF1">
        <w:rPr>
          <w:i/>
          <w:color w:val="231F20"/>
        </w:rPr>
        <w:t xml:space="preserve">  </w:t>
      </w:r>
      <w:r w:rsidRPr="00DE0EF1">
        <w:rPr>
          <w:i/>
          <w:color w:val="231F20"/>
        </w:rPr>
        <w:t>tendering.</w:t>
      </w:r>
      <w:r w:rsidR="005765B8" w:rsidRPr="00DE0EF1">
        <w:rPr>
          <w:i/>
          <w:color w:val="231F20"/>
        </w:rPr>
        <w:t xml:space="preserve">  </w:t>
      </w:r>
      <w:r w:rsidRPr="00DE0EF1">
        <w:rPr>
          <w:i/>
          <w:color w:val="231F20"/>
        </w:rPr>
        <w:t>However,</w:t>
      </w:r>
      <w:r w:rsidR="005765B8" w:rsidRPr="00DE0EF1">
        <w:rPr>
          <w:i/>
          <w:color w:val="231F20"/>
        </w:rPr>
        <w:t xml:space="preserve">  </w:t>
      </w:r>
      <w:r w:rsidRPr="00DE0EF1">
        <w:rPr>
          <w:i/>
          <w:color w:val="231F20"/>
        </w:rPr>
        <w:t>if</w:t>
      </w:r>
      <w:r w:rsidR="005765B8" w:rsidRPr="00DE0EF1">
        <w:rPr>
          <w:i/>
          <w:color w:val="231F20"/>
        </w:rPr>
        <w:t xml:space="preserve">  </w:t>
      </w:r>
      <w:r w:rsidRPr="00DE0EF1">
        <w:rPr>
          <w:i/>
          <w:color w:val="231F20"/>
        </w:rPr>
        <w:t>a</w:t>
      </w:r>
      <w:r w:rsidR="005765B8" w:rsidRPr="00DE0EF1">
        <w:rPr>
          <w:i/>
          <w:color w:val="231F20"/>
        </w:rPr>
        <w:t xml:space="preserve">  </w:t>
      </w:r>
      <w:r w:rsidRPr="00DE0EF1">
        <w:rPr>
          <w:i/>
          <w:color w:val="231F20"/>
        </w:rPr>
        <w:t>Prequaliﬁcation</w:t>
      </w:r>
      <w:r w:rsidR="005765B8" w:rsidRPr="00DE0EF1">
        <w:rPr>
          <w:i/>
          <w:color w:val="231F20"/>
        </w:rPr>
        <w:t xml:space="preserve">  </w:t>
      </w:r>
      <w:r w:rsidRPr="00DE0EF1">
        <w:rPr>
          <w:i/>
          <w:color w:val="231F20"/>
        </w:rPr>
        <w:t>process</w:t>
      </w:r>
      <w:r w:rsidR="005765B8" w:rsidRPr="00DE0EF1">
        <w:rPr>
          <w:i/>
          <w:color w:val="231F20"/>
        </w:rPr>
        <w:t xml:space="preserve">  </w:t>
      </w:r>
      <w:r w:rsidRPr="00DE0EF1">
        <w:rPr>
          <w:i/>
          <w:color w:val="231F20"/>
        </w:rPr>
        <w:t>is</w:t>
      </w:r>
      <w:r w:rsidR="005765B8" w:rsidRPr="00DE0EF1">
        <w:rPr>
          <w:i/>
          <w:color w:val="231F20"/>
        </w:rPr>
        <w:t xml:space="preserve">  </w:t>
      </w:r>
      <w:r w:rsidRPr="00DE0EF1">
        <w:rPr>
          <w:i/>
          <w:color w:val="231F20"/>
        </w:rPr>
        <w:t>undertaken,</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Qualiﬁcation</w:t>
      </w:r>
      <w:r w:rsidR="005765B8" w:rsidRPr="00DE0EF1">
        <w:rPr>
          <w:i/>
          <w:color w:val="231F20"/>
        </w:rPr>
        <w:t xml:space="preserve">  </w:t>
      </w:r>
      <w:r w:rsidRPr="00DE0EF1">
        <w:rPr>
          <w:i/>
          <w:color w:val="231F20"/>
        </w:rPr>
        <w:t>Criteria</w:t>
      </w:r>
      <w:r w:rsidR="005765B8" w:rsidRPr="00DE0EF1">
        <w:rPr>
          <w:i/>
          <w:color w:val="231F20"/>
        </w:rPr>
        <w:t xml:space="preserve">  </w:t>
      </w:r>
      <w:r w:rsidRPr="00DE0EF1">
        <w:rPr>
          <w:i/>
          <w:color w:val="231F20"/>
        </w:rPr>
        <w:t>stipulated</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this</w:t>
      </w:r>
      <w:r w:rsidR="005765B8" w:rsidRPr="00DE0EF1">
        <w:rPr>
          <w:i/>
          <w:color w:val="231F20"/>
        </w:rPr>
        <w:t xml:space="preserve">  </w:t>
      </w:r>
      <w:r w:rsidRPr="00DE0EF1">
        <w:rPr>
          <w:i/>
          <w:color w:val="231F20"/>
        </w:rPr>
        <w:t>Section</w:t>
      </w:r>
      <w:r w:rsidR="005765B8" w:rsidRPr="00DE0EF1">
        <w:rPr>
          <w:i/>
          <w:color w:val="231F20"/>
        </w:rPr>
        <w:t xml:space="preserve">  </w:t>
      </w:r>
      <w:r w:rsidRPr="00DE0EF1">
        <w:rPr>
          <w:i/>
          <w:color w:val="231F20"/>
        </w:rPr>
        <w:t>III,</w:t>
      </w:r>
      <w:r w:rsidR="005765B8" w:rsidRPr="00DE0EF1">
        <w:rPr>
          <w:i/>
          <w:color w:val="231F20"/>
        </w:rPr>
        <w:t xml:space="preserve">  </w:t>
      </w:r>
      <w:r w:rsidRPr="00DE0EF1">
        <w:rPr>
          <w:i/>
          <w:color w:val="231F20"/>
        </w:rPr>
        <w:t>Evaluation</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Qualiﬁcation</w:t>
      </w:r>
      <w:r w:rsidR="005765B8" w:rsidRPr="00DE0EF1">
        <w:rPr>
          <w:i/>
          <w:color w:val="231F20"/>
        </w:rPr>
        <w:t xml:space="preserve">  </w:t>
      </w:r>
      <w:r w:rsidRPr="00DE0EF1">
        <w:rPr>
          <w:i/>
          <w:color w:val="231F20"/>
        </w:rPr>
        <w:t>Criteria</w:t>
      </w:r>
      <w:r w:rsidR="005765B8" w:rsidRPr="00DE0EF1">
        <w:rPr>
          <w:i/>
          <w:color w:val="231F20"/>
        </w:rPr>
        <w:t xml:space="preserve">  </w:t>
      </w:r>
      <w:r w:rsidRPr="00DE0EF1">
        <w:rPr>
          <w:i/>
          <w:color w:val="231F20"/>
        </w:rPr>
        <w:t>must</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updated</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ensure</w:t>
      </w:r>
      <w:r w:rsidR="005765B8" w:rsidRPr="00DE0EF1">
        <w:rPr>
          <w:i/>
          <w:color w:val="231F20"/>
        </w:rPr>
        <w:t xml:space="preserve">  </w:t>
      </w:r>
      <w:r w:rsidRPr="00DE0EF1">
        <w:rPr>
          <w:i/>
          <w:color w:val="231F20"/>
        </w:rPr>
        <w:t>that</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Tenderer</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any</w:t>
      </w:r>
      <w:r w:rsidR="005765B8" w:rsidRPr="00DE0EF1">
        <w:rPr>
          <w:i/>
          <w:color w:val="231F20"/>
        </w:rPr>
        <w:t xml:space="preserve">  </w:t>
      </w:r>
      <w:r w:rsidRPr="00DE0EF1">
        <w:rPr>
          <w:i/>
          <w:color w:val="231F20"/>
        </w:rPr>
        <w:t>Sub-</w:t>
      </w:r>
      <w:r w:rsidR="005765B8" w:rsidRPr="00DE0EF1">
        <w:rPr>
          <w:i/>
          <w:color w:val="231F20"/>
        </w:rPr>
        <w:t xml:space="preserve">  </w:t>
      </w:r>
      <w:r w:rsidRPr="00DE0EF1">
        <w:rPr>
          <w:i/>
          <w:color w:val="231F20"/>
        </w:rPr>
        <w:t>Suppliers</w:t>
      </w:r>
      <w:r w:rsidR="005765B8" w:rsidRPr="00DE0EF1">
        <w:rPr>
          <w:i/>
          <w:color w:val="231F20"/>
        </w:rPr>
        <w:t xml:space="preserve">  </w:t>
      </w:r>
      <w:r w:rsidRPr="00DE0EF1">
        <w:rPr>
          <w:i/>
          <w:color w:val="231F20"/>
        </w:rPr>
        <w:t>shall</w:t>
      </w:r>
      <w:r w:rsidR="005765B8" w:rsidRPr="00DE0EF1">
        <w:rPr>
          <w:i/>
          <w:color w:val="231F20"/>
        </w:rPr>
        <w:t xml:space="preserve">  </w:t>
      </w:r>
      <w:r w:rsidRPr="00DE0EF1">
        <w:rPr>
          <w:i/>
          <w:color w:val="231F20"/>
        </w:rPr>
        <w:t>meet</w:t>
      </w:r>
      <w:r w:rsidR="005765B8" w:rsidRPr="00DE0EF1">
        <w:rPr>
          <w:i/>
          <w:color w:val="231F20"/>
        </w:rPr>
        <w:t xml:space="preserve">  </w:t>
      </w:r>
      <w:r w:rsidRPr="00DE0EF1">
        <w:rPr>
          <w:i/>
          <w:color w:val="231F20"/>
        </w:rPr>
        <w:t>or</w:t>
      </w:r>
      <w:r w:rsidR="005765B8" w:rsidRPr="00DE0EF1">
        <w:rPr>
          <w:i/>
          <w:color w:val="231F20"/>
        </w:rPr>
        <w:t xml:space="preserve">  </w:t>
      </w:r>
      <w:r w:rsidRPr="00DE0EF1">
        <w:rPr>
          <w:i/>
          <w:color w:val="231F20"/>
        </w:rPr>
        <w:t>continue</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meet</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Criteria</w:t>
      </w:r>
      <w:r w:rsidR="005765B8" w:rsidRPr="00DE0EF1">
        <w:rPr>
          <w:i/>
          <w:color w:val="231F20"/>
        </w:rPr>
        <w:t xml:space="preserve">  </w:t>
      </w:r>
      <w:r w:rsidRPr="00DE0EF1">
        <w:rPr>
          <w:i/>
          <w:color w:val="231F20"/>
        </w:rPr>
        <w:t>used</w:t>
      </w:r>
      <w:r w:rsidR="005765B8" w:rsidRPr="00DE0EF1">
        <w:rPr>
          <w:i/>
          <w:color w:val="231F20"/>
        </w:rPr>
        <w:t xml:space="preserve">  </w:t>
      </w:r>
      <w:r w:rsidRPr="00DE0EF1">
        <w:rPr>
          <w:i/>
          <w:color w:val="231F20"/>
        </w:rPr>
        <w:t>at</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time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Prequaliﬁcation.]</w:t>
      </w:r>
    </w:p>
    <w:p w14:paraId="1C40A403" w14:textId="7152F237" w:rsidR="0021200B" w:rsidRPr="00DE0EF1" w:rsidRDefault="00022DB4" w:rsidP="00F74CF5">
      <w:pPr>
        <w:pStyle w:val="Heading5"/>
        <w:numPr>
          <w:ilvl w:val="1"/>
          <w:numId w:val="57"/>
        </w:numPr>
        <w:tabs>
          <w:tab w:val="left" w:pos="1452"/>
          <w:tab w:val="left" w:pos="1453"/>
        </w:tabs>
        <w:spacing w:before="191"/>
        <w:rPr>
          <w:color w:val="231F20"/>
        </w:rPr>
      </w:pPr>
      <w:r w:rsidRPr="00DE0EF1">
        <w:rPr>
          <w:color w:val="231F20"/>
        </w:rPr>
        <w:t>Post-</w:t>
      </w:r>
      <w:r w:rsidR="002F4D19" w:rsidRPr="00DE0EF1">
        <w:rPr>
          <w:color w:val="231F20"/>
        </w:rPr>
        <w:t>Qualiﬁcation Criteria (ITT 37.1</w:t>
      </w:r>
      <w:r w:rsidRPr="00DE0EF1">
        <w:rPr>
          <w:color w:val="231F20"/>
        </w:rPr>
        <w:t>)</w:t>
      </w:r>
    </w:p>
    <w:p w14:paraId="76E0D2C4" w14:textId="744F76C1" w:rsidR="0021200B" w:rsidRPr="00DE0EF1" w:rsidRDefault="00022DB4">
      <w:pPr>
        <w:pStyle w:val="BodyText"/>
        <w:spacing w:before="243" w:line="230" w:lineRule="auto"/>
        <w:ind w:left="1472" w:right="850" w:hanging="20"/>
        <w:jc w:val="both"/>
      </w:pPr>
      <w:r w:rsidRPr="00DE0EF1">
        <w:rPr>
          <w:color w:val="231F20"/>
        </w:rPr>
        <w:t>In</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u w:val="single" w:color="231F20"/>
        </w:rPr>
        <w:t>was</w:t>
      </w:r>
      <w:r w:rsidR="005765B8" w:rsidRPr="00DE0EF1">
        <w:rPr>
          <w:color w:val="231F20"/>
          <w:u w:val="single" w:color="231F20"/>
        </w:rPr>
        <w:t xml:space="preserve">  </w:t>
      </w:r>
      <w:r w:rsidRPr="00DE0EF1">
        <w:rPr>
          <w:color w:val="231F20"/>
          <w:u w:val="single" w:color="231F20"/>
        </w:rPr>
        <w:t>not</w:t>
      </w:r>
      <w:r w:rsidR="005765B8" w:rsidRPr="00DE0EF1">
        <w:rPr>
          <w:color w:val="231F20"/>
          <w:u w:val="single" w:color="231F20"/>
        </w:rPr>
        <w:t xml:space="preserve">  </w:t>
      </w:r>
      <w:r w:rsidRPr="00DE0EF1">
        <w:rPr>
          <w:color w:val="231F20"/>
          <w:u w:val="single" w:color="231F20"/>
        </w:rPr>
        <w:t>subject</w:t>
      </w:r>
      <w:r w:rsidR="005765B8" w:rsidRPr="00DE0EF1">
        <w:rPr>
          <w:color w:val="231F20"/>
          <w:u w:val="single" w:color="231F20"/>
        </w:rPr>
        <w:t xml:space="preserve">  </w:t>
      </w:r>
      <w:r w:rsidRPr="00DE0EF1">
        <w:rPr>
          <w:color w:val="231F20"/>
          <w:u w:val="single" w:color="231F20"/>
        </w:rPr>
        <w:t>to</w:t>
      </w:r>
      <w:r w:rsidR="005765B8" w:rsidRPr="00DE0EF1">
        <w:rPr>
          <w:color w:val="231F20"/>
          <w:u w:val="single" w:color="231F20"/>
        </w:rPr>
        <w:t xml:space="preserve">  </w:t>
      </w:r>
      <w:r w:rsidRPr="00DE0EF1">
        <w:rPr>
          <w:color w:val="231F20"/>
          <w:u w:val="single" w:color="231F20"/>
        </w:rPr>
        <w:t>pre-qualiﬁcation</w:t>
      </w:r>
      <w:r w:rsidRPr="00DE0EF1">
        <w:rPr>
          <w:color w:val="231F20"/>
        </w:rPr>
        <w: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determined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considered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subject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meeting</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(post</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applied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GO/NO</w:t>
      </w:r>
      <w:r w:rsidR="005765B8" w:rsidRPr="00DE0EF1">
        <w:rPr>
          <w:color w:val="231F20"/>
        </w:rPr>
        <w:t xml:space="preserve">  </w:t>
      </w:r>
      <w:r w:rsidRPr="00DE0EF1">
        <w:rPr>
          <w:color w:val="231F20"/>
        </w:rPr>
        <w:t>GO</w:t>
      </w:r>
      <w:r w:rsidR="005765B8" w:rsidRPr="00DE0EF1">
        <w:rPr>
          <w:color w:val="231F20"/>
        </w:rPr>
        <w:t xml:space="preserve">  </w:t>
      </w:r>
      <w:r w:rsidRPr="00DE0EF1">
        <w:rPr>
          <w:color w:val="231F20"/>
        </w:rPr>
        <w:t>basis).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carry</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post-</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37,</w:t>
      </w:r>
      <w:r w:rsidR="005765B8" w:rsidRPr="00DE0EF1">
        <w:rPr>
          <w:color w:val="231F20"/>
        </w:rPr>
        <w:t xml:space="preserve">  </w:t>
      </w:r>
      <w:r w:rsidRPr="00DE0EF1">
        <w:rPr>
          <w:color w:val="231F20"/>
        </w:rPr>
        <w:t>using</w:t>
      </w:r>
      <w:r w:rsidR="005765B8" w:rsidRPr="00DE0EF1">
        <w:rPr>
          <w:color w:val="231F20"/>
        </w:rPr>
        <w:t xml:space="preserve">  </w:t>
      </w:r>
      <w:r w:rsidRPr="00DE0EF1">
        <w:rPr>
          <w:color w:val="231F20"/>
        </w:rPr>
        <w:t>only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herein.</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included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text</w:t>
      </w:r>
      <w:r w:rsidR="005765B8" w:rsidRPr="00DE0EF1">
        <w:rPr>
          <w:color w:val="231F20"/>
        </w:rPr>
        <w:t xml:space="preserve">  </w:t>
      </w:r>
      <w:r w:rsidRPr="00DE0EF1">
        <w:rPr>
          <w:color w:val="231F20"/>
        </w:rPr>
        <w:t>below</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used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qualiﬁcations.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minimum</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multiple</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sum</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minimum</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respective</w:t>
      </w:r>
      <w:r w:rsidR="005765B8" w:rsidRPr="00DE0EF1">
        <w:rPr>
          <w:color w:val="231F20"/>
        </w:rPr>
        <w:t xml:space="preserve">  </w:t>
      </w:r>
      <w:r w:rsidRPr="00DE0EF1">
        <w:rPr>
          <w:color w:val="231F20"/>
        </w:rPr>
        <w:t>individual</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speciﬁed.</w:t>
      </w:r>
    </w:p>
    <w:p w14:paraId="2A029494" w14:textId="54A0A34E" w:rsidR="0021200B" w:rsidRPr="00DE0EF1" w:rsidRDefault="00022DB4">
      <w:pPr>
        <w:pStyle w:val="Heading6"/>
        <w:spacing w:before="241"/>
        <w:ind w:left="1452"/>
        <w:rPr>
          <w:b w:val="0"/>
          <w:i w:val="0"/>
        </w:rPr>
      </w:pPr>
      <w:r w:rsidRPr="00DE0EF1">
        <w:rPr>
          <w:b w:val="0"/>
          <w:color w:val="231F20"/>
        </w:rPr>
        <w:t>[</w:t>
      </w:r>
      <w:r w:rsidRPr="00DE0EF1">
        <w:rPr>
          <w:color w:val="231F20"/>
        </w:rPr>
        <w:t>Note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deleted</w:t>
      </w:r>
      <w:r w:rsidR="005765B8" w:rsidRPr="00DE0EF1">
        <w:rPr>
          <w:color w:val="231F20"/>
        </w:rPr>
        <w:t xml:space="preserve">  </w:t>
      </w:r>
      <w:r w:rsidRPr="00DE0EF1">
        <w:rPr>
          <w:color w:val="231F20"/>
        </w:rPr>
        <w:t>before</w:t>
      </w:r>
      <w:r w:rsidR="005765B8" w:rsidRPr="00DE0EF1">
        <w:rPr>
          <w:color w:val="231F20"/>
        </w:rPr>
        <w:t xml:space="preserve">  </w:t>
      </w:r>
      <w:r w:rsidRPr="00DE0EF1">
        <w:rPr>
          <w:color w:val="231F20"/>
        </w:rPr>
        <w:t>issuing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documents</w:t>
      </w:r>
      <w:r w:rsidRPr="00DE0EF1">
        <w:rPr>
          <w:b w:val="0"/>
          <w:i w:val="0"/>
          <w:color w:val="231F20"/>
        </w:rPr>
        <w:t>.</w:t>
      </w:r>
    </w:p>
    <w:p w14:paraId="400AB07B" w14:textId="0590BFE3" w:rsidR="0021200B" w:rsidRPr="00DE0EF1" w:rsidRDefault="00022DB4">
      <w:pPr>
        <w:spacing w:before="3" w:line="230" w:lineRule="auto"/>
        <w:ind w:left="1472" w:right="851" w:hanging="20"/>
        <w:jc w:val="both"/>
        <w:rPr>
          <w:i/>
        </w:rPr>
      </w:pPr>
      <w:r w:rsidRPr="00DE0EF1">
        <w:rPr>
          <w:i/>
          <w:color w:val="231F20"/>
        </w:rPr>
        <w:t>Select</w:t>
      </w:r>
      <w:r w:rsidR="005765B8" w:rsidRPr="00DE0EF1">
        <w:rPr>
          <w:i/>
          <w:color w:val="231F20"/>
        </w:rPr>
        <w:t xml:space="preserve">  </w:t>
      </w:r>
      <w:r w:rsidRPr="00DE0EF1">
        <w:rPr>
          <w:i/>
          <w:color w:val="231F20"/>
        </w:rPr>
        <w:t>requirements</w:t>
      </w:r>
      <w:r w:rsidR="005765B8" w:rsidRPr="00DE0EF1">
        <w:rPr>
          <w:i/>
          <w:color w:val="231F20"/>
        </w:rPr>
        <w:t xml:space="preserve">  </w:t>
      </w:r>
      <w:r w:rsidRPr="00DE0EF1">
        <w:rPr>
          <w:i/>
          <w:color w:val="231F20"/>
        </w:rPr>
        <w:t>(criteria)</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post</w:t>
      </w:r>
      <w:r w:rsidR="005765B8" w:rsidRPr="00DE0EF1">
        <w:rPr>
          <w:i/>
          <w:color w:val="231F20"/>
        </w:rPr>
        <w:t xml:space="preserve">  </w:t>
      </w:r>
      <w:r w:rsidRPr="00DE0EF1">
        <w:rPr>
          <w:i/>
          <w:color w:val="231F20"/>
        </w:rPr>
        <w:t>qualiﬁcation</w:t>
      </w:r>
      <w:r w:rsidR="005765B8" w:rsidRPr="00DE0EF1">
        <w:rPr>
          <w:i/>
          <w:color w:val="231F20"/>
        </w:rPr>
        <w:t xml:space="preserve">  </w:t>
      </w:r>
      <w:r w:rsidRPr="00DE0EF1">
        <w:rPr>
          <w:i/>
          <w:color w:val="231F20"/>
        </w:rPr>
        <w:t>from</w:t>
      </w:r>
      <w:r w:rsidR="005765B8" w:rsidRPr="00DE0EF1">
        <w:rPr>
          <w:i/>
          <w:color w:val="231F20"/>
        </w:rPr>
        <w:t xml:space="preserve">  </w:t>
      </w:r>
      <w:r w:rsidRPr="00DE0EF1">
        <w:rPr>
          <w:i/>
          <w:color w:val="231F20"/>
        </w:rPr>
        <w:t>below</w:t>
      </w:r>
      <w:r w:rsidR="005765B8" w:rsidRPr="00DE0EF1">
        <w:rPr>
          <w:i/>
          <w:color w:val="231F20"/>
        </w:rPr>
        <w:t xml:space="preserve">  </w:t>
      </w:r>
      <w:r w:rsidRPr="00DE0EF1">
        <w:rPr>
          <w:i/>
          <w:color w:val="231F20"/>
        </w:rPr>
        <w:t>as</w:t>
      </w:r>
      <w:r w:rsidR="005765B8" w:rsidRPr="00DE0EF1">
        <w:rPr>
          <w:i/>
          <w:color w:val="231F20"/>
        </w:rPr>
        <w:t xml:space="preserve">  </w:t>
      </w:r>
      <w:r w:rsidRPr="00DE0EF1">
        <w:rPr>
          <w:i/>
          <w:color w:val="231F20"/>
        </w:rPr>
        <w:t>relevant</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appropriate</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nature,</w:t>
      </w:r>
      <w:r w:rsidR="005765B8" w:rsidRPr="00DE0EF1">
        <w:rPr>
          <w:i/>
          <w:color w:val="231F20"/>
        </w:rPr>
        <w:t xml:space="preserve">  </w:t>
      </w:r>
      <w:r w:rsidRPr="00DE0EF1">
        <w:rPr>
          <w:i/>
          <w:color w:val="231F20"/>
        </w:rPr>
        <w:t>size</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type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Goods</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Services</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procured.</w:t>
      </w:r>
      <w:r w:rsidR="005765B8" w:rsidRPr="00DE0EF1">
        <w:rPr>
          <w:i/>
          <w:color w:val="231F20"/>
        </w:rPr>
        <w:t xml:space="preserve">  </w:t>
      </w:r>
      <w:r w:rsidRPr="00DE0EF1">
        <w:rPr>
          <w:i/>
          <w:color w:val="231F20"/>
        </w:rPr>
        <w:t>Generally,</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procurement</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Goods,</w:t>
      </w:r>
      <w:r w:rsidR="005765B8" w:rsidRPr="00DE0EF1">
        <w:rPr>
          <w:i/>
          <w:color w:val="231F20"/>
        </w:rPr>
        <w:t xml:space="preserve">  </w:t>
      </w:r>
      <w:r w:rsidRPr="00DE0EF1">
        <w:rPr>
          <w:i/>
          <w:color w:val="231F20"/>
        </w:rPr>
        <w:t>unless</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value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item</w:t>
      </w:r>
      <w:r w:rsidR="005765B8" w:rsidRPr="00DE0EF1">
        <w:rPr>
          <w:i/>
          <w:color w:val="231F20"/>
        </w:rPr>
        <w:t xml:space="preserve">  </w:t>
      </w:r>
      <w:r w:rsidRPr="00DE0EF1">
        <w:rPr>
          <w:i/>
          <w:color w:val="231F20"/>
        </w:rPr>
        <w:t>is</w:t>
      </w:r>
      <w:r w:rsidR="005765B8" w:rsidRPr="00DE0EF1">
        <w:rPr>
          <w:i/>
          <w:color w:val="231F20"/>
        </w:rPr>
        <w:t xml:space="preserve">  </w:t>
      </w:r>
      <w:r w:rsidRPr="00DE0EF1">
        <w:rPr>
          <w:i/>
          <w:color w:val="231F20"/>
        </w:rPr>
        <w:t>very</w:t>
      </w:r>
      <w:r w:rsidR="005765B8" w:rsidRPr="00DE0EF1">
        <w:rPr>
          <w:i/>
          <w:color w:val="231F20"/>
        </w:rPr>
        <w:t xml:space="preserve">  </w:t>
      </w:r>
      <w:r w:rsidRPr="00DE0EF1">
        <w:rPr>
          <w:i/>
          <w:color w:val="231F20"/>
        </w:rPr>
        <w:t>large,</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criteria</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assessment</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Manufacturer's</w:t>
      </w:r>
      <w:r w:rsidR="005765B8" w:rsidRPr="00DE0EF1">
        <w:rPr>
          <w:i/>
          <w:color w:val="231F20"/>
        </w:rPr>
        <w:t xml:space="preserve">  </w:t>
      </w:r>
      <w:r w:rsidRPr="00DE0EF1">
        <w:rPr>
          <w:i/>
          <w:color w:val="231F20"/>
        </w:rPr>
        <w:t>technical</w:t>
      </w:r>
      <w:r w:rsidR="005765B8" w:rsidRPr="00DE0EF1">
        <w:rPr>
          <w:i/>
          <w:color w:val="231F20"/>
        </w:rPr>
        <w:t xml:space="preserve">  </w:t>
      </w:r>
      <w:r w:rsidRPr="00DE0EF1">
        <w:rPr>
          <w:i/>
          <w:color w:val="231F20"/>
        </w:rPr>
        <w:t>capability</w:t>
      </w:r>
      <w:r w:rsidR="005765B8" w:rsidRPr="00DE0EF1">
        <w:rPr>
          <w:i/>
          <w:color w:val="231F20"/>
        </w:rPr>
        <w:t xml:space="preserve">  </w:t>
      </w:r>
      <w:r w:rsidRPr="00DE0EF1">
        <w:rPr>
          <w:i/>
          <w:color w:val="231F20"/>
        </w:rPr>
        <w:t>should</w:t>
      </w:r>
      <w:r w:rsidR="005765B8" w:rsidRPr="00DE0EF1">
        <w:rPr>
          <w:i/>
          <w:color w:val="231F20"/>
        </w:rPr>
        <w:t xml:space="preserve">  </w:t>
      </w:r>
      <w:r w:rsidRPr="00DE0EF1">
        <w:rPr>
          <w:i/>
          <w:color w:val="231F20"/>
        </w:rPr>
        <w:t>always</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considered</w:t>
      </w:r>
      <w:r w:rsidR="005765B8" w:rsidRPr="00DE0EF1">
        <w:rPr>
          <w:i/>
          <w:color w:val="231F20"/>
        </w:rPr>
        <w:t xml:space="preserve">  </w:t>
      </w:r>
      <w:r w:rsidRPr="00DE0EF1">
        <w:rPr>
          <w:i/>
          <w:color w:val="231F20"/>
        </w:rPr>
        <w:t>more</w:t>
      </w:r>
      <w:r w:rsidR="005765B8" w:rsidRPr="00DE0EF1">
        <w:rPr>
          <w:i/>
          <w:color w:val="231F20"/>
        </w:rPr>
        <w:t xml:space="preserve">  </w:t>
      </w:r>
      <w:r w:rsidRPr="00DE0EF1">
        <w:rPr>
          <w:i/>
          <w:color w:val="231F20"/>
        </w:rPr>
        <w:t>important</w:t>
      </w:r>
      <w:r w:rsidR="005765B8" w:rsidRPr="00DE0EF1">
        <w:rPr>
          <w:i/>
          <w:color w:val="231F20"/>
        </w:rPr>
        <w:t xml:space="preserve">  </w:t>
      </w:r>
      <w:r w:rsidRPr="00DE0EF1">
        <w:rPr>
          <w:i/>
          <w:color w:val="231F20"/>
        </w:rPr>
        <w:t>than</w:t>
      </w:r>
      <w:r w:rsidR="005765B8" w:rsidRPr="00DE0EF1">
        <w:rPr>
          <w:i/>
          <w:color w:val="231F20"/>
        </w:rPr>
        <w:t xml:space="preserve">  </w:t>
      </w:r>
      <w:r w:rsidRPr="00DE0EF1">
        <w:rPr>
          <w:i/>
          <w:color w:val="231F20"/>
        </w:rPr>
        <w:t>its</w:t>
      </w:r>
      <w:r w:rsidR="005765B8" w:rsidRPr="00DE0EF1">
        <w:rPr>
          <w:i/>
          <w:color w:val="231F20"/>
        </w:rPr>
        <w:t xml:space="preserve">  </w:t>
      </w:r>
      <w:r w:rsidRPr="00DE0EF1">
        <w:rPr>
          <w:i/>
          <w:color w:val="231F20"/>
        </w:rPr>
        <w:t>ﬁnancial</w:t>
      </w:r>
      <w:r w:rsidR="005765B8" w:rsidRPr="00DE0EF1">
        <w:rPr>
          <w:i/>
          <w:color w:val="231F20"/>
        </w:rPr>
        <w:t xml:space="preserve">  </w:t>
      </w:r>
      <w:r w:rsidRPr="00DE0EF1">
        <w:rPr>
          <w:i/>
          <w:color w:val="231F20"/>
        </w:rPr>
        <w:t>resources.</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very</w:t>
      </w:r>
      <w:r w:rsidR="005765B8" w:rsidRPr="00DE0EF1">
        <w:rPr>
          <w:i/>
          <w:color w:val="231F20"/>
        </w:rPr>
        <w:t xml:space="preserve">  </w:t>
      </w:r>
      <w:r w:rsidRPr="00DE0EF1">
        <w:rPr>
          <w:i/>
          <w:color w:val="231F20"/>
        </w:rPr>
        <w:t>small</w:t>
      </w:r>
      <w:r w:rsidR="005765B8" w:rsidRPr="00DE0EF1">
        <w:rPr>
          <w:i/>
          <w:color w:val="231F20"/>
        </w:rPr>
        <w:t xml:space="preserve">  </w:t>
      </w:r>
      <w:r w:rsidRPr="00DE0EF1">
        <w:rPr>
          <w:i/>
          <w:color w:val="231F20"/>
        </w:rPr>
        <w:t>value</w:t>
      </w:r>
      <w:r w:rsidR="005765B8" w:rsidRPr="00DE0EF1">
        <w:rPr>
          <w:i/>
          <w:color w:val="231F20"/>
        </w:rPr>
        <w:t xml:space="preserve">  </w:t>
      </w:r>
      <w:r w:rsidRPr="00DE0EF1">
        <w:rPr>
          <w:i/>
          <w:color w:val="231F20"/>
        </w:rPr>
        <w:t>items,</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criteria</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ﬁnancial</w:t>
      </w:r>
      <w:r w:rsidR="005765B8" w:rsidRPr="00DE0EF1">
        <w:rPr>
          <w:i/>
          <w:color w:val="231F20"/>
        </w:rPr>
        <w:t xml:space="preserve">  </w:t>
      </w:r>
      <w:r w:rsidRPr="00DE0EF1">
        <w:rPr>
          <w:i/>
          <w:color w:val="231F20"/>
        </w:rPr>
        <w:t>capability</w:t>
      </w:r>
      <w:r w:rsidR="005765B8" w:rsidRPr="00DE0EF1">
        <w:rPr>
          <w:i/>
          <w:color w:val="231F20"/>
        </w:rPr>
        <w:t xml:space="preserve">  </w:t>
      </w:r>
      <w:r w:rsidRPr="00DE0EF1">
        <w:rPr>
          <w:i/>
          <w:color w:val="231F20"/>
        </w:rPr>
        <w:t>may</w:t>
      </w:r>
      <w:r w:rsidR="005765B8" w:rsidRPr="00DE0EF1">
        <w:rPr>
          <w:i/>
          <w:color w:val="231F20"/>
        </w:rPr>
        <w:t xml:space="preserve">  </w:t>
      </w:r>
      <w:r w:rsidRPr="00DE0EF1">
        <w:rPr>
          <w:i/>
          <w:color w:val="231F20"/>
        </w:rPr>
        <w:t>even</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omitted].</w:t>
      </w:r>
    </w:p>
    <w:p w14:paraId="752139CB" w14:textId="40684DA3" w:rsidR="0021200B" w:rsidRPr="00DE0EF1" w:rsidRDefault="002F4D19" w:rsidP="00F74CF5">
      <w:pPr>
        <w:pStyle w:val="Heading5"/>
        <w:numPr>
          <w:ilvl w:val="1"/>
          <w:numId w:val="57"/>
        </w:numPr>
        <w:tabs>
          <w:tab w:val="left" w:pos="1452"/>
          <w:tab w:val="left" w:pos="1453"/>
        </w:tabs>
        <w:spacing w:before="240"/>
        <w:rPr>
          <w:color w:val="231F20"/>
        </w:rPr>
      </w:pPr>
      <w:r w:rsidRPr="00DE0EF1">
        <w:rPr>
          <w:color w:val="231F20"/>
        </w:rPr>
        <w:t>If the Tenderer is a manufacturer</w:t>
      </w:r>
    </w:p>
    <w:p w14:paraId="16B31C28" w14:textId="5E899C53" w:rsidR="0021200B" w:rsidRPr="00DE0EF1" w:rsidRDefault="00022DB4" w:rsidP="00F74CF5">
      <w:pPr>
        <w:pStyle w:val="ListParagraph"/>
        <w:numPr>
          <w:ilvl w:val="2"/>
          <w:numId w:val="57"/>
        </w:numPr>
        <w:tabs>
          <w:tab w:val="left" w:pos="1977"/>
          <w:tab w:val="left" w:pos="1978"/>
        </w:tabs>
        <w:spacing w:before="234"/>
        <w:ind w:hanging="525"/>
        <w:rPr>
          <w:b/>
          <w:color w:val="231F20"/>
        </w:rPr>
      </w:pPr>
      <w:r w:rsidRPr="00DE0EF1">
        <w:rPr>
          <w:b/>
          <w:color w:val="231F20"/>
        </w:rPr>
        <w:t>Financial</w:t>
      </w:r>
      <w:r w:rsidR="005765B8" w:rsidRPr="00DE0EF1">
        <w:rPr>
          <w:b/>
          <w:color w:val="231F20"/>
        </w:rPr>
        <w:t xml:space="preserve">  </w:t>
      </w:r>
      <w:r w:rsidRPr="00DE0EF1">
        <w:rPr>
          <w:b/>
          <w:color w:val="231F20"/>
        </w:rPr>
        <w:t>Capability</w:t>
      </w:r>
    </w:p>
    <w:p w14:paraId="704BE44C" w14:textId="25283EF2" w:rsidR="0021200B" w:rsidRPr="00DE0EF1" w:rsidRDefault="00022DB4" w:rsidP="00F74CF5">
      <w:pPr>
        <w:pStyle w:val="ListParagraph"/>
        <w:numPr>
          <w:ilvl w:val="0"/>
          <w:numId w:val="53"/>
        </w:numPr>
        <w:tabs>
          <w:tab w:val="left" w:pos="1983"/>
          <w:tab w:val="left" w:pos="10795"/>
        </w:tabs>
        <w:spacing w:line="230" w:lineRule="auto"/>
        <w:ind w:right="851" w:hanging="540"/>
        <w:jc w:val="both"/>
      </w:pP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demonstrate</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access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available,</w:t>
      </w:r>
      <w:r w:rsidR="005765B8" w:rsidRPr="00DE0EF1">
        <w:rPr>
          <w:color w:val="231F20"/>
        </w:rPr>
        <w:t xml:space="preserve">  </w:t>
      </w:r>
      <w:r w:rsidRPr="00DE0EF1">
        <w:rPr>
          <w:color w:val="231F20"/>
        </w:rPr>
        <w:t>liquid</w:t>
      </w:r>
      <w:r w:rsidR="005765B8" w:rsidRPr="00DE0EF1">
        <w:rPr>
          <w:color w:val="231F20"/>
        </w:rPr>
        <w:t xml:space="preserve">  </w:t>
      </w:r>
      <w:r w:rsidRPr="00DE0EF1">
        <w:rPr>
          <w:color w:val="231F20"/>
        </w:rPr>
        <w:t>assets,</w:t>
      </w:r>
      <w:r w:rsidR="005765B8" w:rsidRPr="00DE0EF1">
        <w:rPr>
          <w:color w:val="231F20"/>
        </w:rPr>
        <w:t xml:space="preserve">  </w:t>
      </w:r>
      <w:r w:rsidRPr="00DE0EF1">
        <w:rPr>
          <w:color w:val="231F20"/>
        </w:rPr>
        <w:t>unencumbered</w:t>
      </w:r>
      <w:r w:rsidR="005765B8" w:rsidRPr="00DE0EF1">
        <w:rPr>
          <w:color w:val="231F20"/>
        </w:rPr>
        <w:t xml:space="preserve">  </w:t>
      </w:r>
      <w:r w:rsidRPr="00DE0EF1">
        <w:rPr>
          <w:color w:val="231F20"/>
        </w:rPr>
        <w:t>real</w:t>
      </w:r>
      <w:r w:rsidR="005765B8" w:rsidRPr="00DE0EF1">
        <w:rPr>
          <w:color w:val="231F20"/>
        </w:rPr>
        <w:t xml:space="preserve">  </w:t>
      </w:r>
      <w:r w:rsidRPr="00DE0EF1">
        <w:rPr>
          <w:color w:val="231F20"/>
        </w:rPr>
        <w:t>assets,</w:t>
      </w:r>
      <w:r w:rsidR="005765B8" w:rsidRPr="00DE0EF1">
        <w:rPr>
          <w:color w:val="231F20"/>
        </w:rPr>
        <w:t xml:space="preserve">  </w:t>
      </w:r>
      <w:r w:rsidRPr="00DE0EF1">
        <w:rPr>
          <w:color w:val="231F20"/>
        </w:rPr>
        <w:t>lines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credit,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ﬁnancial</w:t>
      </w:r>
      <w:r w:rsidR="005765B8" w:rsidRPr="00DE0EF1">
        <w:rPr>
          <w:color w:val="231F20"/>
        </w:rPr>
        <w:t xml:space="preserve">  </w:t>
      </w:r>
      <w:r w:rsidRPr="00DE0EF1">
        <w:rPr>
          <w:color w:val="231F20"/>
        </w:rPr>
        <w:t>means</w:t>
      </w:r>
      <w:r w:rsidR="005765B8" w:rsidRPr="00DE0EF1">
        <w:rPr>
          <w:color w:val="231F20"/>
        </w:rPr>
        <w:t xml:space="preserve">  </w:t>
      </w:r>
      <w:r w:rsidRPr="00DE0EF1">
        <w:rPr>
          <w:color w:val="231F20"/>
        </w:rPr>
        <w:t>(independent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contractual</w:t>
      </w:r>
      <w:r w:rsidR="005765B8" w:rsidRPr="00DE0EF1">
        <w:rPr>
          <w:color w:val="231F20"/>
        </w:rPr>
        <w:t xml:space="preserve">  </w:t>
      </w:r>
      <w:r w:rsidRPr="00DE0EF1">
        <w:rPr>
          <w:color w:val="231F20"/>
        </w:rPr>
        <w:t>advance</w:t>
      </w:r>
      <w:r w:rsidR="005765B8" w:rsidRPr="00DE0EF1">
        <w:rPr>
          <w:color w:val="231F20"/>
        </w:rPr>
        <w:t xml:space="preserve">  </w:t>
      </w:r>
      <w:r w:rsidRPr="00DE0EF1">
        <w:rPr>
          <w:color w:val="231F20"/>
        </w:rPr>
        <w:t>payment)</w:t>
      </w:r>
      <w:r w:rsidR="005765B8" w:rsidRPr="00DE0EF1">
        <w:rPr>
          <w:color w:val="231F20"/>
        </w:rPr>
        <w:t xml:space="preserve">  </w:t>
      </w:r>
      <w:r w:rsidRPr="00DE0EF1">
        <w:rPr>
          <w:color w:val="231F20"/>
        </w:rPr>
        <w:t>sufﬁcient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meet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supply</w:t>
      </w:r>
      <w:r w:rsidR="005765B8" w:rsidRPr="00DE0EF1">
        <w:rPr>
          <w:color w:val="231F20"/>
        </w:rPr>
        <w:t xml:space="preserve">  </w:t>
      </w:r>
      <w:r w:rsidRPr="00DE0EF1">
        <w:rPr>
          <w:color w:val="231F20"/>
        </w:rPr>
        <w:t>cash</w:t>
      </w:r>
      <w:r w:rsidR="005765B8" w:rsidRPr="00DE0EF1">
        <w:rPr>
          <w:color w:val="231F20"/>
        </w:rPr>
        <w:t xml:space="preserve">  </w:t>
      </w:r>
      <w:r w:rsidRPr="00DE0EF1">
        <w:rPr>
          <w:color w:val="231F20"/>
        </w:rPr>
        <w:t>ﬂow</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Shillings</w:t>
      </w:r>
      <w:r w:rsidR="005765B8" w:rsidRPr="00DE0EF1">
        <w:rPr>
          <w:color w:val="231F20"/>
          <w:u w:val="single" w:color="221E1F"/>
        </w:rPr>
        <w:t xml:space="preserve">  </w:t>
      </w:r>
      <w:r w:rsidRPr="00DE0EF1">
        <w:rPr>
          <w:color w:val="231F20"/>
          <w:u w:val="single" w:color="221E1F"/>
        </w:rPr>
        <w:tab/>
      </w:r>
      <w:r w:rsidRPr="00DE0EF1">
        <w:rPr>
          <w:color w:val="231F20"/>
        </w:rPr>
        <w:t>[or</w:t>
      </w:r>
      <w:r w:rsidR="005765B8" w:rsidRPr="00DE0EF1">
        <w:rPr>
          <w:color w:val="231F20"/>
        </w:rPr>
        <w:t xml:space="preserve">  </w:t>
      </w:r>
      <w:r w:rsidRPr="00DE0EF1">
        <w:rPr>
          <w:color w:val="231F20"/>
        </w:rPr>
        <w:t>equivalent].</w:t>
      </w:r>
    </w:p>
    <w:p w14:paraId="2A823989" w14:textId="2760C4B8" w:rsidR="0021200B" w:rsidRPr="00DE0EF1" w:rsidRDefault="00022DB4" w:rsidP="00F74CF5">
      <w:pPr>
        <w:pStyle w:val="ListParagraph"/>
        <w:numPr>
          <w:ilvl w:val="0"/>
          <w:numId w:val="53"/>
        </w:numPr>
        <w:tabs>
          <w:tab w:val="left" w:pos="1983"/>
          <w:tab w:val="left" w:pos="8880"/>
          <w:tab w:val="left" w:pos="9468"/>
        </w:tabs>
        <w:spacing w:line="230" w:lineRule="auto"/>
        <w:ind w:right="851" w:hanging="540"/>
        <w:jc w:val="both"/>
      </w:pPr>
      <w:r w:rsidRPr="00DE0EF1">
        <w:rPr>
          <w:color w:val="231F20"/>
        </w:rPr>
        <w:t>Minimum</w:t>
      </w:r>
      <w:r w:rsidR="005765B8" w:rsidRPr="00DE0EF1">
        <w:rPr>
          <w:color w:val="231F20"/>
        </w:rPr>
        <w:t xml:space="preserve">  </w:t>
      </w:r>
      <w:r w:rsidRPr="00DE0EF1">
        <w:rPr>
          <w:color w:val="231F20"/>
        </w:rPr>
        <w:t>average</w:t>
      </w:r>
      <w:r w:rsidR="005765B8" w:rsidRPr="00DE0EF1">
        <w:rPr>
          <w:color w:val="231F20"/>
        </w:rPr>
        <w:t xml:space="preserve">  </w:t>
      </w:r>
      <w:r w:rsidRPr="00DE0EF1">
        <w:rPr>
          <w:color w:val="231F20"/>
        </w:rPr>
        <w:t>annual</w:t>
      </w:r>
      <w:r w:rsidR="005765B8" w:rsidRPr="00DE0EF1">
        <w:rPr>
          <w:color w:val="231F20"/>
        </w:rPr>
        <w:t xml:space="preserve">  </w:t>
      </w:r>
      <w:r w:rsidRPr="00DE0EF1">
        <w:rPr>
          <w:color w:val="231F20"/>
        </w:rPr>
        <w:t>supply</w:t>
      </w:r>
      <w:r w:rsidR="005765B8" w:rsidRPr="00DE0EF1">
        <w:rPr>
          <w:color w:val="231F20"/>
        </w:rPr>
        <w:t xml:space="preserve">  </w:t>
      </w:r>
      <w:r w:rsidRPr="00DE0EF1">
        <w:rPr>
          <w:color w:val="231F20"/>
        </w:rPr>
        <w:t>turnover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Shillings</w:t>
      </w:r>
      <w:r w:rsidR="005765B8" w:rsidRPr="00DE0EF1">
        <w:rPr>
          <w:color w:val="231F20"/>
          <w:u w:val="single" w:color="221E1F"/>
        </w:rPr>
        <w:t xml:space="preserve">  </w:t>
      </w:r>
      <w:r w:rsidRPr="00DE0EF1">
        <w:rPr>
          <w:color w:val="231F20"/>
          <w:u w:val="single" w:color="221E1F"/>
        </w:rPr>
        <w:tab/>
      </w:r>
      <w:r w:rsidRPr="00DE0EF1">
        <w:rPr>
          <w:i/>
          <w:color w:val="231F20"/>
        </w:rPr>
        <w:t>[insert</w:t>
      </w:r>
      <w:r w:rsidR="005765B8" w:rsidRPr="00DE0EF1">
        <w:rPr>
          <w:i/>
          <w:color w:val="231F20"/>
        </w:rPr>
        <w:t xml:space="preserve">  </w:t>
      </w:r>
      <w:r w:rsidRPr="00DE0EF1">
        <w:rPr>
          <w:i/>
          <w:color w:val="231F20"/>
        </w:rPr>
        <w:lastRenderedPageBreak/>
        <w:t>amount,</w:t>
      </w:r>
      <w:r w:rsidR="005765B8" w:rsidRPr="00DE0EF1">
        <w:rPr>
          <w:i/>
          <w:color w:val="231F20"/>
        </w:rPr>
        <w:t xml:space="preserve">  </w:t>
      </w:r>
      <w:r w:rsidRPr="00DE0EF1">
        <w:rPr>
          <w:i/>
          <w:color w:val="231F20"/>
        </w:rPr>
        <w:t>specify</w:t>
      </w:r>
      <w:r w:rsidR="005765B8" w:rsidRPr="00DE0EF1">
        <w:rPr>
          <w:i/>
          <w:color w:val="231F20"/>
        </w:rPr>
        <w:t xml:space="preserve">  </w:t>
      </w:r>
      <w:r w:rsidRPr="00DE0EF1">
        <w:rPr>
          <w:i/>
          <w:color w:val="231F20"/>
        </w:rPr>
        <w:t>a</w:t>
      </w:r>
      <w:r w:rsidR="005765B8" w:rsidRPr="00DE0EF1">
        <w:rPr>
          <w:i/>
          <w:color w:val="231F20"/>
        </w:rPr>
        <w:t xml:space="preserve">  </w:t>
      </w:r>
      <w:r w:rsidRPr="00DE0EF1">
        <w:rPr>
          <w:i/>
          <w:color w:val="231F20"/>
        </w:rPr>
        <w:t>ﬁgure</w:t>
      </w:r>
      <w:r w:rsidR="005765B8" w:rsidRPr="00DE0EF1">
        <w:rPr>
          <w:i/>
          <w:color w:val="231F20"/>
        </w:rPr>
        <w:t xml:space="preserve">  </w:t>
      </w:r>
      <w:r w:rsidRPr="00DE0EF1">
        <w:rPr>
          <w:i/>
          <w:color w:val="231F20"/>
        </w:rPr>
        <w:t>about</w:t>
      </w:r>
      <w:r w:rsidR="005765B8" w:rsidRPr="00DE0EF1">
        <w:rPr>
          <w:i/>
          <w:color w:val="231F20"/>
        </w:rPr>
        <w:t xml:space="preserve">  </w:t>
      </w:r>
      <w:r w:rsidRPr="00DE0EF1">
        <w:rPr>
          <w:i/>
          <w:color w:val="231F20"/>
        </w:rPr>
        <w:t>2.5</w:t>
      </w:r>
      <w:r w:rsidR="005765B8" w:rsidRPr="00DE0EF1">
        <w:rPr>
          <w:i/>
          <w:color w:val="231F20"/>
        </w:rPr>
        <w:t xml:space="preserve">  </w:t>
      </w:r>
      <w:r w:rsidRPr="00DE0EF1">
        <w:rPr>
          <w:i/>
          <w:color w:val="231F20"/>
        </w:rPr>
        <w:t>times</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total</w:t>
      </w:r>
      <w:r w:rsidR="005765B8" w:rsidRPr="00DE0EF1">
        <w:rPr>
          <w:i/>
          <w:color w:val="231F20"/>
        </w:rPr>
        <w:t xml:space="preserve">  </w:t>
      </w:r>
      <w:r w:rsidRPr="00DE0EF1">
        <w:rPr>
          <w:i/>
          <w:color w:val="231F20"/>
        </w:rPr>
        <w:t>Tender</w:t>
      </w:r>
      <w:r w:rsidR="005765B8" w:rsidRPr="00DE0EF1">
        <w:rPr>
          <w:i/>
          <w:color w:val="231F20"/>
        </w:rPr>
        <w:t xml:space="preserve">  </w:t>
      </w:r>
      <w:r w:rsidRPr="00DE0EF1">
        <w:rPr>
          <w:i/>
          <w:color w:val="231F20"/>
        </w:rPr>
        <w:t>price)]</w:t>
      </w:r>
      <w:r w:rsidR="005765B8" w:rsidRPr="00DE0EF1">
        <w:rPr>
          <w:i/>
          <w:color w:val="231F20"/>
        </w:rPr>
        <w:t xml:space="preserve">  </w:t>
      </w:r>
      <w:r w:rsidRPr="00DE0EF1">
        <w:rPr>
          <w:i/>
          <w:color w:val="231F20"/>
        </w:rPr>
        <w:t>or</w:t>
      </w:r>
      <w:r w:rsidR="005765B8" w:rsidRPr="00DE0EF1">
        <w:rPr>
          <w:i/>
          <w:color w:val="231F20"/>
        </w:rPr>
        <w:t xml:space="preserve">  </w:t>
      </w:r>
      <w:r w:rsidRPr="00DE0EF1">
        <w:rPr>
          <w:color w:val="231F20"/>
        </w:rPr>
        <w:t>equivalent</w:t>
      </w:r>
      <w:r w:rsidR="005765B8" w:rsidRPr="00DE0EF1">
        <w:rPr>
          <w:color w:val="231F20"/>
        </w:rPr>
        <w:t xml:space="preserve">  </w:t>
      </w:r>
      <w:r w:rsidRPr="00DE0EF1">
        <w:rPr>
          <w:color w:val="231F20"/>
        </w:rPr>
        <w:t>calculated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total</w:t>
      </w:r>
      <w:r w:rsidR="005765B8" w:rsidRPr="00DE0EF1">
        <w:rPr>
          <w:color w:val="231F20"/>
        </w:rPr>
        <w:t xml:space="preserve">  </w:t>
      </w:r>
      <w:r w:rsidRPr="00DE0EF1">
        <w:rPr>
          <w:color w:val="231F20"/>
        </w:rPr>
        <w:t>certiﬁed</w:t>
      </w:r>
      <w:r w:rsidR="005765B8" w:rsidRPr="00DE0EF1">
        <w:rPr>
          <w:color w:val="231F20"/>
        </w:rPr>
        <w:t xml:space="preserve">  </w:t>
      </w:r>
      <w:r w:rsidRPr="00DE0EF1">
        <w:rPr>
          <w:color w:val="231F20"/>
        </w:rPr>
        <w:t>payments</w:t>
      </w:r>
      <w:r w:rsidR="005765B8" w:rsidRPr="00DE0EF1">
        <w:rPr>
          <w:color w:val="231F20"/>
        </w:rPr>
        <w:t xml:space="preserve">  </w:t>
      </w:r>
      <w:r w:rsidRPr="00DE0EF1">
        <w:rPr>
          <w:color w:val="231F20"/>
        </w:rPr>
        <w:t>received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supplied</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last</w:t>
      </w:r>
      <w:r w:rsidR="005765B8" w:rsidRPr="00DE0EF1">
        <w:rPr>
          <w:color w:val="231F20"/>
          <w:u w:val="single" w:color="221E1F"/>
        </w:rPr>
        <w:t xml:space="preserve">  </w:t>
      </w:r>
      <w:r w:rsidRPr="00DE0EF1">
        <w:rPr>
          <w:color w:val="231F20"/>
          <w:u w:val="single" w:color="221E1F"/>
        </w:rPr>
        <w:tab/>
      </w:r>
      <w:r w:rsidRPr="00DE0EF1">
        <w:rPr>
          <w:color w:val="231F20"/>
          <w:u w:val="single" w:color="221E1F"/>
        </w:rPr>
        <w:tab/>
      </w:r>
      <w:r w:rsidRPr="00DE0EF1">
        <w:rPr>
          <w:i/>
          <w:color w:val="231F20"/>
        </w:rPr>
        <w:t>[insert</w:t>
      </w:r>
      <w:r w:rsidR="005765B8" w:rsidRPr="00DE0EF1">
        <w:rPr>
          <w:i/>
          <w:color w:val="231F20"/>
        </w:rPr>
        <w:t xml:space="preserve">  </w:t>
      </w:r>
      <w:r w:rsidRPr="00DE0EF1">
        <w:rPr>
          <w:i/>
          <w:color w:val="231F20"/>
        </w:rPr>
        <w:t>number</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years).</w:t>
      </w:r>
      <w:r w:rsidR="005765B8" w:rsidRPr="00DE0EF1">
        <w:rPr>
          <w:i/>
          <w:color w:val="231F20"/>
        </w:rPr>
        <w:t xml:space="preserve">  </w:t>
      </w:r>
      <w:r w:rsidRPr="00DE0EF1">
        <w:rPr>
          <w:color w:val="231F20"/>
        </w:rPr>
        <w:t>In</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multiple</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limitation</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placed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number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item(s)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awarded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p>
    <w:p w14:paraId="60E61568" w14:textId="79E8322D" w:rsidR="0021200B" w:rsidRPr="00DE0EF1" w:rsidRDefault="002F4D19" w:rsidP="00F74CF5">
      <w:pPr>
        <w:pStyle w:val="Heading5"/>
        <w:numPr>
          <w:ilvl w:val="2"/>
          <w:numId w:val="57"/>
        </w:numPr>
        <w:tabs>
          <w:tab w:val="left" w:pos="1977"/>
          <w:tab w:val="left" w:pos="1978"/>
        </w:tabs>
        <w:spacing w:before="240"/>
        <w:ind w:hanging="525"/>
        <w:rPr>
          <w:color w:val="231F20"/>
        </w:rPr>
      </w:pPr>
      <w:r w:rsidRPr="00DE0EF1">
        <w:rPr>
          <w:color w:val="231F20"/>
        </w:rPr>
        <w:t>Experience and Technical Capacity</w:t>
      </w:r>
    </w:p>
    <w:p w14:paraId="75D03269" w14:textId="0B8201DD" w:rsidR="0021200B" w:rsidRPr="00DE0EF1" w:rsidRDefault="00022DB4">
      <w:pPr>
        <w:pStyle w:val="BodyText"/>
        <w:spacing w:before="242" w:line="230" w:lineRule="auto"/>
        <w:ind w:left="1471" w:right="851" w:hanging="20"/>
        <w:jc w:val="both"/>
      </w:pP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furnish</w:t>
      </w:r>
      <w:r w:rsidR="005765B8" w:rsidRPr="00DE0EF1">
        <w:rPr>
          <w:color w:val="231F20"/>
        </w:rPr>
        <w:t xml:space="preserve">  </w:t>
      </w:r>
      <w:r w:rsidRPr="00DE0EF1">
        <w:rPr>
          <w:color w:val="231F20"/>
        </w:rPr>
        <w:t>documentary</w:t>
      </w:r>
      <w:r w:rsidR="005765B8" w:rsidRPr="00DE0EF1">
        <w:rPr>
          <w:color w:val="231F20"/>
        </w:rPr>
        <w:t xml:space="preserve">  </w:t>
      </w:r>
      <w:r w:rsidRPr="00DE0EF1">
        <w:rPr>
          <w:color w:val="231F20"/>
        </w:rPr>
        <w:t>evidence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demonstrate</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meets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experience</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using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IV.</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experience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demonstrated</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capacity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only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taken</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account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individual</w:t>
      </w:r>
      <w:r w:rsidR="005765B8" w:rsidRPr="00DE0EF1">
        <w:rPr>
          <w:color w:val="231F20"/>
        </w:rPr>
        <w:t xml:space="preserve">  </w:t>
      </w:r>
      <w:r w:rsidRPr="00DE0EF1">
        <w:rPr>
          <w:color w:val="231F20"/>
        </w:rPr>
        <w:t>members</w:t>
      </w:r>
      <w:r w:rsidR="005765B8" w:rsidRPr="00DE0EF1">
        <w:rPr>
          <w:color w:val="231F20"/>
        </w:rPr>
        <w:t xml:space="preserve">  </w:t>
      </w:r>
      <w:r w:rsidRPr="00DE0EF1">
        <w:rPr>
          <w:color w:val="231F20"/>
        </w:rPr>
        <w:t>nor</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individual</w:t>
      </w:r>
      <w:r w:rsidR="005765B8" w:rsidRPr="00DE0EF1">
        <w:rPr>
          <w:color w:val="231F20"/>
        </w:rPr>
        <w:t xml:space="preserve">  </w:t>
      </w:r>
      <w:r w:rsidRPr="00DE0EF1">
        <w:rPr>
          <w:color w:val="231F20"/>
        </w:rPr>
        <w:t>experience/capacity</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aggregated</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members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manufacturing</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supplying</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offered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same</w:t>
      </w:r>
      <w:r w:rsidR="005765B8" w:rsidRPr="00DE0EF1">
        <w:rPr>
          <w:color w:val="231F20"/>
        </w:rPr>
        <w:t xml:space="preserve">  </w:t>
      </w:r>
      <w:r w:rsidRPr="00DE0EF1">
        <w:rPr>
          <w:color w:val="231F20"/>
        </w:rPr>
        <w:t>technology,</w:t>
      </w:r>
      <w:r w:rsidR="005765B8" w:rsidRPr="00DE0EF1">
        <w:rPr>
          <w:color w:val="231F20"/>
        </w:rPr>
        <w:t xml:space="preserve">  </w:t>
      </w:r>
      <w:r w:rsidRPr="00DE0EF1">
        <w:rPr>
          <w:color w:val="231F20"/>
        </w:rPr>
        <w:t>processing,</w:t>
      </w:r>
      <w:r w:rsidR="005765B8" w:rsidRPr="00DE0EF1">
        <w:rPr>
          <w:color w:val="231F20"/>
        </w:rPr>
        <w:t xml:space="preserve">  </w:t>
      </w:r>
      <w:r w:rsidRPr="00DE0EF1">
        <w:rPr>
          <w:color w:val="231F20"/>
        </w:rPr>
        <w:t>design,</w:t>
      </w:r>
      <w:r w:rsidR="005765B8" w:rsidRPr="00DE0EF1">
        <w:rPr>
          <w:color w:val="231F20"/>
        </w:rPr>
        <w:t xml:space="preserve">  </w:t>
      </w:r>
      <w:r w:rsidRPr="00DE0EF1">
        <w:rPr>
          <w:color w:val="231F20"/>
        </w:rPr>
        <w:t>materials,</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model</w:t>
      </w:r>
      <w:r w:rsidR="005765B8" w:rsidRPr="00DE0EF1">
        <w:rPr>
          <w:color w:val="231F20"/>
        </w:rPr>
        <w:t xml:space="preserve">  </w:t>
      </w:r>
      <w:r w:rsidRPr="00DE0EF1">
        <w:rPr>
          <w:color w:val="231F20"/>
        </w:rPr>
        <w:t>number,</w:t>
      </w:r>
      <w:r w:rsidR="005765B8" w:rsidRPr="00DE0EF1">
        <w:rPr>
          <w:color w:val="231F20"/>
        </w:rPr>
        <w:t xml:space="preserve">  </w:t>
      </w:r>
      <w:r w:rsidRPr="00DE0EF1">
        <w:rPr>
          <w:color w:val="231F20"/>
        </w:rPr>
        <w:t>etc.</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respects</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same</w:t>
      </w:r>
      <w:r w:rsidR="005765B8" w:rsidRPr="00DE0EF1">
        <w:rPr>
          <w:color w:val="231F20"/>
        </w:rPr>
        <w:t xml:space="preserve">  </w:t>
      </w:r>
      <w:r w:rsidRPr="00DE0EF1">
        <w:rPr>
          <w:color w:val="231F20"/>
        </w:rPr>
        <w:t>functional</w:t>
      </w:r>
      <w:r w:rsidR="005765B8" w:rsidRPr="00DE0EF1">
        <w:rPr>
          <w:color w:val="231F20"/>
        </w:rPr>
        <w:t xml:space="preserve">  </w:t>
      </w:r>
      <w:r w:rsidRPr="00DE0EF1">
        <w:rPr>
          <w:color w:val="231F20"/>
        </w:rPr>
        <w:t>characteristics,</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parameters,</w:t>
      </w:r>
      <w:r w:rsidR="005765B8" w:rsidRPr="00DE0EF1">
        <w:rPr>
          <w:color w:val="231F20"/>
        </w:rPr>
        <w:t xml:space="preserve">  </w:t>
      </w:r>
      <w:r w:rsidRPr="00DE0EF1">
        <w:rPr>
          <w:color w:val="231F20"/>
        </w:rPr>
        <w:t>outputs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guarantees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fully</w:t>
      </w:r>
      <w:r w:rsidR="005765B8" w:rsidRPr="00DE0EF1">
        <w:rPr>
          <w:color w:val="231F20"/>
        </w:rPr>
        <w:t xml:space="preserve">  </w:t>
      </w:r>
      <w:r w:rsidRPr="00DE0EF1">
        <w:rPr>
          <w:color w:val="231F20"/>
        </w:rPr>
        <w:t>interchangeable</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documented</w:t>
      </w:r>
      <w:r w:rsidR="005765B8" w:rsidRPr="00DE0EF1">
        <w:rPr>
          <w:color w:val="231F20"/>
        </w:rPr>
        <w:t xml:space="preserve">  </w:t>
      </w:r>
      <w:r w:rsidRPr="00DE0EF1">
        <w:rPr>
          <w:color w:val="231F20"/>
        </w:rPr>
        <w:t>along</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demonstrating</w:t>
      </w:r>
      <w:r w:rsidR="005765B8" w:rsidRPr="00DE0EF1">
        <w:rPr>
          <w:color w:val="231F20"/>
        </w:rPr>
        <w:t xml:space="preserve">  </w:t>
      </w:r>
      <w:r w:rsidRPr="00DE0EF1">
        <w:rPr>
          <w:color w:val="231F20"/>
        </w:rPr>
        <w:t>capacity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satisfaction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individual</w:t>
      </w:r>
      <w:r w:rsidR="005765B8" w:rsidRPr="00DE0EF1">
        <w:rPr>
          <w:color w:val="231F20"/>
        </w:rPr>
        <w:t xml:space="preserve">  </w:t>
      </w:r>
      <w:r w:rsidRPr="00DE0EF1">
        <w:rPr>
          <w:color w:val="231F20"/>
        </w:rPr>
        <w:t>members</w:t>
      </w:r>
      <w:r w:rsidR="005765B8" w:rsidRPr="00DE0EF1">
        <w:rPr>
          <w:color w:val="231F20"/>
        </w:rPr>
        <w:t xml:space="preserve">  </w:t>
      </w:r>
      <w:r w:rsidRPr="00DE0EF1">
        <w:rPr>
          <w:color w:val="231F20"/>
        </w:rPr>
        <w:t>claim</w:t>
      </w:r>
      <w:r w:rsidR="005765B8" w:rsidRPr="00DE0EF1">
        <w:rPr>
          <w:color w:val="231F20"/>
        </w:rPr>
        <w:t xml:space="preserve">  </w:t>
      </w:r>
      <w:r w:rsidRPr="00DE0EF1">
        <w:rPr>
          <w:color w:val="231F20"/>
        </w:rPr>
        <w:t>experience.</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evidencing</w:t>
      </w:r>
      <w:r w:rsidR="005765B8" w:rsidRPr="00DE0EF1">
        <w:rPr>
          <w:color w:val="231F20"/>
        </w:rPr>
        <w:t xml:space="preserve">  </w:t>
      </w:r>
      <w:r w:rsidRPr="00DE0EF1">
        <w:rPr>
          <w:color w:val="231F20"/>
        </w:rPr>
        <w:t>experience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capacity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name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Wherever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Words</w:t>
      </w:r>
      <w:r w:rsidR="005765B8" w:rsidRPr="00DE0EF1">
        <w:rPr>
          <w:color w:val="231F20"/>
        </w:rPr>
        <w:t xml:space="preserve">  </w:t>
      </w:r>
      <w:r w:rsidRPr="00DE0EF1">
        <w:rPr>
          <w:color w:val="231F20"/>
        </w:rPr>
        <w:t>“Similar</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used</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includes</w:t>
      </w:r>
      <w:r w:rsidR="005765B8" w:rsidRPr="00DE0EF1">
        <w:rPr>
          <w:color w:val="231F20"/>
        </w:rPr>
        <w:t xml:space="preserve">  </w:t>
      </w:r>
      <w:r w:rsidRPr="00DE0EF1">
        <w:rPr>
          <w:color w:val="231F20"/>
        </w:rPr>
        <w:t>upgrades,</w:t>
      </w:r>
      <w:r w:rsidR="005765B8" w:rsidRPr="00DE0EF1">
        <w:rPr>
          <w:color w:val="231F20"/>
        </w:rPr>
        <w:t xml:space="preserve">  </w:t>
      </w:r>
      <w:r w:rsidRPr="00DE0EF1">
        <w:rPr>
          <w:color w:val="231F20"/>
        </w:rPr>
        <w:t>latest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improved</w:t>
      </w:r>
      <w:r w:rsidR="005765B8" w:rsidRPr="00DE0EF1">
        <w:rPr>
          <w:color w:val="231F20"/>
        </w:rPr>
        <w:t xml:space="preserve">  </w:t>
      </w:r>
      <w:r w:rsidRPr="00DE0EF1">
        <w:rPr>
          <w:color w:val="231F20"/>
        </w:rPr>
        <w:t>versions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models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similar</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technology.</w:t>
      </w:r>
      <w:r w:rsidR="005765B8" w:rsidRPr="00DE0EF1">
        <w:rPr>
          <w:color w:val="231F20"/>
        </w:rPr>
        <w:t xml:space="preserve">  </w:t>
      </w:r>
      <w:r w:rsidR="002F4D19" w:rsidRPr="00DE0EF1">
        <w:rPr>
          <w:color w:val="231F20"/>
        </w:rPr>
        <w:t>Refer to Form Exp</w:t>
      </w:r>
      <w:r w:rsidRPr="00DE0EF1">
        <w:rPr>
          <w:color w:val="231F20"/>
        </w:rPr>
        <w:t>-</w:t>
      </w:r>
      <w:r w:rsidR="002F4D19" w:rsidRPr="00DE0EF1">
        <w:rPr>
          <w:color w:val="231F20"/>
        </w:rPr>
        <w:t>1 to provide the required information</w:t>
      </w:r>
      <w:r w:rsidRPr="00DE0EF1">
        <w:rPr>
          <w:color w:val="231F20"/>
        </w:rPr>
        <w:t>.</w:t>
      </w:r>
    </w:p>
    <w:p w14:paraId="4F2ADB1B" w14:textId="45E593F9" w:rsidR="0021200B" w:rsidRPr="00DE0EF1" w:rsidRDefault="00022DB4">
      <w:pPr>
        <w:spacing w:before="253" w:line="230" w:lineRule="auto"/>
        <w:ind w:left="1471" w:right="852" w:hanging="20"/>
        <w:jc w:val="both"/>
        <w:rPr>
          <w:i/>
        </w:rPr>
      </w:pPr>
      <w:r w:rsidRPr="00DE0EF1">
        <w:rPr>
          <w:i/>
          <w:color w:val="231F20"/>
        </w:rPr>
        <w:t>[list</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requirement(s),</w:t>
      </w:r>
      <w:r w:rsidR="005765B8" w:rsidRPr="00DE0EF1">
        <w:rPr>
          <w:i/>
          <w:color w:val="231F20"/>
        </w:rPr>
        <w:t xml:space="preserve">  </w:t>
      </w:r>
      <w:r w:rsidRPr="00DE0EF1">
        <w:rPr>
          <w:i/>
          <w:color w:val="231F20"/>
        </w:rPr>
        <w:t>including</w:t>
      </w:r>
      <w:r w:rsidR="005765B8" w:rsidRPr="00DE0EF1">
        <w:rPr>
          <w:i/>
          <w:color w:val="231F20"/>
        </w:rPr>
        <w:t xml:space="preserve">  </w:t>
      </w:r>
      <w:r w:rsidRPr="00DE0EF1">
        <w:rPr>
          <w:i/>
          <w:color w:val="231F20"/>
        </w:rPr>
        <w:t>experience</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successfully</w:t>
      </w:r>
      <w:r w:rsidR="005765B8" w:rsidRPr="00DE0EF1">
        <w:rPr>
          <w:i/>
          <w:color w:val="231F20"/>
        </w:rPr>
        <w:t xml:space="preserve">  </w:t>
      </w:r>
      <w:r w:rsidRPr="00DE0EF1">
        <w:rPr>
          <w:i/>
          <w:color w:val="231F20"/>
        </w:rPr>
        <w:t>implementing</w:t>
      </w:r>
      <w:r w:rsidR="005765B8" w:rsidRPr="00DE0EF1">
        <w:rPr>
          <w:i/>
          <w:color w:val="231F20"/>
        </w:rPr>
        <w:t xml:space="preserve">  </w:t>
      </w:r>
      <w:r w:rsidRPr="00DE0EF1">
        <w:rPr>
          <w:i/>
          <w:color w:val="231F20"/>
        </w:rPr>
        <w:t>sustainable</w:t>
      </w:r>
      <w:r w:rsidR="005765B8" w:rsidRPr="00DE0EF1">
        <w:rPr>
          <w:i/>
          <w:color w:val="231F20"/>
        </w:rPr>
        <w:t xml:space="preserve">  </w:t>
      </w:r>
      <w:r w:rsidRPr="00DE0EF1">
        <w:rPr>
          <w:i/>
          <w:color w:val="231F20"/>
        </w:rPr>
        <w:t>procurement</w:t>
      </w:r>
      <w:r w:rsidR="005765B8" w:rsidRPr="00DE0EF1">
        <w:rPr>
          <w:i/>
          <w:color w:val="231F20"/>
        </w:rPr>
        <w:t xml:space="preserve">  </w:t>
      </w:r>
      <w:r w:rsidRPr="00DE0EF1">
        <w:rPr>
          <w:i/>
          <w:color w:val="231F20"/>
        </w:rPr>
        <w:t>requirements,</w:t>
      </w:r>
      <w:r w:rsidR="005765B8" w:rsidRPr="00DE0EF1">
        <w:rPr>
          <w:i/>
          <w:color w:val="231F20"/>
        </w:rPr>
        <w:t xml:space="preserve">  </w:t>
      </w:r>
      <w:r w:rsidRPr="00DE0EF1">
        <w:rPr>
          <w:i/>
          <w:color w:val="231F20"/>
        </w:rPr>
        <w:t>if</w:t>
      </w:r>
      <w:r w:rsidR="005765B8" w:rsidRPr="00DE0EF1">
        <w:rPr>
          <w:i/>
          <w:color w:val="231F20"/>
        </w:rPr>
        <w:t xml:space="preserve">  </w:t>
      </w:r>
      <w:r w:rsidRPr="00DE0EF1">
        <w:rPr>
          <w:i/>
          <w:color w:val="231F20"/>
        </w:rPr>
        <w:t>speciﬁed</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tender</w:t>
      </w:r>
      <w:r w:rsidR="005765B8" w:rsidRPr="00DE0EF1">
        <w:rPr>
          <w:i/>
          <w:color w:val="231F20"/>
        </w:rPr>
        <w:t xml:space="preserve">  </w:t>
      </w:r>
      <w:r w:rsidRPr="00DE0EF1">
        <w:rPr>
          <w:i/>
          <w:color w:val="231F20"/>
        </w:rPr>
        <w:t>document.]</w:t>
      </w:r>
      <w:r w:rsidR="005765B8" w:rsidRPr="00DE0EF1">
        <w:rPr>
          <w:i/>
          <w:color w:val="231F20"/>
        </w:rPr>
        <w:t xml:space="preserve">  </w:t>
      </w:r>
      <w:r w:rsidR="002F4D19" w:rsidRPr="00DE0EF1">
        <w:rPr>
          <w:i/>
          <w:color w:val="231F20"/>
        </w:rPr>
        <w:t>Samples of Experience Requirements</w:t>
      </w:r>
      <w:r w:rsidRPr="00DE0EF1">
        <w:rPr>
          <w:i/>
          <w:color w:val="231F20"/>
        </w:rPr>
        <w:t>:</w:t>
      </w:r>
    </w:p>
    <w:p w14:paraId="3A24897A" w14:textId="49437C1A" w:rsidR="0021200B" w:rsidRPr="00DE0EF1" w:rsidRDefault="00022DB4" w:rsidP="00F74CF5">
      <w:pPr>
        <w:pStyle w:val="ListParagraph"/>
        <w:numPr>
          <w:ilvl w:val="0"/>
          <w:numId w:val="52"/>
        </w:numPr>
        <w:tabs>
          <w:tab w:val="left" w:pos="1977"/>
          <w:tab w:val="left" w:pos="9152"/>
        </w:tabs>
        <w:spacing w:line="230" w:lineRule="auto"/>
        <w:ind w:right="852" w:hanging="534"/>
        <w:jc w:val="both"/>
      </w:pP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manufacturing</w:t>
      </w:r>
      <w:r w:rsidR="005765B8" w:rsidRPr="00DE0EF1">
        <w:rPr>
          <w:color w:val="231F20"/>
        </w:rPr>
        <w:t xml:space="preserve">  </w:t>
      </w:r>
      <w:r w:rsidRPr="00DE0EF1">
        <w:rPr>
          <w:color w:val="231F20"/>
        </w:rPr>
        <w:t>similar</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last</w:t>
      </w:r>
      <w:r w:rsidR="005765B8" w:rsidRPr="00DE0EF1">
        <w:rPr>
          <w:color w:val="231F20"/>
          <w:u w:val="single" w:color="221E1F"/>
        </w:rPr>
        <w:t xml:space="preserve">  </w:t>
      </w:r>
      <w:r w:rsidRPr="00DE0EF1">
        <w:rPr>
          <w:color w:val="231F20"/>
          <w:u w:val="single" w:color="221E1F"/>
        </w:rPr>
        <w:tab/>
      </w:r>
      <w:r w:rsidRPr="00DE0EF1">
        <w:rPr>
          <w:color w:val="231F20"/>
        </w:rPr>
        <w:t>(</w:t>
      </w:r>
      <w:r w:rsidRPr="00DE0EF1">
        <w:rPr>
          <w:i/>
          <w:color w:val="231F20"/>
        </w:rPr>
        <w:t>specify</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number</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years</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cover</w:t>
      </w:r>
      <w:r w:rsidR="005765B8" w:rsidRPr="00DE0EF1">
        <w:rPr>
          <w:i/>
          <w:color w:val="231F20"/>
        </w:rPr>
        <w:t xml:space="preserve">  </w:t>
      </w:r>
      <w:r w:rsidRPr="00DE0EF1">
        <w:rPr>
          <w:i/>
          <w:color w:val="231F20"/>
        </w:rPr>
        <w:t>a</w:t>
      </w:r>
      <w:r w:rsidR="005765B8" w:rsidRPr="00DE0EF1">
        <w:rPr>
          <w:i/>
          <w:color w:val="231F20"/>
        </w:rPr>
        <w:t xml:space="preserve">  </w:t>
      </w:r>
      <w:r w:rsidRPr="00DE0EF1">
        <w:rPr>
          <w:i/>
          <w:color w:val="231F20"/>
        </w:rPr>
        <w:t>sufﬁciently</w:t>
      </w:r>
      <w:r w:rsidR="005765B8" w:rsidRPr="00DE0EF1">
        <w:rPr>
          <w:i/>
          <w:color w:val="231F20"/>
        </w:rPr>
        <w:t xml:space="preserve">  </w:t>
      </w:r>
      <w:r w:rsidRPr="00DE0EF1">
        <w:rPr>
          <w:i/>
          <w:color w:val="231F20"/>
        </w:rPr>
        <w:t>long</w:t>
      </w:r>
      <w:r w:rsidR="005765B8" w:rsidRPr="00DE0EF1">
        <w:rPr>
          <w:i/>
          <w:color w:val="231F20"/>
        </w:rPr>
        <w:t xml:space="preserve">  </w:t>
      </w:r>
      <w:r w:rsidRPr="00DE0EF1">
        <w:rPr>
          <w:i/>
          <w:color w:val="231F20"/>
        </w:rPr>
        <w:t>period</w:t>
      </w:r>
      <w:r w:rsidR="005765B8" w:rsidRPr="00DE0EF1">
        <w:rPr>
          <w:i/>
          <w:color w:val="231F20"/>
        </w:rPr>
        <w:t xml:space="preserve">  </w:t>
      </w:r>
      <w:r w:rsidRPr="00DE0EF1">
        <w:rPr>
          <w:i/>
          <w:color w:val="231F20"/>
        </w:rPr>
        <w:t>ranging</w:t>
      </w:r>
      <w:r w:rsidR="005765B8" w:rsidRPr="00DE0EF1">
        <w:rPr>
          <w:i/>
          <w:color w:val="231F20"/>
        </w:rPr>
        <w:t xml:space="preserve">  </w:t>
      </w:r>
      <w:r w:rsidRPr="00DE0EF1">
        <w:rPr>
          <w:i/>
          <w:color w:val="231F20"/>
        </w:rPr>
        <w:t>from</w:t>
      </w:r>
      <w:r w:rsidR="005765B8" w:rsidRPr="00DE0EF1">
        <w:rPr>
          <w:i/>
          <w:color w:val="231F20"/>
        </w:rPr>
        <w:t xml:space="preserve">  </w:t>
      </w:r>
      <w:r w:rsidRPr="00DE0EF1">
        <w:rPr>
          <w:i/>
          <w:color w:val="231F20"/>
        </w:rPr>
        <w:t>2</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5</w:t>
      </w:r>
      <w:r w:rsidR="005765B8" w:rsidRPr="00DE0EF1">
        <w:rPr>
          <w:i/>
          <w:color w:val="231F20"/>
        </w:rPr>
        <w:t xml:space="preserve">  </w:t>
      </w:r>
      <w:r w:rsidRPr="00DE0EF1">
        <w:rPr>
          <w:i/>
          <w:color w:val="231F20"/>
        </w:rPr>
        <w:t>years</w:t>
      </w:r>
      <w:r w:rsidR="005765B8" w:rsidRPr="00DE0EF1">
        <w:rPr>
          <w:i/>
          <w:color w:val="231F20"/>
        </w:rPr>
        <w:t xml:space="preserve">  </w:t>
      </w:r>
      <w:r w:rsidRPr="00DE0EF1">
        <w:rPr>
          <w:i/>
          <w:color w:val="231F20"/>
        </w:rPr>
        <w:t>depending</w:t>
      </w:r>
      <w:r w:rsidR="005765B8" w:rsidRPr="00DE0EF1">
        <w:rPr>
          <w:i/>
          <w:color w:val="231F20"/>
        </w:rPr>
        <w:t xml:space="preserve">  </w:t>
      </w:r>
      <w:r w:rsidRPr="00DE0EF1">
        <w:rPr>
          <w:i/>
          <w:color w:val="231F20"/>
        </w:rPr>
        <w:t>upon</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Goods</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procured</w:t>
      </w:r>
      <w:r w:rsidRPr="00DE0EF1">
        <w:rPr>
          <w:color w:val="231F20"/>
        </w:rPr>
        <w:t>).</w:t>
      </w:r>
    </w:p>
    <w:p w14:paraId="26BAF207" w14:textId="0F69E367" w:rsidR="0021200B" w:rsidRPr="00DE0EF1" w:rsidRDefault="00022DB4" w:rsidP="00F74CF5">
      <w:pPr>
        <w:pStyle w:val="ListParagraph"/>
        <w:numPr>
          <w:ilvl w:val="0"/>
          <w:numId w:val="52"/>
        </w:numPr>
        <w:tabs>
          <w:tab w:val="left" w:pos="1976"/>
          <w:tab w:val="left" w:pos="1977"/>
        </w:tabs>
        <w:spacing w:line="248" w:lineRule="exact"/>
        <w:ind w:left="1976" w:hanging="525"/>
        <w:jc w:val="left"/>
      </w:pP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furnish</w:t>
      </w:r>
      <w:r w:rsidR="005765B8" w:rsidRPr="00DE0EF1">
        <w:rPr>
          <w:color w:val="231F20"/>
        </w:rPr>
        <w:t xml:space="preserve">  </w:t>
      </w:r>
      <w:r w:rsidRPr="00DE0EF1">
        <w:rPr>
          <w:color w:val="231F20"/>
        </w:rPr>
        <w:t>documentary</w:t>
      </w:r>
      <w:r w:rsidR="005765B8" w:rsidRPr="00DE0EF1">
        <w:rPr>
          <w:color w:val="231F20"/>
        </w:rPr>
        <w:t xml:space="preserve">  </w:t>
      </w:r>
      <w:r w:rsidRPr="00DE0EF1">
        <w:rPr>
          <w:color w:val="231F20"/>
        </w:rPr>
        <w:t>evidence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demonstrate</w:t>
      </w:r>
      <w:r w:rsidR="005765B8" w:rsidRPr="00DE0EF1">
        <w:rPr>
          <w:color w:val="231F20"/>
        </w:rPr>
        <w:t xml:space="preserve">  </w:t>
      </w:r>
      <w:r w:rsidRPr="00DE0EF1">
        <w:rPr>
          <w:color w:val="231F20"/>
        </w:rPr>
        <w:t>successful</w:t>
      </w:r>
      <w:r w:rsidR="005765B8" w:rsidRPr="00DE0EF1">
        <w:rPr>
          <w:color w:val="231F20"/>
        </w:rPr>
        <w:t xml:space="preserve">  </w:t>
      </w:r>
      <w:r w:rsidRPr="00DE0EF1">
        <w:rPr>
          <w:color w:val="231F20"/>
        </w:rPr>
        <w:t>completion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least</w:t>
      </w:r>
      <w:r w:rsidR="00013F0D" w:rsidRPr="00DE0EF1">
        <w:rPr>
          <w:color w:val="231F20"/>
        </w:rPr>
        <w:t xml:space="preserve"> </w:t>
      </w:r>
    </w:p>
    <w:p w14:paraId="75B64B35" w14:textId="1A2CE527" w:rsidR="0021200B" w:rsidRPr="00DE0EF1" w:rsidRDefault="005765B8" w:rsidP="00013F0D">
      <w:pPr>
        <w:tabs>
          <w:tab w:val="left" w:pos="3855"/>
          <w:tab w:val="left" w:pos="7081"/>
          <w:tab w:val="left" w:pos="10134"/>
          <w:tab w:val="left" w:pos="11251"/>
        </w:tabs>
        <w:spacing w:line="230" w:lineRule="auto"/>
        <w:ind w:left="1985" w:right="652"/>
        <w:rPr>
          <w:i/>
        </w:rPr>
      </w:pPr>
      <w:r w:rsidRPr="00DE0EF1">
        <w:rPr>
          <w:color w:val="231F20"/>
          <w:w w:val="400"/>
          <w:u w:val="single" w:color="221E1F"/>
        </w:rPr>
        <w:t xml:space="preserve">  </w:t>
      </w:r>
      <w:r w:rsidR="00022DB4" w:rsidRPr="00DE0EF1">
        <w:rPr>
          <w:color w:val="231F20"/>
          <w:u w:val="single" w:color="221E1F"/>
        </w:rPr>
        <w:tab/>
      </w:r>
      <w:r w:rsidR="00022DB4" w:rsidRPr="00DE0EF1">
        <w:rPr>
          <w:color w:val="231F20"/>
        </w:rPr>
        <w:t>(</w:t>
      </w:r>
      <w:r w:rsidR="00022DB4" w:rsidRPr="00DE0EF1">
        <w:rPr>
          <w:i/>
          <w:color w:val="231F20"/>
        </w:rPr>
        <w:t>Insert</w:t>
      </w:r>
      <w:r w:rsidRPr="00DE0EF1">
        <w:rPr>
          <w:i/>
          <w:color w:val="231F20"/>
        </w:rPr>
        <w:t xml:space="preserve">  </w:t>
      </w:r>
      <w:r w:rsidR="00022DB4" w:rsidRPr="00DE0EF1">
        <w:rPr>
          <w:i/>
          <w:color w:val="231F20"/>
        </w:rPr>
        <w:t>number</w:t>
      </w:r>
      <w:r w:rsidR="00022DB4" w:rsidRPr="00DE0EF1">
        <w:rPr>
          <w:color w:val="231F20"/>
        </w:rPr>
        <w:t>)</w:t>
      </w:r>
      <w:r w:rsidRPr="00DE0EF1">
        <w:rPr>
          <w:color w:val="231F20"/>
        </w:rPr>
        <w:t xml:space="preserve">  </w:t>
      </w:r>
      <w:r w:rsidR="00022DB4" w:rsidRPr="00DE0EF1">
        <w:rPr>
          <w:color w:val="231F20"/>
        </w:rPr>
        <w:t>of</w:t>
      </w:r>
      <w:r w:rsidRPr="00DE0EF1">
        <w:rPr>
          <w:color w:val="231F20"/>
        </w:rPr>
        <w:t xml:space="preserve">  </w:t>
      </w:r>
      <w:r w:rsidR="00022DB4" w:rsidRPr="00DE0EF1">
        <w:rPr>
          <w:color w:val="231F20"/>
        </w:rPr>
        <w:t>contracts</w:t>
      </w:r>
      <w:r w:rsidRPr="00DE0EF1">
        <w:rPr>
          <w:color w:val="231F20"/>
        </w:rPr>
        <w:t xml:space="preserve">  </w:t>
      </w:r>
      <w:r w:rsidR="00022DB4" w:rsidRPr="00DE0EF1">
        <w:rPr>
          <w:color w:val="231F20"/>
        </w:rPr>
        <w:t>of</w:t>
      </w:r>
      <w:r w:rsidRPr="00DE0EF1">
        <w:rPr>
          <w:color w:val="231F20"/>
        </w:rPr>
        <w:t xml:space="preserve">  </w:t>
      </w:r>
      <w:r w:rsidR="00022DB4" w:rsidRPr="00DE0EF1">
        <w:rPr>
          <w:color w:val="231F20"/>
        </w:rPr>
        <w:t>similar</w:t>
      </w:r>
      <w:r w:rsidRPr="00DE0EF1">
        <w:rPr>
          <w:color w:val="231F20"/>
        </w:rPr>
        <w:t xml:space="preserve">  </w:t>
      </w:r>
      <w:r w:rsidR="00022DB4" w:rsidRPr="00DE0EF1">
        <w:rPr>
          <w:color w:val="231F20"/>
        </w:rPr>
        <w:t>Goods</w:t>
      </w:r>
      <w:r w:rsidRPr="00DE0EF1">
        <w:rPr>
          <w:color w:val="231F20"/>
        </w:rPr>
        <w:t xml:space="preserve">  </w:t>
      </w:r>
      <w:r w:rsidR="00022DB4" w:rsidRPr="00DE0EF1">
        <w:rPr>
          <w:color w:val="231F20"/>
        </w:rPr>
        <w:t>in</w:t>
      </w:r>
      <w:r w:rsidRPr="00DE0EF1">
        <w:rPr>
          <w:color w:val="231F20"/>
        </w:rPr>
        <w:t xml:space="preserve">  </w:t>
      </w:r>
      <w:r w:rsidR="00022DB4" w:rsidRPr="00DE0EF1">
        <w:rPr>
          <w:color w:val="231F20"/>
        </w:rPr>
        <w:t>the</w:t>
      </w:r>
      <w:r w:rsidRPr="00DE0EF1">
        <w:rPr>
          <w:color w:val="231F20"/>
        </w:rPr>
        <w:t xml:space="preserve">  </w:t>
      </w:r>
      <w:r w:rsidR="00022DB4" w:rsidRPr="00DE0EF1">
        <w:rPr>
          <w:color w:val="231F20"/>
        </w:rPr>
        <w:t>last</w:t>
      </w:r>
      <w:r w:rsidRPr="00DE0EF1">
        <w:rPr>
          <w:color w:val="231F20"/>
        </w:rPr>
        <w:t xml:space="preserve">  </w:t>
      </w:r>
      <w:r w:rsidRPr="00DE0EF1">
        <w:rPr>
          <w:color w:val="231F20"/>
          <w:w w:val="400"/>
          <w:u w:val="single" w:color="221E1F"/>
        </w:rPr>
        <w:t xml:space="preserve">  </w:t>
      </w:r>
      <w:r w:rsidR="00022DB4" w:rsidRPr="00DE0EF1">
        <w:rPr>
          <w:color w:val="231F20"/>
          <w:u w:val="single" w:color="221E1F"/>
        </w:rPr>
        <w:tab/>
      </w:r>
      <w:r w:rsidR="00022DB4" w:rsidRPr="00DE0EF1">
        <w:rPr>
          <w:color w:val="231F20"/>
          <w:u w:val="single" w:color="221E1F"/>
        </w:rPr>
        <w:tab/>
      </w:r>
      <w:r w:rsidRPr="00DE0EF1">
        <w:rPr>
          <w:color w:val="231F20"/>
        </w:rPr>
        <w:t xml:space="preserve">  </w:t>
      </w:r>
      <w:r w:rsidR="00022DB4" w:rsidRPr="00DE0EF1">
        <w:rPr>
          <w:color w:val="231F20"/>
        </w:rPr>
        <w:t>(</w:t>
      </w:r>
      <w:r w:rsidR="00022DB4" w:rsidRPr="00DE0EF1">
        <w:rPr>
          <w:i/>
          <w:color w:val="231F20"/>
        </w:rPr>
        <w:t>specify</w:t>
      </w:r>
      <w:r w:rsidRPr="00DE0EF1">
        <w:rPr>
          <w:i/>
          <w:color w:val="231F20"/>
        </w:rPr>
        <w:t xml:space="preserve">  </w:t>
      </w:r>
      <w:r w:rsidR="00022DB4" w:rsidRPr="00DE0EF1">
        <w:rPr>
          <w:i/>
          <w:color w:val="231F20"/>
        </w:rPr>
        <w:t>number</w:t>
      </w:r>
      <w:r w:rsidR="00022DB4" w:rsidRPr="00DE0EF1">
        <w:rPr>
          <w:color w:val="231F20"/>
        </w:rPr>
        <w:t>)</w:t>
      </w:r>
      <w:r w:rsidRPr="00DE0EF1">
        <w:rPr>
          <w:color w:val="231F20"/>
        </w:rPr>
        <w:t xml:space="preserve">  </w:t>
      </w:r>
      <w:r w:rsidR="00022DB4" w:rsidRPr="00DE0EF1">
        <w:rPr>
          <w:color w:val="231F20"/>
        </w:rPr>
        <w:t>each</w:t>
      </w:r>
      <w:r w:rsidRPr="00DE0EF1">
        <w:rPr>
          <w:color w:val="231F20"/>
        </w:rPr>
        <w:t xml:space="preserve">  </w:t>
      </w:r>
      <w:r w:rsidR="00022DB4" w:rsidRPr="00DE0EF1">
        <w:rPr>
          <w:color w:val="231F20"/>
        </w:rPr>
        <w:t>contract</w:t>
      </w:r>
      <w:r w:rsidRPr="00DE0EF1">
        <w:rPr>
          <w:color w:val="231F20"/>
        </w:rPr>
        <w:t xml:space="preserve">  </w:t>
      </w:r>
      <w:r w:rsidR="00022DB4" w:rsidRPr="00DE0EF1">
        <w:rPr>
          <w:color w:val="231F20"/>
        </w:rPr>
        <w:t>costing</w:t>
      </w:r>
      <w:r w:rsidRPr="00DE0EF1">
        <w:rPr>
          <w:color w:val="231F20"/>
        </w:rPr>
        <w:t xml:space="preserve">  </w:t>
      </w:r>
      <w:r w:rsidR="00022DB4" w:rsidRPr="00DE0EF1">
        <w:rPr>
          <w:color w:val="231F20"/>
        </w:rPr>
        <w:t>at</w:t>
      </w:r>
      <w:r w:rsidRPr="00DE0EF1">
        <w:rPr>
          <w:color w:val="231F20"/>
        </w:rPr>
        <w:t xml:space="preserve">  </w:t>
      </w:r>
      <w:r w:rsidR="00022DB4" w:rsidRPr="00DE0EF1">
        <w:rPr>
          <w:color w:val="231F20"/>
        </w:rPr>
        <w:t>least</w:t>
      </w:r>
      <w:r w:rsidRPr="00DE0EF1">
        <w:rPr>
          <w:color w:val="231F20"/>
        </w:rPr>
        <w:t xml:space="preserve">  </w:t>
      </w:r>
      <w:r w:rsidR="00022DB4" w:rsidRPr="00DE0EF1">
        <w:rPr>
          <w:color w:val="231F20"/>
        </w:rPr>
        <w:t>Kenya</w:t>
      </w:r>
      <w:r w:rsidRPr="00DE0EF1">
        <w:rPr>
          <w:color w:val="231F20"/>
        </w:rPr>
        <w:t xml:space="preserve">  </w:t>
      </w:r>
      <w:r w:rsidR="00022DB4" w:rsidRPr="00DE0EF1">
        <w:rPr>
          <w:color w:val="231F20"/>
        </w:rPr>
        <w:t>shillings</w:t>
      </w:r>
      <w:r w:rsidRPr="00DE0EF1">
        <w:rPr>
          <w:color w:val="231F20"/>
          <w:u w:val="single" w:color="221E1F"/>
        </w:rPr>
        <w:t xml:space="preserve">  </w:t>
      </w:r>
      <w:r w:rsidR="00022DB4" w:rsidRPr="00DE0EF1">
        <w:rPr>
          <w:color w:val="231F20"/>
          <w:u w:val="single" w:color="221E1F"/>
        </w:rPr>
        <w:tab/>
      </w:r>
      <w:r w:rsidR="00022DB4" w:rsidRPr="00DE0EF1">
        <w:rPr>
          <w:color w:val="231F20"/>
        </w:rPr>
        <w:t>equivalent</w:t>
      </w:r>
      <w:r w:rsidRPr="00DE0EF1">
        <w:rPr>
          <w:color w:val="231F20"/>
        </w:rPr>
        <w:t xml:space="preserve">  </w:t>
      </w:r>
      <w:r w:rsidR="00022DB4" w:rsidRPr="00DE0EF1">
        <w:rPr>
          <w:color w:val="231F20"/>
        </w:rPr>
        <w:t>and</w:t>
      </w:r>
      <w:r w:rsidRPr="00DE0EF1">
        <w:rPr>
          <w:color w:val="231F20"/>
        </w:rPr>
        <w:t xml:space="preserve">  </w:t>
      </w:r>
      <w:r w:rsidR="00022DB4" w:rsidRPr="00DE0EF1">
        <w:rPr>
          <w:color w:val="231F20"/>
        </w:rPr>
        <w:t>involving</w:t>
      </w:r>
      <w:r w:rsidRPr="00DE0EF1">
        <w:rPr>
          <w:color w:val="231F20"/>
        </w:rPr>
        <w:t xml:space="preserve">  </w:t>
      </w:r>
      <w:r w:rsidR="00022DB4" w:rsidRPr="00DE0EF1">
        <w:rPr>
          <w:color w:val="231F20"/>
        </w:rPr>
        <w:t>a</w:t>
      </w:r>
      <w:r w:rsidRPr="00DE0EF1">
        <w:rPr>
          <w:color w:val="231F20"/>
        </w:rPr>
        <w:t xml:space="preserve">  </w:t>
      </w:r>
      <w:r w:rsidR="00022DB4" w:rsidRPr="00DE0EF1">
        <w:rPr>
          <w:color w:val="231F20"/>
        </w:rPr>
        <w:t>supply</w:t>
      </w:r>
      <w:r w:rsidRPr="00DE0EF1">
        <w:rPr>
          <w:color w:val="231F20"/>
        </w:rPr>
        <w:t xml:space="preserve">  </w:t>
      </w:r>
      <w:r w:rsidR="00022DB4" w:rsidRPr="00DE0EF1">
        <w:rPr>
          <w:color w:val="231F20"/>
        </w:rPr>
        <w:t>of</w:t>
      </w:r>
      <w:r w:rsidRPr="00DE0EF1">
        <w:rPr>
          <w:color w:val="231F20"/>
        </w:rPr>
        <w:t xml:space="preserve">  </w:t>
      </w:r>
      <w:r w:rsidR="00022DB4" w:rsidRPr="00DE0EF1">
        <w:rPr>
          <w:color w:val="231F20"/>
        </w:rPr>
        <w:t>at</w:t>
      </w:r>
      <w:r w:rsidRPr="00DE0EF1">
        <w:rPr>
          <w:color w:val="231F20"/>
        </w:rPr>
        <w:t xml:space="preserve">  </w:t>
      </w:r>
      <w:r w:rsidR="00022DB4" w:rsidRPr="00DE0EF1">
        <w:rPr>
          <w:color w:val="231F20"/>
        </w:rPr>
        <w:t>least</w:t>
      </w:r>
      <w:r w:rsidRPr="00DE0EF1">
        <w:rPr>
          <w:color w:val="231F20"/>
          <w:u w:val="single" w:color="221E1F"/>
        </w:rPr>
        <w:t xml:space="preserve">  </w:t>
      </w:r>
      <w:r w:rsidR="00022DB4" w:rsidRPr="00DE0EF1">
        <w:rPr>
          <w:color w:val="231F20"/>
          <w:u w:val="single" w:color="221E1F"/>
        </w:rPr>
        <w:tab/>
      </w:r>
      <w:r w:rsidR="00022DB4" w:rsidRPr="00DE0EF1">
        <w:rPr>
          <w:color w:val="231F20"/>
        </w:rPr>
        <w:t>percentage</w:t>
      </w:r>
      <w:r w:rsidRPr="00DE0EF1">
        <w:rPr>
          <w:color w:val="231F20"/>
        </w:rPr>
        <w:t xml:space="preserve">  </w:t>
      </w:r>
      <w:r w:rsidR="00022DB4" w:rsidRPr="00DE0EF1">
        <w:rPr>
          <w:color w:val="231F20"/>
        </w:rPr>
        <w:t>of</w:t>
      </w:r>
      <w:r w:rsidRPr="00DE0EF1">
        <w:rPr>
          <w:color w:val="231F20"/>
        </w:rPr>
        <w:t xml:space="preserve">  </w:t>
      </w:r>
      <w:r w:rsidR="00022DB4" w:rsidRPr="00DE0EF1">
        <w:rPr>
          <w:color w:val="231F20"/>
        </w:rPr>
        <w:t>required</w:t>
      </w:r>
      <w:r w:rsidRPr="00DE0EF1">
        <w:rPr>
          <w:color w:val="231F20"/>
        </w:rPr>
        <w:t xml:space="preserve">  </w:t>
      </w:r>
      <w:r w:rsidR="00022DB4" w:rsidRPr="00DE0EF1">
        <w:rPr>
          <w:color w:val="231F20"/>
        </w:rPr>
        <w:t>quantity</w:t>
      </w:r>
      <w:r w:rsidRPr="00DE0EF1">
        <w:rPr>
          <w:color w:val="231F20"/>
        </w:rPr>
        <w:t xml:space="preserve">  </w:t>
      </w:r>
      <w:r w:rsidR="00022DB4" w:rsidRPr="00DE0EF1">
        <w:rPr>
          <w:color w:val="231F20"/>
        </w:rPr>
        <w:t>(</w:t>
      </w:r>
      <w:r w:rsidR="00022DB4" w:rsidRPr="00DE0EF1">
        <w:rPr>
          <w:i/>
          <w:color w:val="231F20"/>
        </w:rPr>
        <w:t>usually</w:t>
      </w:r>
      <w:r w:rsidRPr="00DE0EF1">
        <w:rPr>
          <w:i/>
          <w:color w:val="231F20"/>
        </w:rPr>
        <w:t xml:space="preserve">  </w:t>
      </w:r>
      <w:r w:rsidR="00022DB4" w:rsidRPr="00DE0EF1">
        <w:rPr>
          <w:i/>
          <w:color w:val="231F20"/>
        </w:rPr>
        <w:t>the</w:t>
      </w:r>
      <w:r w:rsidRPr="00DE0EF1">
        <w:rPr>
          <w:i/>
          <w:color w:val="231F20"/>
        </w:rPr>
        <w:t xml:space="preserve">  </w:t>
      </w:r>
      <w:r w:rsidR="00022DB4" w:rsidRPr="00DE0EF1">
        <w:rPr>
          <w:i/>
          <w:color w:val="231F20"/>
        </w:rPr>
        <w:t>percentage</w:t>
      </w:r>
      <w:r w:rsidRPr="00DE0EF1">
        <w:rPr>
          <w:i/>
          <w:color w:val="231F20"/>
        </w:rPr>
        <w:t xml:space="preserve">  </w:t>
      </w:r>
      <w:r w:rsidR="00022DB4" w:rsidRPr="00DE0EF1">
        <w:rPr>
          <w:i/>
          <w:color w:val="231F20"/>
        </w:rPr>
        <w:t>is</w:t>
      </w:r>
      <w:r w:rsidRPr="00DE0EF1">
        <w:rPr>
          <w:i/>
          <w:color w:val="231F20"/>
        </w:rPr>
        <w:t xml:space="preserve">  </w:t>
      </w:r>
      <w:r w:rsidR="00022DB4" w:rsidRPr="00DE0EF1">
        <w:rPr>
          <w:i/>
          <w:color w:val="231F20"/>
        </w:rPr>
        <w:t>about</w:t>
      </w:r>
      <w:r w:rsidRPr="00DE0EF1">
        <w:rPr>
          <w:i/>
          <w:color w:val="231F20"/>
        </w:rPr>
        <w:t xml:space="preserve">  </w:t>
      </w:r>
      <w:r w:rsidR="00022DB4" w:rsidRPr="00DE0EF1">
        <w:rPr>
          <w:i/>
          <w:color w:val="231F20"/>
        </w:rPr>
        <w:t>70-80%</w:t>
      </w:r>
      <w:r w:rsidR="00022DB4" w:rsidRPr="00DE0EF1">
        <w:rPr>
          <w:color w:val="231F20"/>
        </w:rPr>
        <w:t>)</w:t>
      </w:r>
      <w:r w:rsidR="00013F0D" w:rsidRPr="00DE0EF1">
        <w:rPr>
          <w:color w:val="231F20"/>
        </w:rPr>
        <w:t xml:space="preserve"> </w:t>
      </w:r>
      <w:r w:rsidR="00022DB4" w:rsidRPr="00DE0EF1">
        <w:rPr>
          <w:i/>
          <w:color w:val="231F20"/>
        </w:rPr>
        <w:t>in</w:t>
      </w:r>
      <w:r w:rsidRPr="00DE0EF1">
        <w:rPr>
          <w:i/>
          <w:color w:val="231F20"/>
        </w:rPr>
        <w:t xml:space="preserve">  </w:t>
      </w:r>
      <w:r w:rsidR="00022DB4" w:rsidRPr="00DE0EF1">
        <w:rPr>
          <w:i/>
          <w:color w:val="231F20"/>
        </w:rPr>
        <w:t>some</w:t>
      </w:r>
      <w:r w:rsidRPr="00DE0EF1">
        <w:rPr>
          <w:i/>
          <w:color w:val="231F20"/>
        </w:rPr>
        <w:t xml:space="preserve">  </w:t>
      </w:r>
      <w:r w:rsidR="00022DB4" w:rsidRPr="00DE0EF1">
        <w:rPr>
          <w:i/>
          <w:color w:val="231F20"/>
        </w:rPr>
        <w:t>cases</w:t>
      </w:r>
      <w:r w:rsidRPr="00DE0EF1">
        <w:rPr>
          <w:i/>
          <w:color w:val="231F20"/>
        </w:rPr>
        <w:t xml:space="preserve">  </w:t>
      </w:r>
      <w:r w:rsidR="00022DB4" w:rsidRPr="00DE0EF1">
        <w:rPr>
          <w:i/>
          <w:color w:val="231F20"/>
        </w:rPr>
        <w:t>where</w:t>
      </w:r>
      <w:r w:rsidRPr="00DE0EF1">
        <w:rPr>
          <w:i/>
          <w:color w:val="231F20"/>
        </w:rPr>
        <w:t xml:space="preserve">  </w:t>
      </w:r>
      <w:r w:rsidR="00022DB4" w:rsidRPr="00DE0EF1">
        <w:rPr>
          <w:i/>
          <w:color w:val="231F20"/>
        </w:rPr>
        <w:t>Procuring</w:t>
      </w:r>
      <w:r w:rsidRPr="00DE0EF1">
        <w:rPr>
          <w:i/>
          <w:color w:val="231F20"/>
        </w:rPr>
        <w:t xml:space="preserve">  </w:t>
      </w:r>
      <w:r w:rsidR="00022DB4" w:rsidRPr="00DE0EF1">
        <w:rPr>
          <w:i/>
          <w:color w:val="231F20"/>
        </w:rPr>
        <w:t>Entity</w:t>
      </w:r>
      <w:r w:rsidRPr="00DE0EF1">
        <w:rPr>
          <w:i/>
          <w:color w:val="231F20"/>
        </w:rPr>
        <w:t xml:space="preserve">  </w:t>
      </w:r>
      <w:r w:rsidR="00022DB4" w:rsidRPr="00DE0EF1">
        <w:rPr>
          <w:i/>
          <w:color w:val="231F20"/>
        </w:rPr>
        <w:t>requires</w:t>
      </w:r>
      <w:r w:rsidRPr="00DE0EF1">
        <w:rPr>
          <w:i/>
          <w:color w:val="231F20"/>
        </w:rPr>
        <w:t xml:space="preserve">  </w:t>
      </w:r>
      <w:r w:rsidR="00022DB4" w:rsidRPr="00DE0EF1">
        <w:rPr>
          <w:i/>
          <w:color w:val="231F20"/>
        </w:rPr>
        <w:t>deliveries</w:t>
      </w:r>
      <w:r w:rsidRPr="00DE0EF1">
        <w:rPr>
          <w:i/>
          <w:color w:val="231F20"/>
        </w:rPr>
        <w:t xml:space="preserve">  </w:t>
      </w:r>
      <w:r w:rsidR="00022DB4" w:rsidRPr="00DE0EF1">
        <w:rPr>
          <w:i/>
          <w:color w:val="231F20"/>
        </w:rPr>
        <w:t>in</w:t>
      </w:r>
      <w:r w:rsidRPr="00DE0EF1">
        <w:rPr>
          <w:i/>
          <w:color w:val="231F20"/>
        </w:rPr>
        <w:t xml:space="preserve">  </w:t>
      </w:r>
      <w:r w:rsidR="00022DB4" w:rsidRPr="00DE0EF1">
        <w:rPr>
          <w:i/>
          <w:color w:val="231F20"/>
        </w:rPr>
        <w:t>a</w:t>
      </w:r>
      <w:r w:rsidRPr="00DE0EF1">
        <w:rPr>
          <w:i/>
          <w:color w:val="231F20"/>
        </w:rPr>
        <w:t xml:space="preserve">  </w:t>
      </w:r>
      <w:r w:rsidR="00022DB4" w:rsidRPr="00DE0EF1">
        <w:rPr>
          <w:i/>
          <w:color w:val="231F20"/>
        </w:rPr>
        <w:t>scheduled</w:t>
      </w:r>
      <w:r w:rsidRPr="00DE0EF1">
        <w:rPr>
          <w:i/>
          <w:color w:val="231F20"/>
        </w:rPr>
        <w:t xml:space="preserve">  </w:t>
      </w:r>
      <w:r w:rsidR="00022DB4" w:rsidRPr="00DE0EF1">
        <w:rPr>
          <w:i/>
          <w:color w:val="231F20"/>
        </w:rPr>
        <w:t>manner</w:t>
      </w:r>
      <w:r w:rsidRPr="00DE0EF1">
        <w:rPr>
          <w:i/>
          <w:color w:val="231F20"/>
        </w:rPr>
        <w:t xml:space="preserve">  </w:t>
      </w:r>
      <w:r w:rsidR="00022DB4" w:rsidRPr="00DE0EF1">
        <w:rPr>
          <w:i/>
          <w:color w:val="231F20"/>
        </w:rPr>
        <w:t>over</w:t>
      </w:r>
      <w:r w:rsidRPr="00DE0EF1">
        <w:rPr>
          <w:i/>
          <w:color w:val="231F20"/>
        </w:rPr>
        <w:t xml:space="preserve">  </w:t>
      </w:r>
      <w:r w:rsidR="00022DB4" w:rsidRPr="00DE0EF1">
        <w:rPr>
          <w:i/>
          <w:color w:val="231F20"/>
        </w:rPr>
        <w:t>a</w:t>
      </w:r>
      <w:r w:rsidRPr="00DE0EF1">
        <w:rPr>
          <w:i/>
          <w:color w:val="231F20"/>
        </w:rPr>
        <w:t xml:space="preserve">  </w:t>
      </w:r>
      <w:r w:rsidR="00022DB4" w:rsidRPr="00DE0EF1">
        <w:rPr>
          <w:i/>
          <w:color w:val="231F20"/>
        </w:rPr>
        <w:t>speciﬁed</w:t>
      </w:r>
      <w:r w:rsidRPr="00DE0EF1">
        <w:rPr>
          <w:i/>
          <w:color w:val="231F20"/>
        </w:rPr>
        <w:t xml:space="preserve">  </w:t>
      </w:r>
      <w:r w:rsidR="00022DB4" w:rsidRPr="00DE0EF1">
        <w:rPr>
          <w:i/>
          <w:color w:val="231F20"/>
        </w:rPr>
        <w:t>time,</w:t>
      </w:r>
      <w:r w:rsidRPr="00DE0EF1">
        <w:rPr>
          <w:i/>
          <w:color w:val="231F20"/>
        </w:rPr>
        <w:t xml:space="preserve">  </w:t>
      </w:r>
      <w:r w:rsidR="00022DB4" w:rsidRPr="00DE0EF1">
        <w:rPr>
          <w:i/>
          <w:color w:val="231F20"/>
        </w:rPr>
        <w:t>include</w:t>
      </w:r>
      <w:r w:rsidRPr="00DE0EF1">
        <w:rPr>
          <w:i/>
          <w:color w:val="231F20"/>
        </w:rPr>
        <w:t xml:space="preserve">  </w:t>
      </w:r>
      <w:r w:rsidR="00022DB4" w:rsidRPr="00DE0EF1">
        <w:rPr>
          <w:i/>
          <w:color w:val="231F20"/>
        </w:rPr>
        <w:t>item</w:t>
      </w:r>
      <w:r w:rsidRPr="00DE0EF1">
        <w:rPr>
          <w:i/>
          <w:color w:val="231F20"/>
        </w:rPr>
        <w:t xml:space="preserve">  </w:t>
      </w:r>
      <w:r w:rsidR="00022DB4" w:rsidRPr="00DE0EF1">
        <w:rPr>
          <w:i/>
          <w:color w:val="231F20"/>
        </w:rPr>
        <w:t>(iii)</w:t>
      </w:r>
      <w:r w:rsidRPr="00DE0EF1">
        <w:rPr>
          <w:i/>
          <w:color w:val="231F20"/>
        </w:rPr>
        <w:t xml:space="preserve">  </w:t>
      </w:r>
      <w:r w:rsidR="00022DB4" w:rsidRPr="00DE0EF1">
        <w:rPr>
          <w:i/>
          <w:color w:val="231F20"/>
        </w:rPr>
        <w:t>below.</w:t>
      </w:r>
    </w:p>
    <w:p w14:paraId="04AC427F" w14:textId="1A68AD97" w:rsidR="0021200B" w:rsidRPr="00DE0EF1" w:rsidRDefault="00022DB4" w:rsidP="00F74CF5">
      <w:pPr>
        <w:pStyle w:val="ListParagraph"/>
        <w:numPr>
          <w:ilvl w:val="0"/>
          <w:numId w:val="52"/>
        </w:numPr>
        <w:tabs>
          <w:tab w:val="left" w:pos="8548"/>
          <w:tab w:val="left" w:pos="8611"/>
          <w:tab w:val="left" w:pos="11255"/>
        </w:tabs>
        <w:spacing w:before="187" w:line="230" w:lineRule="auto"/>
        <w:ind w:left="1980" w:right="648" w:hanging="450"/>
        <w:jc w:val="left"/>
      </w:pPr>
      <w:r w:rsidRPr="00DE0EF1">
        <w:rPr>
          <w:color w:val="231F20"/>
        </w:rPr>
        <w:t>(</w:t>
      </w:r>
      <w:r w:rsidRPr="00DE0EF1">
        <w:rPr>
          <w:b/>
          <w:color w:val="231F20"/>
        </w:rPr>
        <w:t>Optional</w:t>
      </w:r>
      <w:r w:rsidRPr="00DE0EF1">
        <w:rPr>
          <w:color w:val="231F20"/>
        </w:rPr>
        <w: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installed</w:t>
      </w:r>
      <w:r w:rsidR="005765B8" w:rsidRPr="00DE0EF1">
        <w:rPr>
          <w:color w:val="231F20"/>
        </w:rPr>
        <w:t xml:space="preserve">  </w:t>
      </w:r>
      <w:r w:rsidRPr="00DE0EF1">
        <w:rPr>
          <w:color w:val="231F20"/>
        </w:rPr>
        <w:t>capacity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manufacture</w:t>
      </w:r>
      <w:r w:rsidR="005765B8" w:rsidRPr="00DE0EF1">
        <w:rPr>
          <w:color w:val="231F20"/>
          <w:u w:val="single" w:color="221E1F"/>
        </w:rPr>
        <w:t xml:space="preserve">  </w:t>
      </w:r>
      <w:r w:rsidRPr="00DE0EF1">
        <w:rPr>
          <w:color w:val="231F20"/>
          <w:u w:val="single" w:color="221E1F"/>
        </w:rPr>
        <w:tab/>
      </w:r>
      <w:r w:rsidRPr="00DE0EF1">
        <w:rPr>
          <w:color w:val="231F20"/>
        </w:rPr>
        <w:t>number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items</w:t>
      </w:r>
      <w:r w:rsidR="005765B8" w:rsidRPr="00DE0EF1">
        <w:rPr>
          <w:color w:val="231F20"/>
        </w:rPr>
        <w:t xml:space="preserve">  </w:t>
      </w:r>
      <w:r w:rsidRPr="00DE0EF1">
        <w:rPr>
          <w:color w:val="231F20"/>
        </w:rPr>
        <w:t>(</w:t>
      </w:r>
      <w:r w:rsidRPr="00DE0EF1">
        <w:rPr>
          <w:i/>
          <w:color w:val="231F20"/>
        </w:rPr>
        <w:t>specify</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relevant</w:t>
      </w:r>
      <w:r w:rsidR="005765B8" w:rsidRPr="00DE0EF1">
        <w:rPr>
          <w:i/>
          <w:color w:val="231F20"/>
        </w:rPr>
        <w:t xml:space="preserve">  </w:t>
      </w:r>
      <w:r w:rsidRPr="00DE0EF1">
        <w:rPr>
          <w:i/>
          <w:color w:val="231F20"/>
        </w:rPr>
        <w:t>item</w:t>
      </w:r>
      <w:r w:rsidR="005765B8" w:rsidRPr="00DE0EF1">
        <w:rPr>
          <w:i/>
          <w:color w:val="231F20"/>
        </w:rPr>
        <w:t xml:space="preserve">  </w:t>
      </w:r>
      <w:r w:rsidRPr="00DE0EF1">
        <w:rPr>
          <w:i/>
          <w:color w:val="231F20"/>
        </w:rPr>
        <w:t>number</w:t>
      </w:r>
      <w:r w:rsidRPr="00DE0EF1">
        <w:rPr>
          <w:color w:val="231F20"/>
        </w:rPr>
        <w: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less</w:t>
      </w:r>
      <w:r w:rsidR="005765B8" w:rsidRPr="00DE0EF1">
        <w:rPr>
          <w:color w:val="231F20"/>
        </w:rPr>
        <w:t xml:space="preserve">  </w:t>
      </w:r>
      <w:r w:rsidRPr="00DE0EF1">
        <w:rPr>
          <w:color w:val="231F20"/>
        </w:rPr>
        <w:t>than</w:t>
      </w:r>
      <w:r w:rsidR="005765B8" w:rsidRPr="00DE0EF1">
        <w:rPr>
          <w:color w:val="231F20"/>
          <w:u w:val="single" w:color="221E1F"/>
        </w:rPr>
        <w:t xml:space="preserve">  </w:t>
      </w:r>
      <w:r w:rsidRPr="00DE0EF1">
        <w:rPr>
          <w:color w:val="231F20"/>
          <w:u w:val="single" w:color="221E1F"/>
        </w:rPr>
        <w:tab/>
      </w:r>
      <w:r w:rsidRPr="00DE0EF1">
        <w:rPr>
          <w:color w:val="231F20"/>
          <w:u w:val="single" w:color="221E1F"/>
        </w:rPr>
        <w:tab/>
      </w:r>
      <w:r w:rsidRPr="00DE0EF1">
        <w:rPr>
          <w:color w:val="231F20"/>
        </w:rPr>
        <w:t>units</w:t>
      </w:r>
      <w:r w:rsidR="005765B8" w:rsidRPr="00DE0EF1">
        <w:rPr>
          <w:color w:val="231F20"/>
        </w:rPr>
        <w:t xml:space="preserve">  </w:t>
      </w:r>
      <w:r w:rsidRPr="00DE0EF1">
        <w:rPr>
          <w:color w:val="231F20"/>
        </w:rPr>
        <w:t>per</w:t>
      </w:r>
      <w:r w:rsidR="005765B8" w:rsidRPr="00DE0EF1">
        <w:rPr>
          <w:color w:val="231F20"/>
        </w:rPr>
        <w:t xml:space="preserve">    </w:t>
      </w:r>
      <w:r w:rsidR="005765B8" w:rsidRPr="00DE0EF1">
        <w:rPr>
          <w:color w:val="231F20"/>
          <w:w w:val="400"/>
          <w:u w:val="single" w:color="221E1F"/>
        </w:rPr>
        <w:t xml:space="preserve">  </w:t>
      </w:r>
      <w:r w:rsidRPr="00DE0EF1">
        <w:rPr>
          <w:color w:val="231F20"/>
          <w:u w:val="single" w:color="221E1F"/>
        </w:rPr>
        <w:tab/>
      </w:r>
      <w:r w:rsidR="005765B8" w:rsidRPr="00DE0EF1">
        <w:rPr>
          <w:color w:val="231F20"/>
        </w:rPr>
        <w:t xml:space="preserve">  </w:t>
      </w:r>
      <w:r w:rsidRPr="00DE0EF1">
        <w:rPr>
          <w:color w:val="231F20"/>
        </w:rPr>
        <w:t>(</w:t>
      </w:r>
      <w:r w:rsidRPr="00DE0EF1">
        <w:rPr>
          <w:i/>
          <w:color w:val="231F20"/>
        </w:rPr>
        <w:t>specify</w:t>
      </w:r>
      <w:r w:rsidR="005765B8" w:rsidRPr="00DE0EF1">
        <w:rPr>
          <w:i/>
          <w:color w:val="231F20"/>
        </w:rPr>
        <w:t xml:space="preserve">  </w:t>
      </w:r>
      <w:r w:rsidRPr="00DE0EF1">
        <w:rPr>
          <w:i/>
          <w:color w:val="231F20"/>
        </w:rPr>
        <w:t>week</w:t>
      </w:r>
      <w:r w:rsidR="005765B8" w:rsidRPr="00DE0EF1">
        <w:rPr>
          <w:i/>
          <w:color w:val="231F20"/>
        </w:rPr>
        <w:t xml:space="preserve">  </w:t>
      </w:r>
      <w:r w:rsidRPr="00DE0EF1">
        <w:rPr>
          <w:i/>
          <w:color w:val="231F20"/>
        </w:rPr>
        <w:t>or</w:t>
      </w:r>
      <w:r w:rsidR="005765B8" w:rsidRPr="00DE0EF1">
        <w:rPr>
          <w:i/>
          <w:color w:val="231F20"/>
        </w:rPr>
        <w:t xml:space="preserve">  </w:t>
      </w:r>
      <w:r w:rsidRPr="00DE0EF1">
        <w:rPr>
          <w:i/>
          <w:color w:val="231F20"/>
        </w:rPr>
        <w:t>month</w:t>
      </w:r>
      <w:r w:rsidRPr="00DE0EF1">
        <w:rPr>
          <w:color w:val="231F20"/>
        </w:rPr>
        <w:t>).</w:t>
      </w:r>
    </w:p>
    <w:p w14:paraId="5F7FAB1F" w14:textId="1DD86042" w:rsidR="0021200B" w:rsidRPr="00DE0EF1" w:rsidRDefault="00022DB4" w:rsidP="00F74CF5">
      <w:pPr>
        <w:pStyle w:val="Heading5"/>
        <w:numPr>
          <w:ilvl w:val="2"/>
          <w:numId w:val="57"/>
        </w:numPr>
        <w:tabs>
          <w:tab w:val="left" w:pos="1967"/>
        </w:tabs>
        <w:spacing w:line="248" w:lineRule="exact"/>
        <w:ind w:left="1966" w:hanging="498"/>
        <w:jc w:val="both"/>
        <w:rPr>
          <w:b w:val="0"/>
          <w:color w:val="231F20"/>
        </w:rPr>
      </w:pPr>
      <w:r w:rsidRPr="00DE0EF1">
        <w:rPr>
          <w:color w:val="231F20"/>
        </w:rPr>
        <w:t>(Optional)</w:t>
      </w:r>
      <w:r w:rsidR="005765B8" w:rsidRPr="00DE0EF1">
        <w:rPr>
          <w:color w:val="231F20"/>
        </w:rPr>
        <w:t xml:space="preserve">  </w:t>
      </w:r>
      <w:r w:rsidR="002F4D19" w:rsidRPr="00DE0EF1">
        <w:rPr>
          <w:color w:val="231F20"/>
        </w:rPr>
        <w:t xml:space="preserve">Documentary Evidence of </w:t>
      </w:r>
      <w:r w:rsidR="00A21E0E" w:rsidRPr="00DE0EF1">
        <w:rPr>
          <w:color w:val="231F20"/>
        </w:rPr>
        <w:t xml:space="preserve">Usage of </w:t>
      </w:r>
      <w:r w:rsidR="00DE5D10" w:rsidRPr="00DE0EF1">
        <w:rPr>
          <w:color w:val="231F20"/>
        </w:rPr>
        <w:t>Goods (When appropriate</w:t>
      </w:r>
      <w:r w:rsidRPr="00DE0EF1">
        <w:rPr>
          <w:b w:val="0"/>
          <w:color w:val="231F20"/>
        </w:rPr>
        <w:t>)</w:t>
      </w:r>
    </w:p>
    <w:p w14:paraId="5CD02573" w14:textId="7BEDF9A1" w:rsidR="0021200B" w:rsidRPr="00DE0EF1" w:rsidRDefault="00022DB4" w:rsidP="00A21E0E">
      <w:pPr>
        <w:pStyle w:val="BodyText"/>
        <w:spacing w:before="3" w:line="230" w:lineRule="auto"/>
        <w:ind w:left="1978" w:right="827" w:hanging="12"/>
      </w:pP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furnish</w:t>
      </w:r>
      <w:r w:rsidR="005765B8" w:rsidRPr="00DE0EF1">
        <w:rPr>
          <w:color w:val="231F20"/>
        </w:rPr>
        <w:t xml:space="preserve">  </w:t>
      </w:r>
      <w:r w:rsidRPr="00DE0EF1">
        <w:rPr>
          <w:color w:val="231F20"/>
        </w:rPr>
        <w:t>documentary</w:t>
      </w:r>
      <w:r w:rsidR="005765B8" w:rsidRPr="00DE0EF1">
        <w:rPr>
          <w:color w:val="231F20"/>
        </w:rPr>
        <w:t xml:space="preserve">  </w:t>
      </w:r>
      <w:r w:rsidRPr="00DE0EF1">
        <w:rPr>
          <w:color w:val="231F20"/>
        </w:rPr>
        <w:t>evidence</w:t>
      </w:r>
      <w:r w:rsidR="005765B8" w:rsidRPr="00DE0EF1">
        <w:rPr>
          <w:color w:val="231F20"/>
        </w:rPr>
        <w:t xml:space="preserve">  </w:t>
      </w:r>
      <w:r w:rsidRPr="00DE0EF1">
        <w:rPr>
          <w:color w:val="231F20"/>
        </w:rPr>
        <w:t>satisfactory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demonstrate</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similar</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offered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successful</w:t>
      </w:r>
      <w:r w:rsidR="005765B8" w:rsidRPr="00DE0EF1">
        <w:rPr>
          <w:color w:val="231F20"/>
        </w:rPr>
        <w:t xml:space="preserve">  </w:t>
      </w:r>
      <w:r w:rsidRPr="00DE0EF1">
        <w:rPr>
          <w:color w:val="231F20"/>
        </w:rPr>
        <w:t>use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operation</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last</w:t>
      </w:r>
      <w:r w:rsidR="00A21E0E" w:rsidRPr="00DE0EF1">
        <w:rPr>
          <w:color w:val="231F20"/>
        </w:rPr>
        <w:t xml:space="preserve"> </w:t>
      </w:r>
      <w:r w:rsidR="005765B8" w:rsidRPr="00DE0EF1">
        <w:rPr>
          <w:color w:val="231F20"/>
          <w:w w:val="400"/>
          <w:u w:val="single" w:color="221E1F"/>
        </w:rPr>
        <w:t xml:space="preserve">  </w:t>
      </w:r>
      <w:r w:rsidRPr="00DE0EF1">
        <w:rPr>
          <w:color w:val="231F20"/>
          <w:u w:val="single" w:color="221E1F"/>
        </w:rPr>
        <w:tab/>
      </w:r>
      <w:r w:rsidR="00A21E0E" w:rsidRPr="00DE0EF1">
        <w:rPr>
          <w:color w:val="231F20"/>
        </w:rPr>
        <w:t>years</w:t>
      </w:r>
      <w:r w:rsidRPr="00DE0EF1">
        <w:rPr>
          <w:color w:val="231F20"/>
        </w:rPr>
        <w:t>.</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evidence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demonstrated</w:t>
      </w:r>
      <w:r w:rsidR="005765B8" w:rsidRPr="00DE0EF1">
        <w:rPr>
          <w:color w:val="231F20"/>
        </w:rPr>
        <w:t xml:space="preserve">  </w:t>
      </w:r>
      <w:r w:rsidRPr="00DE0EF1">
        <w:rPr>
          <w:color w:val="231F20"/>
        </w:rPr>
        <w:t>usage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supplied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past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name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JV.</w:t>
      </w:r>
    </w:p>
    <w:p w14:paraId="38399348" w14:textId="10D32349" w:rsidR="0021200B" w:rsidRPr="00DE0EF1" w:rsidRDefault="00A21E0E" w:rsidP="00F74CF5">
      <w:pPr>
        <w:pStyle w:val="Heading5"/>
        <w:numPr>
          <w:ilvl w:val="1"/>
          <w:numId w:val="57"/>
        </w:numPr>
        <w:tabs>
          <w:tab w:val="left" w:pos="1467"/>
          <w:tab w:val="left" w:pos="1469"/>
        </w:tabs>
        <w:spacing w:before="237"/>
        <w:ind w:left="1468" w:hanging="618"/>
        <w:rPr>
          <w:color w:val="231F20"/>
        </w:rPr>
      </w:pPr>
      <w:r w:rsidRPr="00DE0EF1">
        <w:rPr>
          <w:color w:val="231F20"/>
        </w:rPr>
        <w:t>If Tenderer is a Supplier</w:t>
      </w:r>
      <w:r w:rsidR="00022DB4" w:rsidRPr="00DE0EF1">
        <w:rPr>
          <w:color w:val="231F20"/>
        </w:rPr>
        <w:t>:</w:t>
      </w:r>
    </w:p>
    <w:p w14:paraId="13D3F738" w14:textId="5995F506" w:rsidR="0021200B" w:rsidRPr="00DE0EF1" w:rsidRDefault="00022DB4">
      <w:pPr>
        <w:pStyle w:val="BodyText"/>
        <w:spacing w:before="242" w:line="230" w:lineRule="auto"/>
        <w:ind w:left="1461" w:right="848" w:firstLine="6"/>
        <w:jc w:val="both"/>
      </w:pPr>
      <w:r w:rsidRPr="00DE0EF1">
        <w:rPr>
          <w:color w:val="231F20"/>
        </w:rPr>
        <w:t>If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offering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behalf</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Manufacturer</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Manufacturer's</w:t>
      </w:r>
      <w:r w:rsidR="005765B8" w:rsidRPr="00DE0EF1">
        <w:rPr>
          <w:color w:val="231F20"/>
        </w:rPr>
        <w:t xml:space="preserve">  </w:t>
      </w:r>
      <w:r w:rsidRPr="00DE0EF1">
        <w:rPr>
          <w:color w:val="231F20"/>
        </w:rPr>
        <w:t>Authorization</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IV,</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Forms),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Manufacturer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demonstrate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qualiﬁcations</w:t>
      </w:r>
      <w:r w:rsidR="005765B8" w:rsidRPr="00DE0EF1">
        <w:rPr>
          <w:color w:val="231F20"/>
        </w:rPr>
        <w:t xml:space="preserve">  </w:t>
      </w:r>
      <w:r w:rsidRPr="00DE0EF1">
        <w:rPr>
          <w:color w:val="231F20"/>
        </w:rPr>
        <w:t>4.2</w:t>
      </w:r>
      <w:r w:rsidR="005765B8" w:rsidRPr="00DE0EF1">
        <w:rPr>
          <w:color w:val="231F20"/>
        </w:rPr>
        <w:t xml:space="preserve">  </w:t>
      </w:r>
      <w:r w:rsidRPr="00DE0EF1">
        <w:rPr>
          <w:color w:val="231F20"/>
        </w:rPr>
        <w:t>(b)</w:t>
      </w:r>
      <w:r w:rsidR="005765B8" w:rsidRPr="00DE0EF1">
        <w:rPr>
          <w:color w:val="231F20"/>
        </w:rPr>
        <w:t xml:space="preserve">  </w:t>
      </w:r>
      <w:r w:rsidRPr="00DE0EF1">
        <w:rPr>
          <w:color w:val="231F20"/>
        </w:rPr>
        <w:t>(i),</w:t>
      </w:r>
      <w:r w:rsidR="005765B8" w:rsidRPr="00DE0EF1">
        <w:rPr>
          <w:color w:val="231F20"/>
        </w:rPr>
        <w:t xml:space="preserve">  </w:t>
      </w:r>
      <w:r w:rsidRPr="00DE0EF1">
        <w:rPr>
          <w:color w:val="231F20"/>
        </w:rPr>
        <w:t>(ii),</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(iii)</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demonstrate</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meets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criteria.</w:t>
      </w:r>
    </w:p>
    <w:p w14:paraId="45BFCC73" w14:textId="6FCE7202" w:rsidR="0021200B" w:rsidRPr="00DE0EF1" w:rsidRDefault="00022DB4" w:rsidP="00F74CF5">
      <w:pPr>
        <w:pStyle w:val="ListParagraph"/>
        <w:numPr>
          <w:ilvl w:val="0"/>
          <w:numId w:val="51"/>
        </w:numPr>
        <w:tabs>
          <w:tab w:val="left" w:pos="1966"/>
          <w:tab w:val="left" w:pos="11168"/>
        </w:tabs>
        <w:spacing w:before="125" w:line="230" w:lineRule="auto"/>
        <w:ind w:right="734" w:hanging="510"/>
        <w:jc w:val="both"/>
      </w:pP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demonstrate</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access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available,</w:t>
      </w:r>
      <w:r w:rsidR="005765B8" w:rsidRPr="00DE0EF1">
        <w:rPr>
          <w:color w:val="231F20"/>
        </w:rPr>
        <w:t xml:space="preserve">  </w:t>
      </w:r>
      <w:r w:rsidRPr="00DE0EF1">
        <w:rPr>
          <w:color w:val="231F20"/>
        </w:rPr>
        <w:t>liquid</w:t>
      </w:r>
      <w:r w:rsidR="005765B8" w:rsidRPr="00DE0EF1">
        <w:rPr>
          <w:color w:val="231F20"/>
        </w:rPr>
        <w:t xml:space="preserve">  </w:t>
      </w:r>
      <w:r w:rsidRPr="00DE0EF1">
        <w:rPr>
          <w:color w:val="231F20"/>
        </w:rPr>
        <w:t>assets,</w:t>
      </w:r>
      <w:r w:rsidR="005765B8" w:rsidRPr="00DE0EF1">
        <w:rPr>
          <w:color w:val="231F20"/>
        </w:rPr>
        <w:t xml:space="preserve">  </w:t>
      </w:r>
      <w:r w:rsidRPr="00DE0EF1">
        <w:rPr>
          <w:color w:val="231F20"/>
        </w:rPr>
        <w:t>unencumbered</w:t>
      </w:r>
      <w:r w:rsidR="005765B8" w:rsidRPr="00DE0EF1">
        <w:rPr>
          <w:color w:val="231F20"/>
        </w:rPr>
        <w:t xml:space="preserve">  </w:t>
      </w:r>
      <w:r w:rsidRPr="00DE0EF1">
        <w:rPr>
          <w:color w:val="231F20"/>
        </w:rPr>
        <w:t>real</w:t>
      </w:r>
      <w:r w:rsidR="005765B8" w:rsidRPr="00DE0EF1">
        <w:rPr>
          <w:color w:val="231F20"/>
        </w:rPr>
        <w:t xml:space="preserve">  </w:t>
      </w:r>
      <w:r w:rsidRPr="00DE0EF1">
        <w:rPr>
          <w:color w:val="231F20"/>
        </w:rPr>
        <w:t>assets,</w:t>
      </w:r>
      <w:r w:rsidR="005765B8" w:rsidRPr="00DE0EF1">
        <w:rPr>
          <w:color w:val="231F20"/>
        </w:rPr>
        <w:t xml:space="preserve">  </w:t>
      </w:r>
      <w:r w:rsidRPr="00DE0EF1">
        <w:rPr>
          <w:color w:val="231F20"/>
        </w:rPr>
        <w:t>lines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credit,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ﬁnancial</w:t>
      </w:r>
      <w:r w:rsidR="005765B8" w:rsidRPr="00DE0EF1">
        <w:rPr>
          <w:color w:val="231F20"/>
        </w:rPr>
        <w:t xml:space="preserve">  </w:t>
      </w:r>
      <w:r w:rsidRPr="00DE0EF1">
        <w:rPr>
          <w:color w:val="231F20"/>
        </w:rPr>
        <w:t>means</w:t>
      </w:r>
      <w:r w:rsidR="005765B8" w:rsidRPr="00DE0EF1">
        <w:rPr>
          <w:color w:val="231F20"/>
        </w:rPr>
        <w:t xml:space="preserve">  </w:t>
      </w:r>
      <w:r w:rsidRPr="00DE0EF1">
        <w:rPr>
          <w:color w:val="231F20"/>
        </w:rPr>
        <w:t>(independent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contractual</w:t>
      </w:r>
      <w:r w:rsidR="005765B8" w:rsidRPr="00DE0EF1">
        <w:rPr>
          <w:color w:val="231F20"/>
        </w:rPr>
        <w:t xml:space="preserve">  </w:t>
      </w:r>
      <w:r w:rsidRPr="00DE0EF1">
        <w:rPr>
          <w:color w:val="231F20"/>
        </w:rPr>
        <w:t>advance</w:t>
      </w:r>
      <w:r w:rsidR="005765B8" w:rsidRPr="00DE0EF1">
        <w:rPr>
          <w:color w:val="231F20"/>
        </w:rPr>
        <w:t xml:space="preserve">  </w:t>
      </w:r>
      <w:r w:rsidRPr="00DE0EF1">
        <w:rPr>
          <w:color w:val="231F20"/>
        </w:rPr>
        <w:t>payment)</w:t>
      </w:r>
      <w:r w:rsidR="005765B8" w:rsidRPr="00DE0EF1">
        <w:rPr>
          <w:color w:val="231F20"/>
        </w:rPr>
        <w:t xml:space="preserve">  </w:t>
      </w:r>
      <w:r w:rsidRPr="00DE0EF1">
        <w:rPr>
          <w:color w:val="231F20"/>
        </w:rPr>
        <w:t>sufﬁcient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meet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supply</w:t>
      </w:r>
      <w:r w:rsidR="005765B8" w:rsidRPr="00DE0EF1">
        <w:rPr>
          <w:color w:val="231F20"/>
        </w:rPr>
        <w:t xml:space="preserve">  </w:t>
      </w:r>
      <w:r w:rsidRPr="00DE0EF1">
        <w:rPr>
          <w:color w:val="231F20"/>
        </w:rPr>
        <w:t>cash</w:t>
      </w:r>
      <w:r w:rsidR="005765B8" w:rsidRPr="00DE0EF1">
        <w:rPr>
          <w:color w:val="231F20"/>
        </w:rPr>
        <w:t xml:space="preserve">  </w:t>
      </w:r>
      <w:r w:rsidRPr="00DE0EF1">
        <w:rPr>
          <w:color w:val="231F20"/>
        </w:rPr>
        <w:t>ﬂow</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Shillings</w:t>
      </w:r>
      <w:r w:rsidR="005765B8" w:rsidRPr="00DE0EF1">
        <w:rPr>
          <w:color w:val="231F20"/>
        </w:rPr>
        <w:t xml:space="preserve">  </w:t>
      </w:r>
      <w:r w:rsidR="005765B8" w:rsidRPr="00DE0EF1">
        <w:rPr>
          <w:color w:val="231F20"/>
          <w:w w:val="400"/>
          <w:u w:val="single" w:color="221E1F"/>
        </w:rPr>
        <w:t xml:space="preserve">  </w:t>
      </w:r>
      <w:r w:rsidR="00833D84" w:rsidRPr="00DE0EF1">
        <w:rPr>
          <w:color w:val="231F20"/>
          <w:w w:val="400"/>
          <w:u w:val="single" w:color="221E1F"/>
        </w:rPr>
        <w:lastRenderedPageBreak/>
        <w:t>______________</w:t>
      </w:r>
    </w:p>
    <w:p w14:paraId="6A133EF4" w14:textId="31A5629C" w:rsidR="0021200B" w:rsidRPr="00DE0EF1" w:rsidRDefault="00022DB4" w:rsidP="00F74CF5">
      <w:pPr>
        <w:pStyle w:val="ListParagraph"/>
        <w:numPr>
          <w:ilvl w:val="0"/>
          <w:numId w:val="51"/>
        </w:numPr>
        <w:tabs>
          <w:tab w:val="left" w:pos="1966"/>
          <w:tab w:val="left" w:pos="9334"/>
        </w:tabs>
        <w:spacing w:before="124" w:line="230" w:lineRule="auto"/>
        <w:ind w:right="848" w:hanging="510"/>
        <w:jc w:val="both"/>
        <w:rPr>
          <w:b/>
        </w:rPr>
      </w:pPr>
      <w:r w:rsidRPr="00DE0EF1">
        <w:rPr>
          <w:color w:val="231F20"/>
        </w:rPr>
        <w:t>Minimum</w:t>
      </w:r>
      <w:r w:rsidR="005765B8" w:rsidRPr="00DE0EF1">
        <w:rPr>
          <w:color w:val="231F20"/>
        </w:rPr>
        <w:t xml:space="preserve">    </w:t>
      </w:r>
      <w:r w:rsidRPr="00DE0EF1">
        <w:rPr>
          <w:color w:val="231F20"/>
        </w:rPr>
        <w:t>average</w:t>
      </w:r>
      <w:r w:rsidR="005765B8" w:rsidRPr="00DE0EF1">
        <w:rPr>
          <w:color w:val="231F20"/>
        </w:rPr>
        <w:t xml:space="preserve">    </w:t>
      </w:r>
      <w:r w:rsidRPr="00DE0EF1">
        <w:rPr>
          <w:color w:val="231F20"/>
        </w:rPr>
        <w:t>annual</w:t>
      </w:r>
      <w:r w:rsidR="005765B8" w:rsidRPr="00DE0EF1">
        <w:rPr>
          <w:color w:val="231F20"/>
        </w:rPr>
        <w:t xml:space="preserve">    </w:t>
      </w:r>
      <w:r w:rsidRPr="00DE0EF1">
        <w:rPr>
          <w:color w:val="231F20"/>
        </w:rPr>
        <w:t>supply</w:t>
      </w:r>
      <w:r w:rsidR="005765B8" w:rsidRPr="00DE0EF1">
        <w:rPr>
          <w:color w:val="231F20"/>
        </w:rPr>
        <w:t xml:space="preserve">    </w:t>
      </w:r>
      <w:r w:rsidRPr="00DE0EF1">
        <w:rPr>
          <w:color w:val="231F20"/>
        </w:rPr>
        <w:t>turnover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Shillings</w:t>
      </w:r>
      <w:r w:rsidR="005765B8" w:rsidRPr="00DE0EF1">
        <w:rPr>
          <w:color w:val="231F20"/>
          <w:u w:val="single" w:color="221E1F"/>
        </w:rPr>
        <w:t xml:space="preserve">  </w:t>
      </w:r>
      <w:r w:rsidRPr="00DE0EF1">
        <w:rPr>
          <w:color w:val="231F20"/>
          <w:u w:val="single" w:color="221E1F"/>
        </w:rPr>
        <w:tab/>
      </w:r>
      <w:r w:rsidRPr="00DE0EF1">
        <w:rPr>
          <w:i/>
          <w:color w:val="231F20"/>
        </w:rPr>
        <w:t>[insert</w:t>
      </w:r>
      <w:r w:rsidR="005765B8" w:rsidRPr="00DE0EF1">
        <w:rPr>
          <w:i/>
          <w:color w:val="231F20"/>
        </w:rPr>
        <w:t xml:space="preserve">  </w:t>
      </w:r>
      <w:r w:rsidRPr="00DE0EF1">
        <w:rPr>
          <w:i/>
          <w:color w:val="231F20"/>
        </w:rPr>
        <w:t>amount]</w:t>
      </w:r>
      <w:r w:rsidR="005765B8" w:rsidRPr="00DE0EF1">
        <w:rPr>
          <w:i/>
          <w:color w:val="231F20"/>
        </w:rPr>
        <w:t xml:space="preserve">  </w:t>
      </w:r>
      <w:r w:rsidRPr="00DE0EF1">
        <w:rPr>
          <w:color w:val="231F20"/>
        </w:rPr>
        <w:t>or</w:t>
      </w:r>
      <w:r w:rsidR="005765B8" w:rsidRPr="00DE0EF1">
        <w:rPr>
          <w:color w:val="231F20"/>
        </w:rPr>
        <w:t xml:space="preserve">  </w:t>
      </w:r>
      <w:r w:rsidRPr="00DE0EF1">
        <w:rPr>
          <w:color w:val="231F20"/>
        </w:rPr>
        <w:t>equivalent</w:t>
      </w:r>
      <w:r w:rsidR="005765B8" w:rsidRPr="00DE0EF1">
        <w:rPr>
          <w:color w:val="231F20"/>
        </w:rPr>
        <w:t xml:space="preserve">  </w:t>
      </w:r>
      <w:r w:rsidRPr="00DE0EF1">
        <w:rPr>
          <w:color w:val="231F20"/>
        </w:rPr>
        <w:t>calculated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total</w:t>
      </w:r>
      <w:r w:rsidR="005765B8" w:rsidRPr="00DE0EF1">
        <w:rPr>
          <w:color w:val="231F20"/>
        </w:rPr>
        <w:t xml:space="preserve">  </w:t>
      </w:r>
      <w:r w:rsidRPr="00DE0EF1">
        <w:rPr>
          <w:color w:val="231F20"/>
        </w:rPr>
        <w:t>certiﬁed</w:t>
      </w:r>
      <w:r w:rsidR="005765B8" w:rsidRPr="00DE0EF1">
        <w:rPr>
          <w:color w:val="231F20"/>
        </w:rPr>
        <w:t xml:space="preserve">  </w:t>
      </w:r>
      <w:r w:rsidRPr="00DE0EF1">
        <w:rPr>
          <w:color w:val="231F20"/>
        </w:rPr>
        <w:t>payments</w:t>
      </w:r>
      <w:r w:rsidR="005765B8" w:rsidRPr="00DE0EF1">
        <w:rPr>
          <w:color w:val="231F20"/>
        </w:rPr>
        <w:t xml:space="preserve">  </w:t>
      </w:r>
      <w:r w:rsidRPr="00DE0EF1">
        <w:rPr>
          <w:color w:val="231F20"/>
        </w:rPr>
        <w:t>received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progress</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completed</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last</w:t>
      </w:r>
      <w:r w:rsidR="005765B8" w:rsidRPr="00DE0EF1">
        <w:rPr>
          <w:color w:val="231F20"/>
        </w:rPr>
        <w:t xml:space="preserve">  </w:t>
      </w:r>
      <w:r w:rsidRPr="00DE0EF1">
        <w:rPr>
          <w:i/>
          <w:color w:val="231F20"/>
        </w:rPr>
        <w:t>[insert</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year]</w:t>
      </w:r>
      <w:r w:rsidR="005765B8" w:rsidRPr="00DE0EF1">
        <w:rPr>
          <w:i/>
          <w:color w:val="231F20"/>
        </w:rPr>
        <w:t xml:space="preserve">  </w:t>
      </w:r>
      <w:r w:rsidRPr="00DE0EF1">
        <w:rPr>
          <w:color w:val="231F20"/>
        </w:rPr>
        <w:t>years,</w:t>
      </w:r>
      <w:r w:rsidR="005765B8" w:rsidRPr="00DE0EF1">
        <w:rPr>
          <w:color w:val="231F20"/>
        </w:rPr>
        <w:t xml:space="preserve">  </w:t>
      </w:r>
      <w:r w:rsidRPr="00DE0EF1">
        <w:rPr>
          <w:color w:val="231F20"/>
        </w:rPr>
        <w:t>divided</w:t>
      </w:r>
      <w:r w:rsidR="005765B8" w:rsidRPr="00DE0EF1">
        <w:rPr>
          <w:color w:val="231F20"/>
        </w:rPr>
        <w:t xml:space="preserve">  </w:t>
      </w:r>
      <w:r w:rsidRPr="00DE0EF1">
        <w:rPr>
          <w:color w:val="231F20"/>
        </w:rPr>
        <w:t>by</w:t>
      </w:r>
      <w:r w:rsidR="005765B8" w:rsidRPr="00DE0EF1">
        <w:rPr>
          <w:color w:val="231F20"/>
        </w:rPr>
        <w:t xml:space="preserve">  </w:t>
      </w:r>
      <w:r w:rsidRPr="00DE0EF1">
        <w:rPr>
          <w:i/>
          <w:color w:val="231F20"/>
        </w:rPr>
        <w:t>[insert</w:t>
      </w:r>
      <w:r w:rsidR="005765B8" w:rsidRPr="00DE0EF1">
        <w:rPr>
          <w:i/>
          <w:color w:val="231F20"/>
        </w:rPr>
        <w:t xml:space="preserve">  </w:t>
      </w:r>
      <w:r w:rsidRPr="00DE0EF1">
        <w:rPr>
          <w:i/>
          <w:color w:val="231F20"/>
        </w:rPr>
        <w:t>number</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years]</w:t>
      </w:r>
      <w:r w:rsidR="005765B8" w:rsidRPr="00DE0EF1">
        <w:rPr>
          <w:i/>
          <w:color w:val="231F20"/>
        </w:rPr>
        <w:t xml:space="preserve">  </w:t>
      </w:r>
      <w:r w:rsidRPr="00DE0EF1">
        <w:rPr>
          <w:color w:val="231F20"/>
        </w:rPr>
        <w:t>years</w:t>
      </w:r>
      <w:r w:rsidRPr="00DE0EF1">
        <w:rPr>
          <w:b/>
          <w:color w:val="231F20"/>
        </w:rPr>
        <w:t>.</w:t>
      </w:r>
    </w:p>
    <w:p w14:paraId="7F62F50C" w14:textId="662DCC3B" w:rsidR="0021200B" w:rsidRPr="00DE0EF1" w:rsidRDefault="00022DB4" w:rsidP="00F74CF5">
      <w:pPr>
        <w:pStyle w:val="ListParagraph"/>
        <w:numPr>
          <w:ilvl w:val="0"/>
          <w:numId w:val="51"/>
        </w:numPr>
        <w:tabs>
          <w:tab w:val="left" w:pos="1966"/>
          <w:tab w:val="left" w:pos="8394"/>
          <w:tab w:val="left" w:pos="8813"/>
        </w:tabs>
        <w:spacing w:before="124" w:line="230" w:lineRule="auto"/>
        <w:ind w:right="849" w:hanging="510"/>
        <w:jc w:val="both"/>
      </w:pPr>
      <w:r w:rsidRPr="00DE0EF1">
        <w:rPr>
          <w:color w:val="231F20"/>
        </w:rPr>
        <w:t>Has</w:t>
      </w:r>
      <w:r w:rsidR="005765B8" w:rsidRPr="00DE0EF1">
        <w:rPr>
          <w:color w:val="231F20"/>
        </w:rPr>
        <w:t xml:space="preserve">  </w:t>
      </w:r>
      <w:r w:rsidRPr="00DE0EF1">
        <w:rPr>
          <w:color w:val="231F20"/>
        </w:rPr>
        <w:t>satisfactorily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completed</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least</w:t>
      </w:r>
      <w:r w:rsidR="005765B8" w:rsidRPr="00DE0EF1">
        <w:rPr>
          <w:color w:val="231F20"/>
          <w:u w:val="single" w:color="221E1F"/>
        </w:rPr>
        <w:t xml:space="preserve">  </w:t>
      </w:r>
      <w:r w:rsidRPr="00DE0EF1">
        <w:rPr>
          <w:color w:val="231F20"/>
          <w:u w:val="single" w:color="221E1F"/>
        </w:rPr>
        <w:tab/>
      </w:r>
      <w:r w:rsidR="00833D84" w:rsidRPr="00DE0EF1">
        <w:rPr>
          <w:color w:val="231F20"/>
          <w:u w:val="single" w:color="221E1F"/>
        </w:rPr>
        <w:t>____</w:t>
      </w:r>
      <w:r w:rsidRPr="00DE0EF1">
        <w:rPr>
          <w:color w:val="231F20"/>
        </w:rPr>
        <w:t>(</w:t>
      </w:r>
      <w:r w:rsidRPr="00DE0EF1">
        <w:rPr>
          <w:i/>
          <w:color w:val="231F20"/>
        </w:rPr>
        <w:t>specify</w:t>
      </w:r>
      <w:r w:rsidR="005765B8" w:rsidRPr="00DE0EF1">
        <w:rPr>
          <w:i/>
          <w:color w:val="231F20"/>
        </w:rPr>
        <w:t xml:space="preserve">  </w:t>
      </w:r>
      <w:r w:rsidRPr="00DE0EF1">
        <w:rPr>
          <w:i/>
          <w:color w:val="231F20"/>
        </w:rPr>
        <w:t>number</w:t>
      </w:r>
      <w:r w:rsidRPr="00DE0EF1">
        <w:rPr>
          <w:color w:val="231F20"/>
        </w:rPr>
        <w:t>)</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similar</w:t>
      </w:r>
      <w:r w:rsidR="005765B8" w:rsidRPr="00DE0EF1">
        <w:rPr>
          <w:color w:val="231F20"/>
        </w:rPr>
        <w:t xml:space="preserve">  </w:t>
      </w:r>
      <w:r w:rsidRPr="00DE0EF1">
        <w:rPr>
          <w:color w:val="231F20"/>
        </w:rPr>
        <w:t>nature</w:t>
      </w:r>
      <w:r w:rsidR="005765B8" w:rsidRPr="00DE0EF1">
        <w:rPr>
          <w:color w:val="231F20"/>
        </w:rPr>
        <w:t xml:space="preserve">  </w:t>
      </w:r>
      <w:r w:rsidRPr="00DE0EF1">
        <w:rPr>
          <w:color w:val="231F20"/>
        </w:rPr>
        <w:t>either</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East</w:t>
      </w:r>
      <w:r w:rsidR="005765B8" w:rsidRPr="00DE0EF1">
        <w:rPr>
          <w:color w:val="231F20"/>
        </w:rPr>
        <w:t xml:space="preserve">  </w:t>
      </w:r>
      <w:r w:rsidRPr="00DE0EF1">
        <w:rPr>
          <w:color w:val="231F20"/>
        </w:rPr>
        <w:t>African</w:t>
      </w:r>
      <w:r w:rsidR="005765B8" w:rsidRPr="00DE0EF1">
        <w:rPr>
          <w:color w:val="231F20"/>
        </w:rPr>
        <w:t xml:space="preserve">  </w:t>
      </w:r>
      <w:r w:rsidRPr="00DE0EF1">
        <w:rPr>
          <w:color w:val="231F20"/>
        </w:rPr>
        <w:t>Community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abroad,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prime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joint</w:t>
      </w:r>
      <w:r w:rsidR="005765B8" w:rsidRPr="00DE0EF1">
        <w:rPr>
          <w:color w:val="231F20"/>
        </w:rPr>
        <w:t xml:space="preserve">  </w:t>
      </w:r>
      <w:r w:rsidRPr="00DE0EF1">
        <w:rPr>
          <w:color w:val="231F20"/>
        </w:rPr>
        <w:t>venture</w:t>
      </w:r>
      <w:r w:rsidR="005765B8" w:rsidRPr="00DE0EF1">
        <w:rPr>
          <w:color w:val="231F20"/>
        </w:rPr>
        <w:t xml:space="preserve">  </w:t>
      </w:r>
      <w:r w:rsidRPr="00DE0EF1">
        <w:rPr>
          <w:color w:val="231F20"/>
        </w:rPr>
        <w:t>member,</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minimum</w:t>
      </w:r>
      <w:r w:rsidR="005765B8" w:rsidRPr="00DE0EF1">
        <w:rPr>
          <w:color w:val="231F20"/>
        </w:rPr>
        <w:t xml:space="preserve">  </w:t>
      </w:r>
      <w:r w:rsidRPr="00DE0EF1">
        <w:rPr>
          <w:color w:val="231F20"/>
        </w:rPr>
        <w:t>value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shillings</w:t>
      </w:r>
      <w:r w:rsidR="005765B8" w:rsidRPr="00DE0EF1">
        <w:rPr>
          <w:color w:val="231F20"/>
          <w:u w:val="single" w:color="221E1F"/>
        </w:rPr>
        <w:t xml:space="preserve">  </w:t>
      </w:r>
      <w:r w:rsidR="00833D84" w:rsidRPr="00DE0EF1">
        <w:rPr>
          <w:color w:val="231F20"/>
          <w:u w:val="single" w:color="221E1F"/>
        </w:rPr>
        <w:tab/>
        <w:t>_________________</w:t>
      </w:r>
      <w:r w:rsidRPr="00DE0EF1">
        <w:rPr>
          <w:color w:val="231F20"/>
        </w:rPr>
        <w:t>equivalent.</w:t>
      </w:r>
    </w:p>
    <w:p w14:paraId="125FC878" w14:textId="70AC795B" w:rsidR="0021200B" w:rsidRPr="00DE0EF1" w:rsidRDefault="00A21E0E" w:rsidP="00F74CF5">
      <w:pPr>
        <w:pStyle w:val="Heading5"/>
        <w:numPr>
          <w:ilvl w:val="1"/>
          <w:numId w:val="57"/>
        </w:numPr>
        <w:tabs>
          <w:tab w:val="left" w:pos="1467"/>
          <w:tab w:val="left" w:pos="1468"/>
        </w:tabs>
        <w:ind w:left="1467" w:hanging="618"/>
        <w:rPr>
          <w:b w:val="0"/>
          <w:color w:val="231F20"/>
        </w:rPr>
      </w:pPr>
      <w:r w:rsidRPr="00DE0EF1">
        <w:rPr>
          <w:color w:val="231F20"/>
        </w:rPr>
        <w:t>History of non</w:t>
      </w:r>
      <w:r w:rsidR="00022DB4" w:rsidRPr="00DE0EF1">
        <w:rPr>
          <w:color w:val="231F20"/>
        </w:rPr>
        <w:t>-</w:t>
      </w:r>
      <w:r w:rsidRPr="00DE0EF1">
        <w:rPr>
          <w:color w:val="231F20"/>
        </w:rPr>
        <w:t>performing contracts</w:t>
      </w:r>
      <w:r w:rsidR="00022DB4" w:rsidRPr="00DE0EF1">
        <w:rPr>
          <w:b w:val="0"/>
          <w:color w:val="231F20"/>
        </w:rPr>
        <w:t>:</w:t>
      </w:r>
    </w:p>
    <w:p w14:paraId="7F9A67DA" w14:textId="5ED06D33" w:rsidR="0021200B" w:rsidRPr="00DE0EF1" w:rsidRDefault="00022DB4">
      <w:pPr>
        <w:pStyle w:val="BodyText"/>
        <w:tabs>
          <w:tab w:val="left" w:pos="7443"/>
        </w:tabs>
        <w:spacing w:before="242" w:line="230" w:lineRule="auto"/>
        <w:ind w:left="1467" w:right="849"/>
        <w:jc w:val="both"/>
      </w:pPr>
      <w:r w:rsidRPr="00DE0EF1">
        <w:rPr>
          <w:color w:val="231F20"/>
        </w:rPr>
        <w:t>Tenderer</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or/and</w:t>
      </w:r>
      <w:r w:rsidR="005765B8" w:rsidRPr="00DE0EF1">
        <w:rPr>
          <w:color w:val="231F20"/>
        </w:rPr>
        <w:t xml:space="preserve">  </w:t>
      </w:r>
      <w:r w:rsidRPr="00DE0EF1">
        <w:rPr>
          <w:color w:val="231F20"/>
        </w:rPr>
        <w:t>manufacturer,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member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demonstrate</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Non-performance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did</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occur</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result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default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manufacturer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member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last</w:t>
      </w:r>
      <w:r w:rsidR="005765B8" w:rsidRPr="00DE0EF1">
        <w:rPr>
          <w:color w:val="231F20"/>
          <w:u w:val="single" w:color="221E1F"/>
        </w:rPr>
        <w:t xml:space="preserve">  </w:t>
      </w:r>
      <w:r w:rsidRPr="00DE0EF1">
        <w:rPr>
          <w:color w:val="231F20"/>
          <w:u w:val="single" w:color="221E1F"/>
        </w:rPr>
        <w:tab/>
      </w:r>
      <w:r w:rsidRPr="00DE0EF1">
        <w:rPr>
          <w:color w:val="231F20"/>
        </w:rPr>
        <w:t>(</w:t>
      </w:r>
      <w:r w:rsidRPr="00DE0EF1">
        <w:rPr>
          <w:i/>
          <w:color w:val="231F20"/>
        </w:rPr>
        <w:t>specify</w:t>
      </w:r>
      <w:r w:rsidR="005765B8" w:rsidRPr="00DE0EF1">
        <w:rPr>
          <w:i/>
          <w:color w:val="231F20"/>
        </w:rPr>
        <w:t xml:space="preserve">  </w:t>
      </w:r>
      <w:r w:rsidRPr="00DE0EF1">
        <w:rPr>
          <w:i/>
          <w:color w:val="231F20"/>
        </w:rPr>
        <w:t>years</w:t>
      </w:r>
      <w:r w:rsidRPr="00DE0EF1">
        <w:rPr>
          <w:color w:val="231F20"/>
        </w:rPr>
        <w:t>).</w:t>
      </w:r>
      <w:r w:rsidR="005765B8" w:rsidRPr="00DE0EF1">
        <w:rPr>
          <w:color w:val="231F20"/>
        </w:rPr>
        <w:t xml:space="preserve">  </w:t>
      </w:r>
      <w:r w:rsidR="00A21E0E" w:rsidRPr="00DE0EF1">
        <w:rPr>
          <w:color w:val="231F20"/>
        </w:rPr>
        <w:t>The required information shall be furnished as per form CON</w:t>
      </w:r>
      <w:r w:rsidRPr="00DE0EF1">
        <w:rPr>
          <w:color w:val="231F20"/>
        </w:rPr>
        <w:t>-2].</w:t>
      </w:r>
    </w:p>
    <w:p w14:paraId="618F023D" w14:textId="615795E2" w:rsidR="0021200B" w:rsidRPr="00DE0EF1" w:rsidRDefault="00A21E0E" w:rsidP="00F74CF5">
      <w:pPr>
        <w:pStyle w:val="Heading5"/>
        <w:numPr>
          <w:ilvl w:val="1"/>
          <w:numId w:val="57"/>
        </w:numPr>
        <w:tabs>
          <w:tab w:val="left" w:pos="1466"/>
          <w:tab w:val="left" w:pos="1468"/>
        </w:tabs>
        <w:spacing w:before="239"/>
        <w:ind w:left="1467" w:hanging="618"/>
        <w:rPr>
          <w:color w:val="231F20"/>
        </w:rPr>
      </w:pPr>
      <w:r w:rsidRPr="00DE0EF1">
        <w:rPr>
          <w:color w:val="231F20"/>
        </w:rPr>
        <w:t>Pending Litigation</w:t>
      </w:r>
    </w:p>
    <w:p w14:paraId="4655DBAA" w14:textId="13100BBB" w:rsidR="0021200B" w:rsidRPr="00DE0EF1" w:rsidRDefault="00022DB4" w:rsidP="00833D84">
      <w:pPr>
        <w:pStyle w:val="BodyText"/>
        <w:spacing w:before="242" w:line="230" w:lineRule="auto"/>
        <w:ind w:left="1466" w:right="849"/>
        <w:jc w:val="both"/>
      </w:pPr>
      <w:r w:rsidRPr="00DE0EF1">
        <w:rPr>
          <w:color w:val="231F20"/>
        </w:rPr>
        <w:t>Financial</w:t>
      </w:r>
      <w:r w:rsidR="005765B8" w:rsidRPr="00DE0EF1">
        <w:rPr>
          <w:color w:val="231F20"/>
        </w:rPr>
        <w:t xml:space="preserve">  </w:t>
      </w:r>
      <w:r w:rsidRPr="00DE0EF1">
        <w:rPr>
          <w:color w:val="231F20"/>
        </w:rPr>
        <w:t>position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prospective</w:t>
      </w:r>
      <w:r w:rsidR="005765B8" w:rsidRPr="00DE0EF1">
        <w:rPr>
          <w:color w:val="231F20"/>
        </w:rPr>
        <w:t xml:space="preserve">  </w:t>
      </w:r>
      <w:r w:rsidRPr="00DE0EF1">
        <w:rPr>
          <w:color w:val="231F20"/>
        </w:rPr>
        <w:t>long-term</w:t>
      </w:r>
      <w:r w:rsidR="005765B8" w:rsidRPr="00DE0EF1">
        <w:rPr>
          <w:color w:val="231F20"/>
        </w:rPr>
        <w:t xml:space="preserve">  </w:t>
      </w:r>
      <w:r w:rsidRPr="00DE0EF1">
        <w:rPr>
          <w:color w:val="231F20"/>
        </w:rPr>
        <w:t>proﬁtability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Single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member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remain</w:t>
      </w:r>
      <w:r w:rsidR="005765B8" w:rsidRPr="00DE0EF1">
        <w:rPr>
          <w:color w:val="231F20"/>
        </w:rPr>
        <w:t xml:space="preserve">  </w:t>
      </w:r>
      <w:r w:rsidRPr="00DE0EF1">
        <w:rPr>
          <w:color w:val="231F20"/>
        </w:rPr>
        <w:t>sound</w:t>
      </w:r>
      <w:r w:rsidR="005765B8" w:rsidRPr="00DE0EF1">
        <w:rPr>
          <w:color w:val="231F20"/>
        </w:rPr>
        <w:t xml:space="preserve">  </w:t>
      </w:r>
      <w:r w:rsidRPr="00DE0EF1">
        <w:rPr>
          <w:color w:val="231F20"/>
        </w:rPr>
        <w:t>according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established</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respect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Financial</w:t>
      </w:r>
      <w:r w:rsidR="005765B8" w:rsidRPr="00DE0EF1">
        <w:rPr>
          <w:color w:val="231F20"/>
        </w:rPr>
        <w:t xml:space="preserve">  </w:t>
      </w:r>
      <w:r w:rsidRPr="00DE0EF1">
        <w:rPr>
          <w:color w:val="231F20"/>
        </w:rPr>
        <w:t>Capability</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paragraph</w:t>
      </w:r>
      <w:r w:rsidR="005765B8" w:rsidRPr="00DE0EF1">
        <w:rPr>
          <w:color w:val="231F20"/>
        </w:rPr>
        <w:t xml:space="preserve">  </w:t>
      </w:r>
      <w:r w:rsidRPr="00DE0EF1">
        <w:rPr>
          <w:color w:val="231F20"/>
        </w:rPr>
        <w:t>I</w:t>
      </w:r>
      <w:r w:rsidR="005765B8" w:rsidRPr="00DE0EF1">
        <w:rPr>
          <w:color w:val="231F20"/>
        </w:rPr>
        <w:t xml:space="preserve">  </w:t>
      </w:r>
      <w:r w:rsidRPr="00DE0EF1">
        <w:rPr>
          <w:color w:val="231F20"/>
        </w:rPr>
        <w:t>(i)</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assuming</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pending</w:t>
      </w:r>
      <w:r w:rsidR="005765B8" w:rsidRPr="00DE0EF1">
        <w:rPr>
          <w:color w:val="231F20"/>
        </w:rPr>
        <w:t xml:space="preserve">  </w:t>
      </w:r>
      <w:r w:rsidRPr="00DE0EF1">
        <w:rPr>
          <w:color w:val="231F20"/>
        </w:rPr>
        <w:t>litigation</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resolved</w:t>
      </w:r>
      <w:r w:rsidR="005765B8" w:rsidRPr="00DE0EF1">
        <w:rPr>
          <w:color w:val="231F20"/>
        </w:rPr>
        <w:t xml:space="preserve">  </w:t>
      </w:r>
      <w:r w:rsidRPr="00DE0EF1">
        <w:rPr>
          <w:color w:val="231F20"/>
        </w:rPr>
        <w:t>against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pending</w:t>
      </w:r>
      <w:r w:rsidR="005765B8" w:rsidRPr="00DE0EF1">
        <w:rPr>
          <w:color w:val="231F20"/>
        </w:rPr>
        <w:t xml:space="preserve">  </w:t>
      </w:r>
      <w:r w:rsidRPr="00DE0EF1">
        <w:rPr>
          <w:color w:val="231F20"/>
        </w:rPr>
        <w:t>litigations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per</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CON-2.</w:t>
      </w:r>
    </w:p>
    <w:p w14:paraId="66D8EC1C" w14:textId="6FB3B800" w:rsidR="0021200B" w:rsidRPr="00DE0EF1" w:rsidRDefault="00022DB4" w:rsidP="00833D84">
      <w:pPr>
        <w:pStyle w:val="Heading5"/>
        <w:tabs>
          <w:tab w:val="left" w:pos="1466"/>
        </w:tabs>
        <w:spacing w:before="239"/>
        <w:ind w:left="848" w:right="849"/>
      </w:pPr>
      <w:r w:rsidRPr="00DE0EF1">
        <w:rPr>
          <w:b w:val="0"/>
          <w:color w:val="231F20"/>
        </w:rPr>
        <w:t>4.6</w:t>
      </w:r>
      <w:r w:rsidRPr="00DE0EF1">
        <w:rPr>
          <w:color w:val="231F20"/>
        </w:rPr>
        <w:t>.</w:t>
      </w:r>
      <w:r w:rsidRPr="00DE0EF1">
        <w:rPr>
          <w:color w:val="231F20"/>
        </w:rPr>
        <w:tab/>
      </w:r>
      <w:r w:rsidR="00A21E0E" w:rsidRPr="00DE0EF1">
        <w:rPr>
          <w:color w:val="231F20"/>
        </w:rPr>
        <w:t>Litigation History</w:t>
      </w:r>
    </w:p>
    <w:p w14:paraId="777EF41D" w14:textId="16F2912D" w:rsidR="0021200B" w:rsidRPr="00DE0EF1" w:rsidRDefault="00022DB4" w:rsidP="00833D84">
      <w:pPr>
        <w:pStyle w:val="BodyText"/>
        <w:spacing w:before="234" w:line="248" w:lineRule="exact"/>
        <w:ind w:left="1466" w:right="849"/>
        <w:jc w:val="both"/>
      </w:pPr>
      <w:r w:rsidRPr="00DE0EF1">
        <w:rPr>
          <w:color w:val="231F20"/>
        </w:rPr>
        <w:t>There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consistent</w:t>
      </w:r>
      <w:r w:rsidR="005765B8" w:rsidRPr="00DE0EF1">
        <w:rPr>
          <w:color w:val="231F20"/>
        </w:rPr>
        <w:t xml:space="preserve">  </w:t>
      </w:r>
      <w:r w:rsidRPr="00DE0EF1">
        <w:rPr>
          <w:color w:val="231F20"/>
        </w:rPr>
        <w:t>history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court/arbitral</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decisions</w:t>
      </w:r>
      <w:r w:rsidR="005765B8" w:rsidRPr="00DE0EF1">
        <w:rPr>
          <w:color w:val="231F20"/>
        </w:rPr>
        <w:t xml:space="preserve">  </w:t>
      </w:r>
      <w:r w:rsidRPr="00DE0EF1">
        <w:rPr>
          <w:color w:val="231F20"/>
        </w:rPr>
        <w:t>against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last</w:t>
      </w:r>
      <w:r w:rsidR="00833D84" w:rsidRPr="00DE0EF1">
        <w:t>_______________________________</w:t>
      </w:r>
      <w:r w:rsidRPr="00DE0EF1">
        <w:rPr>
          <w:color w:val="231F20"/>
        </w:rPr>
        <w:t>(</w:t>
      </w:r>
      <w:r w:rsidR="00A21E0E" w:rsidRPr="00DE0EF1">
        <w:rPr>
          <w:i/>
          <w:color w:val="231F20"/>
        </w:rPr>
        <w:t>specify years</w:t>
      </w:r>
      <w:r w:rsidRPr="00DE0EF1">
        <w:rPr>
          <w:color w:val="231F20"/>
        </w:rPr>
        <w:t>)</w:t>
      </w:r>
      <w:r w:rsidRPr="00DE0EF1">
        <w:rPr>
          <w:i/>
          <w:color w:val="231F20"/>
        </w:rPr>
        <w:t>.</w:t>
      </w:r>
      <w:r w:rsidR="005765B8" w:rsidRPr="00DE0EF1">
        <w:rPr>
          <w:i/>
          <w:color w:val="231F20"/>
        </w:rPr>
        <w:t xml:space="preserve">  </w:t>
      </w:r>
      <w:r w:rsidRPr="00DE0EF1">
        <w:rPr>
          <w:color w:val="231F20"/>
        </w:rPr>
        <w:t>All</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furnish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(CON-2)</w:t>
      </w:r>
      <w:r w:rsidR="005765B8" w:rsidRPr="00DE0EF1">
        <w:rPr>
          <w:color w:val="231F20"/>
        </w:rPr>
        <w:t xml:space="preserve">  </w:t>
      </w:r>
      <w:r w:rsidRPr="00DE0EF1">
        <w:rPr>
          <w:color w:val="231F20"/>
        </w:rPr>
        <w:t>about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litigation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arbitration</w:t>
      </w:r>
      <w:r w:rsidR="005765B8" w:rsidRPr="00DE0EF1">
        <w:rPr>
          <w:color w:val="231F20"/>
        </w:rPr>
        <w:t xml:space="preserve">  </w:t>
      </w:r>
      <w:r w:rsidRPr="00DE0EF1">
        <w:rPr>
          <w:color w:val="231F20"/>
        </w:rPr>
        <w:t>resulting</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completed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ongoing</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execution</w:t>
      </w:r>
      <w:r w:rsidR="005765B8" w:rsidRPr="00DE0EF1">
        <w:rPr>
          <w:color w:val="231F20"/>
        </w:rPr>
        <w:t xml:space="preserve">  </w:t>
      </w:r>
      <w:r w:rsidRPr="00DE0EF1">
        <w:rPr>
          <w:color w:val="231F20"/>
        </w:rPr>
        <w:t>over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years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consistent</w:t>
      </w:r>
      <w:r w:rsidR="005765B8" w:rsidRPr="00DE0EF1">
        <w:rPr>
          <w:color w:val="231F20"/>
        </w:rPr>
        <w:t xml:space="preserve">  </w:t>
      </w:r>
      <w:r w:rsidRPr="00DE0EF1">
        <w:rPr>
          <w:color w:val="231F20"/>
        </w:rPr>
        <w:t>history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awards</w:t>
      </w:r>
      <w:r w:rsidR="005765B8" w:rsidRPr="00DE0EF1">
        <w:rPr>
          <w:color w:val="231F20"/>
        </w:rPr>
        <w:t xml:space="preserve">  </w:t>
      </w:r>
      <w:r w:rsidRPr="00DE0EF1">
        <w:rPr>
          <w:color w:val="231F20"/>
        </w:rPr>
        <w:t>against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member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result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rejection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p>
    <w:p w14:paraId="5C67FA57" w14:textId="77777777" w:rsidR="0021200B" w:rsidRPr="00DE0EF1" w:rsidRDefault="0021200B">
      <w:pPr>
        <w:spacing w:line="230" w:lineRule="auto"/>
        <w:jc w:val="both"/>
        <w:sectPr w:rsidR="0021200B" w:rsidRPr="00DE0EF1" w:rsidSect="008321E8">
          <w:footerReference w:type="even" r:id="rId35"/>
          <w:footerReference w:type="default" r:id="rId36"/>
          <w:pgSz w:w="11910" w:h="16840"/>
          <w:pgMar w:top="720" w:right="720" w:bottom="720" w:left="720" w:header="0" w:footer="441" w:gutter="0"/>
          <w:cols w:space="720"/>
        </w:sectPr>
      </w:pPr>
    </w:p>
    <w:p w14:paraId="1BFBB48C" w14:textId="311904BF" w:rsidR="0021200B" w:rsidRPr="00DE0EF1" w:rsidRDefault="00A21E0E">
      <w:pPr>
        <w:pStyle w:val="Heading3"/>
        <w:spacing w:before="178"/>
        <w:ind w:left="851"/>
      </w:pPr>
      <w:bookmarkStart w:id="61" w:name="_TOC_250000"/>
      <w:bookmarkEnd w:id="61"/>
      <w:r w:rsidRPr="00DE0EF1">
        <w:rPr>
          <w:color w:val="231F20"/>
        </w:rPr>
        <w:lastRenderedPageBreak/>
        <w:t>SECTION IV - TENDERING FORMS</w:t>
      </w:r>
    </w:p>
    <w:p w14:paraId="224A29A4" w14:textId="2CA6C4E3" w:rsidR="0021200B" w:rsidRPr="00DE0EF1" w:rsidRDefault="00022DB4" w:rsidP="00FA76A2">
      <w:pPr>
        <w:pStyle w:val="BodyText"/>
        <w:spacing w:before="256" w:line="463" w:lineRule="auto"/>
        <w:ind w:left="850" w:right="720"/>
      </w:pPr>
      <w:r w:rsidRPr="00DE0EF1">
        <w:rPr>
          <w:color w:val="231F20"/>
        </w:rPr>
        <w:t>Form</w:t>
      </w:r>
      <w:r w:rsidR="00FA76A2" w:rsidRPr="00DE0EF1">
        <w:rPr>
          <w:color w:val="231F20"/>
        </w:rPr>
        <w:t xml:space="preserve"> </w:t>
      </w:r>
      <w:r w:rsidR="005765B8" w:rsidRPr="00DE0EF1">
        <w:rPr>
          <w:color w:val="231F20"/>
        </w:rPr>
        <w:t xml:space="preserve"> </w:t>
      </w:r>
      <w:r w:rsidRPr="00DE0EF1">
        <w:rPr>
          <w:color w:val="231F20"/>
        </w:rPr>
        <w:t>of</w:t>
      </w:r>
      <w:r w:rsidR="00FA76A2" w:rsidRPr="00DE0EF1">
        <w:rPr>
          <w:color w:val="231F20"/>
        </w:rPr>
        <w:t xml:space="preserve"> </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Members</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Form</w:t>
      </w:r>
    </w:p>
    <w:p w14:paraId="122C36B2" w14:textId="1FD10E5D" w:rsidR="0021200B" w:rsidRPr="00DE0EF1" w:rsidRDefault="00022DB4" w:rsidP="00FA76A2">
      <w:pPr>
        <w:pStyle w:val="BodyText"/>
        <w:spacing w:line="463" w:lineRule="auto"/>
        <w:ind w:left="850" w:right="720"/>
      </w:pPr>
      <w:r w:rsidRPr="00DE0EF1">
        <w:rPr>
          <w:color w:val="231F20"/>
        </w:rPr>
        <w:t>Price</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Outside</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Imported</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Outside</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already</w:t>
      </w:r>
      <w:r w:rsidR="005765B8" w:rsidRPr="00DE0EF1">
        <w:rPr>
          <w:color w:val="231F20"/>
        </w:rPr>
        <w:t xml:space="preserve">  </w:t>
      </w:r>
      <w:r w:rsidRPr="00DE0EF1">
        <w:rPr>
          <w:color w:val="231F20"/>
        </w:rPr>
        <w:t>imported</w:t>
      </w:r>
      <w:r w:rsidR="005765B8" w:rsidRPr="00DE0EF1">
        <w:rPr>
          <w:color w:val="231F20"/>
        </w:rPr>
        <w:t xml:space="preserve">  </w:t>
      </w:r>
      <w:r w:rsidRPr="00DE0EF1">
        <w:rPr>
          <w:color w:val="231F20"/>
        </w:rPr>
        <w:t>Price</w:t>
      </w:r>
      <w:r w:rsidR="00FA76A2" w:rsidRPr="00DE0EF1">
        <w:rPr>
          <w:color w:val="231F20"/>
        </w:rPr>
        <w:t xml:space="preserve"> </w:t>
      </w:r>
      <w:r w:rsidRPr="00DE0EF1">
        <w:rPr>
          <w:color w:val="231F20"/>
        </w:rPr>
        <w:t>Schedule:</w:t>
      </w:r>
      <w:r w:rsidR="00FA76A2" w:rsidRPr="00DE0EF1">
        <w:rPr>
          <w:color w:val="231F20"/>
        </w:rPr>
        <w:t xml:space="preserve"> </w:t>
      </w:r>
      <w:r w:rsidRPr="00DE0EF1">
        <w:rPr>
          <w:color w:val="231F20"/>
        </w:rPr>
        <w:t>Goods</w:t>
      </w:r>
      <w:r w:rsidR="00FA76A2" w:rsidRPr="00DE0EF1">
        <w:rPr>
          <w:color w:val="231F20"/>
        </w:rPr>
        <w:t xml:space="preserve"> </w:t>
      </w:r>
      <w:r w:rsidR="005765B8" w:rsidRPr="00DE0EF1">
        <w:rPr>
          <w:color w:val="231F20"/>
        </w:rPr>
        <w:t xml:space="preserve"> </w:t>
      </w:r>
      <w:r w:rsidRPr="00DE0EF1">
        <w:rPr>
          <w:color w:val="231F20"/>
        </w:rPr>
        <w:t>Manufactured</w:t>
      </w:r>
      <w:r w:rsidR="00FA76A2" w:rsidRPr="00DE0EF1">
        <w:rPr>
          <w:color w:val="231F20"/>
        </w:rPr>
        <w:t xml:space="preserve"> </w:t>
      </w:r>
      <w:r w:rsidRPr="00DE0EF1">
        <w:rPr>
          <w:color w:val="231F20"/>
        </w:rPr>
        <w:t>in</w:t>
      </w:r>
      <w:r w:rsidR="00FA76A2" w:rsidRPr="00DE0EF1">
        <w:rPr>
          <w:color w:val="231F20"/>
        </w:rPr>
        <w:t xml:space="preserve"> </w:t>
      </w:r>
      <w:r w:rsidRPr="00DE0EF1">
        <w:rPr>
          <w:color w:val="231F20"/>
        </w:rPr>
        <w:t>Kenya</w:t>
      </w:r>
      <w:r w:rsidR="005765B8" w:rsidRPr="00DE0EF1">
        <w:rPr>
          <w:color w:val="231F20"/>
        </w:rPr>
        <w:t xml:space="preserve">  </w:t>
      </w:r>
      <w:r w:rsidRPr="00DE0EF1">
        <w:rPr>
          <w:color w:val="231F20"/>
        </w:rPr>
        <w:t>Price</w:t>
      </w:r>
      <w:r w:rsidR="00FA76A2" w:rsidRPr="00DE0EF1">
        <w:rPr>
          <w:color w:val="231F20"/>
        </w:rPr>
        <w:t xml:space="preserve"> </w:t>
      </w:r>
      <w:r w:rsidRPr="00DE0EF1">
        <w:rPr>
          <w:color w:val="231F20"/>
        </w:rPr>
        <w:t>and</w:t>
      </w:r>
      <w:r w:rsidR="00FA76A2" w:rsidRPr="00DE0EF1">
        <w:rPr>
          <w:color w:val="231F20"/>
        </w:rPr>
        <w:t xml:space="preserve"> </w:t>
      </w:r>
      <w:r w:rsidRPr="00DE0EF1">
        <w:rPr>
          <w:color w:val="231F20"/>
        </w:rPr>
        <w:t>Completion</w:t>
      </w:r>
      <w:r w:rsidR="005765B8" w:rsidRPr="00DE0EF1">
        <w:rPr>
          <w:color w:val="231F20"/>
        </w:rPr>
        <w:t xml:space="preserve">        </w:t>
      </w:r>
      <w:r w:rsidRPr="00DE0EF1">
        <w:rPr>
          <w:color w:val="231F20"/>
        </w:rPr>
        <w:t>Schedule</w:t>
      </w:r>
      <w:r w:rsidR="00FA76A2" w:rsidRPr="00DE0EF1">
        <w:rPr>
          <w:color w:val="231F20"/>
        </w:rPr>
        <w:t xml:space="preserve"> – </w:t>
      </w:r>
      <w:r w:rsidRPr="00DE0EF1">
        <w:rPr>
          <w:color w:val="231F20"/>
        </w:rPr>
        <w:t>Related</w:t>
      </w:r>
      <w:r w:rsidR="00FA76A2" w:rsidRPr="00DE0EF1">
        <w:rPr>
          <w:color w:val="231F20"/>
        </w:rPr>
        <w:t xml:space="preserve"> </w:t>
      </w:r>
      <w:r w:rsidRPr="00DE0EF1">
        <w:rPr>
          <w:color w:val="231F20"/>
        </w:rPr>
        <w:t>Services</w:t>
      </w:r>
      <w:r w:rsidR="005765B8" w:rsidRPr="00DE0EF1">
        <w:rPr>
          <w:color w:val="231F20"/>
        </w:rPr>
        <w:t xml:space="preserve">  </w:t>
      </w:r>
      <w:r w:rsidRPr="00DE0EF1">
        <w:rPr>
          <w:color w:val="231F20"/>
        </w:rPr>
        <w:t>Form</w:t>
      </w:r>
      <w:r w:rsidR="00FA76A2" w:rsidRPr="00DE0EF1">
        <w:rPr>
          <w:color w:val="231F20"/>
        </w:rPr>
        <w:t xml:space="preserve"> </w:t>
      </w:r>
      <w:r w:rsidRPr="00DE0EF1">
        <w:rPr>
          <w:color w:val="231F20"/>
        </w:rPr>
        <w:t>of</w:t>
      </w:r>
      <w:r w:rsidR="00FA76A2" w:rsidRPr="00DE0EF1">
        <w:rPr>
          <w:color w:val="231F20"/>
        </w:rPr>
        <w:t xml:space="preserve"> </w:t>
      </w:r>
      <w:r w:rsidRPr="00DE0EF1">
        <w:rPr>
          <w:color w:val="231F20"/>
        </w:rPr>
        <w:t>Tender</w:t>
      </w:r>
      <w:r w:rsidR="00FA76A2" w:rsidRPr="00DE0EF1">
        <w:rPr>
          <w:color w:val="231F20"/>
        </w:rPr>
        <w:t xml:space="preserve"> </w:t>
      </w:r>
      <w:r w:rsidRPr="00DE0EF1">
        <w:rPr>
          <w:color w:val="231F20"/>
        </w:rPr>
        <w:t>Security</w:t>
      </w:r>
      <w:r w:rsidR="00FA76A2" w:rsidRPr="00DE0EF1">
        <w:rPr>
          <w:color w:val="231F20"/>
        </w:rPr>
        <w:t xml:space="preserve"> – </w:t>
      </w:r>
      <w:r w:rsidRPr="00DE0EF1">
        <w:rPr>
          <w:color w:val="231F20"/>
        </w:rPr>
        <w:t>Demand</w:t>
      </w:r>
      <w:r w:rsidR="00FA76A2" w:rsidRPr="00DE0EF1">
        <w:rPr>
          <w:color w:val="231F20"/>
        </w:rPr>
        <w:t xml:space="preserve"> </w:t>
      </w:r>
      <w:r w:rsidRPr="00DE0EF1">
        <w:rPr>
          <w:color w:val="231F20"/>
        </w:rPr>
        <w:t>Guarantee</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Bond)</w:t>
      </w:r>
    </w:p>
    <w:p w14:paraId="453B1465" w14:textId="10F652FF" w:rsidR="0021200B" w:rsidRPr="00DE0EF1" w:rsidRDefault="00A21E0E" w:rsidP="00FA76A2">
      <w:pPr>
        <w:pStyle w:val="BodyText"/>
        <w:spacing w:line="463" w:lineRule="auto"/>
        <w:ind w:left="850" w:right="720"/>
      </w:pPr>
      <w:r w:rsidRPr="00DE0EF1">
        <w:rPr>
          <w:color w:val="231F20"/>
        </w:rPr>
        <w:t>Form of Tender</w:t>
      </w:r>
      <w:r w:rsidR="00022DB4" w:rsidRPr="00DE0EF1">
        <w:rPr>
          <w:color w:val="231F20"/>
        </w:rPr>
        <w:t>-</w:t>
      </w:r>
      <w:r w:rsidRPr="00DE0EF1">
        <w:rPr>
          <w:color w:val="231F20"/>
        </w:rPr>
        <w:t>Securing Declaration Manufacturer’s Authorization Form</w:t>
      </w:r>
    </w:p>
    <w:p w14:paraId="068A3658" w14:textId="77777777" w:rsidR="0021200B" w:rsidRPr="00DE0EF1" w:rsidRDefault="0021200B">
      <w:pPr>
        <w:spacing w:line="463" w:lineRule="auto"/>
        <w:sectPr w:rsidR="0021200B" w:rsidRPr="00DE0EF1" w:rsidSect="008321E8">
          <w:pgSz w:w="11910" w:h="16840"/>
          <w:pgMar w:top="720" w:right="720" w:bottom="720" w:left="720" w:header="0" w:footer="441" w:gutter="0"/>
          <w:cols w:space="720"/>
        </w:sectPr>
      </w:pPr>
    </w:p>
    <w:p w14:paraId="7F5384AA" w14:textId="4D8C0D33" w:rsidR="0021200B" w:rsidRPr="00DE0EF1" w:rsidRDefault="00A21E0E" w:rsidP="002E331D">
      <w:pPr>
        <w:pStyle w:val="Heading3"/>
        <w:spacing w:before="0"/>
        <w:ind w:left="853"/>
      </w:pPr>
      <w:r w:rsidRPr="00DE0EF1">
        <w:rPr>
          <w:color w:val="231F20"/>
        </w:rPr>
        <w:lastRenderedPageBreak/>
        <w:t>FORM OF TENDER</w:t>
      </w:r>
    </w:p>
    <w:p w14:paraId="1FCF9373" w14:textId="77777777" w:rsidR="00D160D0" w:rsidRPr="004824AE" w:rsidRDefault="00D160D0" w:rsidP="002E331D">
      <w:pPr>
        <w:pStyle w:val="Heading3"/>
        <w:spacing w:before="0"/>
        <w:ind w:left="0"/>
        <w:jc w:val="center"/>
        <w:rPr>
          <w:b w:val="0"/>
          <w:color w:val="231F20"/>
        </w:rPr>
      </w:pPr>
      <w:bookmarkStart w:id="62" w:name="_Hlk101373475"/>
      <w:r>
        <w:rPr>
          <w:color w:val="231F20"/>
        </w:rPr>
        <w:t>(Amended and issued pursuant to PPRA</w:t>
      </w:r>
      <w:r w:rsidRPr="00B83B26">
        <w:rPr>
          <w:rFonts w:eastAsiaTheme="minorHAnsi"/>
          <w:lang w:bidi="en-US"/>
        </w:rPr>
        <w:t xml:space="preserve"> CIRCULAR No. 02/2022</w:t>
      </w:r>
      <w:r>
        <w:rPr>
          <w:rFonts w:eastAsiaTheme="minorHAnsi"/>
          <w:b w:val="0"/>
          <w:lang w:bidi="en-US"/>
        </w:rPr>
        <w:t>)</w:t>
      </w:r>
    </w:p>
    <w:p w14:paraId="795856D9" w14:textId="77777777" w:rsidR="00D160D0" w:rsidRPr="00DE0EF1" w:rsidRDefault="00D160D0" w:rsidP="00D160D0">
      <w:pPr>
        <w:spacing w:before="257"/>
        <w:jc w:val="both"/>
        <w:rPr>
          <w:b/>
          <w:i/>
        </w:rPr>
      </w:pPr>
      <w:r w:rsidRPr="00DE0EF1">
        <w:rPr>
          <w:b/>
          <w:i/>
          <w:color w:val="231F20"/>
        </w:rPr>
        <w:t>INSTRUCTIONS TO TENDERERS</w:t>
      </w:r>
    </w:p>
    <w:p w14:paraId="4D08CC40" w14:textId="77777777" w:rsidR="00D160D0" w:rsidRPr="00DE0EF1" w:rsidRDefault="00D160D0" w:rsidP="00F74CF5">
      <w:pPr>
        <w:pStyle w:val="ListParagraph"/>
        <w:numPr>
          <w:ilvl w:val="0"/>
          <w:numId w:val="50"/>
        </w:numPr>
        <w:tabs>
          <w:tab w:val="left" w:pos="1481"/>
          <w:tab w:val="left" w:pos="1483"/>
        </w:tabs>
        <w:spacing w:before="238"/>
        <w:ind w:left="0" w:hanging="630"/>
        <w:jc w:val="both"/>
        <w:rPr>
          <w:i/>
        </w:rPr>
      </w:pPr>
      <w:r w:rsidRPr="00DE0EF1">
        <w:rPr>
          <w:i/>
          <w:color w:val="231F20"/>
        </w:rPr>
        <w:t xml:space="preserve">All  italicized  text  is  to  help  </w:t>
      </w:r>
      <w:r>
        <w:rPr>
          <w:i/>
          <w:color w:val="231F20"/>
        </w:rPr>
        <w:t xml:space="preserve">the </w:t>
      </w:r>
      <w:r w:rsidRPr="00DE0EF1">
        <w:rPr>
          <w:i/>
          <w:color w:val="231F20"/>
        </w:rPr>
        <w:t>Tenderer  in  preparing  this  form.</w:t>
      </w:r>
    </w:p>
    <w:p w14:paraId="6590922F" w14:textId="77777777" w:rsidR="00D160D0" w:rsidRPr="00486294" w:rsidRDefault="00D160D0" w:rsidP="00F74CF5">
      <w:pPr>
        <w:pStyle w:val="ListParagraph"/>
        <w:numPr>
          <w:ilvl w:val="0"/>
          <w:numId w:val="50"/>
        </w:numPr>
        <w:tabs>
          <w:tab w:val="left" w:pos="1452"/>
          <w:tab w:val="left" w:pos="1454"/>
        </w:tabs>
        <w:spacing w:before="242" w:line="230" w:lineRule="auto"/>
        <w:ind w:left="0" w:hanging="614"/>
        <w:jc w:val="both"/>
        <w:rPr>
          <w:i/>
        </w:rPr>
      </w:pPr>
      <w:r w:rsidRPr="00DE0EF1">
        <w:rPr>
          <w:i/>
          <w:color w:val="231F20"/>
        </w:rPr>
        <w:t>The  Tenderer  must  prepare  this  Form  of  Tender  on  stationery  with  its  letterhead  clearly  showing  the  Tenderer's  complete  name  and  business  address.</w:t>
      </w:r>
      <w:r>
        <w:rPr>
          <w:i/>
          <w:color w:val="231F20"/>
        </w:rPr>
        <w:t xml:space="preserve"> </w:t>
      </w:r>
      <w:r w:rsidRPr="00582F06">
        <w:rPr>
          <w:i/>
          <w:color w:val="231F20"/>
        </w:rPr>
        <w:t xml:space="preserve">Tenderers are reminded that this is a mandatory requirement. </w:t>
      </w:r>
    </w:p>
    <w:p w14:paraId="7644F43B" w14:textId="77777777" w:rsidR="00D160D0" w:rsidRPr="00DE0EF1" w:rsidRDefault="00D160D0" w:rsidP="00F74CF5">
      <w:pPr>
        <w:pStyle w:val="ListParagraph"/>
        <w:numPr>
          <w:ilvl w:val="0"/>
          <w:numId w:val="50"/>
        </w:numPr>
        <w:tabs>
          <w:tab w:val="left" w:pos="1452"/>
          <w:tab w:val="left" w:pos="1453"/>
        </w:tabs>
        <w:spacing w:before="242" w:line="230" w:lineRule="auto"/>
        <w:ind w:left="0" w:hanging="615"/>
        <w:jc w:val="both"/>
        <w:rPr>
          <w:i/>
        </w:rPr>
      </w:pPr>
      <w:r w:rsidRPr="00DE0EF1">
        <w:rPr>
          <w:i/>
          <w:color w:val="231F20"/>
        </w:rPr>
        <w:t>Tenderer  must  complete  and  sign</w:t>
      </w:r>
      <w:r>
        <w:rPr>
          <w:i/>
          <w:color w:val="231F20"/>
        </w:rPr>
        <w:t xml:space="preserve"> </w:t>
      </w:r>
      <w:r w:rsidRPr="00DE0EF1">
        <w:rPr>
          <w:i/>
          <w:color w:val="231F20"/>
        </w:rPr>
        <w:t xml:space="preserve"> CERTIFICATE  OF  INDEPENDENT  TENDER  DETERMINATION  and  the  SELF  DECLARATION  </w:t>
      </w:r>
      <w:r>
        <w:rPr>
          <w:i/>
          <w:color w:val="231F20"/>
        </w:rPr>
        <w:t xml:space="preserve">FORMS </w:t>
      </w:r>
      <w:r w:rsidRPr="00DE0EF1">
        <w:rPr>
          <w:i/>
          <w:color w:val="231F20"/>
        </w:rPr>
        <w:t xml:space="preserve">OF  THE  TENDERER </w:t>
      </w:r>
      <w:r>
        <w:rPr>
          <w:i/>
          <w:color w:val="231F20"/>
        </w:rPr>
        <w:t xml:space="preserve"> as listed under (s) below</w:t>
      </w:r>
      <w:r w:rsidRPr="00DE0EF1">
        <w:rPr>
          <w:i/>
          <w:color w:val="231F20"/>
        </w:rPr>
        <w:t>.</w:t>
      </w:r>
    </w:p>
    <w:p w14:paraId="4E5A6F7F" w14:textId="77777777" w:rsidR="00D160D0" w:rsidRPr="00DE0EF1" w:rsidRDefault="00D160D0" w:rsidP="00D160D0">
      <w:pPr>
        <w:spacing w:before="237" w:line="463" w:lineRule="auto"/>
        <w:jc w:val="both"/>
        <w:rPr>
          <w:i/>
        </w:rPr>
      </w:pPr>
      <w:r w:rsidRPr="00DE0EF1">
        <w:rPr>
          <w:b/>
          <w:color w:val="231F20"/>
        </w:rPr>
        <w:t>Date  of  this  Tender  submission</w:t>
      </w:r>
      <w:r w:rsidRPr="00DE0EF1">
        <w:rPr>
          <w:color w:val="231F20"/>
        </w:rPr>
        <w:t>:.............</w:t>
      </w:r>
      <w:r w:rsidRPr="00DE0EF1">
        <w:rPr>
          <w:i/>
          <w:color w:val="231F20"/>
        </w:rPr>
        <w:t xml:space="preserve">[insert  date  (as  day,  month  and  year)  of  Tender  submission]  </w:t>
      </w:r>
      <w:r w:rsidRPr="00DE0EF1">
        <w:rPr>
          <w:b/>
          <w:color w:val="231F20"/>
        </w:rPr>
        <w:t>Tender                      Name                    and                    Identiﬁcation</w:t>
      </w:r>
      <w:r w:rsidRPr="00DE0EF1">
        <w:rPr>
          <w:color w:val="231F20"/>
        </w:rPr>
        <w:t>:....................</w:t>
      </w:r>
      <w:r w:rsidRPr="00DE0EF1">
        <w:rPr>
          <w:i/>
          <w:color w:val="231F20"/>
        </w:rPr>
        <w:t xml:space="preserve">[insert                    identiﬁcation]  </w:t>
      </w:r>
      <w:r w:rsidRPr="00DE0EF1">
        <w:rPr>
          <w:b/>
          <w:color w:val="231F20"/>
        </w:rPr>
        <w:t>Alternative  No.</w:t>
      </w:r>
      <w:r w:rsidRPr="00DE0EF1">
        <w:rPr>
          <w:color w:val="231F20"/>
        </w:rPr>
        <w:t>:.............................................</w:t>
      </w:r>
      <w:r w:rsidRPr="00DE0EF1">
        <w:rPr>
          <w:i/>
          <w:color w:val="231F20"/>
        </w:rPr>
        <w:t>[insert  identiﬁcation  No  if  this  is  a  Tender  for  an  alternative]</w:t>
      </w:r>
    </w:p>
    <w:p w14:paraId="7E7442E9" w14:textId="77777777" w:rsidR="00D160D0" w:rsidRPr="00DE0EF1" w:rsidRDefault="00D160D0" w:rsidP="00D160D0">
      <w:pPr>
        <w:spacing w:line="250" w:lineRule="exact"/>
        <w:jc w:val="both"/>
        <w:rPr>
          <w:i/>
        </w:rPr>
      </w:pPr>
      <w:r w:rsidRPr="00DE0EF1">
        <w:rPr>
          <w:color w:val="231F20"/>
        </w:rPr>
        <w:t>To: ....................................</w:t>
      </w:r>
      <w:r w:rsidRPr="00DE0EF1">
        <w:rPr>
          <w:i/>
          <w:color w:val="231F20"/>
        </w:rPr>
        <w:t xml:space="preserve"> [Insert complete name of Procuring Entity]</w:t>
      </w:r>
    </w:p>
    <w:p w14:paraId="4D37D470" w14:textId="77777777" w:rsidR="00D160D0" w:rsidRPr="00DE0EF1" w:rsidRDefault="00D160D0" w:rsidP="00F74CF5">
      <w:pPr>
        <w:pStyle w:val="ListParagraph"/>
        <w:numPr>
          <w:ilvl w:val="0"/>
          <w:numId w:val="49"/>
        </w:numPr>
        <w:spacing w:before="243" w:line="230" w:lineRule="auto"/>
        <w:ind w:left="720" w:hanging="360"/>
        <w:jc w:val="both"/>
      </w:pPr>
      <w:r w:rsidRPr="00DE0EF1">
        <w:rPr>
          <w:b/>
          <w:color w:val="231F20"/>
        </w:rPr>
        <w:t xml:space="preserve">No  reservations:  </w:t>
      </w:r>
      <w:r w:rsidRPr="00DE0EF1">
        <w:rPr>
          <w:color w:val="231F20"/>
        </w:rPr>
        <w:t>We  have  examined  and  have  no  reservations  to  the  Tendering  document,  including  Addenda  issued  in  accordance  with  Instructions  to  tenderers  (ITT  7);</w:t>
      </w:r>
    </w:p>
    <w:p w14:paraId="71DDA6D3" w14:textId="77777777" w:rsidR="00D160D0" w:rsidRPr="00DE0EF1" w:rsidRDefault="00D160D0" w:rsidP="00F74CF5">
      <w:pPr>
        <w:pStyle w:val="ListParagraph"/>
        <w:numPr>
          <w:ilvl w:val="0"/>
          <w:numId w:val="49"/>
        </w:numPr>
        <w:spacing w:before="237"/>
        <w:ind w:left="720" w:hanging="360"/>
        <w:jc w:val="both"/>
      </w:pPr>
      <w:r w:rsidRPr="00DE0EF1">
        <w:rPr>
          <w:b/>
          <w:color w:val="231F20"/>
        </w:rPr>
        <w:t>Eligibility</w:t>
      </w:r>
      <w:r w:rsidRPr="00DE0EF1">
        <w:rPr>
          <w:color w:val="231F20"/>
        </w:rPr>
        <w:t>:  We  meet  the  eligibility  requirements  and  have  no  conﬂict  of  interest  in  accordance  with  ITT  3;</w:t>
      </w:r>
    </w:p>
    <w:p w14:paraId="5F55DA32" w14:textId="77777777" w:rsidR="00D160D0" w:rsidRPr="00DE0EF1" w:rsidRDefault="00D160D0" w:rsidP="00F74CF5">
      <w:pPr>
        <w:pStyle w:val="ListParagraph"/>
        <w:numPr>
          <w:ilvl w:val="0"/>
          <w:numId w:val="49"/>
        </w:numPr>
        <w:spacing w:before="242" w:line="248" w:lineRule="exact"/>
        <w:ind w:left="720" w:hanging="360"/>
        <w:jc w:val="both"/>
      </w:pPr>
      <w:r w:rsidRPr="005B2F78">
        <w:rPr>
          <w:b/>
          <w:color w:val="231F20"/>
        </w:rPr>
        <w:t>Tender/Proposal-Securing  Declaration</w:t>
      </w:r>
      <w:r w:rsidRPr="005B2F78">
        <w:rPr>
          <w:color w:val="231F20"/>
        </w:rPr>
        <w:t>:  We  have  not  been  suspended  nor  declared  ineligible  by  the  Procuring  Entity  based  on  execution  of  a  Tender-Securing  Declaration. Or Proposal-Securing Declaration in Kenya in accordance with ITT 3.6;</w:t>
      </w:r>
    </w:p>
    <w:p w14:paraId="7BA09F94" w14:textId="77777777" w:rsidR="00D160D0" w:rsidRPr="00DE0EF1" w:rsidRDefault="00D160D0" w:rsidP="00F74CF5">
      <w:pPr>
        <w:pStyle w:val="ListParagraph"/>
        <w:numPr>
          <w:ilvl w:val="0"/>
          <w:numId w:val="49"/>
        </w:numPr>
        <w:spacing w:before="243" w:line="230" w:lineRule="auto"/>
        <w:ind w:left="720" w:hanging="360"/>
        <w:jc w:val="both"/>
      </w:pPr>
      <w:r w:rsidRPr="00DE0EF1">
        <w:rPr>
          <w:b/>
          <w:color w:val="231F20"/>
        </w:rPr>
        <w:t xml:space="preserve">Conformity:  </w:t>
      </w:r>
      <w:r w:rsidRPr="00DE0EF1">
        <w:rPr>
          <w:color w:val="231F20"/>
        </w:rPr>
        <w:t>We  offer  to  supply  in  conformity  with  the  Tendering  document  and  in  accordance  with  the  Delivery  Schedules  speciﬁed  in  the  Schedule  of  Requirements  the  following  Goods:  [</w:t>
      </w:r>
      <w:r w:rsidRPr="00DE0EF1">
        <w:rPr>
          <w:i/>
          <w:color w:val="231F20"/>
        </w:rPr>
        <w:t>insert  a  brief  description  of  the  Goods  and  Related  Services</w:t>
      </w:r>
      <w:r w:rsidRPr="00DE0EF1">
        <w:rPr>
          <w:color w:val="231F20"/>
        </w:rPr>
        <w:t>];</w:t>
      </w:r>
    </w:p>
    <w:p w14:paraId="5C16F4CA" w14:textId="77777777" w:rsidR="00D160D0" w:rsidRPr="00DE0EF1" w:rsidRDefault="00D160D0" w:rsidP="00F74CF5">
      <w:pPr>
        <w:pStyle w:val="ListParagraph"/>
        <w:numPr>
          <w:ilvl w:val="0"/>
          <w:numId w:val="49"/>
        </w:numPr>
        <w:tabs>
          <w:tab w:val="left" w:pos="8802"/>
          <w:tab w:val="left" w:pos="9720"/>
          <w:tab w:val="left" w:pos="10080"/>
        </w:tabs>
        <w:spacing w:before="238"/>
        <w:ind w:left="720" w:hanging="360"/>
        <w:jc w:val="both"/>
      </w:pPr>
      <w:r w:rsidRPr="00DE0EF1">
        <w:rPr>
          <w:b/>
          <w:color w:val="231F20"/>
        </w:rPr>
        <w:t>Tender  Price</w:t>
      </w:r>
      <w:r w:rsidRPr="00DE0EF1">
        <w:rPr>
          <w:color w:val="231F20"/>
        </w:rPr>
        <w:t>:  The  total  price  of  our  Tender,  excluding  any  discounts  offered  in  item (f)  below  is:</w:t>
      </w:r>
    </w:p>
    <w:p w14:paraId="77B9C551" w14:textId="77777777" w:rsidR="00D160D0" w:rsidRPr="00DE0EF1" w:rsidRDefault="00D160D0" w:rsidP="00D160D0">
      <w:pPr>
        <w:tabs>
          <w:tab w:val="left" w:pos="9720"/>
          <w:tab w:val="left" w:pos="10080"/>
        </w:tabs>
        <w:spacing w:before="242" w:line="230" w:lineRule="auto"/>
        <w:ind w:left="1467" w:hanging="1107"/>
        <w:jc w:val="both"/>
        <w:rPr>
          <w:i/>
        </w:rPr>
      </w:pPr>
      <w:r w:rsidRPr="00DE0EF1">
        <w:rPr>
          <w:color w:val="231F20"/>
        </w:rPr>
        <w:t xml:space="preserve">Option  1,  in  case  of  one  lot:  Total  price  is:  </w:t>
      </w:r>
      <w:r w:rsidRPr="00DE0EF1">
        <w:rPr>
          <w:i/>
          <w:color w:val="231F20"/>
          <w:u w:val="single" w:color="231F20"/>
        </w:rPr>
        <w:t>[insert</w:t>
      </w:r>
      <w:r w:rsidRPr="00DE0EF1">
        <w:rPr>
          <w:i/>
          <w:color w:val="231F20"/>
        </w:rPr>
        <w:t xml:space="preserve">  </w:t>
      </w:r>
      <w:r w:rsidRPr="00DE0EF1">
        <w:rPr>
          <w:i/>
          <w:color w:val="231F20"/>
          <w:u w:val="single" w:color="231F20"/>
        </w:rPr>
        <w:t>the</w:t>
      </w:r>
      <w:r w:rsidRPr="00DE0EF1">
        <w:rPr>
          <w:i/>
          <w:color w:val="231F20"/>
        </w:rPr>
        <w:t xml:space="preserve">  </w:t>
      </w:r>
      <w:r w:rsidRPr="00DE0EF1">
        <w:rPr>
          <w:i/>
          <w:color w:val="231F20"/>
          <w:u w:val="single" w:color="231F20"/>
        </w:rPr>
        <w:t>total</w:t>
      </w:r>
      <w:r w:rsidRPr="00DE0EF1">
        <w:rPr>
          <w:i/>
          <w:color w:val="231F20"/>
        </w:rPr>
        <w:t xml:space="preserve">  </w:t>
      </w:r>
      <w:r w:rsidRPr="00DE0EF1">
        <w:rPr>
          <w:i/>
          <w:color w:val="231F20"/>
          <w:u w:val="single" w:color="231F20"/>
        </w:rPr>
        <w:t>price</w:t>
      </w:r>
      <w:r w:rsidRPr="00DE0EF1">
        <w:rPr>
          <w:i/>
          <w:color w:val="231F20"/>
        </w:rPr>
        <w:t xml:space="preserve">  </w:t>
      </w:r>
      <w:r w:rsidRPr="00DE0EF1">
        <w:rPr>
          <w:i/>
          <w:color w:val="231F20"/>
          <w:u w:val="single" w:color="231F20"/>
        </w:rPr>
        <w:t>of</w:t>
      </w:r>
      <w:r w:rsidRPr="00DE0EF1">
        <w:rPr>
          <w:i/>
          <w:color w:val="231F20"/>
        </w:rPr>
        <w:t xml:space="preserve">  </w:t>
      </w:r>
      <w:r w:rsidRPr="00DE0EF1">
        <w:rPr>
          <w:i/>
          <w:color w:val="231F20"/>
          <w:u w:val="single" w:color="231F20"/>
        </w:rPr>
        <w:t>the</w:t>
      </w:r>
      <w:r w:rsidRPr="00DE0EF1">
        <w:rPr>
          <w:i/>
          <w:color w:val="231F20"/>
        </w:rPr>
        <w:t xml:space="preserve">  </w:t>
      </w:r>
      <w:r w:rsidRPr="00DE0EF1">
        <w:rPr>
          <w:i/>
          <w:color w:val="231F20"/>
          <w:u w:val="single" w:color="231F20"/>
        </w:rPr>
        <w:t>Tender</w:t>
      </w:r>
      <w:r w:rsidRPr="00DE0EF1">
        <w:rPr>
          <w:i/>
          <w:color w:val="231F20"/>
        </w:rPr>
        <w:t xml:space="preserve">  </w:t>
      </w:r>
      <w:r w:rsidRPr="00DE0EF1">
        <w:rPr>
          <w:i/>
          <w:color w:val="231F20"/>
          <w:u w:val="single" w:color="231F20"/>
        </w:rPr>
        <w:t>in</w:t>
      </w:r>
      <w:r w:rsidRPr="00DE0EF1">
        <w:rPr>
          <w:i/>
          <w:color w:val="231F20"/>
        </w:rPr>
        <w:t xml:space="preserve">  </w:t>
      </w:r>
      <w:r w:rsidRPr="00DE0EF1">
        <w:rPr>
          <w:i/>
          <w:color w:val="231F20"/>
          <w:u w:val="single" w:color="231F20"/>
        </w:rPr>
        <w:t>words</w:t>
      </w:r>
      <w:r w:rsidRPr="00DE0EF1">
        <w:rPr>
          <w:i/>
          <w:color w:val="231F20"/>
        </w:rPr>
        <w:t xml:space="preserve">  </w:t>
      </w:r>
      <w:r w:rsidRPr="00DE0EF1">
        <w:rPr>
          <w:i/>
          <w:color w:val="231F20"/>
          <w:u w:val="single" w:color="231F20"/>
        </w:rPr>
        <w:t>and</w:t>
      </w:r>
      <w:r w:rsidRPr="00DE0EF1">
        <w:rPr>
          <w:i/>
          <w:color w:val="231F20"/>
        </w:rPr>
        <w:t xml:space="preserve">  </w:t>
      </w:r>
      <w:r w:rsidRPr="00DE0EF1">
        <w:rPr>
          <w:i/>
          <w:color w:val="231F20"/>
          <w:u w:val="single" w:color="231F20"/>
        </w:rPr>
        <w:t>ﬁgures,</w:t>
      </w:r>
      <w:r w:rsidRPr="00DE0EF1">
        <w:rPr>
          <w:i/>
          <w:color w:val="231F20"/>
        </w:rPr>
        <w:t xml:space="preserve">  </w:t>
      </w:r>
      <w:r w:rsidRPr="00DE0EF1">
        <w:rPr>
          <w:i/>
          <w:color w:val="231F20"/>
          <w:u w:val="single" w:color="231F20"/>
        </w:rPr>
        <w:t>indicating</w:t>
      </w:r>
      <w:r w:rsidRPr="00DE0EF1">
        <w:rPr>
          <w:i/>
          <w:color w:val="231F20"/>
        </w:rPr>
        <w:t xml:space="preserve">  </w:t>
      </w:r>
      <w:r w:rsidRPr="00DE0EF1">
        <w:rPr>
          <w:i/>
          <w:color w:val="231F20"/>
          <w:u w:val="single" w:color="231F20"/>
        </w:rPr>
        <w:t>the</w:t>
      </w:r>
      <w:r w:rsidRPr="00DE0EF1">
        <w:rPr>
          <w:i/>
          <w:color w:val="231F20"/>
        </w:rPr>
        <w:t xml:space="preserve">  </w:t>
      </w:r>
      <w:r w:rsidRPr="00DE0EF1">
        <w:rPr>
          <w:i/>
          <w:color w:val="231F20"/>
          <w:u w:val="single" w:color="231F20"/>
        </w:rPr>
        <w:t>various</w:t>
      </w:r>
      <w:r w:rsidRPr="00DE0EF1">
        <w:rPr>
          <w:i/>
          <w:color w:val="231F20"/>
        </w:rPr>
        <w:t xml:space="preserve">  </w:t>
      </w:r>
      <w:r w:rsidRPr="00DE0EF1">
        <w:rPr>
          <w:i/>
          <w:color w:val="231F20"/>
          <w:u w:val="single" w:color="231F20"/>
        </w:rPr>
        <w:t>amounts</w:t>
      </w:r>
      <w:r w:rsidRPr="00DE0EF1">
        <w:rPr>
          <w:i/>
          <w:color w:val="231F20"/>
        </w:rPr>
        <w:t xml:space="preserve">  </w:t>
      </w:r>
      <w:r w:rsidRPr="00DE0EF1">
        <w:rPr>
          <w:i/>
          <w:color w:val="231F20"/>
          <w:u w:val="single" w:color="231F20"/>
        </w:rPr>
        <w:t>and</w:t>
      </w:r>
      <w:r w:rsidRPr="00DE0EF1">
        <w:rPr>
          <w:i/>
          <w:color w:val="231F20"/>
        </w:rPr>
        <w:t xml:space="preserve">  </w:t>
      </w:r>
      <w:r w:rsidRPr="00DE0EF1">
        <w:rPr>
          <w:i/>
          <w:color w:val="231F20"/>
          <w:u w:val="single" w:color="231F20"/>
        </w:rPr>
        <w:t>the</w:t>
      </w:r>
      <w:r w:rsidRPr="00DE0EF1">
        <w:rPr>
          <w:i/>
          <w:color w:val="231F20"/>
        </w:rPr>
        <w:t xml:space="preserve">  </w:t>
      </w:r>
      <w:r w:rsidRPr="00DE0EF1">
        <w:rPr>
          <w:i/>
          <w:color w:val="231F20"/>
          <w:u w:val="single" w:color="231F20"/>
        </w:rPr>
        <w:t>respective</w:t>
      </w:r>
      <w:r w:rsidRPr="00DE0EF1">
        <w:rPr>
          <w:i/>
          <w:color w:val="231F20"/>
        </w:rPr>
        <w:t xml:space="preserve">  </w:t>
      </w:r>
      <w:r w:rsidRPr="00DE0EF1">
        <w:rPr>
          <w:i/>
          <w:color w:val="231F20"/>
          <w:u w:val="single" w:color="231F20"/>
        </w:rPr>
        <w:t>currencies];</w:t>
      </w:r>
    </w:p>
    <w:p w14:paraId="2CD3AFC2" w14:textId="77777777" w:rsidR="00D160D0" w:rsidRPr="00DE0EF1" w:rsidRDefault="00D160D0" w:rsidP="00D160D0">
      <w:pPr>
        <w:pStyle w:val="BodyText"/>
        <w:tabs>
          <w:tab w:val="left" w:pos="9720"/>
          <w:tab w:val="left" w:pos="10080"/>
        </w:tabs>
        <w:spacing w:before="237"/>
        <w:ind w:left="1452" w:hanging="1107"/>
        <w:jc w:val="both"/>
      </w:pPr>
      <w:r w:rsidRPr="00DE0EF1">
        <w:rPr>
          <w:color w:val="231F20"/>
        </w:rPr>
        <w:t>or</w:t>
      </w:r>
    </w:p>
    <w:p w14:paraId="500A7EB7" w14:textId="77777777" w:rsidR="00D160D0" w:rsidRPr="00DE0EF1" w:rsidRDefault="00D160D0" w:rsidP="00D160D0">
      <w:pPr>
        <w:spacing w:before="243" w:line="230" w:lineRule="auto"/>
        <w:ind w:left="1467" w:hanging="1107"/>
        <w:jc w:val="both"/>
      </w:pPr>
      <w:r w:rsidRPr="00DE0EF1">
        <w:rPr>
          <w:color w:val="231F20"/>
        </w:rPr>
        <w:t>Option  2,  in  case  of  multiple  lots:  (a)  Total  price  of  each  lot  [</w:t>
      </w:r>
      <w:r w:rsidRPr="00DE0EF1">
        <w:rPr>
          <w:i/>
          <w:color w:val="231F20"/>
        </w:rPr>
        <w:t>insert  the  total  price  of  each  lot  in  words  and  ﬁgures,  indicating  the  various  amounts  and  the  respective  currencies</w:t>
      </w:r>
      <w:r w:rsidRPr="00DE0EF1">
        <w:rPr>
          <w:color w:val="231F20"/>
        </w:rPr>
        <w:t>];  and  (b)  Total  price  of  all  lots  (sum  of  all  lots)  [</w:t>
      </w:r>
      <w:r w:rsidRPr="00DE0EF1">
        <w:rPr>
          <w:i/>
          <w:color w:val="231F20"/>
        </w:rPr>
        <w:t>insert  the  total  price  of  all  lots  in  words  and  ﬁgures,  indicating  the  various  amounts  and  the  respective  currencies</w:t>
      </w:r>
      <w:r w:rsidRPr="00DE0EF1">
        <w:rPr>
          <w:color w:val="231F20"/>
        </w:rPr>
        <w:t>];</w:t>
      </w:r>
    </w:p>
    <w:p w14:paraId="3DAC1922" w14:textId="77777777" w:rsidR="00D160D0" w:rsidRPr="00DE0EF1" w:rsidRDefault="00D160D0" w:rsidP="00F74CF5">
      <w:pPr>
        <w:pStyle w:val="ListParagraph"/>
        <w:numPr>
          <w:ilvl w:val="0"/>
          <w:numId w:val="49"/>
        </w:numPr>
        <w:spacing w:before="238"/>
        <w:ind w:left="630" w:hanging="285"/>
        <w:jc w:val="both"/>
      </w:pPr>
      <w:r w:rsidRPr="00DE0EF1">
        <w:rPr>
          <w:b/>
          <w:color w:val="231F20"/>
        </w:rPr>
        <w:t>Discounts</w:t>
      </w:r>
      <w:r w:rsidRPr="00DE0EF1">
        <w:rPr>
          <w:color w:val="231F20"/>
        </w:rPr>
        <w:t>:  The  discounts  offered  and  the  methodology  for  their  application  are:</w:t>
      </w:r>
    </w:p>
    <w:p w14:paraId="0E4D0159" w14:textId="77777777" w:rsidR="00D160D0" w:rsidRPr="00DE0EF1" w:rsidRDefault="00D160D0" w:rsidP="00F74CF5">
      <w:pPr>
        <w:pStyle w:val="ListParagraph"/>
        <w:numPr>
          <w:ilvl w:val="1"/>
          <w:numId w:val="49"/>
        </w:numPr>
        <w:spacing w:before="235"/>
        <w:ind w:left="1080" w:hanging="233"/>
        <w:jc w:val="both"/>
      </w:pPr>
      <w:r w:rsidRPr="00DE0EF1">
        <w:rPr>
          <w:color w:val="231F20"/>
        </w:rPr>
        <w:t>The discounts offered are:  [</w:t>
      </w:r>
      <w:r w:rsidRPr="00DE0EF1">
        <w:rPr>
          <w:i/>
          <w:color w:val="231F20"/>
        </w:rPr>
        <w:t>Specify in detail each discount offered.</w:t>
      </w:r>
      <w:r w:rsidRPr="00DE0EF1">
        <w:rPr>
          <w:color w:val="231F20"/>
        </w:rPr>
        <w:t>]</w:t>
      </w:r>
    </w:p>
    <w:p w14:paraId="3B397E90" w14:textId="77777777" w:rsidR="00D160D0" w:rsidRPr="00DE0EF1" w:rsidRDefault="00D160D0" w:rsidP="00F74CF5">
      <w:pPr>
        <w:pStyle w:val="ListParagraph"/>
        <w:numPr>
          <w:ilvl w:val="1"/>
          <w:numId w:val="49"/>
        </w:numPr>
        <w:spacing w:before="242" w:line="230" w:lineRule="auto"/>
        <w:ind w:left="1080" w:hanging="233"/>
        <w:jc w:val="both"/>
      </w:pPr>
      <w:r w:rsidRPr="00DE0EF1">
        <w:rPr>
          <w:color w:val="231F20"/>
        </w:rPr>
        <w:t>The  exact  method  of  calculations  to  determine  the  net  price  after  application  of  discounts  are  shown  below:  [</w:t>
      </w:r>
      <w:r w:rsidRPr="00DE0EF1">
        <w:rPr>
          <w:i/>
          <w:color w:val="231F20"/>
        </w:rPr>
        <w:t>Specify  in  detail  the  method  that  shall  be  used  to  apply  the  discounts</w:t>
      </w:r>
      <w:r w:rsidRPr="00DE0EF1">
        <w:rPr>
          <w:color w:val="231F20"/>
        </w:rPr>
        <w:t>];</w:t>
      </w:r>
    </w:p>
    <w:p w14:paraId="27B91BE0" w14:textId="77777777" w:rsidR="00D160D0" w:rsidRPr="00A0689C" w:rsidRDefault="00D160D0" w:rsidP="00F74CF5">
      <w:pPr>
        <w:pStyle w:val="ListParagraph"/>
        <w:numPr>
          <w:ilvl w:val="0"/>
          <w:numId w:val="49"/>
        </w:numPr>
        <w:spacing w:before="238"/>
        <w:ind w:left="630" w:hanging="285"/>
        <w:jc w:val="both"/>
      </w:pPr>
      <w:r w:rsidRPr="00DE0EF1">
        <w:rPr>
          <w:b/>
          <w:color w:val="231F20"/>
        </w:rPr>
        <w:t>Tender  Validity  Period</w:t>
      </w:r>
      <w:r w:rsidRPr="00DE0EF1">
        <w:rPr>
          <w:color w:val="231F20"/>
        </w:rPr>
        <w:t>:  Our  Tender  shall  be  valid  for  the  period  speciﬁed  in  TDS  17.1  (as  amended,  if  applicable)  from  the  date  ﬁxed  for  the  Tender  submission  deadline  speciﬁed  in  TDS  21.1  (as  amended,  if  applicable),  and  it  shall  remain  binding  upon  us  and  may  be  accepted  at  any  time  before  the  expiration  of  that  period;</w:t>
      </w:r>
    </w:p>
    <w:p w14:paraId="036F37BF" w14:textId="77777777" w:rsidR="00D160D0" w:rsidRPr="00DE0EF1" w:rsidRDefault="00D160D0" w:rsidP="00F74CF5">
      <w:pPr>
        <w:pStyle w:val="ListParagraph"/>
        <w:numPr>
          <w:ilvl w:val="0"/>
          <w:numId w:val="49"/>
        </w:numPr>
        <w:spacing w:before="238"/>
        <w:ind w:left="630" w:hanging="285"/>
        <w:jc w:val="both"/>
      </w:pPr>
      <w:r w:rsidRPr="00A0689C">
        <w:rPr>
          <w:b/>
          <w:color w:val="231F20"/>
        </w:rPr>
        <w:t>Performance  Security</w:t>
      </w:r>
      <w:r w:rsidRPr="00A0689C">
        <w:rPr>
          <w:color w:val="231F20"/>
        </w:rPr>
        <w:t>:  If  our  Tender  is  accepted,  we  commit  to  obtain  a  performance  security  in  accordance  with  the  Tendering  document;</w:t>
      </w:r>
    </w:p>
    <w:p w14:paraId="5CBA45EB" w14:textId="77777777" w:rsidR="00D160D0" w:rsidRPr="00A0689C" w:rsidRDefault="00D160D0" w:rsidP="00F74CF5">
      <w:pPr>
        <w:pStyle w:val="ListParagraph"/>
        <w:numPr>
          <w:ilvl w:val="0"/>
          <w:numId w:val="49"/>
        </w:numPr>
        <w:spacing w:before="238"/>
        <w:ind w:left="630" w:hanging="285"/>
        <w:jc w:val="both"/>
      </w:pPr>
      <w:r w:rsidRPr="00DE0EF1">
        <w:rPr>
          <w:b/>
          <w:color w:val="231F20"/>
        </w:rPr>
        <w:lastRenderedPageBreak/>
        <w:t>One  Tender  per  tenderer</w:t>
      </w:r>
      <w:r w:rsidRPr="00DE0EF1">
        <w:rPr>
          <w:color w:val="231F20"/>
        </w:rPr>
        <w:t>:  We  are  not  submitting  any  other  Tender(s)  as  an  individual  tenderer,  and  we  are  not  participating  in  any  other  Tender(s)  as  a  Joint  Venture  member,  or  as  a  subcontractor,  and  meet  the  requirements  of  ITT 3.9,  other  than  alternative  Tenders  submitted  in  accordance  with  ITT  12;</w:t>
      </w:r>
    </w:p>
    <w:p w14:paraId="711936AA" w14:textId="77777777" w:rsidR="00D160D0" w:rsidRPr="00A0689C" w:rsidRDefault="00D160D0" w:rsidP="00F74CF5">
      <w:pPr>
        <w:pStyle w:val="ListParagraph"/>
        <w:numPr>
          <w:ilvl w:val="0"/>
          <w:numId w:val="49"/>
        </w:numPr>
        <w:spacing w:before="238"/>
        <w:ind w:left="630" w:hanging="285"/>
        <w:jc w:val="both"/>
      </w:pPr>
      <w:r w:rsidRPr="00A0689C">
        <w:rPr>
          <w:b/>
          <w:color w:val="231F20"/>
        </w:rPr>
        <w:t>Suspension  and  Debarment</w:t>
      </w:r>
      <w:r w:rsidRPr="00A0689C">
        <w:rPr>
          <w:color w:val="231F20"/>
        </w:rPr>
        <w:t>:  We,  along  with  any  of  our  subcontractors,  suppliers,  consultants,  manufacturers,  or  service  providers  for  any  part  of  the  contract,  are  not  subject  to,  and  not  controlled  by  any  entity  or  individual  that  is  subject  to,  a  temporary  suspension  or  a  debarment  imposed  by  the  Procuring  Entity.  Further,  we  are  not  ineligible  under  the  Kenya  laws  or  ofﬁcial  regulations  or  pursuant  to  a  decision  of  the  United  Nations  Security  Council;</w:t>
      </w:r>
    </w:p>
    <w:p w14:paraId="6F52FFFB" w14:textId="77777777" w:rsidR="00D160D0" w:rsidRPr="00A0689C" w:rsidRDefault="00D160D0" w:rsidP="00F74CF5">
      <w:pPr>
        <w:pStyle w:val="ListParagraph"/>
        <w:numPr>
          <w:ilvl w:val="0"/>
          <w:numId w:val="49"/>
        </w:numPr>
        <w:spacing w:before="238"/>
        <w:ind w:left="630" w:hanging="285"/>
        <w:jc w:val="both"/>
      </w:pPr>
      <w:r w:rsidRPr="00A0689C">
        <w:rPr>
          <w:b/>
          <w:color w:val="231F20"/>
        </w:rPr>
        <w:t>State-owned  enterprise  or  institution</w:t>
      </w:r>
      <w:r w:rsidRPr="00A0689C">
        <w:rPr>
          <w:color w:val="231F20"/>
        </w:rPr>
        <w:t xml:space="preserve">:  </w:t>
      </w:r>
      <w:r w:rsidRPr="00A0689C">
        <w:rPr>
          <w:i/>
          <w:color w:val="231F20"/>
        </w:rPr>
        <w:t xml:space="preserve">[select  the  appropriate  </w:t>
      </w:r>
      <w:r w:rsidRPr="00A0689C">
        <w:rPr>
          <w:b/>
          <w:color w:val="231F20"/>
        </w:rPr>
        <w:t>option</w:t>
      </w:r>
      <w:r w:rsidRPr="00A0689C">
        <w:rPr>
          <w:i/>
          <w:color w:val="231F20"/>
        </w:rPr>
        <w:t xml:space="preserve">  and  delete  the  other]  [We  are  not  a  state-  owned  enterprise  or  institution]  /  [We  are  a  state-owned  enterprise  or  institution  but  meet  the  requirements  of  ITT 3.7];</w:t>
      </w:r>
    </w:p>
    <w:p w14:paraId="5E33337F" w14:textId="77777777" w:rsidR="00D160D0" w:rsidRPr="00A0689C" w:rsidRDefault="00D160D0" w:rsidP="00F74CF5">
      <w:pPr>
        <w:pStyle w:val="ListParagraph"/>
        <w:numPr>
          <w:ilvl w:val="0"/>
          <w:numId w:val="49"/>
        </w:numPr>
        <w:spacing w:before="238"/>
        <w:ind w:left="630" w:hanging="285"/>
        <w:jc w:val="both"/>
      </w:pPr>
      <w:r w:rsidRPr="00A0689C">
        <w:rPr>
          <w:b/>
          <w:color w:val="231F20"/>
        </w:rPr>
        <w:t xml:space="preserve">Commissions,  gratuities,  fees:  </w:t>
      </w:r>
      <w:r w:rsidRPr="00A0689C">
        <w:rPr>
          <w:color w:val="231F20"/>
        </w:rPr>
        <w:t xml:space="preserve">We  have  paid,  or  will  pay  the  following  commissions,  gratuities,  or  fees  with  respect  to  the  Tendering  process  or  execution  of  the  Contract:  </w:t>
      </w:r>
      <w:r w:rsidRPr="00A0689C">
        <w:rPr>
          <w:i/>
          <w:color w:val="231F20"/>
        </w:rPr>
        <w:t>[insert  complete  name  of  each  Recipient,  its  full  address,  the  reason  for  which  each  commission  or  gratuity  was  paid  and  the  amount  and  currency  of  each  such  commission  or  gratuity]</w:t>
      </w:r>
    </w:p>
    <w:p w14:paraId="6D4B7DF4" w14:textId="77777777" w:rsidR="00D160D0" w:rsidRPr="00DE0EF1" w:rsidRDefault="00D160D0" w:rsidP="00D160D0">
      <w:pPr>
        <w:pStyle w:val="BodyText"/>
        <w:jc w:val="both"/>
        <w:rPr>
          <w:i/>
          <w:sz w:val="20"/>
        </w:rPr>
      </w:pPr>
    </w:p>
    <w:p w14:paraId="042BEC49" w14:textId="77777777" w:rsidR="00D160D0" w:rsidRPr="00DE0EF1" w:rsidRDefault="00D160D0" w:rsidP="00D160D0">
      <w:pPr>
        <w:pStyle w:val="BodyText"/>
        <w:spacing w:before="5"/>
        <w:jc w:val="both"/>
        <w:rPr>
          <w:i/>
          <w:sz w:val="14"/>
        </w:rPr>
      </w:pPr>
    </w:p>
    <w:tbl>
      <w:tblPr>
        <w:tblW w:w="0" w:type="auto"/>
        <w:tblInd w:w="44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805"/>
        <w:gridCol w:w="2179"/>
        <w:gridCol w:w="1792"/>
        <w:gridCol w:w="1338"/>
      </w:tblGrid>
      <w:tr w:rsidR="00D160D0" w:rsidRPr="00DE0EF1" w14:paraId="63D61CE4" w14:textId="77777777" w:rsidTr="00910195">
        <w:trPr>
          <w:trHeight w:val="306"/>
        </w:trPr>
        <w:tc>
          <w:tcPr>
            <w:tcW w:w="2805" w:type="dxa"/>
          </w:tcPr>
          <w:p w14:paraId="24145CB3" w14:textId="77777777" w:rsidR="00D160D0" w:rsidRPr="00DE0EF1" w:rsidRDefault="00D160D0" w:rsidP="00910195">
            <w:pPr>
              <w:pStyle w:val="TableParagraph"/>
              <w:spacing w:before="3"/>
              <w:jc w:val="both"/>
              <w:rPr>
                <w:i/>
                <w:sz w:val="7"/>
              </w:rPr>
            </w:pPr>
          </w:p>
          <w:p w14:paraId="3C351100" w14:textId="77777777" w:rsidR="00D160D0" w:rsidRPr="00DE0EF1" w:rsidRDefault="00D160D0" w:rsidP="00910195">
            <w:pPr>
              <w:pStyle w:val="TableParagraph"/>
              <w:spacing w:line="195" w:lineRule="exact"/>
              <w:ind w:left="114"/>
              <w:jc w:val="both"/>
              <w:rPr>
                <w:sz w:val="19"/>
              </w:rPr>
            </w:pPr>
            <w:r w:rsidRPr="00DE0EF1">
              <w:rPr>
                <w:noProof/>
                <w:position w:val="-3"/>
                <w:sz w:val="19"/>
                <w:lang w:val="en-GB" w:eastAsia="en-GB"/>
              </w:rPr>
              <w:drawing>
                <wp:inline distT="0" distB="0" distL="0" distR="0" wp14:anchorId="715D0132" wp14:editId="1803DD51">
                  <wp:extent cx="1117025" cy="123825"/>
                  <wp:effectExtent l="0" t="0" r="0" b="0"/>
                  <wp:docPr id="197"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99.png"/>
                          <pic:cNvPicPr/>
                        </pic:nvPicPr>
                        <pic:blipFill>
                          <a:blip r:embed="rId37" cstate="print"/>
                          <a:stretch>
                            <a:fillRect/>
                          </a:stretch>
                        </pic:blipFill>
                        <pic:spPr>
                          <a:xfrm>
                            <a:off x="0" y="0"/>
                            <a:ext cx="1117025" cy="123825"/>
                          </a:xfrm>
                          <a:prstGeom prst="rect">
                            <a:avLst/>
                          </a:prstGeom>
                        </pic:spPr>
                      </pic:pic>
                    </a:graphicData>
                  </a:graphic>
                </wp:inline>
              </w:drawing>
            </w:r>
          </w:p>
        </w:tc>
        <w:tc>
          <w:tcPr>
            <w:tcW w:w="2179" w:type="dxa"/>
          </w:tcPr>
          <w:p w14:paraId="5AD9FBE6" w14:textId="77777777" w:rsidR="00D160D0" w:rsidRPr="00DE0EF1" w:rsidRDefault="00D160D0" w:rsidP="00910195">
            <w:pPr>
              <w:pStyle w:val="TableParagraph"/>
              <w:spacing w:before="3"/>
              <w:jc w:val="both"/>
              <w:rPr>
                <w:i/>
                <w:sz w:val="7"/>
              </w:rPr>
            </w:pPr>
          </w:p>
          <w:p w14:paraId="77A18AA8" w14:textId="77777777" w:rsidR="00D160D0" w:rsidRPr="00DE0EF1" w:rsidRDefault="00D160D0" w:rsidP="00910195">
            <w:pPr>
              <w:pStyle w:val="TableParagraph"/>
              <w:spacing w:line="151" w:lineRule="exact"/>
              <w:ind w:left="112"/>
              <w:jc w:val="both"/>
              <w:rPr>
                <w:sz w:val="15"/>
              </w:rPr>
            </w:pPr>
            <w:r w:rsidRPr="00DE0EF1">
              <w:rPr>
                <w:noProof/>
                <w:position w:val="-2"/>
                <w:sz w:val="15"/>
                <w:lang w:val="en-GB" w:eastAsia="en-GB"/>
              </w:rPr>
              <w:drawing>
                <wp:inline distT="0" distB="0" distL="0" distR="0" wp14:anchorId="674E3388" wp14:editId="3E1BD0B5">
                  <wp:extent cx="490883" cy="96011"/>
                  <wp:effectExtent l="0" t="0" r="0" b="0"/>
                  <wp:docPr id="199"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00.png"/>
                          <pic:cNvPicPr/>
                        </pic:nvPicPr>
                        <pic:blipFill>
                          <a:blip r:embed="rId38" cstate="print"/>
                          <a:stretch>
                            <a:fillRect/>
                          </a:stretch>
                        </pic:blipFill>
                        <pic:spPr>
                          <a:xfrm>
                            <a:off x="0" y="0"/>
                            <a:ext cx="490883" cy="96011"/>
                          </a:xfrm>
                          <a:prstGeom prst="rect">
                            <a:avLst/>
                          </a:prstGeom>
                        </pic:spPr>
                      </pic:pic>
                    </a:graphicData>
                  </a:graphic>
                </wp:inline>
              </w:drawing>
            </w:r>
          </w:p>
        </w:tc>
        <w:tc>
          <w:tcPr>
            <w:tcW w:w="1792" w:type="dxa"/>
          </w:tcPr>
          <w:p w14:paraId="0B5142A6" w14:textId="77777777" w:rsidR="00D160D0" w:rsidRPr="00DE0EF1" w:rsidRDefault="00D160D0" w:rsidP="00910195">
            <w:pPr>
              <w:pStyle w:val="TableParagraph"/>
              <w:spacing w:before="6"/>
              <w:jc w:val="both"/>
              <w:rPr>
                <w:i/>
                <w:sz w:val="7"/>
              </w:rPr>
            </w:pPr>
          </w:p>
          <w:p w14:paraId="47769845" w14:textId="77777777" w:rsidR="00D160D0" w:rsidRPr="00DE0EF1" w:rsidRDefault="00D160D0" w:rsidP="00910195">
            <w:pPr>
              <w:pStyle w:val="TableParagraph"/>
              <w:spacing w:line="147" w:lineRule="exact"/>
              <w:ind w:left="114"/>
              <w:jc w:val="both"/>
              <w:rPr>
                <w:sz w:val="14"/>
              </w:rPr>
            </w:pPr>
            <w:r w:rsidRPr="00DE0EF1">
              <w:rPr>
                <w:noProof/>
                <w:position w:val="-2"/>
                <w:sz w:val="14"/>
                <w:lang w:val="en-GB" w:eastAsia="en-GB"/>
              </w:rPr>
              <w:drawing>
                <wp:inline distT="0" distB="0" distL="0" distR="0" wp14:anchorId="4C228399" wp14:editId="631F683C">
                  <wp:extent cx="432085" cy="93345"/>
                  <wp:effectExtent l="0" t="0" r="0" b="0"/>
                  <wp:docPr id="201"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01.png"/>
                          <pic:cNvPicPr/>
                        </pic:nvPicPr>
                        <pic:blipFill>
                          <a:blip r:embed="rId39" cstate="print"/>
                          <a:stretch>
                            <a:fillRect/>
                          </a:stretch>
                        </pic:blipFill>
                        <pic:spPr>
                          <a:xfrm>
                            <a:off x="0" y="0"/>
                            <a:ext cx="432085" cy="93345"/>
                          </a:xfrm>
                          <a:prstGeom prst="rect">
                            <a:avLst/>
                          </a:prstGeom>
                        </pic:spPr>
                      </pic:pic>
                    </a:graphicData>
                  </a:graphic>
                </wp:inline>
              </w:drawing>
            </w:r>
          </w:p>
        </w:tc>
        <w:tc>
          <w:tcPr>
            <w:tcW w:w="1338" w:type="dxa"/>
          </w:tcPr>
          <w:p w14:paraId="2BBC7139" w14:textId="77777777" w:rsidR="00D160D0" w:rsidRPr="00DE0EF1" w:rsidRDefault="00D160D0" w:rsidP="00910195">
            <w:pPr>
              <w:pStyle w:val="TableParagraph"/>
              <w:spacing w:before="3"/>
              <w:jc w:val="both"/>
              <w:rPr>
                <w:i/>
                <w:sz w:val="7"/>
              </w:rPr>
            </w:pPr>
          </w:p>
          <w:p w14:paraId="77506F98" w14:textId="77777777" w:rsidR="00D160D0" w:rsidRPr="00DE0EF1" w:rsidRDefault="00D160D0" w:rsidP="00910195">
            <w:pPr>
              <w:pStyle w:val="TableParagraph"/>
              <w:spacing w:line="151" w:lineRule="exact"/>
              <w:ind w:left="111"/>
              <w:jc w:val="both"/>
              <w:rPr>
                <w:sz w:val="15"/>
              </w:rPr>
            </w:pPr>
            <w:r w:rsidRPr="00DE0EF1">
              <w:rPr>
                <w:noProof/>
                <w:position w:val="-2"/>
                <w:sz w:val="15"/>
                <w:lang w:val="en-GB" w:eastAsia="en-GB"/>
              </w:rPr>
              <w:drawing>
                <wp:inline distT="0" distB="0" distL="0" distR="0" wp14:anchorId="46EEB5F7" wp14:editId="4EC79B59">
                  <wp:extent cx="495832" cy="96011"/>
                  <wp:effectExtent l="0" t="0" r="0" b="0"/>
                  <wp:docPr id="203"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02.png"/>
                          <pic:cNvPicPr/>
                        </pic:nvPicPr>
                        <pic:blipFill>
                          <a:blip r:embed="rId40" cstate="print"/>
                          <a:stretch>
                            <a:fillRect/>
                          </a:stretch>
                        </pic:blipFill>
                        <pic:spPr>
                          <a:xfrm>
                            <a:off x="0" y="0"/>
                            <a:ext cx="495832" cy="96011"/>
                          </a:xfrm>
                          <a:prstGeom prst="rect">
                            <a:avLst/>
                          </a:prstGeom>
                        </pic:spPr>
                      </pic:pic>
                    </a:graphicData>
                  </a:graphic>
                </wp:inline>
              </w:drawing>
            </w:r>
          </w:p>
        </w:tc>
      </w:tr>
      <w:tr w:rsidR="00D160D0" w:rsidRPr="00DE0EF1" w14:paraId="3C905AE7" w14:textId="77777777" w:rsidTr="00910195">
        <w:trPr>
          <w:trHeight w:val="313"/>
        </w:trPr>
        <w:tc>
          <w:tcPr>
            <w:tcW w:w="2805" w:type="dxa"/>
          </w:tcPr>
          <w:p w14:paraId="281F4EA4" w14:textId="77777777" w:rsidR="00D160D0" w:rsidRPr="00DE0EF1" w:rsidRDefault="00D160D0" w:rsidP="00910195">
            <w:pPr>
              <w:pStyle w:val="TableParagraph"/>
              <w:jc w:val="both"/>
            </w:pPr>
          </w:p>
        </w:tc>
        <w:tc>
          <w:tcPr>
            <w:tcW w:w="2179" w:type="dxa"/>
          </w:tcPr>
          <w:p w14:paraId="5418AE10" w14:textId="77777777" w:rsidR="00D160D0" w:rsidRPr="00DE0EF1" w:rsidRDefault="00D160D0" w:rsidP="00910195">
            <w:pPr>
              <w:pStyle w:val="TableParagraph"/>
              <w:jc w:val="both"/>
            </w:pPr>
          </w:p>
        </w:tc>
        <w:tc>
          <w:tcPr>
            <w:tcW w:w="1792" w:type="dxa"/>
          </w:tcPr>
          <w:p w14:paraId="51DA7666" w14:textId="77777777" w:rsidR="00D160D0" w:rsidRPr="00DE0EF1" w:rsidRDefault="00D160D0" w:rsidP="00910195">
            <w:pPr>
              <w:pStyle w:val="TableParagraph"/>
              <w:jc w:val="both"/>
            </w:pPr>
          </w:p>
        </w:tc>
        <w:tc>
          <w:tcPr>
            <w:tcW w:w="1338" w:type="dxa"/>
          </w:tcPr>
          <w:p w14:paraId="44FD180C" w14:textId="77777777" w:rsidR="00D160D0" w:rsidRPr="00DE0EF1" w:rsidRDefault="00D160D0" w:rsidP="00910195">
            <w:pPr>
              <w:pStyle w:val="TableParagraph"/>
              <w:jc w:val="both"/>
            </w:pPr>
          </w:p>
        </w:tc>
      </w:tr>
      <w:tr w:rsidR="00D160D0" w:rsidRPr="00DE0EF1" w14:paraId="7C471E55" w14:textId="77777777" w:rsidTr="00910195">
        <w:trPr>
          <w:trHeight w:val="305"/>
        </w:trPr>
        <w:tc>
          <w:tcPr>
            <w:tcW w:w="2805" w:type="dxa"/>
          </w:tcPr>
          <w:p w14:paraId="08FC21E5" w14:textId="77777777" w:rsidR="00D160D0" w:rsidRPr="00DE0EF1" w:rsidRDefault="00D160D0" w:rsidP="00910195">
            <w:pPr>
              <w:pStyle w:val="TableParagraph"/>
              <w:jc w:val="both"/>
            </w:pPr>
          </w:p>
        </w:tc>
        <w:tc>
          <w:tcPr>
            <w:tcW w:w="2179" w:type="dxa"/>
          </w:tcPr>
          <w:p w14:paraId="4BACF6BA" w14:textId="77777777" w:rsidR="00D160D0" w:rsidRPr="00DE0EF1" w:rsidRDefault="00D160D0" w:rsidP="00910195">
            <w:pPr>
              <w:pStyle w:val="TableParagraph"/>
              <w:jc w:val="both"/>
            </w:pPr>
          </w:p>
        </w:tc>
        <w:tc>
          <w:tcPr>
            <w:tcW w:w="1792" w:type="dxa"/>
          </w:tcPr>
          <w:p w14:paraId="458221AD" w14:textId="77777777" w:rsidR="00D160D0" w:rsidRPr="00DE0EF1" w:rsidRDefault="00D160D0" w:rsidP="00910195">
            <w:pPr>
              <w:pStyle w:val="TableParagraph"/>
              <w:jc w:val="both"/>
            </w:pPr>
          </w:p>
        </w:tc>
        <w:tc>
          <w:tcPr>
            <w:tcW w:w="1338" w:type="dxa"/>
          </w:tcPr>
          <w:p w14:paraId="2C52B71A" w14:textId="77777777" w:rsidR="00D160D0" w:rsidRPr="00DE0EF1" w:rsidRDefault="00D160D0" w:rsidP="00910195">
            <w:pPr>
              <w:pStyle w:val="TableParagraph"/>
              <w:jc w:val="both"/>
            </w:pPr>
          </w:p>
        </w:tc>
      </w:tr>
      <w:tr w:rsidR="00D160D0" w:rsidRPr="00DE0EF1" w14:paraId="67055AAF" w14:textId="77777777" w:rsidTr="00910195">
        <w:trPr>
          <w:trHeight w:val="306"/>
        </w:trPr>
        <w:tc>
          <w:tcPr>
            <w:tcW w:w="2805" w:type="dxa"/>
          </w:tcPr>
          <w:p w14:paraId="4F63A46E" w14:textId="77777777" w:rsidR="00D160D0" w:rsidRPr="00DE0EF1" w:rsidRDefault="00D160D0" w:rsidP="00910195">
            <w:pPr>
              <w:pStyle w:val="TableParagraph"/>
              <w:jc w:val="both"/>
            </w:pPr>
          </w:p>
        </w:tc>
        <w:tc>
          <w:tcPr>
            <w:tcW w:w="2179" w:type="dxa"/>
          </w:tcPr>
          <w:p w14:paraId="3CA7EC0C" w14:textId="77777777" w:rsidR="00D160D0" w:rsidRPr="00DE0EF1" w:rsidRDefault="00D160D0" w:rsidP="00910195">
            <w:pPr>
              <w:pStyle w:val="TableParagraph"/>
              <w:jc w:val="both"/>
            </w:pPr>
          </w:p>
        </w:tc>
        <w:tc>
          <w:tcPr>
            <w:tcW w:w="1792" w:type="dxa"/>
          </w:tcPr>
          <w:p w14:paraId="11176B45" w14:textId="77777777" w:rsidR="00D160D0" w:rsidRPr="00DE0EF1" w:rsidRDefault="00D160D0" w:rsidP="00910195">
            <w:pPr>
              <w:pStyle w:val="TableParagraph"/>
              <w:jc w:val="both"/>
            </w:pPr>
          </w:p>
        </w:tc>
        <w:tc>
          <w:tcPr>
            <w:tcW w:w="1338" w:type="dxa"/>
          </w:tcPr>
          <w:p w14:paraId="4A7AE08D" w14:textId="77777777" w:rsidR="00D160D0" w:rsidRPr="00DE0EF1" w:rsidRDefault="00D160D0" w:rsidP="00910195">
            <w:pPr>
              <w:pStyle w:val="TableParagraph"/>
              <w:jc w:val="both"/>
            </w:pPr>
          </w:p>
        </w:tc>
      </w:tr>
      <w:tr w:rsidR="00D160D0" w:rsidRPr="00DE0EF1" w14:paraId="3711B449" w14:textId="77777777" w:rsidTr="00910195">
        <w:trPr>
          <w:trHeight w:val="313"/>
        </w:trPr>
        <w:tc>
          <w:tcPr>
            <w:tcW w:w="2805" w:type="dxa"/>
          </w:tcPr>
          <w:p w14:paraId="5374E721" w14:textId="77777777" w:rsidR="00D160D0" w:rsidRPr="00DE0EF1" w:rsidRDefault="00D160D0" w:rsidP="00910195">
            <w:pPr>
              <w:pStyle w:val="TableParagraph"/>
              <w:jc w:val="both"/>
            </w:pPr>
          </w:p>
        </w:tc>
        <w:tc>
          <w:tcPr>
            <w:tcW w:w="2179" w:type="dxa"/>
          </w:tcPr>
          <w:p w14:paraId="46D3CAFC" w14:textId="77777777" w:rsidR="00D160D0" w:rsidRPr="00DE0EF1" w:rsidRDefault="00D160D0" w:rsidP="00910195">
            <w:pPr>
              <w:pStyle w:val="TableParagraph"/>
              <w:jc w:val="both"/>
            </w:pPr>
          </w:p>
        </w:tc>
        <w:tc>
          <w:tcPr>
            <w:tcW w:w="1792" w:type="dxa"/>
          </w:tcPr>
          <w:p w14:paraId="461EF1E6" w14:textId="77777777" w:rsidR="00D160D0" w:rsidRPr="00DE0EF1" w:rsidRDefault="00D160D0" w:rsidP="00910195">
            <w:pPr>
              <w:pStyle w:val="TableParagraph"/>
              <w:jc w:val="both"/>
            </w:pPr>
          </w:p>
        </w:tc>
        <w:tc>
          <w:tcPr>
            <w:tcW w:w="1338" w:type="dxa"/>
          </w:tcPr>
          <w:p w14:paraId="2C32E1EB" w14:textId="77777777" w:rsidR="00D160D0" w:rsidRPr="00DE0EF1" w:rsidRDefault="00D160D0" w:rsidP="00910195">
            <w:pPr>
              <w:pStyle w:val="TableParagraph"/>
              <w:jc w:val="both"/>
            </w:pPr>
          </w:p>
        </w:tc>
      </w:tr>
    </w:tbl>
    <w:p w14:paraId="3D3E2C09" w14:textId="77777777" w:rsidR="00D160D0" w:rsidRPr="00DE0EF1" w:rsidRDefault="00D160D0" w:rsidP="00D160D0">
      <w:pPr>
        <w:pStyle w:val="BodyText"/>
        <w:spacing w:before="93"/>
        <w:jc w:val="both"/>
      </w:pPr>
      <w:r w:rsidRPr="00DE0EF1">
        <w:rPr>
          <w:color w:val="231F20"/>
        </w:rPr>
        <w:t>(If  none  has  been  paid  or  is  to  be  paid,  indicate  “none.”)</w:t>
      </w:r>
    </w:p>
    <w:p w14:paraId="152C351B" w14:textId="77777777" w:rsidR="00D160D0" w:rsidRPr="00DE0EF1" w:rsidRDefault="00D160D0" w:rsidP="00F74CF5">
      <w:pPr>
        <w:pStyle w:val="ListParagraph"/>
        <w:numPr>
          <w:ilvl w:val="0"/>
          <w:numId w:val="49"/>
        </w:numPr>
        <w:spacing w:before="238"/>
        <w:ind w:left="630" w:hanging="285"/>
        <w:jc w:val="both"/>
      </w:pPr>
      <w:r w:rsidRPr="00DE0EF1">
        <w:rPr>
          <w:b/>
          <w:color w:val="231F20"/>
        </w:rPr>
        <w:t>Binding  Contract</w:t>
      </w:r>
      <w:r w:rsidRPr="00DE0EF1">
        <w:rPr>
          <w:color w:val="231F20"/>
        </w:rPr>
        <w:t>:  We  understand  that  this  Tender,  together  with  your  written  acceptance  thereof  included  in  your  Letter  of  Acceptance,  shall  constitute  a  binding  contract  between  us,  until  a  formal  contract  is  prepared  and  executed;</w:t>
      </w:r>
    </w:p>
    <w:p w14:paraId="5BFE0C7F" w14:textId="77777777" w:rsidR="00D160D0" w:rsidRPr="00DE0EF1" w:rsidRDefault="00D160D0" w:rsidP="00F74CF5">
      <w:pPr>
        <w:pStyle w:val="ListParagraph"/>
        <w:numPr>
          <w:ilvl w:val="0"/>
          <w:numId w:val="49"/>
        </w:numPr>
        <w:spacing w:before="238"/>
        <w:ind w:left="630" w:hanging="285"/>
        <w:jc w:val="both"/>
      </w:pPr>
      <w:r w:rsidRPr="00DE0EF1">
        <w:rPr>
          <w:b/>
          <w:color w:val="231F20"/>
        </w:rPr>
        <w:t>Procuring  Entity  Not  Bound  to  Accept</w:t>
      </w:r>
      <w:r w:rsidRPr="00DE0EF1">
        <w:rPr>
          <w:color w:val="231F20"/>
        </w:rPr>
        <w:t>:  We  understand  that  you  are  not  bound  to  accept  the  lowest  evaluated  cost  Tender,  the  Best  Evaluated  Tender  or  any  other  Tender  that  you  may  receive;  and</w:t>
      </w:r>
    </w:p>
    <w:p w14:paraId="3C324D1D" w14:textId="77777777" w:rsidR="00D160D0" w:rsidRPr="00DE0EF1" w:rsidRDefault="00D160D0" w:rsidP="00F74CF5">
      <w:pPr>
        <w:pStyle w:val="ListParagraph"/>
        <w:numPr>
          <w:ilvl w:val="0"/>
          <w:numId w:val="49"/>
        </w:numPr>
        <w:spacing w:before="238"/>
        <w:ind w:left="630" w:hanging="285"/>
        <w:jc w:val="both"/>
      </w:pPr>
      <w:r w:rsidRPr="00DE0EF1">
        <w:rPr>
          <w:b/>
          <w:color w:val="231F20"/>
        </w:rPr>
        <w:t>Fraud  and  Corruption</w:t>
      </w:r>
      <w:r w:rsidRPr="00DE0EF1">
        <w:rPr>
          <w:color w:val="231F20"/>
        </w:rPr>
        <w:t>:  We  hereby  certify  that  we  have  taken  steps  to  ensure  that  no  person  acting  for  us  or  on  our  behalf  engages  in  any  type  of  Fraud  and  Corruption.</w:t>
      </w:r>
    </w:p>
    <w:p w14:paraId="70C5175E" w14:textId="77777777" w:rsidR="00D160D0" w:rsidRPr="00DE0EF1" w:rsidRDefault="00D160D0" w:rsidP="00F74CF5">
      <w:pPr>
        <w:pStyle w:val="ListParagraph"/>
        <w:numPr>
          <w:ilvl w:val="0"/>
          <w:numId w:val="49"/>
        </w:numPr>
        <w:spacing w:before="238"/>
        <w:ind w:left="630" w:hanging="285"/>
        <w:jc w:val="both"/>
      </w:pPr>
      <w:r w:rsidRPr="00DE0EF1">
        <w:rPr>
          <w:b/>
          <w:color w:val="231F20"/>
        </w:rPr>
        <w:t>Code  of  Ethical  Conduct</w:t>
      </w:r>
      <w:r w:rsidRPr="00DE0EF1">
        <w:rPr>
          <w:color w:val="231F20"/>
        </w:rPr>
        <w:t>:  We  undertake  to  adhere  by  the  Code  of  Ethics  for  Persons  Participating  in  Public  Procurement  and  Asset  Disposal,  copy  available  from______________(</w:t>
      </w:r>
      <w:r w:rsidRPr="00DE0EF1">
        <w:rPr>
          <w:i/>
          <w:color w:val="231F20"/>
        </w:rPr>
        <w:t>specify  website</w:t>
      </w:r>
      <w:r w:rsidRPr="00DE0EF1">
        <w:rPr>
          <w:color w:val="231F20"/>
        </w:rPr>
        <w:t>)  during  the  procurement  process  and  the  execution  of  any  resulting  contract.</w:t>
      </w:r>
    </w:p>
    <w:p w14:paraId="541E5613" w14:textId="77777777" w:rsidR="00D160D0" w:rsidRPr="00443D8D" w:rsidRDefault="00D160D0" w:rsidP="00F74CF5">
      <w:pPr>
        <w:pStyle w:val="ListParagraph"/>
        <w:numPr>
          <w:ilvl w:val="0"/>
          <w:numId w:val="49"/>
        </w:numPr>
        <w:spacing w:before="238"/>
        <w:ind w:left="630" w:hanging="285"/>
        <w:jc w:val="both"/>
      </w:pPr>
      <w:r w:rsidRPr="00DE0EF1">
        <w:rPr>
          <w:b/>
          <w:color w:val="231F20"/>
        </w:rPr>
        <w:t>Collusive  practices</w:t>
      </w:r>
      <w:r w:rsidRPr="00DE0EF1">
        <w:rPr>
          <w:color w:val="231F20"/>
        </w:rPr>
        <w:t>:  We  hereby  certify  and  conﬁrm  that  the  tender  is  genuine,  non-collusive  and  made  with  the  intention  of  accepting  the  contract  if  awarded.  To  this  effect  we  have  signed  the  “Certiﬁcate  of  Independent  tender  Determination”  attached  below.</w:t>
      </w:r>
    </w:p>
    <w:p w14:paraId="2AD90A85" w14:textId="77777777" w:rsidR="00D160D0" w:rsidRPr="002F29E4" w:rsidRDefault="00D160D0" w:rsidP="00F74CF5">
      <w:pPr>
        <w:pStyle w:val="ListParagraph"/>
        <w:numPr>
          <w:ilvl w:val="0"/>
          <w:numId w:val="49"/>
        </w:numPr>
        <w:spacing w:before="238"/>
        <w:ind w:left="630" w:hanging="285"/>
        <w:jc w:val="both"/>
      </w:pPr>
      <w:r w:rsidRPr="002F29E4">
        <w:rPr>
          <w:rFonts w:asciiTheme="majorBidi" w:hAnsiTheme="majorBidi" w:cstheme="majorBidi"/>
          <w:b/>
          <w:bCs/>
        </w:rPr>
        <w:t xml:space="preserve">Beneﬁcial Ownership Information: </w:t>
      </w:r>
      <w:r w:rsidRPr="002F29E4">
        <w:t>We</w:t>
      </w:r>
      <w:r w:rsidRPr="002F29E4">
        <w:rPr>
          <w:rFonts w:asciiTheme="majorBidi" w:hAnsiTheme="majorBidi" w:cstheme="majorBidi"/>
        </w:rPr>
        <w:t xml:space="preserve"> commit to provide to the procuring entity the Beneﬁcial Ownership Information in conformity with the Beneficial Ownership Disclosure Form upon receipt of notiﬁcation of intention to enter into a contract in the event we are the successful tenderer in this subject procurement proceeding. </w:t>
      </w:r>
    </w:p>
    <w:p w14:paraId="63754E35" w14:textId="77777777" w:rsidR="00D160D0" w:rsidRPr="00DE0EF1" w:rsidRDefault="00D160D0" w:rsidP="00F74CF5">
      <w:pPr>
        <w:pStyle w:val="ListParagraph"/>
        <w:numPr>
          <w:ilvl w:val="0"/>
          <w:numId w:val="49"/>
        </w:numPr>
        <w:spacing w:before="238"/>
        <w:ind w:left="630" w:hanging="285"/>
        <w:jc w:val="both"/>
      </w:pPr>
      <w:r w:rsidRPr="00DE0EF1">
        <w:rPr>
          <w:color w:val="231F20"/>
        </w:rPr>
        <w:t xml:space="preserve">We,  the  Tenderer,  have  </w:t>
      </w:r>
      <w:r>
        <w:rPr>
          <w:color w:val="231F20"/>
        </w:rPr>
        <w:t xml:space="preserve"> duly </w:t>
      </w:r>
      <w:r w:rsidRPr="00DE0EF1">
        <w:rPr>
          <w:color w:val="231F20"/>
        </w:rPr>
        <w:t>completed</w:t>
      </w:r>
      <w:r>
        <w:rPr>
          <w:color w:val="231F20"/>
        </w:rPr>
        <w:t xml:space="preserve">, </w:t>
      </w:r>
      <w:r w:rsidRPr="00DE0EF1">
        <w:rPr>
          <w:color w:val="231F20"/>
        </w:rPr>
        <w:t>signed</w:t>
      </w:r>
      <w:r>
        <w:rPr>
          <w:color w:val="231F20"/>
        </w:rPr>
        <w:t xml:space="preserve"> and stamped </w:t>
      </w:r>
      <w:r w:rsidRPr="00DE0EF1">
        <w:rPr>
          <w:color w:val="231F20"/>
        </w:rPr>
        <w:t xml:space="preserve"> the  following  Forms  as  part  of  our  Tender:</w:t>
      </w:r>
    </w:p>
    <w:p w14:paraId="26462272" w14:textId="77777777" w:rsidR="00D160D0" w:rsidRPr="00DE0EF1" w:rsidRDefault="00D160D0" w:rsidP="00D160D0">
      <w:pPr>
        <w:pStyle w:val="ListParagraph"/>
        <w:numPr>
          <w:ilvl w:val="1"/>
          <w:numId w:val="48"/>
        </w:numPr>
        <w:spacing w:before="120" w:line="230" w:lineRule="auto"/>
        <w:ind w:left="1170" w:hanging="270"/>
        <w:jc w:val="both"/>
        <w:rPr>
          <w:color w:val="1D2228"/>
        </w:rPr>
      </w:pPr>
      <w:r w:rsidRPr="00DE0EF1">
        <w:rPr>
          <w:color w:val="1D2228"/>
        </w:rPr>
        <w:t>T</w:t>
      </w:r>
      <w:r w:rsidRPr="00DE0EF1">
        <w:rPr>
          <w:color w:val="231F20"/>
        </w:rPr>
        <w:t>enderer's  Eligibility;  Conﬁdential  Business  Questionnaire  –  to  establish  we  are  not  in  any  conﬂict  to  interest</w:t>
      </w:r>
      <w:r>
        <w:rPr>
          <w:color w:val="231F20"/>
        </w:rPr>
        <w:t>;</w:t>
      </w:r>
    </w:p>
    <w:p w14:paraId="6BA4250F" w14:textId="77777777" w:rsidR="00D160D0" w:rsidRPr="00DE0EF1" w:rsidRDefault="00D160D0" w:rsidP="00D160D0">
      <w:pPr>
        <w:pStyle w:val="ListParagraph"/>
        <w:numPr>
          <w:ilvl w:val="1"/>
          <w:numId w:val="48"/>
        </w:numPr>
        <w:spacing w:before="124" w:line="230" w:lineRule="auto"/>
        <w:ind w:left="1170" w:hanging="270"/>
        <w:jc w:val="both"/>
        <w:rPr>
          <w:color w:val="231F20"/>
        </w:rPr>
      </w:pPr>
      <w:r w:rsidRPr="00DE0EF1">
        <w:rPr>
          <w:color w:val="231F20"/>
        </w:rPr>
        <w:t>Certiﬁcate  of  Independent  Tender  Determination  –  to  declare  that  we  completed  the  tender  without  colluding  with  other  tenderers</w:t>
      </w:r>
      <w:r>
        <w:rPr>
          <w:color w:val="231F20"/>
        </w:rPr>
        <w:t>;</w:t>
      </w:r>
    </w:p>
    <w:p w14:paraId="132EB2C1" w14:textId="77777777" w:rsidR="00D160D0" w:rsidRPr="00DE0EF1" w:rsidRDefault="00D160D0" w:rsidP="00D160D0">
      <w:pPr>
        <w:pStyle w:val="ListParagraph"/>
        <w:numPr>
          <w:ilvl w:val="1"/>
          <w:numId w:val="48"/>
        </w:numPr>
        <w:spacing w:before="123" w:line="230" w:lineRule="auto"/>
        <w:ind w:left="1170" w:hanging="270"/>
        <w:jc w:val="both"/>
        <w:rPr>
          <w:color w:val="231F20"/>
        </w:rPr>
      </w:pPr>
      <w:r w:rsidRPr="00DE0EF1">
        <w:rPr>
          <w:color w:val="231F20"/>
        </w:rPr>
        <w:t>Self-Declaration  of  the  Tenderer  –  to  declare  that  we  will,  if  awarded  a  contract,  not  engage  in  any  form  of  fraud  and  corruption</w:t>
      </w:r>
      <w:r>
        <w:rPr>
          <w:color w:val="231F20"/>
        </w:rPr>
        <w:t xml:space="preserve">; and </w:t>
      </w:r>
    </w:p>
    <w:p w14:paraId="018C44CC" w14:textId="77777777" w:rsidR="00D160D0" w:rsidRPr="00DE0EF1" w:rsidRDefault="00D160D0" w:rsidP="00D160D0">
      <w:pPr>
        <w:pStyle w:val="ListParagraph"/>
        <w:numPr>
          <w:ilvl w:val="1"/>
          <w:numId w:val="48"/>
        </w:numPr>
        <w:spacing w:before="124" w:line="230" w:lineRule="auto"/>
        <w:ind w:left="1170" w:hanging="270"/>
        <w:jc w:val="both"/>
        <w:rPr>
          <w:color w:val="231F20"/>
        </w:rPr>
      </w:pPr>
      <w:r w:rsidRPr="00DE0EF1">
        <w:rPr>
          <w:color w:val="231F20"/>
        </w:rPr>
        <w:t xml:space="preserve">Declaration  and  </w:t>
      </w:r>
      <w:r>
        <w:rPr>
          <w:color w:val="231F20"/>
        </w:rPr>
        <w:t>C</w:t>
      </w:r>
      <w:r w:rsidRPr="00DE0EF1">
        <w:rPr>
          <w:color w:val="231F20"/>
        </w:rPr>
        <w:t xml:space="preserve">ommitment  to  the  Code  of  Ethics  for  Persons  Participating  in  Public  Procurement  </w:t>
      </w:r>
      <w:r w:rsidRPr="00DE0EF1">
        <w:rPr>
          <w:color w:val="231F20"/>
        </w:rPr>
        <w:lastRenderedPageBreak/>
        <w:t>and  Asset  Disposal.</w:t>
      </w:r>
    </w:p>
    <w:p w14:paraId="7D37FFCD" w14:textId="77777777" w:rsidR="00D160D0" w:rsidRPr="00DE0EF1" w:rsidRDefault="00D160D0" w:rsidP="00D160D0">
      <w:pPr>
        <w:pStyle w:val="BodyText"/>
        <w:spacing w:before="237" w:line="248" w:lineRule="exact"/>
        <w:jc w:val="both"/>
      </w:pPr>
      <w:r w:rsidRPr="00DE0EF1">
        <w:rPr>
          <w:color w:val="231F20"/>
        </w:rPr>
        <w:t xml:space="preserve">Further,  we  conﬁrm  that  we  have  read  and  understood  the  full  content  and  scope  of  fraud  and  corruption  as  informed  in </w:t>
      </w:r>
      <w:r w:rsidRPr="00DE0EF1">
        <w:rPr>
          <w:b/>
          <w:color w:val="231F20"/>
        </w:rPr>
        <w:t>“Appendix  1-  Fraud  and  Corruption</w:t>
      </w:r>
      <w:r w:rsidRPr="00DE0EF1">
        <w:rPr>
          <w:color w:val="231F20"/>
        </w:rPr>
        <w:t>”  attached  to  the  Form  of  Tender.</w:t>
      </w:r>
    </w:p>
    <w:p w14:paraId="685D566E" w14:textId="77777777" w:rsidR="00D160D0" w:rsidRPr="00DE0EF1" w:rsidRDefault="00D160D0" w:rsidP="00D160D0">
      <w:pPr>
        <w:tabs>
          <w:tab w:val="left" w:pos="9900"/>
          <w:tab w:val="left" w:pos="10080"/>
        </w:tabs>
        <w:spacing w:before="190"/>
        <w:jc w:val="both"/>
      </w:pPr>
      <w:r w:rsidRPr="00DE0EF1">
        <w:rPr>
          <w:b/>
          <w:color w:val="231F20"/>
        </w:rPr>
        <w:t>Name of  the  tenderer</w:t>
      </w:r>
      <w:r w:rsidRPr="00DE0EF1">
        <w:rPr>
          <w:color w:val="231F20"/>
        </w:rPr>
        <w:t>:  *[</w:t>
      </w:r>
      <w:r w:rsidRPr="00DE0EF1">
        <w:rPr>
          <w:i/>
          <w:color w:val="231F20"/>
        </w:rPr>
        <w:t>insert  complete  name  of  the  tenderer</w:t>
      </w:r>
      <w:r w:rsidRPr="00DE0EF1">
        <w:rPr>
          <w:color w:val="231F20"/>
        </w:rPr>
        <w:t>]</w:t>
      </w:r>
    </w:p>
    <w:p w14:paraId="5FC9A22F" w14:textId="77777777" w:rsidR="00D160D0" w:rsidRPr="00DE0EF1" w:rsidRDefault="00D160D0" w:rsidP="00D160D0">
      <w:pPr>
        <w:tabs>
          <w:tab w:val="left" w:pos="9900"/>
          <w:tab w:val="left" w:pos="10080"/>
        </w:tabs>
        <w:spacing w:before="243" w:line="230" w:lineRule="auto"/>
        <w:jc w:val="both"/>
      </w:pPr>
      <w:r w:rsidRPr="00DE0EF1">
        <w:rPr>
          <w:b/>
          <w:color w:val="231F20"/>
        </w:rPr>
        <w:t>Name  of  the  person  duly  authorized  to  sign  the  Tender  on  behalf  of  the  tenderer</w:t>
      </w:r>
      <w:r w:rsidRPr="00DE0EF1">
        <w:rPr>
          <w:color w:val="231F20"/>
        </w:rPr>
        <w:t>:  **[</w:t>
      </w:r>
      <w:r w:rsidRPr="00DE0EF1">
        <w:rPr>
          <w:i/>
          <w:color w:val="231F20"/>
        </w:rPr>
        <w:t>insert  complete  name  of  person  duly  authorized  to  sign  the  Tender</w:t>
      </w:r>
      <w:r w:rsidRPr="00DE0EF1">
        <w:rPr>
          <w:color w:val="231F20"/>
        </w:rPr>
        <w:t>]</w:t>
      </w:r>
    </w:p>
    <w:p w14:paraId="555FD850" w14:textId="77777777" w:rsidR="00D160D0" w:rsidRPr="00DE0EF1" w:rsidRDefault="00D160D0" w:rsidP="00D160D0">
      <w:pPr>
        <w:tabs>
          <w:tab w:val="left" w:pos="9900"/>
          <w:tab w:val="left" w:pos="10080"/>
        </w:tabs>
        <w:spacing w:before="237" w:line="463" w:lineRule="auto"/>
        <w:jc w:val="both"/>
      </w:pPr>
      <w:r w:rsidRPr="00DE0EF1">
        <w:rPr>
          <w:b/>
          <w:color w:val="231F20"/>
        </w:rPr>
        <w:t>Title  of  the  person  signing  the  Tender</w:t>
      </w:r>
      <w:r w:rsidRPr="00DE0EF1">
        <w:rPr>
          <w:color w:val="231F20"/>
        </w:rPr>
        <w:t>:  [</w:t>
      </w:r>
      <w:r w:rsidRPr="00DE0EF1">
        <w:rPr>
          <w:i/>
          <w:color w:val="231F20"/>
        </w:rPr>
        <w:t>insert  complete  title  of  the  person  signing  the  Tender</w:t>
      </w:r>
      <w:r w:rsidRPr="00DE0EF1">
        <w:rPr>
          <w:color w:val="231F20"/>
        </w:rPr>
        <w:t xml:space="preserve">]  </w:t>
      </w:r>
      <w:r w:rsidRPr="00DE0EF1">
        <w:rPr>
          <w:b/>
          <w:color w:val="231F20"/>
        </w:rPr>
        <w:t>Signature  of  the  person  named  above</w:t>
      </w:r>
      <w:r w:rsidRPr="00DE0EF1">
        <w:rPr>
          <w:color w:val="231F20"/>
        </w:rPr>
        <w:t>:  [</w:t>
      </w:r>
      <w:r w:rsidRPr="00DE0EF1">
        <w:rPr>
          <w:i/>
          <w:color w:val="231F20"/>
        </w:rPr>
        <w:t>insert  signature  of  person  whose  name  and  capacity  are  shown  above</w:t>
      </w:r>
      <w:r w:rsidRPr="00DE0EF1">
        <w:rPr>
          <w:color w:val="231F20"/>
        </w:rPr>
        <w:t xml:space="preserve">]  </w:t>
      </w:r>
      <w:r w:rsidRPr="00DE0EF1">
        <w:rPr>
          <w:b/>
          <w:color w:val="231F20"/>
        </w:rPr>
        <w:t xml:space="preserve">Date  signed  </w:t>
      </w:r>
      <w:r w:rsidRPr="00DE0EF1">
        <w:rPr>
          <w:color w:val="231F20"/>
        </w:rPr>
        <w:t>[</w:t>
      </w:r>
      <w:r w:rsidRPr="00DE0EF1">
        <w:rPr>
          <w:i/>
          <w:color w:val="231F20"/>
        </w:rPr>
        <w:t>insert  date  of  signing</w:t>
      </w:r>
      <w:r w:rsidRPr="00DE0EF1">
        <w:rPr>
          <w:color w:val="231F20"/>
        </w:rPr>
        <w:t xml:space="preserve">]  </w:t>
      </w:r>
      <w:r w:rsidRPr="00DE0EF1">
        <w:rPr>
          <w:b/>
          <w:color w:val="231F20"/>
        </w:rPr>
        <w:t xml:space="preserve">day  of  </w:t>
      </w:r>
      <w:r w:rsidRPr="00DE0EF1">
        <w:rPr>
          <w:color w:val="231F20"/>
        </w:rPr>
        <w:t>[</w:t>
      </w:r>
      <w:r w:rsidRPr="00DE0EF1">
        <w:rPr>
          <w:i/>
          <w:color w:val="231F20"/>
        </w:rPr>
        <w:t>insert  month</w:t>
      </w:r>
      <w:r w:rsidRPr="00DE0EF1">
        <w:rPr>
          <w:color w:val="231F20"/>
        </w:rPr>
        <w:t>],  [</w:t>
      </w:r>
      <w:r w:rsidRPr="00DE0EF1">
        <w:rPr>
          <w:i/>
          <w:color w:val="231F20"/>
        </w:rPr>
        <w:t>insert  year</w:t>
      </w:r>
      <w:r w:rsidRPr="00DE0EF1">
        <w:rPr>
          <w:color w:val="231F20"/>
        </w:rPr>
        <w:t>]</w:t>
      </w:r>
    </w:p>
    <w:p w14:paraId="58FA5CD6" w14:textId="77777777" w:rsidR="00D160D0" w:rsidRPr="00DE0EF1" w:rsidRDefault="00D160D0" w:rsidP="00D160D0">
      <w:pPr>
        <w:pStyle w:val="BodyText"/>
        <w:tabs>
          <w:tab w:val="left" w:pos="9900"/>
          <w:tab w:val="left" w:pos="10080"/>
        </w:tabs>
        <w:spacing w:line="250" w:lineRule="exact"/>
        <w:jc w:val="both"/>
      </w:pPr>
      <w:r w:rsidRPr="00DE0EF1">
        <w:rPr>
          <w:b/>
          <w:color w:val="231F20"/>
        </w:rPr>
        <w:t>*</w:t>
      </w:r>
      <w:r w:rsidRPr="00DE0EF1">
        <w:rPr>
          <w:color w:val="231F20"/>
        </w:rPr>
        <w:t>:  In  the  case  of  the  Tender  submitted  by  a  Joint  Venture  specify  the  name  of  the  Joint  Venture  as  tenderer.</w:t>
      </w:r>
    </w:p>
    <w:p w14:paraId="17C86D8A" w14:textId="77777777" w:rsidR="00D160D0" w:rsidRPr="00DE0EF1" w:rsidRDefault="00D160D0" w:rsidP="00D160D0">
      <w:pPr>
        <w:pStyle w:val="BodyText"/>
        <w:tabs>
          <w:tab w:val="left" w:pos="9900"/>
          <w:tab w:val="left" w:pos="10080"/>
        </w:tabs>
        <w:spacing w:before="242" w:line="230" w:lineRule="auto"/>
        <w:jc w:val="both"/>
      </w:pPr>
      <w:r w:rsidRPr="00DE0EF1">
        <w:rPr>
          <w:color w:val="231F20"/>
        </w:rPr>
        <w:t>**:  Person  signing  the  Tender  shall  have  the  power  of  attorney  given  by  the  tenderer.  The  power  of  attorney  shall  be  attached  with  the  Tender  Schedules.</w:t>
      </w:r>
    </w:p>
    <w:bookmarkEnd w:id="62"/>
    <w:p w14:paraId="7F1EFAE8" w14:textId="77777777" w:rsidR="00D160D0" w:rsidRPr="00DE0EF1" w:rsidRDefault="00D160D0" w:rsidP="00D160D0">
      <w:pPr>
        <w:pStyle w:val="BodyText"/>
        <w:tabs>
          <w:tab w:val="left" w:pos="9900"/>
          <w:tab w:val="left" w:pos="10080"/>
        </w:tabs>
        <w:spacing w:before="5"/>
        <w:jc w:val="both"/>
        <w:rPr>
          <w:sz w:val="15"/>
        </w:rPr>
      </w:pPr>
    </w:p>
    <w:p w14:paraId="628C83D3" w14:textId="77777777" w:rsidR="00D160D0" w:rsidRDefault="00D160D0" w:rsidP="00D160D0">
      <w:pPr>
        <w:tabs>
          <w:tab w:val="left" w:pos="9900"/>
          <w:tab w:val="left" w:pos="10080"/>
        </w:tabs>
        <w:jc w:val="both"/>
        <w:rPr>
          <w:sz w:val="15"/>
        </w:rPr>
      </w:pPr>
    </w:p>
    <w:p w14:paraId="43AA2512" w14:textId="77777777" w:rsidR="00D160D0" w:rsidRDefault="00D160D0" w:rsidP="00D160D0">
      <w:pPr>
        <w:tabs>
          <w:tab w:val="left" w:pos="9900"/>
          <w:tab w:val="left" w:pos="10080"/>
        </w:tabs>
        <w:jc w:val="both"/>
      </w:pPr>
    </w:p>
    <w:p w14:paraId="79A503CC" w14:textId="0214B2E0" w:rsidR="00D160D0" w:rsidRPr="00DE0EF1" w:rsidRDefault="00D160D0" w:rsidP="00833D84">
      <w:pPr>
        <w:tabs>
          <w:tab w:val="left" w:pos="9900"/>
          <w:tab w:val="left" w:pos="10080"/>
        </w:tabs>
        <w:jc w:val="both"/>
        <w:rPr>
          <w:sz w:val="15"/>
        </w:rPr>
        <w:sectPr w:rsidR="00D160D0" w:rsidRPr="00DE0EF1" w:rsidSect="008321E8">
          <w:pgSz w:w="11910" w:h="16840"/>
          <w:pgMar w:top="720" w:right="720" w:bottom="720" w:left="720" w:header="0" w:footer="441" w:gutter="0"/>
          <w:cols w:space="720"/>
        </w:sectPr>
      </w:pPr>
    </w:p>
    <w:p w14:paraId="4A8FA890" w14:textId="6584A886" w:rsidR="0021200B" w:rsidRPr="00DE0EF1" w:rsidRDefault="00D439E6" w:rsidP="00833D84">
      <w:pPr>
        <w:pStyle w:val="Heading3"/>
        <w:spacing w:before="183"/>
        <w:ind w:left="851"/>
      </w:pPr>
      <w:r w:rsidRPr="00DE0EF1">
        <w:rPr>
          <w:color w:val="231F20"/>
        </w:rPr>
        <w:lastRenderedPageBreak/>
        <w:t xml:space="preserve">CERTIFICATE OF INDEPENDENT </w:t>
      </w:r>
      <w:r w:rsidR="00A21E0E" w:rsidRPr="00DE0EF1">
        <w:rPr>
          <w:color w:val="231F20"/>
        </w:rPr>
        <w:t>TENDER DETERMINATION</w:t>
      </w:r>
    </w:p>
    <w:p w14:paraId="0442751B" w14:textId="4BC16F55" w:rsidR="0021200B" w:rsidRPr="00DE0EF1" w:rsidRDefault="00022DB4" w:rsidP="00833D84">
      <w:pPr>
        <w:tabs>
          <w:tab w:val="left" w:pos="8118"/>
          <w:tab w:val="left" w:pos="8464"/>
          <w:tab w:val="left" w:pos="9618"/>
        </w:tabs>
        <w:spacing w:before="242" w:line="230" w:lineRule="auto"/>
        <w:ind w:left="850"/>
        <w:jc w:val="both"/>
      </w:pPr>
      <w:r w:rsidRPr="00DE0EF1">
        <w:rPr>
          <w:color w:val="231F20"/>
        </w:rPr>
        <w:t>I,</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undersigned,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submitting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accompanying</w:t>
      </w:r>
      <w:r w:rsidR="005765B8" w:rsidRPr="00DE0EF1">
        <w:rPr>
          <w:color w:val="231F20"/>
        </w:rPr>
        <w:t xml:space="preserve">  </w:t>
      </w:r>
      <w:r w:rsidRPr="00DE0EF1">
        <w:rPr>
          <w:color w:val="231F20"/>
        </w:rPr>
        <w:t>Letter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833D84" w:rsidRPr="00DE0EF1">
        <w:rPr>
          <w:color w:val="231F20"/>
          <w:u w:val="single" w:color="221E1F"/>
        </w:rPr>
        <w:t xml:space="preserve"> _______________</w:t>
      </w:r>
      <w:r w:rsidRPr="00DE0EF1">
        <w:rPr>
          <w:color w:val="231F20"/>
          <w:u w:val="single" w:color="221E1F"/>
        </w:rPr>
        <w:tab/>
      </w:r>
      <w:r w:rsidRPr="00DE0EF1">
        <w:rPr>
          <w:color w:val="231F20"/>
          <w:u w:val="single" w:color="221E1F"/>
        </w:rPr>
        <w:tab/>
      </w:r>
      <w:r w:rsidRPr="00DE0EF1">
        <w:rPr>
          <w:i/>
          <w:color w:val="231F20"/>
        </w:rPr>
        <w:t>[Name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Procuring</w:t>
      </w:r>
      <w:r w:rsidR="005765B8" w:rsidRPr="00DE0EF1">
        <w:rPr>
          <w:i/>
          <w:color w:val="231F20"/>
        </w:rPr>
        <w:t xml:space="preserve">  </w:t>
      </w:r>
      <w:r w:rsidRPr="00DE0EF1">
        <w:rPr>
          <w:i/>
          <w:color w:val="231F20"/>
        </w:rPr>
        <w:t>Entity]</w:t>
      </w:r>
      <w:r w:rsidR="005765B8" w:rsidRPr="00DE0EF1">
        <w:rPr>
          <w:i/>
          <w:color w:val="231F20"/>
        </w:rPr>
        <w:t xml:space="preserve">  </w:t>
      </w:r>
      <w:r w:rsidRPr="00DE0EF1">
        <w:rPr>
          <w:color w:val="231F20"/>
        </w:rPr>
        <w:t>for:</w:t>
      </w:r>
      <w:r w:rsidR="005765B8" w:rsidRPr="00DE0EF1">
        <w:rPr>
          <w:color w:val="231F20"/>
          <w:u w:val="single" w:color="221E1F"/>
        </w:rPr>
        <w:t xml:space="preserve">  </w:t>
      </w:r>
      <w:r w:rsidRPr="00DE0EF1">
        <w:rPr>
          <w:color w:val="231F20"/>
          <w:u w:val="single" w:color="221E1F"/>
        </w:rPr>
        <w:tab/>
      </w:r>
      <w:r w:rsidRPr="00DE0EF1">
        <w:rPr>
          <w:i/>
          <w:color w:val="231F20"/>
        </w:rPr>
        <w:t>[Name</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number</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tender]</w:t>
      </w:r>
      <w:r w:rsidR="005765B8" w:rsidRPr="00DE0EF1">
        <w:rPr>
          <w:i/>
          <w:color w:val="231F20"/>
        </w:rPr>
        <w:t xml:space="preserve">  </w:t>
      </w:r>
      <w:r w:rsidRPr="00DE0EF1">
        <w:rPr>
          <w:color w:val="231F20"/>
        </w:rPr>
        <w:t>in</w:t>
      </w:r>
      <w:r w:rsidR="005765B8" w:rsidRPr="00DE0EF1">
        <w:rPr>
          <w:color w:val="231F20"/>
        </w:rPr>
        <w:t xml:space="preserve">  </w:t>
      </w:r>
      <w:r w:rsidRPr="00DE0EF1">
        <w:rPr>
          <w:color w:val="231F20"/>
        </w:rPr>
        <w:t>response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by:</w:t>
      </w:r>
      <w:r w:rsidR="005765B8" w:rsidRPr="00DE0EF1">
        <w:rPr>
          <w:color w:val="231F20"/>
          <w:u w:val="single" w:color="221E1F"/>
        </w:rPr>
        <w:t xml:space="preserve">  </w:t>
      </w:r>
      <w:r w:rsidRPr="00DE0EF1">
        <w:rPr>
          <w:color w:val="231F20"/>
          <w:u w:val="single" w:color="221E1F"/>
        </w:rPr>
        <w:tab/>
      </w:r>
      <w:r w:rsidRPr="00DE0EF1">
        <w:rPr>
          <w:color w:val="231F20"/>
          <w:u w:val="single" w:color="221E1F"/>
        </w:rPr>
        <w:tab/>
      </w:r>
      <w:r w:rsidRPr="00DE0EF1">
        <w:rPr>
          <w:i/>
          <w:color w:val="231F20"/>
        </w:rPr>
        <w:t>[Name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Tenderer]</w:t>
      </w:r>
      <w:r w:rsidR="005765B8" w:rsidRPr="00DE0EF1">
        <w:rPr>
          <w:i/>
          <w:color w:val="231F20"/>
        </w:rPr>
        <w:t xml:space="preserve">  </w:t>
      </w:r>
      <w:r w:rsidRPr="00DE0EF1">
        <w:rPr>
          <w:color w:val="231F20"/>
        </w:rPr>
        <w:t>do</w:t>
      </w:r>
      <w:r w:rsidR="005765B8" w:rsidRPr="00DE0EF1">
        <w:rPr>
          <w:color w:val="231F20"/>
        </w:rPr>
        <w:t xml:space="preserve">  </w:t>
      </w:r>
      <w:r w:rsidRPr="00DE0EF1">
        <w:rPr>
          <w:color w:val="231F20"/>
        </w:rPr>
        <w:t>hereby</w:t>
      </w:r>
      <w:r w:rsidR="005765B8" w:rsidRPr="00DE0EF1">
        <w:rPr>
          <w:color w:val="231F20"/>
        </w:rPr>
        <w:t xml:space="preserve">  </w:t>
      </w:r>
      <w:r w:rsidRPr="00DE0EF1">
        <w:rPr>
          <w:color w:val="231F20"/>
        </w:rPr>
        <w:t>make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statements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w:t>
      </w:r>
      <w:r w:rsidR="005765B8" w:rsidRPr="00DE0EF1">
        <w:rPr>
          <w:color w:val="231F20"/>
        </w:rPr>
        <w:t xml:space="preserve">  </w:t>
      </w:r>
      <w:r w:rsidRPr="00DE0EF1">
        <w:rPr>
          <w:color w:val="231F20"/>
        </w:rPr>
        <w:t>certify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true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complete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every</w:t>
      </w:r>
      <w:r w:rsidR="005765B8" w:rsidRPr="00DE0EF1">
        <w:rPr>
          <w:color w:val="231F20"/>
        </w:rPr>
        <w:t xml:space="preserve">  </w:t>
      </w:r>
      <w:r w:rsidRPr="00DE0EF1">
        <w:rPr>
          <w:color w:val="231F20"/>
        </w:rPr>
        <w:t>respect:</w:t>
      </w:r>
    </w:p>
    <w:p w14:paraId="049349A8" w14:textId="5AE1ABC5" w:rsidR="0021200B" w:rsidRPr="00DE0EF1" w:rsidRDefault="00D439E6" w:rsidP="00833D84">
      <w:pPr>
        <w:tabs>
          <w:tab w:val="left" w:pos="8926"/>
        </w:tabs>
        <w:spacing w:before="239"/>
        <w:ind w:left="850"/>
        <w:jc w:val="both"/>
      </w:pPr>
      <w:r w:rsidRPr="00DE0EF1">
        <w:rPr>
          <w:color w:val="231F20"/>
        </w:rPr>
        <w:t>I certify</w:t>
      </w:r>
      <w:r w:rsidR="00A21E0E" w:rsidRPr="00DE0EF1">
        <w:rPr>
          <w:color w:val="231F20"/>
        </w:rPr>
        <w:t xml:space="preserve">, </w:t>
      </w:r>
      <w:r w:rsidR="00DE72D3" w:rsidRPr="00DE0EF1">
        <w:rPr>
          <w:color w:val="231F20"/>
        </w:rPr>
        <w:t>on behalf of</w:t>
      </w:r>
      <w:r w:rsidR="005765B8" w:rsidRPr="00DE0EF1">
        <w:rPr>
          <w:color w:val="231F20"/>
          <w:u w:val="single" w:color="221E1F"/>
        </w:rPr>
        <w:t xml:space="preserve">  </w:t>
      </w:r>
      <w:r w:rsidR="00022DB4" w:rsidRPr="00DE0EF1">
        <w:rPr>
          <w:color w:val="231F20"/>
          <w:u w:val="single" w:color="221E1F"/>
        </w:rPr>
        <w:tab/>
      </w:r>
      <w:r w:rsidR="00022DB4" w:rsidRPr="00DE0EF1">
        <w:rPr>
          <w:i/>
          <w:color w:val="231F20"/>
        </w:rPr>
        <w:t>[</w:t>
      </w:r>
      <w:r w:rsidR="00DE72D3" w:rsidRPr="00DE0EF1">
        <w:rPr>
          <w:i/>
          <w:color w:val="231F20"/>
        </w:rPr>
        <w:t>Name of</w:t>
      </w:r>
      <w:r w:rsidR="005765B8" w:rsidRPr="00DE0EF1">
        <w:rPr>
          <w:i/>
          <w:color w:val="231F20"/>
        </w:rPr>
        <w:t xml:space="preserve">  </w:t>
      </w:r>
      <w:r w:rsidR="00022DB4" w:rsidRPr="00DE0EF1">
        <w:rPr>
          <w:i/>
          <w:color w:val="231F20"/>
        </w:rPr>
        <w:t>Tenderer]</w:t>
      </w:r>
      <w:r w:rsidR="005765B8" w:rsidRPr="00DE0EF1">
        <w:rPr>
          <w:i/>
          <w:color w:val="231F20"/>
        </w:rPr>
        <w:t xml:space="preserve">  </w:t>
      </w:r>
      <w:r w:rsidR="00022DB4" w:rsidRPr="00DE0EF1">
        <w:rPr>
          <w:color w:val="231F20"/>
        </w:rPr>
        <w:t>that:</w:t>
      </w:r>
    </w:p>
    <w:p w14:paraId="217D5207" w14:textId="5D306903" w:rsidR="0021200B" w:rsidRPr="00DE0EF1" w:rsidRDefault="00022DB4" w:rsidP="00321C47">
      <w:pPr>
        <w:pStyle w:val="ListParagraph"/>
        <w:numPr>
          <w:ilvl w:val="0"/>
          <w:numId w:val="47"/>
        </w:numPr>
        <w:tabs>
          <w:tab w:val="left" w:pos="1408"/>
          <w:tab w:val="left" w:pos="1409"/>
        </w:tabs>
        <w:spacing w:before="234"/>
        <w:jc w:val="both"/>
      </w:pPr>
      <w:r w:rsidRPr="00DE0EF1">
        <w:rPr>
          <w:color w:val="231F20"/>
        </w:rPr>
        <w:t>I</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read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w:t>
      </w:r>
      <w:r w:rsidR="005765B8" w:rsidRPr="00DE0EF1">
        <w:rPr>
          <w:color w:val="231F20"/>
        </w:rPr>
        <w:t xml:space="preserve">  </w:t>
      </w:r>
      <w:r w:rsidRPr="00DE0EF1">
        <w:rPr>
          <w:color w:val="231F20"/>
        </w:rPr>
        <w:t>understand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contents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Certiﬁcate;</w:t>
      </w:r>
    </w:p>
    <w:p w14:paraId="5FC09F86" w14:textId="4EE4A89B" w:rsidR="0021200B" w:rsidRPr="00DE0EF1" w:rsidRDefault="00022DB4" w:rsidP="00321C47">
      <w:pPr>
        <w:pStyle w:val="ListParagraph"/>
        <w:numPr>
          <w:ilvl w:val="0"/>
          <w:numId w:val="47"/>
        </w:numPr>
        <w:tabs>
          <w:tab w:val="left" w:pos="1408"/>
          <w:tab w:val="left" w:pos="1409"/>
        </w:tabs>
        <w:spacing w:before="243" w:line="230" w:lineRule="auto"/>
        <w:jc w:val="both"/>
      </w:pPr>
      <w:r w:rsidRPr="00DE0EF1">
        <w:rPr>
          <w:color w:val="231F20"/>
        </w:rPr>
        <w:t>I</w:t>
      </w:r>
      <w:r w:rsidR="005765B8" w:rsidRPr="00DE0EF1">
        <w:rPr>
          <w:color w:val="231F20"/>
        </w:rPr>
        <w:t xml:space="preserve">  </w:t>
      </w:r>
      <w:r w:rsidRPr="00DE0EF1">
        <w:rPr>
          <w:color w:val="231F20"/>
        </w:rPr>
        <w:t>understand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disqualiﬁed</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Certiﬁcate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found</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true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complete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every</w:t>
      </w:r>
      <w:r w:rsidR="005765B8" w:rsidRPr="00DE0EF1">
        <w:rPr>
          <w:color w:val="231F20"/>
        </w:rPr>
        <w:t xml:space="preserve">  </w:t>
      </w:r>
      <w:r w:rsidRPr="00DE0EF1">
        <w:rPr>
          <w:color w:val="231F20"/>
        </w:rPr>
        <w:t>respect;</w:t>
      </w:r>
    </w:p>
    <w:p w14:paraId="7BB4AE5E" w14:textId="56C842DC" w:rsidR="0021200B" w:rsidRPr="00DE0EF1" w:rsidRDefault="00022DB4" w:rsidP="00321C47">
      <w:pPr>
        <w:pStyle w:val="ListParagraph"/>
        <w:numPr>
          <w:ilvl w:val="0"/>
          <w:numId w:val="47"/>
        </w:numPr>
        <w:tabs>
          <w:tab w:val="left" w:pos="1408"/>
          <w:tab w:val="left" w:pos="1409"/>
        </w:tabs>
        <w:spacing w:before="245" w:line="230" w:lineRule="auto"/>
        <w:jc w:val="both"/>
      </w:pPr>
      <w:r w:rsidRPr="00DE0EF1">
        <w:rPr>
          <w:color w:val="231F20"/>
        </w:rPr>
        <w:t>I</w:t>
      </w:r>
      <w:r w:rsidR="005765B8" w:rsidRPr="00DE0EF1">
        <w:rPr>
          <w:color w:val="231F20"/>
        </w:rPr>
        <w:t xml:space="preserve">  </w:t>
      </w:r>
      <w:r w:rsidRPr="00DE0EF1">
        <w:rPr>
          <w:color w:val="231F20"/>
        </w:rPr>
        <w:t>am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authorized</w:t>
      </w:r>
      <w:r w:rsidR="005765B8" w:rsidRPr="00DE0EF1">
        <w:rPr>
          <w:color w:val="231F20"/>
        </w:rPr>
        <w:t xml:space="preserve">  </w:t>
      </w:r>
      <w:r w:rsidRPr="00DE0EF1">
        <w:rPr>
          <w:color w:val="231F20"/>
        </w:rPr>
        <w:t>representative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authority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sign</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Certiﬁcate,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submit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behalf</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p>
    <w:p w14:paraId="5D92526B" w14:textId="14F9C4AF" w:rsidR="0021200B" w:rsidRPr="00DE0EF1" w:rsidRDefault="00022DB4" w:rsidP="00321C47">
      <w:pPr>
        <w:pStyle w:val="ListParagraph"/>
        <w:numPr>
          <w:ilvl w:val="0"/>
          <w:numId w:val="47"/>
        </w:numPr>
        <w:tabs>
          <w:tab w:val="left" w:pos="1408"/>
          <w:tab w:val="left" w:pos="1409"/>
        </w:tabs>
        <w:spacing w:before="245" w:line="230" w:lineRule="auto"/>
        <w:jc w:val="both"/>
      </w:pP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purposes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Certiﬁcate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w:t>
      </w:r>
      <w:r w:rsidR="005765B8" w:rsidRPr="00DE0EF1">
        <w:rPr>
          <w:color w:val="231F20"/>
        </w:rPr>
        <w:t xml:space="preserve">  </w:t>
      </w:r>
      <w:r w:rsidRPr="00DE0EF1">
        <w:rPr>
          <w:color w:val="231F20"/>
        </w:rPr>
        <w:t>understand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word</w:t>
      </w:r>
      <w:r w:rsidR="005765B8" w:rsidRPr="00DE0EF1">
        <w:rPr>
          <w:color w:val="231F20"/>
        </w:rPr>
        <w:t xml:space="preserve">  </w:t>
      </w:r>
      <w:r w:rsidRPr="00DE0EF1">
        <w:rPr>
          <w:color w:val="231F20"/>
        </w:rPr>
        <w:t>“competitor”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include</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individual</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organization,</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whether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afﬁliated</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who:</w:t>
      </w:r>
    </w:p>
    <w:p w14:paraId="5170BFE4" w14:textId="77386746" w:rsidR="0021200B" w:rsidRPr="00DE0EF1" w:rsidRDefault="00022DB4" w:rsidP="00321C47">
      <w:pPr>
        <w:pStyle w:val="ListParagraph"/>
        <w:numPr>
          <w:ilvl w:val="1"/>
          <w:numId w:val="47"/>
        </w:numPr>
        <w:tabs>
          <w:tab w:val="left" w:pos="1966"/>
          <w:tab w:val="left" w:pos="1967"/>
        </w:tabs>
        <w:spacing w:before="115"/>
        <w:ind w:hanging="546"/>
        <w:jc w:val="both"/>
      </w:pPr>
      <w:r w:rsidRPr="00DE0EF1">
        <w:rPr>
          <w:color w:val="231F20"/>
        </w:rPr>
        <w:t>has</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requested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submit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response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tenders;</w:t>
      </w:r>
    </w:p>
    <w:p w14:paraId="6D7E72AE" w14:textId="107486F1" w:rsidR="0021200B" w:rsidRPr="00DE0EF1" w:rsidRDefault="00022DB4" w:rsidP="00321C47">
      <w:pPr>
        <w:pStyle w:val="ListParagraph"/>
        <w:numPr>
          <w:ilvl w:val="1"/>
          <w:numId w:val="47"/>
        </w:numPr>
        <w:tabs>
          <w:tab w:val="left" w:pos="1966"/>
          <w:tab w:val="left" w:pos="1967"/>
        </w:tabs>
        <w:spacing w:before="121" w:line="230" w:lineRule="auto"/>
        <w:ind w:hanging="546"/>
        <w:jc w:val="both"/>
      </w:pPr>
      <w:r w:rsidRPr="00DE0EF1">
        <w:rPr>
          <w:color w:val="231F20"/>
        </w:rPr>
        <w:t>could</w:t>
      </w:r>
      <w:r w:rsidR="005765B8" w:rsidRPr="00DE0EF1">
        <w:rPr>
          <w:color w:val="231F20"/>
        </w:rPr>
        <w:t xml:space="preserve">  </w:t>
      </w:r>
      <w:r w:rsidRPr="00DE0EF1">
        <w:rPr>
          <w:color w:val="231F20"/>
        </w:rPr>
        <w:t>potentially</w:t>
      </w:r>
      <w:r w:rsidR="005765B8" w:rsidRPr="00DE0EF1">
        <w:rPr>
          <w:color w:val="231F20"/>
        </w:rPr>
        <w:t xml:space="preserve">  </w:t>
      </w:r>
      <w:r w:rsidRPr="00DE0EF1">
        <w:rPr>
          <w:color w:val="231F20"/>
        </w:rPr>
        <w:t>submit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response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based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qualiﬁcations,</w:t>
      </w:r>
      <w:r w:rsidR="005765B8" w:rsidRPr="00DE0EF1">
        <w:rPr>
          <w:color w:val="231F20"/>
        </w:rPr>
        <w:t xml:space="preserve">  </w:t>
      </w:r>
      <w:r w:rsidRPr="00DE0EF1">
        <w:rPr>
          <w:color w:val="231F20"/>
        </w:rPr>
        <w:t>abilities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experience;</w:t>
      </w:r>
    </w:p>
    <w:p w14:paraId="270269C9" w14:textId="64BA36F5" w:rsidR="0021200B" w:rsidRPr="00DE0EF1" w:rsidRDefault="00022DB4" w:rsidP="00321C47">
      <w:pPr>
        <w:pStyle w:val="ListParagraph"/>
        <w:numPr>
          <w:ilvl w:val="0"/>
          <w:numId w:val="47"/>
        </w:numPr>
        <w:tabs>
          <w:tab w:val="left" w:pos="1408"/>
          <w:tab w:val="left" w:pos="1409"/>
        </w:tabs>
        <w:spacing w:before="237"/>
        <w:jc w:val="both"/>
      </w:pP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discloses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[check</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applicable]:</w:t>
      </w:r>
    </w:p>
    <w:p w14:paraId="22A0FF24" w14:textId="016D5838" w:rsidR="0021200B" w:rsidRPr="00DE0EF1" w:rsidRDefault="00022DB4" w:rsidP="00321C47">
      <w:pPr>
        <w:pStyle w:val="ListParagraph"/>
        <w:numPr>
          <w:ilvl w:val="1"/>
          <w:numId w:val="47"/>
        </w:numPr>
        <w:tabs>
          <w:tab w:val="left" w:pos="1975"/>
          <w:tab w:val="left" w:pos="1976"/>
        </w:tabs>
        <w:spacing w:before="121" w:line="230" w:lineRule="auto"/>
        <w:ind w:left="1975" w:hanging="567"/>
        <w:jc w:val="both"/>
      </w:pP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arrived</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independently</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without</w:t>
      </w:r>
      <w:r w:rsidR="005765B8" w:rsidRPr="00DE0EF1">
        <w:rPr>
          <w:color w:val="231F20"/>
        </w:rPr>
        <w:t xml:space="preserve">  </w:t>
      </w:r>
      <w:r w:rsidRPr="00DE0EF1">
        <w:rPr>
          <w:color w:val="231F20"/>
        </w:rPr>
        <w:t>consultation,</w:t>
      </w:r>
      <w:r w:rsidR="005765B8" w:rsidRPr="00DE0EF1">
        <w:rPr>
          <w:color w:val="231F20"/>
        </w:rPr>
        <w:t xml:space="preserve">  </w:t>
      </w:r>
      <w:r w:rsidRPr="00DE0EF1">
        <w:rPr>
          <w:color w:val="231F20"/>
        </w:rPr>
        <w:t>communication,</w:t>
      </w:r>
      <w:r w:rsidR="005765B8" w:rsidRPr="00DE0EF1">
        <w:rPr>
          <w:color w:val="231F20"/>
        </w:rPr>
        <w:t xml:space="preserve">  </w:t>
      </w:r>
      <w:r w:rsidRPr="00DE0EF1">
        <w:rPr>
          <w:color w:val="231F20"/>
        </w:rPr>
        <w:t>agreement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arrangement</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competitor;</w:t>
      </w:r>
    </w:p>
    <w:p w14:paraId="1568C79F" w14:textId="51ED69E7" w:rsidR="0021200B" w:rsidRPr="00DE0EF1" w:rsidRDefault="00022DB4" w:rsidP="00321C47">
      <w:pPr>
        <w:pStyle w:val="ListParagraph"/>
        <w:numPr>
          <w:ilvl w:val="1"/>
          <w:numId w:val="47"/>
        </w:numPr>
        <w:tabs>
          <w:tab w:val="left" w:pos="1976"/>
        </w:tabs>
        <w:spacing w:before="123" w:line="230" w:lineRule="auto"/>
        <w:ind w:left="1975" w:hanging="567"/>
        <w:jc w:val="both"/>
      </w:pP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entered</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consultations,</w:t>
      </w:r>
      <w:r w:rsidR="005765B8" w:rsidRPr="00DE0EF1">
        <w:rPr>
          <w:color w:val="231F20"/>
        </w:rPr>
        <w:t xml:space="preserve">  </w:t>
      </w:r>
      <w:r w:rsidRPr="00DE0EF1">
        <w:rPr>
          <w:color w:val="231F20"/>
        </w:rPr>
        <w:t>communications,</w:t>
      </w:r>
      <w:r w:rsidR="005765B8" w:rsidRPr="00DE0EF1">
        <w:rPr>
          <w:color w:val="231F20"/>
        </w:rPr>
        <w:t xml:space="preserve">  </w:t>
      </w:r>
      <w:r w:rsidRPr="00DE0EF1">
        <w:rPr>
          <w:color w:val="231F20"/>
        </w:rPr>
        <w:t>agreements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arrangements</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more</w:t>
      </w:r>
      <w:r w:rsidR="005765B8" w:rsidRPr="00DE0EF1">
        <w:rPr>
          <w:color w:val="231F20"/>
        </w:rPr>
        <w:t xml:space="preserve">  </w:t>
      </w:r>
      <w:r w:rsidRPr="00DE0EF1">
        <w:rPr>
          <w:color w:val="231F20"/>
        </w:rPr>
        <w:t>competitors</w:t>
      </w:r>
      <w:r w:rsidR="005765B8" w:rsidRPr="00DE0EF1">
        <w:rPr>
          <w:color w:val="231F20"/>
        </w:rPr>
        <w:t xml:space="preserve">  </w:t>
      </w:r>
      <w:r w:rsidRPr="00DE0EF1">
        <w:rPr>
          <w:color w:val="231F20"/>
        </w:rPr>
        <w:t>regarding</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discloses,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attached</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complete</w:t>
      </w:r>
      <w:r w:rsidR="005765B8" w:rsidRPr="00DE0EF1">
        <w:rPr>
          <w:color w:val="231F20"/>
        </w:rPr>
        <w:t xml:space="preserve">  </w:t>
      </w:r>
      <w:r w:rsidRPr="00DE0EF1">
        <w:rPr>
          <w:color w:val="231F20"/>
        </w:rPr>
        <w:t>details</w:t>
      </w:r>
      <w:r w:rsidR="005765B8" w:rsidRPr="00DE0EF1">
        <w:rPr>
          <w:color w:val="231F20"/>
        </w:rPr>
        <w:t xml:space="preserve">  </w:t>
      </w:r>
      <w:r w:rsidRPr="00DE0EF1">
        <w:rPr>
          <w:color w:val="231F20"/>
        </w:rPr>
        <w:t>thereof,</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names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competitors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nature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reasons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consultations,</w:t>
      </w:r>
      <w:r w:rsidR="005765B8" w:rsidRPr="00DE0EF1">
        <w:rPr>
          <w:color w:val="231F20"/>
        </w:rPr>
        <w:t xml:space="preserve">  </w:t>
      </w:r>
      <w:r w:rsidRPr="00DE0EF1">
        <w:rPr>
          <w:color w:val="231F20"/>
        </w:rPr>
        <w:t>communications,</w:t>
      </w:r>
      <w:r w:rsidR="005765B8" w:rsidRPr="00DE0EF1">
        <w:rPr>
          <w:color w:val="231F20"/>
        </w:rPr>
        <w:t xml:space="preserve">  </w:t>
      </w:r>
      <w:r w:rsidRPr="00DE0EF1">
        <w:rPr>
          <w:color w:val="231F20"/>
        </w:rPr>
        <w:t>agreements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arrangements;</w:t>
      </w:r>
    </w:p>
    <w:p w14:paraId="6FBED36F" w14:textId="7FFE781F" w:rsidR="0021200B" w:rsidRPr="00DE0EF1" w:rsidRDefault="00022DB4" w:rsidP="00321C47">
      <w:pPr>
        <w:pStyle w:val="ListParagraph"/>
        <w:numPr>
          <w:ilvl w:val="0"/>
          <w:numId w:val="47"/>
        </w:numPr>
        <w:tabs>
          <w:tab w:val="left" w:pos="1408"/>
          <w:tab w:val="left" w:pos="1409"/>
        </w:tabs>
        <w:spacing w:before="247" w:line="230" w:lineRule="auto"/>
        <w:jc w:val="both"/>
      </w:pPr>
      <w:r w:rsidRPr="00DE0EF1">
        <w:rPr>
          <w:color w:val="231F20"/>
        </w:rPr>
        <w:t>In</w:t>
      </w:r>
      <w:r w:rsidR="005765B8" w:rsidRPr="00DE0EF1">
        <w:rPr>
          <w:color w:val="231F20"/>
        </w:rPr>
        <w:t xml:space="preserve">  </w:t>
      </w:r>
      <w:r w:rsidRPr="00DE0EF1">
        <w:rPr>
          <w:color w:val="231F20"/>
        </w:rPr>
        <w:t>particular,</w:t>
      </w:r>
      <w:r w:rsidR="005765B8" w:rsidRPr="00DE0EF1">
        <w:rPr>
          <w:color w:val="231F20"/>
        </w:rPr>
        <w:t xml:space="preserve">  </w:t>
      </w:r>
      <w:r w:rsidRPr="00DE0EF1">
        <w:rPr>
          <w:color w:val="231F20"/>
        </w:rPr>
        <w:t>without</w:t>
      </w:r>
      <w:r w:rsidR="005765B8" w:rsidRPr="00DE0EF1">
        <w:rPr>
          <w:color w:val="231F20"/>
        </w:rPr>
        <w:t xml:space="preserve">  </w:t>
      </w:r>
      <w:r w:rsidRPr="00DE0EF1">
        <w:rPr>
          <w:color w:val="231F20"/>
        </w:rPr>
        <w:t>limiting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generality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paragraphs</w:t>
      </w:r>
      <w:r w:rsidR="005765B8" w:rsidRPr="00DE0EF1">
        <w:rPr>
          <w:color w:val="231F20"/>
        </w:rPr>
        <w:t xml:space="preserve">  </w:t>
      </w:r>
      <w:r w:rsidRPr="00DE0EF1">
        <w:rPr>
          <w:color w:val="231F20"/>
        </w:rPr>
        <w:t>(5)(a)</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(5)(b)</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there</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consultation,</w:t>
      </w:r>
      <w:r w:rsidR="005765B8" w:rsidRPr="00DE0EF1">
        <w:rPr>
          <w:color w:val="231F20"/>
        </w:rPr>
        <w:t xml:space="preserve">  </w:t>
      </w:r>
      <w:r w:rsidRPr="00DE0EF1">
        <w:rPr>
          <w:color w:val="231F20"/>
        </w:rPr>
        <w:t>communication,</w:t>
      </w:r>
      <w:r w:rsidR="005765B8" w:rsidRPr="00DE0EF1">
        <w:rPr>
          <w:color w:val="231F20"/>
        </w:rPr>
        <w:t xml:space="preserve">  </w:t>
      </w:r>
      <w:r w:rsidRPr="00DE0EF1">
        <w:rPr>
          <w:color w:val="231F20"/>
        </w:rPr>
        <w:t>agreement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arrangement</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competitor</w:t>
      </w:r>
      <w:r w:rsidR="005765B8" w:rsidRPr="00DE0EF1">
        <w:rPr>
          <w:color w:val="231F20"/>
        </w:rPr>
        <w:t xml:space="preserve">  </w:t>
      </w:r>
      <w:r w:rsidRPr="00DE0EF1">
        <w:rPr>
          <w:color w:val="231F20"/>
        </w:rPr>
        <w:t>regarding:</w:t>
      </w:r>
    </w:p>
    <w:p w14:paraId="06C23DC4" w14:textId="77777777" w:rsidR="0021200B" w:rsidRPr="00DE0EF1" w:rsidRDefault="00022DB4" w:rsidP="00321C47">
      <w:pPr>
        <w:pStyle w:val="ListParagraph"/>
        <w:numPr>
          <w:ilvl w:val="1"/>
          <w:numId w:val="47"/>
        </w:numPr>
        <w:tabs>
          <w:tab w:val="left" w:pos="1975"/>
          <w:tab w:val="left" w:pos="1976"/>
        </w:tabs>
        <w:spacing w:before="115"/>
        <w:ind w:left="1975" w:hanging="567"/>
        <w:jc w:val="both"/>
      </w:pPr>
      <w:r w:rsidRPr="00DE0EF1">
        <w:rPr>
          <w:color w:val="231F20"/>
        </w:rPr>
        <w:t>prices;</w:t>
      </w:r>
    </w:p>
    <w:p w14:paraId="64C8462B" w14:textId="0167578E" w:rsidR="0021200B" w:rsidRPr="00DE0EF1" w:rsidRDefault="00022DB4" w:rsidP="00321C47">
      <w:pPr>
        <w:pStyle w:val="ListParagraph"/>
        <w:numPr>
          <w:ilvl w:val="1"/>
          <w:numId w:val="47"/>
        </w:numPr>
        <w:tabs>
          <w:tab w:val="left" w:pos="1975"/>
          <w:tab w:val="left" w:pos="1976"/>
        </w:tabs>
        <w:spacing w:before="113"/>
        <w:ind w:left="1975" w:right="852" w:hanging="567"/>
        <w:jc w:val="both"/>
      </w:pPr>
      <w:r w:rsidRPr="00DE0EF1">
        <w:rPr>
          <w:color w:val="231F20"/>
        </w:rPr>
        <w:t>methods,</w:t>
      </w:r>
      <w:r w:rsidR="005765B8" w:rsidRPr="00DE0EF1">
        <w:rPr>
          <w:color w:val="231F20"/>
        </w:rPr>
        <w:t xml:space="preserve">  </w:t>
      </w:r>
      <w:r w:rsidRPr="00DE0EF1">
        <w:rPr>
          <w:color w:val="231F20"/>
        </w:rPr>
        <w:t>factors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formulas</w:t>
      </w:r>
      <w:r w:rsidR="005765B8" w:rsidRPr="00DE0EF1">
        <w:rPr>
          <w:color w:val="231F20"/>
        </w:rPr>
        <w:t xml:space="preserve">  </w:t>
      </w:r>
      <w:r w:rsidRPr="00DE0EF1">
        <w:rPr>
          <w:color w:val="231F20"/>
        </w:rPr>
        <w:t>used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calculate</w:t>
      </w:r>
      <w:r w:rsidR="005765B8" w:rsidRPr="00DE0EF1">
        <w:rPr>
          <w:color w:val="231F20"/>
        </w:rPr>
        <w:t xml:space="preserve">  </w:t>
      </w:r>
      <w:r w:rsidRPr="00DE0EF1">
        <w:rPr>
          <w:color w:val="231F20"/>
        </w:rPr>
        <w:t>prices;</w:t>
      </w:r>
    </w:p>
    <w:p w14:paraId="7238C1C6" w14:textId="00C3CDD9" w:rsidR="0021200B" w:rsidRPr="00DE0EF1" w:rsidRDefault="00022DB4" w:rsidP="00321C47">
      <w:pPr>
        <w:pStyle w:val="ListParagraph"/>
        <w:numPr>
          <w:ilvl w:val="1"/>
          <w:numId w:val="47"/>
        </w:numPr>
        <w:tabs>
          <w:tab w:val="left" w:pos="1975"/>
          <w:tab w:val="left" w:pos="1976"/>
        </w:tabs>
        <w:spacing w:before="112"/>
        <w:ind w:left="1975" w:right="-89" w:hanging="567"/>
        <w:jc w:val="both"/>
      </w:pPr>
      <w:r w:rsidRPr="00DE0EF1">
        <w:rPr>
          <w:color w:val="231F20"/>
        </w:rPr>
        <w:t>the</w:t>
      </w:r>
      <w:r w:rsidR="005765B8" w:rsidRPr="00DE0EF1">
        <w:rPr>
          <w:color w:val="231F20"/>
        </w:rPr>
        <w:t xml:space="preserve">  </w:t>
      </w:r>
      <w:r w:rsidRPr="00DE0EF1">
        <w:rPr>
          <w:color w:val="231F20"/>
        </w:rPr>
        <w:t>intention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decision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submit,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submit,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or</w:t>
      </w:r>
    </w:p>
    <w:p w14:paraId="066EC730" w14:textId="22AD2DA5" w:rsidR="0021200B" w:rsidRPr="00DE0EF1" w:rsidRDefault="00022DB4" w:rsidP="00321C47">
      <w:pPr>
        <w:pStyle w:val="ListParagraph"/>
        <w:numPr>
          <w:ilvl w:val="1"/>
          <w:numId w:val="47"/>
        </w:numPr>
        <w:tabs>
          <w:tab w:val="left" w:pos="1975"/>
          <w:tab w:val="left" w:pos="1976"/>
        </w:tabs>
        <w:spacing w:before="121" w:line="230" w:lineRule="auto"/>
        <w:ind w:left="1975" w:right="-89" w:hanging="567"/>
        <w:jc w:val="both"/>
      </w:pPr>
      <w:r w:rsidRPr="00DE0EF1">
        <w:rPr>
          <w:color w:val="231F20"/>
        </w:rPr>
        <w:t>the</w:t>
      </w:r>
      <w:r w:rsidR="005765B8" w:rsidRPr="00DE0EF1">
        <w:rPr>
          <w:color w:val="231F20"/>
        </w:rPr>
        <w:t xml:space="preserve">  </w:t>
      </w:r>
      <w:r w:rsidRPr="00DE0EF1">
        <w:rPr>
          <w:color w:val="231F20"/>
        </w:rPr>
        <w:t>submission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does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meet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except</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speciﬁcally</w:t>
      </w:r>
      <w:r w:rsidR="005765B8" w:rsidRPr="00DE0EF1">
        <w:rPr>
          <w:color w:val="231F20"/>
        </w:rPr>
        <w:t xml:space="preserve">  </w:t>
      </w:r>
      <w:r w:rsidRPr="00DE0EF1">
        <w:rPr>
          <w:color w:val="231F20"/>
        </w:rPr>
        <w:t>disclosed</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paragraph</w:t>
      </w:r>
      <w:r w:rsidR="005765B8" w:rsidRPr="00DE0EF1">
        <w:rPr>
          <w:color w:val="231F20"/>
        </w:rPr>
        <w:t xml:space="preserve">  </w:t>
      </w:r>
      <w:r w:rsidRPr="00DE0EF1">
        <w:rPr>
          <w:color w:val="231F20"/>
        </w:rPr>
        <w:t>(5)(b)</w:t>
      </w:r>
      <w:r w:rsidR="005765B8" w:rsidRPr="00DE0EF1">
        <w:rPr>
          <w:color w:val="231F20"/>
        </w:rPr>
        <w:t xml:space="preserve">  </w:t>
      </w:r>
      <w:r w:rsidRPr="00DE0EF1">
        <w:rPr>
          <w:color w:val="231F20"/>
        </w:rPr>
        <w:t>above;</w:t>
      </w:r>
    </w:p>
    <w:p w14:paraId="62DC3276" w14:textId="38C282D1" w:rsidR="0021200B" w:rsidRPr="00DE0EF1" w:rsidRDefault="00022DB4" w:rsidP="00321C47">
      <w:pPr>
        <w:pStyle w:val="ListParagraph"/>
        <w:numPr>
          <w:ilvl w:val="0"/>
          <w:numId w:val="47"/>
        </w:numPr>
        <w:tabs>
          <w:tab w:val="left" w:pos="1408"/>
        </w:tabs>
        <w:spacing w:before="245" w:line="230" w:lineRule="auto"/>
        <w:ind w:left="1407" w:right="-89" w:hanging="557"/>
        <w:jc w:val="both"/>
      </w:pPr>
      <w:r w:rsidRPr="00DE0EF1">
        <w:rPr>
          <w:color w:val="231F20"/>
        </w:rPr>
        <w:t>In</w:t>
      </w:r>
      <w:r w:rsidR="005765B8" w:rsidRPr="00DE0EF1">
        <w:rPr>
          <w:color w:val="231F20"/>
        </w:rPr>
        <w:t xml:space="preserve">  </w:t>
      </w:r>
      <w:r w:rsidRPr="00DE0EF1">
        <w:rPr>
          <w:color w:val="231F20"/>
        </w:rPr>
        <w:t>addition,</w:t>
      </w:r>
      <w:r w:rsidR="005765B8" w:rsidRPr="00DE0EF1">
        <w:rPr>
          <w:color w:val="231F20"/>
        </w:rPr>
        <w:t xml:space="preserve">  </w:t>
      </w:r>
      <w:r w:rsidRPr="00DE0EF1">
        <w:rPr>
          <w:color w:val="231F20"/>
        </w:rPr>
        <w:t>there</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consultation,</w:t>
      </w:r>
      <w:r w:rsidR="005765B8" w:rsidRPr="00DE0EF1">
        <w:rPr>
          <w:color w:val="231F20"/>
        </w:rPr>
        <w:t xml:space="preserve">  </w:t>
      </w:r>
      <w:r w:rsidRPr="00DE0EF1">
        <w:rPr>
          <w:color w:val="231F20"/>
        </w:rPr>
        <w:t>communication,</w:t>
      </w:r>
      <w:r w:rsidR="005765B8" w:rsidRPr="00DE0EF1">
        <w:rPr>
          <w:color w:val="231F20"/>
        </w:rPr>
        <w:t xml:space="preserve">  </w:t>
      </w:r>
      <w:r w:rsidRPr="00DE0EF1">
        <w:rPr>
          <w:color w:val="231F20"/>
        </w:rPr>
        <w:t>agreement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arrangement</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competitor</w:t>
      </w:r>
      <w:r w:rsidR="005765B8" w:rsidRPr="00DE0EF1">
        <w:rPr>
          <w:color w:val="231F20"/>
        </w:rPr>
        <w:t xml:space="preserve">  </w:t>
      </w:r>
      <w:r w:rsidRPr="00DE0EF1">
        <w:rPr>
          <w:color w:val="231F20"/>
        </w:rPr>
        <w:t>regarding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quality,</w:t>
      </w:r>
      <w:r w:rsidR="005765B8" w:rsidRPr="00DE0EF1">
        <w:rPr>
          <w:color w:val="231F20"/>
        </w:rPr>
        <w:t xml:space="preserve">  </w:t>
      </w:r>
      <w:r w:rsidRPr="00DE0EF1">
        <w:rPr>
          <w:color w:val="231F20"/>
        </w:rPr>
        <w:t>quantity,</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particulars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works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relates,</w:t>
      </w:r>
      <w:r w:rsidR="005765B8" w:rsidRPr="00DE0EF1">
        <w:rPr>
          <w:color w:val="231F20"/>
        </w:rPr>
        <w:t xml:space="preserve">  </w:t>
      </w:r>
      <w:r w:rsidRPr="00DE0EF1">
        <w:rPr>
          <w:color w:val="231F20"/>
        </w:rPr>
        <w:t>except</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speciﬁcally</w:t>
      </w:r>
      <w:r w:rsidR="005765B8" w:rsidRPr="00DE0EF1">
        <w:rPr>
          <w:color w:val="231F20"/>
        </w:rPr>
        <w:t xml:space="preserve">  </w:t>
      </w:r>
      <w:r w:rsidRPr="00DE0EF1">
        <w:rPr>
          <w:color w:val="231F20"/>
        </w:rPr>
        <w:t>authorized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authority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speciﬁcally</w:t>
      </w:r>
      <w:r w:rsidR="005765B8" w:rsidRPr="00DE0EF1">
        <w:rPr>
          <w:color w:val="231F20"/>
        </w:rPr>
        <w:t xml:space="preserve">  </w:t>
      </w:r>
      <w:r w:rsidRPr="00DE0EF1">
        <w:rPr>
          <w:color w:val="231F20"/>
        </w:rPr>
        <w:t>disclosed</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paragraph</w:t>
      </w:r>
      <w:r w:rsidR="005765B8" w:rsidRPr="00DE0EF1">
        <w:rPr>
          <w:color w:val="231F20"/>
        </w:rPr>
        <w:t xml:space="preserve">  </w:t>
      </w:r>
      <w:r w:rsidRPr="00DE0EF1">
        <w:rPr>
          <w:color w:val="231F20"/>
        </w:rPr>
        <w:t>(5)(b)</w:t>
      </w:r>
      <w:r w:rsidR="005765B8" w:rsidRPr="00DE0EF1">
        <w:rPr>
          <w:color w:val="231F20"/>
        </w:rPr>
        <w:t xml:space="preserve">  </w:t>
      </w:r>
      <w:r w:rsidRPr="00DE0EF1">
        <w:rPr>
          <w:color w:val="231F20"/>
        </w:rPr>
        <w:t>above;</w:t>
      </w:r>
    </w:p>
    <w:p w14:paraId="3488B149" w14:textId="33F0D739" w:rsidR="0021200B" w:rsidRPr="00DE0EF1" w:rsidRDefault="00022DB4" w:rsidP="00321C47">
      <w:pPr>
        <w:pStyle w:val="ListParagraph"/>
        <w:numPr>
          <w:ilvl w:val="0"/>
          <w:numId w:val="47"/>
        </w:numPr>
        <w:tabs>
          <w:tab w:val="left" w:pos="1408"/>
        </w:tabs>
        <w:spacing w:before="247" w:line="230" w:lineRule="auto"/>
        <w:ind w:left="1407" w:right="-89"/>
        <w:jc w:val="both"/>
      </w:pPr>
      <w:r w:rsidRPr="00DE0EF1">
        <w:rPr>
          <w:color w:val="231F20"/>
        </w:rPr>
        <w:t>the</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knowingly</w:t>
      </w:r>
      <w:r w:rsidR="005765B8" w:rsidRPr="00DE0EF1">
        <w:rPr>
          <w:color w:val="231F20"/>
        </w:rPr>
        <w:t xml:space="preserve">  </w:t>
      </w:r>
      <w:r w:rsidRPr="00DE0EF1">
        <w:rPr>
          <w:color w:val="231F20"/>
        </w:rPr>
        <w:t>disclosed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directly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indirectly,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competitor,</w:t>
      </w:r>
      <w:r w:rsidR="005765B8" w:rsidRPr="00DE0EF1">
        <w:rPr>
          <w:color w:val="231F20"/>
        </w:rPr>
        <w:t xml:space="preserve">  </w:t>
      </w:r>
      <w:r w:rsidRPr="00DE0EF1">
        <w:rPr>
          <w:color w:val="231F20"/>
        </w:rPr>
        <w:t>prior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ofﬁcial</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opening,</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awarding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whichever</w:t>
      </w:r>
      <w:r w:rsidR="005765B8" w:rsidRPr="00DE0EF1">
        <w:rPr>
          <w:color w:val="231F20"/>
        </w:rPr>
        <w:t xml:space="preserve">  </w:t>
      </w:r>
      <w:r w:rsidRPr="00DE0EF1">
        <w:rPr>
          <w:color w:val="231F20"/>
        </w:rPr>
        <w:t>comes</w:t>
      </w:r>
      <w:r w:rsidR="005765B8" w:rsidRPr="00DE0EF1">
        <w:rPr>
          <w:color w:val="231F20"/>
        </w:rPr>
        <w:t xml:space="preserve">  </w:t>
      </w:r>
      <w:r w:rsidRPr="00DE0EF1">
        <w:rPr>
          <w:color w:val="231F20"/>
        </w:rPr>
        <w:t>ﬁrst,</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law</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speciﬁcally</w:t>
      </w:r>
      <w:r w:rsidR="005765B8" w:rsidRPr="00DE0EF1">
        <w:rPr>
          <w:color w:val="231F20"/>
        </w:rPr>
        <w:t xml:space="preserve">  </w:t>
      </w:r>
      <w:r w:rsidRPr="00DE0EF1">
        <w:rPr>
          <w:color w:val="231F20"/>
        </w:rPr>
        <w:t>disclosed</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paragraph</w:t>
      </w:r>
      <w:r w:rsidR="005765B8" w:rsidRPr="00DE0EF1">
        <w:rPr>
          <w:color w:val="231F20"/>
        </w:rPr>
        <w:t xml:space="preserve">  </w:t>
      </w:r>
      <w:r w:rsidRPr="00DE0EF1">
        <w:rPr>
          <w:color w:val="231F20"/>
        </w:rPr>
        <w:t>(5)(b)</w:t>
      </w:r>
      <w:r w:rsidR="005765B8" w:rsidRPr="00DE0EF1">
        <w:rPr>
          <w:color w:val="231F20"/>
        </w:rPr>
        <w:t xml:space="preserve">  </w:t>
      </w:r>
      <w:r w:rsidRPr="00DE0EF1">
        <w:rPr>
          <w:color w:val="231F20"/>
        </w:rPr>
        <w:t>above.</w:t>
      </w:r>
    </w:p>
    <w:p w14:paraId="7B05FDE1" w14:textId="3162612D" w:rsidR="0021200B" w:rsidRPr="00DE0EF1" w:rsidRDefault="00022DB4" w:rsidP="00833D84">
      <w:pPr>
        <w:tabs>
          <w:tab w:val="left" w:pos="11170"/>
        </w:tabs>
        <w:spacing w:before="239" w:line="463" w:lineRule="auto"/>
        <w:ind w:left="849" w:right="852"/>
        <w:jc w:val="both"/>
        <w:rPr>
          <w:i/>
        </w:rPr>
      </w:pPr>
      <w:r w:rsidRPr="00DE0EF1">
        <w:rPr>
          <w:color w:val="231F20"/>
        </w:rPr>
        <w:t>Name</w:t>
      </w:r>
      <w:r w:rsidRPr="00DE0EF1">
        <w:rPr>
          <w:color w:val="231F20"/>
          <w:u w:val="single" w:color="221E1F"/>
        </w:rPr>
        <w:lastRenderedPageBreak/>
        <w:tab/>
      </w:r>
      <w:r w:rsidR="005765B8" w:rsidRPr="00DE0EF1">
        <w:rPr>
          <w:color w:val="231F20"/>
        </w:rPr>
        <w:t xml:space="preserve">  </w:t>
      </w:r>
      <w:r w:rsidRPr="00DE0EF1">
        <w:rPr>
          <w:color w:val="231F20"/>
        </w:rPr>
        <w:t>Title</w:t>
      </w:r>
      <w:r w:rsidRPr="00DE0EF1">
        <w:rPr>
          <w:color w:val="231F20"/>
          <w:u w:val="single" w:color="221E1F"/>
        </w:rPr>
        <w:tab/>
      </w:r>
      <w:r w:rsidR="005765B8" w:rsidRPr="00DE0EF1">
        <w:rPr>
          <w:color w:val="231F20"/>
        </w:rPr>
        <w:t xml:space="preserve">  </w:t>
      </w:r>
      <w:r w:rsidRPr="00DE0EF1">
        <w:rPr>
          <w:color w:val="231F20"/>
        </w:rPr>
        <w:t>Date</w:t>
      </w:r>
      <w:r w:rsidRPr="00DE0EF1">
        <w:rPr>
          <w:color w:val="231F20"/>
          <w:u w:val="single" w:color="221E1F"/>
        </w:rPr>
        <w:tab/>
      </w:r>
      <w:r w:rsidR="005765B8" w:rsidRPr="00DE0EF1">
        <w:rPr>
          <w:color w:val="231F20"/>
        </w:rPr>
        <w:t xml:space="preserve">  </w:t>
      </w:r>
      <w:r w:rsidRPr="00DE0EF1">
        <w:rPr>
          <w:i/>
          <w:color w:val="231F20"/>
        </w:rPr>
        <w:t>[Name,</w:t>
      </w:r>
      <w:r w:rsidR="005765B8" w:rsidRPr="00DE0EF1">
        <w:rPr>
          <w:i/>
          <w:color w:val="231F20"/>
        </w:rPr>
        <w:t xml:space="preserve">  </w:t>
      </w:r>
      <w:r w:rsidRPr="00DE0EF1">
        <w:rPr>
          <w:i/>
          <w:color w:val="231F20"/>
        </w:rPr>
        <w:t>title</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signature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authorized</w:t>
      </w:r>
      <w:r w:rsidR="005765B8" w:rsidRPr="00DE0EF1">
        <w:rPr>
          <w:i/>
          <w:color w:val="231F20"/>
        </w:rPr>
        <w:t xml:space="preserve">  </w:t>
      </w:r>
      <w:r w:rsidRPr="00DE0EF1">
        <w:rPr>
          <w:i/>
          <w:color w:val="231F20"/>
        </w:rPr>
        <w:t>agent</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Tenderer</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Date]</w:t>
      </w:r>
    </w:p>
    <w:p w14:paraId="2FE9A211" w14:textId="77777777" w:rsidR="0021200B" w:rsidRPr="00DE0EF1" w:rsidRDefault="0021200B" w:rsidP="00833D84">
      <w:pPr>
        <w:spacing w:line="463" w:lineRule="auto"/>
        <w:ind w:right="852"/>
        <w:jc w:val="both"/>
        <w:sectPr w:rsidR="0021200B" w:rsidRPr="00DE0EF1" w:rsidSect="00833D84">
          <w:pgSz w:w="11910" w:h="16840"/>
          <w:pgMar w:top="720" w:right="1469" w:bottom="720" w:left="720" w:header="0" w:footer="446" w:gutter="0"/>
          <w:cols w:space="720"/>
        </w:sectPr>
      </w:pPr>
    </w:p>
    <w:p w14:paraId="403DEE23" w14:textId="58EA3C44" w:rsidR="00F05C07" w:rsidRPr="00DE0EF1" w:rsidRDefault="00022DB4" w:rsidP="00833D84">
      <w:pPr>
        <w:pStyle w:val="Heading3"/>
        <w:spacing w:before="187" w:line="444" w:lineRule="auto"/>
        <w:ind w:left="854" w:right="660" w:hanging="1"/>
        <w:rPr>
          <w:color w:val="231F20"/>
        </w:rPr>
      </w:pPr>
      <w:r w:rsidRPr="00DE0EF1">
        <w:rPr>
          <w:color w:val="231F20"/>
        </w:rPr>
        <w:lastRenderedPageBreak/>
        <w:t>SELF-DECLARATION</w:t>
      </w:r>
      <w:r w:rsidR="00F05C07" w:rsidRPr="00DE0EF1">
        <w:rPr>
          <w:color w:val="231F20"/>
        </w:rPr>
        <w:t xml:space="preserve"> </w:t>
      </w:r>
      <w:r w:rsidR="00833D84" w:rsidRPr="00DE0EF1">
        <w:rPr>
          <w:color w:val="231F20"/>
        </w:rPr>
        <w:t>F</w:t>
      </w:r>
      <w:r w:rsidRPr="00DE0EF1">
        <w:rPr>
          <w:color w:val="231F20"/>
        </w:rPr>
        <w:t>ORM</w:t>
      </w:r>
      <w:r w:rsidR="00F05C07" w:rsidRPr="00DE0EF1">
        <w:rPr>
          <w:color w:val="231F20"/>
        </w:rPr>
        <w:t>S</w:t>
      </w:r>
    </w:p>
    <w:p w14:paraId="663D56E4" w14:textId="77777777" w:rsidR="00F05C07" w:rsidRPr="00DE0EF1" w:rsidRDefault="00F05C07" w:rsidP="00833D84">
      <w:pPr>
        <w:pStyle w:val="BodyText"/>
        <w:tabs>
          <w:tab w:val="left" w:pos="9720"/>
        </w:tabs>
        <w:spacing w:before="243" w:line="230" w:lineRule="auto"/>
        <w:ind w:left="134" w:right="720"/>
        <w:jc w:val="center"/>
        <w:rPr>
          <w:b/>
          <w:color w:val="231F20"/>
          <w:sz w:val="24"/>
          <w:szCs w:val="24"/>
        </w:rPr>
      </w:pPr>
      <w:r w:rsidRPr="00DE0EF1">
        <w:rPr>
          <w:b/>
          <w:color w:val="231F20"/>
          <w:sz w:val="24"/>
          <w:szCs w:val="24"/>
        </w:rPr>
        <w:t>FORM SD1</w:t>
      </w:r>
    </w:p>
    <w:p w14:paraId="5A3B4417" w14:textId="77777777" w:rsidR="00F05C07" w:rsidRPr="00DE0EF1" w:rsidRDefault="00F05C07" w:rsidP="00833D84">
      <w:pPr>
        <w:pStyle w:val="Heading3"/>
        <w:tabs>
          <w:tab w:val="left" w:pos="9720"/>
        </w:tabs>
        <w:spacing w:before="202" w:line="230" w:lineRule="auto"/>
        <w:ind w:left="853" w:right="720"/>
        <w:rPr>
          <w:color w:val="231F20"/>
        </w:rPr>
      </w:pPr>
    </w:p>
    <w:p w14:paraId="2EB00956" w14:textId="77777777" w:rsidR="00F05C07" w:rsidRPr="00DE0EF1" w:rsidRDefault="00F05C07" w:rsidP="00833D84">
      <w:pPr>
        <w:pStyle w:val="Heading3"/>
        <w:tabs>
          <w:tab w:val="left" w:pos="9720"/>
        </w:tabs>
        <w:spacing w:before="202" w:line="230" w:lineRule="auto"/>
        <w:ind w:left="853" w:right="720"/>
      </w:pPr>
      <w:r w:rsidRPr="00DE0EF1">
        <w:rPr>
          <w:color w:val="231F20"/>
        </w:rPr>
        <w:t>SELF  DECLARATION  THAT  THE  PERSON/TENDERER  IS  NOT  DEBARRED  IN  THE  MATTER  OF  THE  PUBLIC  PROCUREMENT AND  ASSET  DISPOSAL ACT  2015.</w:t>
      </w:r>
    </w:p>
    <w:p w14:paraId="3263000F" w14:textId="77777777" w:rsidR="00F05C07" w:rsidRPr="00DE0EF1" w:rsidRDefault="00F05C07" w:rsidP="00833D84">
      <w:pPr>
        <w:pStyle w:val="BodyText"/>
        <w:tabs>
          <w:tab w:val="left" w:pos="9720"/>
        </w:tabs>
        <w:ind w:right="720"/>
        <w:rPr>
          <w:b/>
          <w:sz w:val="32"/>
        </w:rPr>
      </w:pPr>
    </w:p>
    <w:p w14:paraId="1B0614CC" w14:textId="77777777" w:rsidR="00F05C07" w:rsidRPr="00DE0EF1" w:rsidRDefault="00F05C07" w:rsidP="00833D84">
      <w:pPr>
        <w:pStyle w:val="BodyText"/>
        <w:tabs>
          <w:tab w:val="left" w:pos="9720"/>
        </w:tabs>
        <w:ind w:right="720"/>
        <w:jc w:val="both"/>
        <w:rPr>
          <w:b/>
          <w:sz w:val="31"/>
        </w:rPr>
      </w:pPr>
    </w:p>
    <w:p w14:paraId="05FF388A" w14:textId="17EEEDBB" w:rsidR="00F05C07" w:rsidRPr="00DE0EF1" w:rsidRDefault="00A21E0E" w:rsidP="00833D84">
      <w:pPr>
        <w:pStyle w:val="BodyText"/>
        <w:tabs>
          <w:tab w:val="left" w:pos="9720"/>
        </w:tabs>
        <w:spacing w:line="248" w:lineRule="exact"/>
        <w:ind w:left="853" w:right="720"/>
        <w:jc w:val="both"/>
      </w:pPr>
      <w:r w:rsidRPr="00DE0EF1">
        <w:rPr>
          <w:color w:val="231F20"/>
        </w:rPr>
        <w:t>I ......................................................................... of Post Ofﬁce Box</w:t>
      </w:r>
      <w:r w:rsidR="00F05C07" w:rsidRPr="00DE0EF1">
        <w:rPr>
          <w:color w:val="231F20"/>
        </w:rPr>
        <w:t>..............................................</w:t>
      </w:r>
      <w:r w:rsidRPr="00DE0EF1">
        <w:rPr>
          <w:color w:val="231F20"/>
        </w:rPr>
        <w:t>being a</w:t>
      </w:r>
      <w:r w:rsidR="00F05C07" w:rsidRPr="00DE0EF1">
        <w:rPr>
          <w:color w:val="231F20"/>
        </w:rPr>
        <w:t xml:space="preserve">  resident  of</w:t>
      </w:r>
      <w:r w:rsidRPr="00DE0EF1">
        <w:rPr>
          <w:color w:val="231F20"/>
        </w:rPr>
        <w:t xml:space="preserve"> </w:t>
      </w:r>
      <w:r w:rsidR="00F05C07" w:rsidRPr="00DE0EF1">
        <w:rPr>
          <w:color w:val="231F20"/>
        </w:rPr>
        <w:t>.............................................</w:t>
      </w:r>
      <w:r w:rsidRPr="00DE0EF1">
        <w:rPr>
          <w:color w:val="231F20"/>
        </w:rPr>
        <w:t xml:space="preserve"> in the Republic</w:t>
      </w:r>
      <w:r w:rsidR="00F05C07" w:rsidRPr="00DE0EF1">
        <w:rPr>
          <w:color w:val="231F20"/>
        </w:rPr>
        <w:t xml:space="preserve">  of..............................................do  hereby  make  a  statement  as  follows:-</w:t>
      </w:r>
    </w:p>
    <w:p w14:paraId="2B28BDE2" w14:textId="77777777" w:rsidR="00F05C07" w:rsidRPr="00DE0EF1" w:rsidRDefault="00F05C07" w:rsidP="00833D84">
      <w:pPr>
        <w:pStyle w:val="BodyText"/>
        <w:tabs>
          <w:tab w:val="left" w:pos="9720"/>
        </w:tabs>
        <w:spacing w:before="6"/>
        <w:ind w:right="720"/>
        <w:jc w:val="both"/>
        <w:rPr>
          <w:sz w:val="41"/>
        </w:rPr>
      </w:pPr>
    </w:p>
    <w:p w14:paraId="5A918F17" w14:textId="728316B6" w:rsidR="00F05C07" w:rsidRPr="00DE0EF1" w:rsidRDefault="00F05C07" w:rsidP="00321C47">
      <w:pPr>
        <w:pStyle w:val="ListParagraph"/>
        <w:numPr>
          <w:ilvl w:val="0"/>
          <w:numId w:val="45"/>
        </w:numPr>
        <w:tabs>
          <w:tab w:val="left" w:pos="1415"/>
          <w:tab w:val="left" w:pos="1416"/>
          <w:tab w:val="left" w:pos="9720"/>
        </w:tabs>
        <w:spacing w:before="4" w:line="230" w:lineRule="auto"/>
        <w:ind w:right="720" w:hanging="554"/>
        <w:jc w:val="both"/>
      </w:pPr>
      <w:r w:rsidRPr="00DE0EF1">
        <w:rPr>
          <w:color w:val="231F20"/>
        </w:rPr>
        <w:t>THAT  I  am  the  Company  Secretary/  Chief  Executive/Managing  Director/Principal  Ofﬁcer/Director  of</w:t>
      </w:r>
      <w:r w:rsidR="00A21E0E" w:rsidRPr="00DE0EF1">
        <w:rPr>
          <w:color w:val="231F20"/>
        </w:rPr>
        <w:t xml:space="preserve"> </w:t>
      </w:r>
      <w:r w:rsidRPr="00DE0EF1">
        <w:rPr>
          <w:color w:val="231F20"/>
        </w:rPr>
        <w:t>...................................................</w:t>
      </w:r>
      <w:r w:rsidR="00A21E0E" w:rsidRPr="00DE0EF1">
        <w:rPr>
          <w:color w:val="231F20"/>
        </w:rPr>
        <w:t xml:space="preserve"> </w:t>
      </w:r>
      <w:r w:rsidRPr="00DE0EF1">
        <w:rPr>
          <w:i/>
          <w:color w:val="231F20"/>
        </w:rPr>
        <w:t xml:space="preserve">(insert  name  of  the  Company)  </w:t>
      </w:r>
      <w:r w:rsidRPr="00DE0EF1">
        <w:rPr>
          <w:color w:val="231F20"/>
        </w:rPr>
        <w:t xml:space="preserve">who  is  a  Bidder  in  respect  of  </w:t>
      </w:r>
      <w:r w:rsidRPr="00DE0EF1">
        <w:rPr>
          <w:b/>
          <w:color w:val="231F20"/>
        </w:rPr>
        <w:t>Tender  No.</w:t>
      </w:r>
      <w:r w:rsidR="00A21E0E" w:rsidRPr="00DE0EF1">
        <w:rPr>
          <w:b/>
          <w:color w:val="231F20"/>
        </w:rPr>
        <w:t xml:space="preserve"> </w:t>
      </w:r>
      <w:r w:rsidRPr="00DE0EF1">
        <w:rPr>
          <w:color w:val="231F20"/>
        </w:rPr>
        <w:t>........................................</w:t>
      </w:r>
      <w:r w:rsidR="00A21E0E" w:rsidRPr="00DE0EF1">
        <w:rPr>
          <w:color w:val="231F20"/>
        </w:rPr>
        <w:t xml:space="preserve"> for................................................................................................... </w:t>
      </w:r>
      <w:r w:rsidRPr="00DE0EF1">
        <w:rPr>
          <w:i/>
          <w:color w:val="231F20"/>
        </w:rPr>
        <w:t>(insert tender</w:t>
      </w:r>
      <w:r w:rsidR="00A21E0E" w:rsidRPr="00DE0EF1">
        <w:rPr>
          <w:i/>
          <w:color w:val="231F20"/>
        </w:rPr>
        <w:t xml:space="preserve"> </w:t>
      </w:r>
      <w:r w:rsidRPr="00DE0EF1">
        <w:rPr>
          <w:i/>
          <w:color w:val="231F20"/>
        </w:rPr>
        <w:t xml:space="preserve">title/description)  </w:t>
      </w:r>
      <w:r w:rsidRPr="00DE0EF1">
        <w:rPr>
          <w:color w:val="231F20"/>
        </w:rPr>
        <w:t>for...........................................</w:t>
      </w:r>
      <w:r w:rsidRPr="00DE0EF1">
        <w:rPr>
          <w:i/>
          <w:color w:val="231F20"/>
        </w:rPr>
        <w:t xml:space="preserve">(insert  name  of  the  Procuring  entity)  </w:t>
      </w:r>
      <w:r w:rsidRPr="00DE0EF1">
        <w:rPr>
          <w:color w:val="231F20"/>
        </w:rPr>
        <w:t>and  duly  authorized  and  competent  to  make  this  statement.</w:t>
      </w:r>
    </w:p>
    <w:p w14:paraId="1D2B4019" w14:textId="77777777" w:rsidR="00F05C07" w:rsidRPr="00DE0EF1" w:rsidRDefault="00F05C07" w:rsidP="00833D84">
      <w:pPr>
        <w:pStyle w:val="BodyText"/>
        <w:tabs>
          <w:tab w:val="left" w:pos="9720"/>
        </w:tabs>
        <w:spacing w:before="6"/>
        <w:ind w:right="720"/>
        <w:jc w:val="both"/>
        <w:rPr>
          <w:sz w:val="42"/>
        </w:rPr>
      </w:pPr>
    </w:p>
    <w:p w14:paraId="760C0BD1" w14:textId="0961BF89" w:rsidR="00F05C07" w:rsidRPr="00DE0EF1" w:rsidRDefault="00F05C07" w:rsidP="00321C47">
      <w:pPr>
        <w:pStyle w:val="ListParagraph"/>
        <w:numPr>
          <w:ilvl w:val="0"/>
          <w:numId w:val="45"/>
        </w:numPr>
        <w:tabs>
          <w:tab w:val="left" w:pos="1415"/>
          <w:tab w:val="left" w:pos="1416"/>
          <w:tab w:val="left" w:pos="9720"/>
        </w:tabs>
        <w:spacing w:line="230" w:lineRule="auto"/>
        <w:ind w:right="720" w:hanging="555"/>
        <w:jc w:val="both"/>
      </w:pPr>
      <w:r w:rsidRPr="00DE0EF1">
        <w:rPr>
          <w:color w:val="231F20"/>
        </w:rPr>
        <w:t xml:space="preserve">THAT  the  aforesaid  Bidder,  its  Directors  and  subcontractors  have  not  been  </w:t>
      </w:r>
      <w:r w:rsidR="00DE72D3" w:rsidRPr="00DE0EF1">
        <w:rPr>
          <w:color w:val="231F20"/>
        </w:rPr>
        <w:t xml:space="preserve">debarred </w:t>
      </w:r>
      <w:r w:rsidRPr="00DE0EF1">
        <w:rPr>
          <w:color w:val="231F20"/>
        </w:rPr>
        <w:t xml:space="preserve"> from  participating  in  procurement  proceeding  under  Part  IV  of  the  Act.</w:t>
      </w:r>
    </w:p>
    <w:p w14:paraId="472E4A03" w14:textId="77777777" w:rsidR="00F05C07" w:rsidRPr="00DE0EF1" w:rsidRDefault="00F05C07" w:rsidP="00833D84">
      <w:pPr>
        <w:pStyle w:val="BodyText"/>
        <w:tabs>
          <w:tab w:val="left" w:pos="9720"/>
        </w:tabs>
        <w:spacing w:before="9"/>
        <w:ind w:right="720"/>
        <w:jc w:val="both"/>
        <w:rPr>
          <w:sz w:val="41"/>
        </w:rPr>
      </w:pPr>
    </w:p>
    <w:p w14:paraId="55DA1CF2" w14:textId="77777777" w:rsidR="00F05C07" w:rsidRPr="00DE0EF1" w:rsidRDefault="00F05C07" w:rsidP="00321C47">
      <w:pPr>
        <w:pStyle w:val="ListParagraph"/>
        <w:numPr>
          <w:ilvl w:val="0"/>
          <w:numId w:val="45"/>
        </w:numPr>
        <w:tabs>
          <w:tab w:val="left" w:pos="1415"/>
          <w:tab w:val="left" w:pos="1416"/>
          <w:tab w:val="left" w:pos="9720"/>
        </w:tabs>
        <w:ind w:left="1415" w:right="720"/>
        <w:jc w:val="both"/>
      </w:pPr>
      <w:r w:rsidRPr="00DE0EF1">
        <w:rPr>
          <w:color w:val="231F20"/>
        </w:rPr>
        <w:t>THAT  what  is  deponed  to  herein  above  is  true  to  the  best  of  my  knowledge,  information  and  belief.</w:t>
      </w:r>
    </w:p>
    <w:p w14:paraId="2B95512C" w14:textId="77777777" w:rsidR="00F05C07" w:rsidRPr="00DE0EF1" w:rsidRDefault="00F05C07" w:rsidP="00833D84">
      <w:pPr>
        <w:pStyle w:val="BodyText"/>
        <w:tabs>
          <w:tab w:val="left" w:pos="9720"/>
        </w:tabs>
        <w:ind w:right="720"/>
        <w:jc w:val="both"/>
        <w:rPr>
          <w:sz w:val="20"/>
        </w:rPr>
      </w:pPr>
    </w:p>
    <w:p w14:paraId="1A57D5FC" w14:textId="77777777" w:rsidR="00F05C07" w:rsidRPr="00DE0EF1" w:rsidRDefault="00F05C07" w:rsidP="00833D84">
      <w:pPr>
        <w:pStyle w:val="BodyText"/>
        <w:tabs>
          <w:tab w:val="left" w:pos="9720"/>
        </w:tabs>
        <w:spacing w:before="6"/>
        <w:ind w:right="720"/>
        <w:jc w:val="both"/>
        <w:rPr>
          <w:sz w:val="19"/>
        </w:rPr>
      </w:pPr>
    </w:p>
    <w:tbl>
      <w:tblPr>
        <w:tblW w:w="0" w:type="auto"/>
        <w:tblInd w:w="802" w:type="dxa"/>
        <w:tblLayout w:type="fixed"/>
        <w:tblCellMar>
          <w:left w:w="0" w:type="dxa"/>
          <w:right w:w="0" w:type="dxa"/>
        </w:tblCellMar>
        <w:tblLook w:val="01E0" w:firstRow="1" w:lastRow="1" w:firstColumn="1" w:lastColumn="1" w:noHBand="0" w:noVBand="0"/>
      </w:tblPr>
      <w:tblGrid>
        <w:gridCol w:w="3308"/>
        <w:gridCol w:w="3367"/>
        <w:gridCol w:w="3272"/>
      </w:tblGrid>
      <w:tr w:rsidR="00F05C07" w:rsidRPr="00DE0EF1" w14:paraId="7A74D891" w14:textId="77777777" w:rsidTr="003265F8">
        <w:trPr>
          <w:trHeight w:val="269"/>
        </w:trPr>
        <w:tc>
          <w:tcPr>
            <w:tcW w:w="3308" w:type="dxa"/>
          </w:tcPr>
          <w:p w14:paraId="36B8E596" w14:textId="6EB5350D" w:rsidR="00F05C07" w:rsidRPr="00DE0EF1" w:rsidRDefault="00F05C07" w:rsidP="00833D84">
            <w:pPr>
              <w:pStyle w:val="TableParagraph"/>
              <w:tabs>
                <w:tab w:val="left" w:pos="9720"/>
              </w:tabs>
              <w:spacing w:before="23" w:line="227" w:lineRule="exact"/>
              <w:ind w:left="50" w:right="720"/>
              <w:jc w:val="both"/>
            </w:pPr>
            <w:r w:rsidRPr="00DE0EF1">
              <w:rPr>
                <w:color w:val="231F20"/>
              </w:rPr>
              <w:t>………………………….</w:t>
            </w:r>
          </w:p>
        </w:tc>
        <w:tc>
          <w:tcPr>
            <w:tcW w:w="3367" w:type="dxa"/>
          </w:tcPr>
          <w:p w14:paraId="6E4C7871" w14:textId="5FA4C71E" w:rsidR="00F05C07" w:rsidRPr="00DE0EF1" w:rsidRDefault="00F05C07" w:rsidP="00833D84">
            <w:pPr>
              <w:pStyle w:val="TableParagraph"/>
              <w:tabs>
                <w:tab w:val="left" w:pos="9720"/>
              </w:tabs>
              <w:spacing w:before="23" w:line="227" w:lineRule="exact"/>
              <w:ind w:left="342" w:right="720"/>
              <w:jc w:val="both"/>
            </w:pPr>
            <w:r w:rsidRPr="00DE0EF1">
              <w:rPr>
                <w:color w:val="231F20"/>
              </w:rPr>
              <w:t>…………………..….</w:t>
            </w:r>
          </w:p>
        </w:tc>
        <w:tc>
          <w:tcPr>
            <w:tcW w:w="3272" w:type="dxa"/>
          </w:tcPr>
          <w:p w14:paraId="06B575CC" w14:textId="17516A51" w:rsidR="00F05C07" w:rsidRPr="00DE0EF1" w:rsidRDefault="00F05C07" w:rsidP="00833D84">
            <w:pPr>
              <w:pStyle w:val="TableParagraph"/>
              <w:tabs>
                <w:tab w:val="left" w:pos="9720"/>
              </w:tabs>
              <w:spacing w:before="23" w:line="227" w:lineRule="exact"/>
              <w:ind w:left="217" w:right="720"/>
              <w:jc w:val="both"/>
            </w:pPr>
            <w:r w:rsidRPr="00DE0EF1">
              <w:rPr>
                <w:color w:val="231F20"/>
              </w:rPr>
              <w:t xml:space="preserve"> ………………………</w:t>
            </w:r>
          </w:p>
        </w:tc>
      </w:tr>
      <w:tr w:rsidR="00F05C07" w:rsidRPr="00DE0EF1" w14:paraId="2A8470E8" w14:textId="77777777" w:rsidTr="003265F8">
        <w:trPr>
          <w:trHeight w:val="1000"/>
        </w:trPr>
        <w:tc>
          <w:tcPr>
            <w:tcW w:w="3308" w:type="dxa"/>
          </w:tcPr>
          <w:p w14:paraId="6FA51B20" w14:textId="77777777" w:rsidR="00F05C07" w:rsidRPr="00DE0EF1" w:rsidRDefault="00F05C07" w:rsidP="00833D84">
            <w:pPr>
              <w:pStyle w:val="TableParagraph"/>
              <w:tabs>
                <w:tab w:val="left" w:pos="9720"/>
              </w:tabs>
              <w:spacing w:line="250" w:lineRule="exact"/>
              <w:ind w:left="50" w:right="720"/>
              <w:jc w:val="both"/>
            </w:pPr>
            <w:r w:rsidRPr="00DE0EF1">
              <w:rPr>
                <w:color w:val="231F20"/>
              </w:rPr>
              <w:t>(Title)</w:t>
            </w:r>
          </w:p>
          <w:p w14:paraId="2C0E7C8F" w14:textId="77777777" w:rsidR="00F05C07" w:rsidRPr="00DE0EF1" w:rsidRDefault="00F05C07" w:rsidP="00833D84">
            <w:pPr>
              <w:pStyle w:val="TableParagraph"/>
              <w:tabs>
                <w:tab w:val="left" w:pos="9720"/>
              </w:tabs>
              <w:spacing w:before="6"/>
              <w:ind w:right="720"/>
              <w:jc w:val="both"/>
              <w:rPr>
                <w:sz w:val="41"/>
              </w:rPr>
            </w:pPr>
          </w:p>
          <w:p w14:paraId="42CD3D03" w14:textId="77777777" w:rsidR="00F05C07" w:rsidRPr="00DE0EF1" w:rsidRDefault="00F05C07" w:rsidP="00833D84">
            <w:pPr>
              <w:pStyle w:val="TableParagraph"/>
              <w:tabs>
                <w:tab w:val="left" w:pos="9720"/>
              </w:tabs>
              <w:ind w:left="50" w:right="720"/>
              <w:jc w:val="both"/>
            </w:pPr>
            <w:r w:rsidRPr="00DE0EF1">
              <w:rPr>
                <w:color w:val="231F20"/>
              </w:rPr>
              <w:t>Bidder  Ofﬁcial  Stamp</w:t>
            </w:r>
          </w:p>
        </w:tc>
        <w:tc>
          <w:tcPr>
            <w:tcW w:w="3367" w:type="dxa"/>
          </w:tcPr>
          <w:p w14:paraId="56AA655E" w14:textId="77777777" w:rsidR="00F05C07" w:rsidRPr="00DE0EF1" w:rsidRDefault="00F05C07" w:rsidP="00833D84">
            <w:pPr>
              <w:pStyle w:val="TableParagraph"/>
              <w:tabs>
                <w:tab w:val="left" w:pos="9720"/>
              </w:tabs>
              <w:spacing w:line="250" w:lineRule="exact"/>
              <w:ind w:left="374" w:right="720"/>
              <w:jc w:val="both"/>
            </w:pPr>
            <w:r w:rsidRPr="00DE0EF1">
              <w:rPr>
                <w:color w:val="231F20"/>
              </w:rPr>
              <w:t>(Signature)</w:t>
            </w:r>
          </w:p>
        </w:tc>
        <w:tc>
          <w:tcPr>
            <w:tcW w:w="3272" w:type="dxa"/>
          </w:tcPr>
          <w:p w14:paraId="61FFB9B6" w14:textId="77777777" w:rsidR="00F05C07" w:rsidRPr="00DE0EF1" w:rsidRDefault="00F05C07" w:rsidP="00833D84">
            <w:pPr>
              <w:pStyle w:val="TableParagraph"/>
              <w:tabs>
                <w:tab w:val="left" w:pos="9720"/>
              </w:tabs>
              <w:spacing w:line="250" w:lineRule="exact"/>
              <w:ind w:left="217" w:right="720"/>
              <w:jc w:val="both"/>
            </w:pPr>
            <w:r w:rsidRPr="00DE0EF1">
              <w:rPr>
                <w:color w:val="231F20"/>
              </w:rPr>
              <w:t>(Date)</w:t>
            </w:r>
          </w:p>
        </w:tc>
      </w:tr>
    </w:tbl>
    <w:p w14:paraId="35EC3C70" w14:textId="77777777" w:rsidR="00F05C07" w:rsidRPr="00DE0EF1" w:rsidRDefault="00F05C07" w:rsidP="00833D84">
      <w:pPr>
        <w:tabs>
          <w:tab w:val="left" w:pos="9720"/>
        </w:tabs>
        <w:spacing w:line="250" w:lineRule="exact"/>
        <w:ind w:right="720"/>
        <w:jc w:val="both"/>
        <w:sectPr w:rsidR="00F05C07" w:rsidRPr="00DE0EF1" w:rsidSect="00833D84">
          <w:pgSz w:w="11910" w:h="16840"/>
          <w:pgMar w:top="720" w:right="720" w:bottom="720" w:left="720" w:header="0" w:footer="446" w:gutter="0"/>
          <w:cols w:space="720"/>
        </w:sectPr>
      </w:pPr>
    </w:p>
    <w:p w14:paraId="2EBD7795" w14:textId="0A5C19C1" w:rsidR="00F05C07" w:rsidRPr="00DE0EF1" w:rsidRDefault="00F05C07" w:rsidP="00F05C07">
      <w:pPr>
        <w:pStyle w:val="BodyText"/>
        <w:spacing w:before="243" w:line="230" w:lineRule="auto"/>
        <w:ind w:left="134" w:right="720"/>
        <w:jc w:val="center"/>
        <w:rPr>
          <w:b/>
          <w:color w:val="231F20"/>
          <w:sz w:val="24"/>
          <w:szCs w:val="24"/>
        </w:rPr>
      </w:pPr>
      <w:r w:rsidRPr="00DE0EF1">
        <w:rPr>
          <w:color w:val="231F20"/>
        </w:rPr>
        <w:lastRenderedPageBreak/>
        <w:t xml:space="preserve"> </w:t>
      </w:r>
      <w:r w:rsidRPr="00DE0EF1">
        <w:rPr>
          <w:b/>
          <w:color w:val="231F20"/>
          <w:sz w:val="24"/>
          <w:szCs w:val="24"/>
        </w:rPr>
        <w:t>FORM SD2</w:t>
      </w:r>
    </w:p>
    <w:p w14:paraId="30FB2D6F" w14:textId="2D3393E5" w:rsidR="0021200B" w:rsidRPr="00DE0EF1" w:rsidRDefault="0021200B">
      <w:pPr>
        <w:pStyle w:val="Heading3"/>
        <w:spacing w:before="187" w:line="444" w:lineRule="auto"/>
        <w:ind w:left="854" w:right="6374" w:hanging="1"/>
      </w:pPr>
    </w:p>
    <w:p w14:paraId="2F0ACB33" w14:textId="472574EE" w:rsidR="0021200B" w:rsidRPr="00DE0EF1" w:rsidRDefault="00022DB4" w:rsidP="00D439E6">
      <w:pPr>
        <w:pStyle w:val="Heading5"/>
        <w:spacing w:before="7" w:line="230" w:lineRule="auto"/>
        <w:ind w:left="854" w:right="288"/>
      </w:pPr>
      <w:r w:rsidRPr="00DE0EF1">
        <w:rPr>
          <w:color w:val="231F20"/>
        </w:rPr>
        <w:t>SELF</w:t>
      </w:r>
      <w:r w:rsidR="005765B8" w:rsidRPr="00DE0EF1">
        <w:rPr>
          <w:color w:val="231F20"/>
        </w:rPr>
        <w:t xml:space="preserve">  </w:t>
      </w:r>
      <w:r w:rsidRPr="00DE0EF1">
        <w:rPr>
          <w:color w:val="231F20"/>
        </w:rPr>
        <w:t>DECLARATION</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PERSON/TENDERER</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ENGAGE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CORRUPT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FRAUDULENT</w:t>
      </w:r>
      <w:r w:rsidR="005765B8" w:rsidRPr="00DE0EF1">
        <w:rPr>
          <w:color w:val="231F20"/>
        </w:rPr>
        <w:t xml:space="preserve">  </w:t>
      </w:r>
      <w:r w:rsidRPr="00DE0EF1">
        <w:rPr>
          <w:color w:val="231F20"/>
        </w:rPr>
        <w:t>PRACTICE</w:t>
      </w:r>
    </w:p>
    <w:p w14:paraId="4C222F21" w14:textId="77777777" w:rsidR="0021200B" w:rsidRPr="00DE0EF1" w:rsidRDefault="0021200B" w:rsidP="00D439E6">
      <w:pPr>
        <w:pStyle w:val="BodyText"/>
        <w:ind w:right="288"/>
        <w:rPr>
          <w:b/>
          <w:sz w:val="30"/>
        </w:rPr>
      </w:pPr>
    </w:p>
    <w:p w14:paraId="5676E964" w14:textId="77777777" w:rsidR="0021200B" w:rsidRPr="00DE0EF1" w:rsidRDefault="0021200B" w:rsidP="00D439E6">
      <w:pPr>
        <w:pStyle w:val="BodyText"/>
        <w:ind w:right="288"/>
        <w:rPr>
          <w:b/>
          <w:sz w:val="33"/>
        </w:rPr>
      </w:pPr>
    </w:p>
    <w:p w14:paraId="4E596255" w14:textId="7AD0335C" w:rsidR="0021200B" w:rsidRPr="00DE0EF1" w:rsidRDefault="00DE72D3" w:rsidP="00DE72D3">
      <w:pPr>
        <w:pStyle w:val="BodyText"/>
        <w:spacing w:line="248" w:lineRule="exact"/>
        <w:ind w:left="854" w:right="288"/>
        <w:jc w:val="both"/>
      </w:pPr>
      <w:r w:rsidRPr="00DE0EF1">
        <w:rPr>
          <w:color w:val="231F20"/>
        </w:rPr>
        <w:t>I, ………………………………….... of P.O</w:t>
      </w:r>
      <w:r w:rsidR="00022DB4" w:rsidRPr="00DE0EF1">
        <w:rPr>
          <w:color w:val="231F20"/>
        </w:rPr>
        <w:t>.</w:t>
      </w:r>
      <w:r w:rsidR="005765B8" w:rsidRPr="00DE0EF1">
        <w:rPr>
          <w:color w:val="231F20"/>
        </w:rPr>
        <w:t xml:space="preserve">  </w:t>
      </w:r>
      <w:r w:rsidR="00022DB4" w:rsidRPr="00DE0EF1">
        <w:rPr>
          <w:color w:val="231F20"/>
        </w:rPr>
        <w:t>Box..............................................</w:t>
      </w:r>
      <w:r w:rsidRPr="00DE0EF1">
        <w:rPr>
          <w:color w:val="231F20"/>
        </w:rPr>
        <w:t>being a resident</w:t>
      </w:r>
      <w:r w:rsidR="005765B8" w:rsidRPr="00DE0EF1">
        <w:rPr>
          <w:color w:val="231F20"/>
        </w:rPr>
        <w:t xml:space="preserve">    </w:t>
      </w:r>
      <w:r w:rsidRPr="00DE0EF1">
        <w:rPr>
          <w:color w:val="231F20"/>
        </w:rPr>
        <w:t xml:space="preserve">of....................................................................... </w:t>
      </w:r>
      <w:r w:rsidR="00022DB4" w:rsidRPr="00DE0EF1">
        <w:rPr>
          <w:color w:val="231F20"/>
        </w:rPr>
        <w:t>in</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Republic</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w:t>
      </w:r>
      <w:r w:rsidRPr="00DE0EF1">
        <w:rPr>
          <w:color w:val="231F20"/>
        </w:rPr>
        <w:t xml:space="preserve"> do hereby make a </w:t>
      </w:r>
      <w:r w:rsidR="00022DB4" w:rsidRPr="00DE0EF1">
        <w:rPr>
          <w:color w:val="231F20"/>
        </w:rPr>
        <w:t>statement</w:t>
      </w:r>
      <w:r w:rsidR="005765B8" w:rsidRPr="00DE0EF1">
        <w:rPr>
          <w:color w:val="231F20"/>
        </w:rPr>
        <w:t xml:space="preserve">  </w:t>
      </w:r>
      <w:r w:rsidR="00022DB4" w:rsidRPr="00DE0EF1">
        <w:rPr>
          <w:color w:val="231F20"/>
        </w:rPr>
        <w:t>as</w:t>
      </w:r>
      <w:r w:rsidR="005765B8" w:rsidRPr="00DE0EF1">
        <w:rPr>
          <w:color w:val="231F20"/>
        </w:rPr>
        <w:t xml:space="preserve">  </w:t>
      </w:r>
      <w:r w:rsidR="00022DB4" w:rsidRPr="00DE0EF1">
        <w:rPr>
          <w:color w:val="231F20"/>
        </w:rPr>
        <w:t>follows:-</w:t>
      </w:r>
    </w:p>
    <w:p w14:paraId="561E24CE" w14:textId="77777777" w:rsidR="0021200B" w:rsidRPr="00DE0EF1" w:rsidRDefault="0021200B" w:rsidP="00D439E6">
      <w:pPr>
        <w:pStyle w:val="BodyText"/>
        <w:spacing w:before="6"/>
        <w:ind w:right="288"/>
        <w:rPr>
          <w:sz w:val="41"/>
        </w:rPr>
      </w:pPr>
    </w:p>
    <w:p w14:paraId="56161EF4" w14:textId="3041990B" w:rsidR="0021200B" w:rsidRPr="00DE0EF1" w:rsidRDefault="00022DB4" w:rsidP="00321C47">
      <w:pPr>
        <w:pStyle w:val="ListParagraph"/>
        <w:numPr>
          <w:ilvl w:val="0"/>
          <w:numId w:val="46"/>
        </w:numPr>
        <w:tabs>
          <w:tab w:val="left" w:pos="1400"/>
          <w:tab w:val="left" w:pos="1401"/>
        </w:tabs>
        <w:spacing w:before="1" w:line="230" w:lineRule="auto"/>
        <w:ind w:left="1402" w:right="288" w:hanging="547"/>
        <w:jc w:val="both"/>
      </w:pPr>
      <w:r w:rsidRPr="00DE0EF1">
        <w:rPr>
          <w:color w:val="231F20"/>
        </w:rPr>
        <w:t>THAT</w:t>
      </w:r>
      <w:r w:rsidR="005765B8" w:rsidRPr="00DE0EF1">
        <w:rPr>
          <w:color w:val="231F20"/>
        </w:rPr>
        <w:t xml:space="preserve">  </w:t>
      </w:r>
      <w:r w:rsidRPr="00DE0EF1">
        <w:rPr>
          <w:color w:val="231F20"/>
        </w:rPr>
        <w:t>I</w:t>
      </w:r>
      <w:r w:rsidR="005765B8" w:rsidRPr="00DE0EF1">
        <w:rPr>
          <w:color w:val="231F20"/>
        </w:rPr>
        <w:t xml:space="preserve">  </w:t>
      </w:r>
      <w:r w:rsidRPr="00DE0EF1">
        <w:rPr>
          <w:color w:val="231F20"/>
        </w:rPr>
        <w:t>am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Chief</w:t>
      </w:r>
      <w:r w:rsidR="005765B8" w:rsidRPr="00DE0EF1">
        <w:rPr>
          <w:color w:val="231F20"/>
        </w:rPr>
        <w:t xml:space="preserve">  </w:t>
      </w:r>
      <w:r w:rsidRPr="00DE0EF1">
        <w:rPr>
          <w:color w:val="231F20"/>
        </w:rPr>
        <w:t>Executive/Managing</w:t>
      </w:r>
      <w:r w:rsidR="005765B8" w:rsidRPr="00DE0EF1">
        <w:rPr>
          <w:color w:val="231F20"/>
        </w:rPr>
        <w:t xml:space="preserve">  </w:t>
      </w:r>
      <w:r w:rsidRPr="00DE0EF1">
        <w:rPr>
          <w:color w:val="231F20"/>
        </w:rPr>
        <w:t>Director/Principal</w:t>
      </w:r>
      <w:r w:rsidR="005765B8" w:rsidRPr="00DE0EF1">
        <w:rPr>
          <w:color w:val="231F20"/>
        </w:rPr>
        <w:t xml:space="preserve">  </w:t>
      </w:r>
      <w:r w:rsidRPr="00DE0EF1">
        <w:rPr>
          <w:color w:val="231F20"/>
        </w:rPr>
        <w:t>Ofﬁcer/Director</w:t>
      </w:r>
      <w:r w:rsidR="005765B8" w:rsidRPr="00DE0EF1">
        <w:rPr>
          <w:color w:val="231F20"/>
        </w:rPr>
        <w:t xml:space="preserve">  </w:t>
      </w:r>
      <w:r w:rsidRPr="00DE0EF1">
        <w:rPr>
          <w:color w:val="231F20"/>
        </w:rPr>
        <w:t>of..............................................................……....……………………</w:t>
      </w:r>
      <w:r w:rsidR="005765B8" w:rsidRPr="00DE0EF1">
        <w:rPr>
          <w:color w:val="231F20"/>
        </w:rPr>
        <w:t xml:space="preserve">  </w:t>
      </w:r>
      <w:r w:rsidRPr="00DE0EF1">
        <w:rPr>
          <w:i/>
          <w:color w:val="231F20"/>
        </w:rPr>
        <w:t>(insert</w:t>
      </w:r>
      <w:r w:rsidR="005765B8" w:rsidRPr="00DE0EF1">
        <w:rPr>
          <w:i/>
          <w:color w:val="231F20"/>
        </w:rPr>
        <w:t xml:space="preserve">  </w:t>
      </w:r>
      <w:r w:rsidRPr="00DE0EF1">
        <w:rPr>
          <w:i/>
          <w:color w:val="231F20"/>
        </w:rPr>
        <w:t>name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Company)</w:t>
      </w:r>
      <w:r w:rsidR="005765B8" w:rsidRPr="00DE0EF1">
        <w:rPr>
          <w:i/>
          <w:color w:val="231F20"/>
        </w:rPr>
        <w:t xml:space="preserve">  </w:t>
      </w:r>
      <w:r w:rsidRPr="00DE0EF1">
        <w:rPr>
          <w:color w:val="231F20"/>
        </w:rPr>
        <w:t>who</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Bidder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respect</w:t>
      </w:r>
      <w:r w:rsidR="005765B8" w:rsidRPr="00DE0EF1">
        <w:rPr>
          <w:color w:val="231F20"/>
        </w:rPr>
        <w:t xml:space="preserve">  </w:t>
      </w:r>
      <w:r w:rsidRPr="00DE0EF1">
        <w:rPr>
          <w:color w:val="231F20"/>
        </w:rPr>
        <w:t>of</w:t>
      </w:r>
      <w:r w:rsidR="005765B8" w:rsidRPr="00DE0EF1">
        <w:rPr>
          <w:color w:val="231F20"/>
        </w:rPr>
        <w:t xml:space="preserve">  </w:t>
      </w:r>
      <w:r w:rsidRPr="00DE0EF1">
        <w:rPr>
          <w:b/>
          <w:color w:val="231F20"/>
        </w:rPr>
        <w:t>Tender</w:t>
      </w:r>
      <w:r w:rsidR="005765B8" w:rsidRPr="00DE0EF1">
        <w:rPr>
          <w:b/>
          <w:color w:val="231F20"/>
        </w:rPr>
        <w:t xml:space="preserve">  </w:t>
      </w:r>
      <w:r w:rsidRPr="00DE0EF1">
        <w:rPr>
          <w:b/>
          <w:color w:val="231F20"/>
        </w:rPr>
        <w:t>No</w:t>
      </w:r>
      <w:r w:rsidRPr="00DE0EF1">
        <w:rPr>
          <w:color w:val="231F20"/>
        </w:rPr>
        <w:t>.</w:t>
      </w:r>
      <w:r w:rsidR="00DE72D3" w:rsidRPr="00DE0EF1">
        <w:rPr>
          <w:color w:val="231F20"/>
        </w:rPr>
        <w:t xml:space="preserve"> </w:t>
      </w:r>
      <w:r w:rsidRPr="00DE0EF1">
        <w:rPr>
          <w:color w:val="231F20"/>
        </w:rPr>
        <w:t>..............................................................</w:t>
      </w:r>
      <w:r w:rsidR="00DE72D3" w:rsidRPr="00DE0EF1">
        <w:rPr>
          <w:color w:val="231F20"/>
        </w:rPr>
        <w:t xml:space="preserve"> </w:t>
      </w:r>
      <w:r w:rsidRPr="00DE0EF1">
        <w:rPr>
          <w:color w:val="231F20"/>
        </w:rPr>
        <w:t>for....................................</w:t>
      </w:r>
      <w:r w:rsidR="00DE72D3" w:rsidRPr="00DE0EF1">
        <w:rPr>
          <w:color w:val="231F20"/>
        </w:rPr>
        <w:t xml:space="preserve"> </w:t>
      </w:r>
      <w:r w:rsidRPr="00DE0EF1">
        <w:rPr>
          <w:i/>
          <w:color w:val="231F20"/>
        </w:rPr>
        <w:t>(</w:t>
      </w:r>
      <w:r w:rsidR="00DE72D3" w:rsidRPr="00DE0EF1">
        <w:rPr>
          <w:i/>
          <w:color w:val="231F20"/>
        </w:rPr>
        <w:t>Insert tender title</w:t>
      </w:r>
      <w:r w:rsidRPr="00DE0EF1">
        <w:rPr>
          <w:i/>
          <w:color w:val="231F20"/>
        </w:rPr>
        <w:t>/description)</w:t>
      </w:r>
      <w:r w:rsidR="00DE72D3" w:rsidRPr="00DE0EF1">
        <w:rPr>
          <w:i/>
          <w:color w:val="231F20"/>
        </w:rPr>
        <w:t xml:space="preserve"> f</w:t>
      </w:r>
      <w:r w:rsidR="00DE72D3" w:rsidRPr="00DE0EF1">
        <w:rPr>
          <w:color w:val="231F20"/>
        </w:rPr>
        <w:t xml:space="preserve">or.................................................... </w:t>
      </w:r>
      <w:r w:rsidRPr="00DE0EF1">
        <w:rPr>
          <w:i/>
          <w:color w:val="231F20"/>
        </w:rPr>
        <w:t>(insert</w:t>
      </w:r>
      <w:r w:rsidR="005765B8" w:rsidRPr="00DE0EF1">
        <w:rPr>
          <w:i/>
          <w:color w:val="231F20"/>
        </w:rPr>
        <w:t xml:space="preserve">  </w:t>
      </w:r>
      <w:r w:rsidRPr="00DE0EF1">
        <w:rPr>
          <w:i/>
          <w:color w:val="231F20"/>
        </w:rPr>
        <w:t>name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Procuring</w:t>
      </w:r>
      <w:r w:rsidR="005765B8" w:rsidRPr="00DE0EF1">
        <w:rPr>
          <w:i/>
          <w:color w:val="231F20"/>
        </w:rPr>
        <w:t xml:space="preserve">  </w:t>
      </w:r>
      <w:r w:rsidRPr="00DE0EF1">
        <w:rPr>
          <w:i/>
          <w:color w:val="231F20"/>
        </w:rPr>
        <w:t>entity)</w:t>
      </w:r>
      <w:r w:rsidR="005765B8" w:rsidRPr="00DE0EF1">
        <w:rPr>
          <w:i/>
          <w:color w:val="231F20"/>
        </w:rPr>
        <w:t xml:space="preserve">  </w:t>
      </w:r>
      <w:r w:rsidRPr="00DE0EF1">
        <w:rPr>
          <w:color w:val="231F20"/>
        </w:rPr>
        <w:t>and</w:t>
      </w:r>
      <w:r w:rsidR="005765B8" w:rsidRPr="00DE0EF1">
        <w:rPr>
          <w:color w:val="231F20"/>
        </w:rPr>
        <w:t xml:space="preserve">  </w:t>
      </w:r>
      <w:r w:rsidRPr="00DE0EF1">
        <w:rPr>
          <w:color w:val="231F20"/>
        </w:rPr>
        <w:t>duly</w:t>
      </w:r>
      <w:r w:rsidR="005765B8" w:rsidRPr="00DE0EF1">
        <w:rPr>
          <w:color w:val="231F20"/>
        </w:rPr>
        <w:t xml:space="preserve">  </w:t>
      </w:r>
      <w:r w:rsidRPr="00DE0EF1">
        <w:rPr>
          <w:color w:val="231F20"/>
        </w:rPr>
        <w:t>authorized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competent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make</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statement.</w:t>
      </w:r>
    </w:p>
    <w:p w14:paraId="29AE593F" w14:textId="77777777" w:rsidR="0021200B" w:rsidRPr="00DE0EF1" w:rsidRDefault="0021200B" w:rsidP="00DE72D3">
      <w:pPr>
        <w:pStyle w:val="BodyText"/>
        <w:spacing w:before="6"/>
        <w:ind w:right="288"/>
        <w:jc w:val="both"/>
        <w:rPr>
          <w:sz w:val="42"/>
        </w:rPr>
      </w:pPr>
    </w:p>
    <w:p w14:paraId="20A2A13A" w14:textId="5065DD9C" w:rsidR="0021200B" w:rsidRPr="00DE0EF1" w:rsidRDefault="00022DB4" w:rsidP="00321C47">
      <w:pPr>
        <w:pStyle w:val="ListParagraph"/>
        <w:numPr>
          <w:ilvl w:val="0"/>
          <w:numId w:val="46"/>
        </w:numPr>
        <w:tabs>
          <w:tab w:val="left" w:pos="1401"/>
        </w:tabs>
        <w:spacing w:line="230" w:lineRule="auto"/>
        <w:ind w:right="288" w:hanging="547"/>
        <w:jc w:val="both"/>
      </w:pP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aforesaid</w:t>
      </w:r>
      <w:r w:rsidR="005765B8" w:rsidRPr="00DE0EF1">
        <w:rPr>
          <w:color w:val="231F20"/>
        </w:rPr>
        <w:t xml:space="preserve">  </w:t>
      </w:r>
      <w:r w:rsidRPr="00DE0EF1">
        <w:rPr>
          <w:color w:val="231F20"/>
        </w:rPr>
        <w:t>Bidder,</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servants</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agents</w:t>
      </w:r>
      <w:r w:rsidR="005765B8" w:rsidRPr="00DE0EF1">
        <w:rPr>
          <w:color w:val="231F20"/>
        </w:rPr>
        <w:t xml:space="preserve">  </w:t>
      </w:r>
      <w:r w:rsidRPr="00DE0EF1">
        <w:rPr>
          <w:color w:val="231F20"/>
        </w:rPr>
        <w:t>/subcontractors</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engage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corrupt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fraudulent</w:t>
      </w:r>
      <w:r w:rsidR="005765B8" w:rsidRPr="00DE0EF1">
        <w:rPr>
          <w:color w:val="231F20"/>
        </w:rPr>
        <w:t xml:space="preserve">  </w:t>
      </w:r>
      <w:r w:rsidRPr="00DE0EF1">
        <w:rPr>
          <w:color w:val="231F20"/>
        </w:rPr>
        <w:t>practice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requested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pay</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inducement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member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Board,</w:t>
      </w:r>
      <w:r w:rsidR="005765B8" w:rsidRPr="00DE0EF1">
        <w:rPr>
          <w:color w:val="231F20"/>
        </w:rPr>
        <w:t xml:space="preserve">  </w:t>
      </w:r>
      <w:r w:rsidRPr="00DE0EF1">
        <w:rPr>
          <w:color w:val="231F20"/>
        </w:rPr>
        <w:t>Management,</w:t>
      </w:r>
      <w:r w:rsidR="005765B8" w:rsidRPr="00DE0EF1">
        <w:rPr>
          <w:color w:val="231F20"/>
        </w:rPr>
        <w:t xml:space="preserve">  </w:t>
      </w:r>
      <w:r w:rsidRPr="00DE0EF1">
        <w:rPr>
          <w:color w:val="231F20"/>
        </w:rPr>
        <w:t>Staff</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employees</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agents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w:t>
      </w:r>
      <w:r w:rsidRPr="00DE0EF1">
        <w:rPr>
          <w:i/>
          <w:color w:val="231F20"/>
        </w:rPr>
        <w:t>(insert</w:t>
      </w:r>
      <w:r w:rsidR="005765B8" w:rsidRPr="00DE0EF1">
        <w:rPr>
          <w:i/>
          <w:color w:val="231F20"/>
        </w:rPr>
        <w:t xml:space="preserve">  </w:t>
      </w:r>
      <w:r w:rsidRPr="00DE0EF1">
        <w:rPr>
          <w:i/>
          <w:color w:val="231F20"/>
        </w:rPr>
        <w:t>name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Procuring</w:t>
      </w:r>
      <w:r w:rsidR="005765B8" w:rsidRPr="00DE0EF1">
        <w:rPr>
          <w:i/>
          <w:color w:val="231F20"/>
        </w:rPr>
        <w:t xml:space="preserve">  </w:t>
      </w:r>
      <w:r w:rsidRPr="00DE0EF1">
        <w:rPr>
          <w:i/>
          <w:color w:val="231F20"/>
        </w:rPr>
        <w:t>entity)</w:t>
      </w:r>
      <w:r w:rsidR="005765B8" w:rsidRPr="00DE0EF1">
        <w:rPr>
          <w:i/>
          <w:color w:val="231F20"/>
        </w:rPr>
        <w:t xml:space="preserve">  </w:t>
      </w:r>
      <w:r w:rsidRPr="00DE0EF1">
        <w:rPr>
          <w:color w:val="231F20"/>
        </w:rPr>
        <w:t>which</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p>
    <w:p w14:paraId="1A0FF1A9" w14:textId="77777777" w:rsidR="0021200B" w:rsidRPr="00DE0EF1" w:rsidRDefault="0021200B" w:rsidP="00DE72D3">
      <w:pPr>
        <w:pStyle w:val="BodyText"/>
        <w:spacing w:before="8"/>
        <w:ind w:right="288"/>
        <w:jc w:val="both"/>
        <w:rPr>
          <w:sz w:val="42"/>
        </w:rPr>
      </w:pPr>
    </w:p>
    <w:p w14:paraId="70B68DB9" w14:textId="49CDFE51" w:rsidR="0021200B" w:rsidRPr="00DE0EF1" w:rsidRDefault="00022DB4" w:rsidP="00321C47">
      <w:pPr>
        <w:pStyle w:val="ListParagraph"/>
        <w:numPr>
          <w:ilvl w:val="0"/>
          <w:numId w:val="46"/>
        </w:numPr>
        <w:tabs>
          <w:tab w:val="left" w:pos="1401"/>
        </w:tabs>
        <w:spacing w:line="230" w:lineRule="auto"/>
        <w:ind w:right="288" w:hanging="547"/>
        <w:jc w:val="both"/>
        <w:rPr>
          <w:i/>
        </w:rPr>
      </w:pP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aforesaid</w:t>
      </w:r>
      <w:r w:rsidR="005765B8" w:rsidRPr="00DE0EF1">
        <w:rPr>
          <w:color w:val="231F20"/>
        </w:rPr>
        <w:t xml:space="preserve">  </w:t>
      </w:r>
      <w:r w:rsidRPr="00DE0EF1">
        <w:rPr>
          <w:color w:val="231F20"/>
        </w:rPr>
        <w:t>Bidder,</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servants</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agents</w:t>
      </w:r>
      <w:r w:rsidR="005765B8" w:rsidRPr="00DE0EF1">
        <w:rPr>
          <w:color w:val="231F20"/>
        </w:rPr>
        <w:t xml:space="preserve">  </w:t>
      </w:r>
      <w:r w:rsidRPr="00DE0EF1">
        <w:rPr>
          <w:color w:val="231F20"/>
        </w:rPr>
        <w:t>/subcontractors</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offered</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inducement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member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Board,</w:t>
      </w:r>
      <w:r w:rsidR="005765B8" w:rsidRPr="00DE0EF1">
        <w:rPr>
          <w:color w:val="231F20"/>
        </w:rPr>
        <w:t xml:space="preserve">  </w:t>
      </w:r>
      <w:r w:rsidRPr="00DE0EF1">
        <w:rPr>
          <w:color w:val="231F20"/>
        </w:rPr>
        <w:t>Management,</w:t>
      </w:r>
      <w:r w:rsidR="005765B8" w:rsidRPr="00DE0EF1">
        <w:rPr>
          <w:color w:val="231F20"/>
        </w:rPr>
        <w:t xml:space="preserve">  </w:t>
      </w:r>
      <w:r w:rsidRPr="00DE0EF1">
        <w:rPr>
          <w:color w:val="231F20"/>
        </w:rPr>
        <w:t>Staff</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employees</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agents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w:t>
      </w:r>
      <w:r w:rsidRPr="00DE0EF1">
        <w:rPr>
          <w:i/>
          <w:color w:val="231F20"/>
        </w:rPr>
        <w:t>(name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procuring</w:t>
      </w:r>
      <w:r w:rsidR="005765B8" w:rsidRPr="00DE0EF1">
        <w:rPr>
          <w:i/>
          <w:color w:val="231F20"/>
        </w:rPr>
        <w:t xml:space="preserve">  </w:t>
      </w:r>
      <w:r w:rsidRPr="00DE0EF1">
        <w:rPr>
          <w:i/>
          <w:color w:val="231F20"/>
        </w:rPr>
        <w:t>entity).</w:t>
      </w:r>
    </w:p>
    <w:p w14:paraId="2667EE4A" w14:textId="77777777" w:rsidR="0021200B" w:rsidRPr="00DE0EF1" w:rsidRDefault="0021200B" w:rsidP="00DE72D3">
      <w:pPr>
        <w:pStyle w:val="BodyText"/>
        <w:ind w:right="288"/>
        <w:jc w:val="both"/>
        <w:rPr>
          <w:i/>
          <w:sz w:val="28"/>
        </w:rPr>
      </w:pPr>
    </w:p>
    <w:p w14:paraId="7C2D5EED" w14:textId="13E27618" w:rsidR="0021200B" w:rsidRPr="00DE0EF1" w:rsidRDefault="00022DB4" w:rsidP="00321C47">
      <w:pPr>
        <w:pStyle w:val="ListParagraph"/>
        <w:numPr>
          <w:ilvl w:val="0"/>
          <w:numId w:val="46"/>
        </w:numPr>
        <w:tabs>
          <w:tab w:val="left" w:pos="1400"/>
          <w:tab w:val="left" w:pos="1401"/>
        </w:tabs>
        <w:spacing w:before="168" w:line="230" w:lineRule="auto"/>
        <w:ind w:right="288" w:hanging="547"/>
        <w:jc w:val="both"/>
      </w:pP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aforesaid</w:t>
      </w:r>
      <w:r w:rsidR="005765B8" w:rsidRPr="00DE0EF1">
        <w:rPr>
          <w:color w:val="231F20"/>
        </w:rPr>
        <w:t xml:space="preserve">  </w:t>
      </w:r>
      <w:r w:rsidRPr="00DE0EF1">
        <w:rPr>
          <w:color w:val="231F20"/>
        </w:rPr>
        <w:t>Bidder</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engage/has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engaged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corrosive</w:t>
      </w:r>
      <w:r w:rsidR="005765B8" w:rsidRPr="00DE0EF1">
        <w:rPr>
          <w:color w:val="231F20"/>
        </w:rPr>
        <w:t xml:space="preserve">  </w:t>
      </w:r>
      <w:r w:rsidRPr="00DE0EF1">
        <w:rPr>
          <w:color w:val="231F20"/>
        </w:rPr>
        <w:t>practice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bidders</w:t>
      </w:r>
      <w:r w:rsidR="005765B8" w:rsidRPr="00DE0EF1">
        <w:rPr>
          <w:color w:val="231F20"/>
        </w:rPr>
        <w:t xml:space="preserve">  </w:t>
      </w:r>
      <w:r w:rsidRPr="00DE0EF1">
        <w:rPr>
          <w:color w:val="231F20"/>
        </w:rPr>
        <w:t>participating</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subject</w:t>
      </w:r>
      <w:r w:rsidR="005765B8" w:rsidRPr="00DE0EF1">
        <w:rPr>
          <w:color w:val="231F20"/>
        </w:rPr>
        <w:t xml:space="preserve">  </w:t>
      </w:r>
      <w:r w:rsidRPr="00DE0EF1">
        <w:rPr>
          <w:color w:val="231F20"/>
        </w:rPr>
        <w:t>tender.</w:t>
      </w:r>
    </w:p>
    <w:p w14:paraId="739FA653" w14:textId="77777777" w:rsidR="0021200B" w:rsidRPr="00DE0EF1" w:rsidRDefault="0021200B" w:rsidP="00DE72D3">
      <w:pPr>
        <w:pStyle w:val="BodyText"/>
        <w:spacing w:before="9"/>
        <w:ind w:right="288"/>
        <w:jc w:val="both"/>
        <w:rPr>
          <w:sz w:val="41"/>
        </w:rPr>
      </w:pPr>
    </w:p>
    <w:p w14:paraId="4EBCC4A6" w14:textId="0DCCDDC4" w:rsidR="0021200B" w:rsidRPr="00DE0EF1" w:rsidRDefault="00022DB4" w:rsidP="00321C47">
      <w:pPr>
        <w:pStyle w:val="ListParagraph"/>
        <w:numPr>
          <w:ilvl w:val="0"/>
          <w:numId w:val="46"/>
        </w:numPr>
        <w:tabs>
          <w:tab w:val="left" w:pos="1400"/>
          <w:tab w:val="left" w:pos="1401"/>
        </w:tabs>
        <w:ind w:left="1400" w:right="288"/>
        <w:jc w:val="both"/>
      </w:pPr>
      <w:r w:rsidRPr="00DE0EF1">
        <w:rPr>
          <w:color w:val="231F20"/>
        </w:rPr>
        <w:t>THAT</w:t>
      </w:r>
      <w:r w:rsidR="005765B8" w:rsidRPr="00DE0EF1">
        <w:rPr>
          <w:color w:val="231F20"/>
        </w:rPr>
        <w:t xml:space="preserve">  </w:t>
      </w:r>
      <w:r w:rsidRPr="00DE0EF1">
        <w:rPr>
          <w:color w:val="231F20"/>
        </w:rPr>
        <w:t>what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deponed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herein</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true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best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my</w:t>
      </w:r>
      <w:r w:rsidR="005765B8" w:rsidRPr="00DE0EF1">
        <w:rPr>
          <w:color w:val="231F20"/>
        </w:rPr>
        <w:t xml:space="preserve">  </w:t>
      </w:r>
      <w:r w:rsidRPr="00DE0EF1">
        <w:rPr>
          <w:color w:val="231F20"/>
        </w:rPr>
        <w:t>knowledge</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belief.</w:t>
      </w:r>
    </w:p>
    <w:p w14:paraId="3AD0EFF1" w14:textId="77777777" w:rsidR="0021200B" w:rsidRPr="00DE0EF1" w:rsidRDefault="0021200B" w:rsidP="00DE72D3">
      <w:pPr>
        <w:pStyle w:val="BodyText"/>
        <w:ind w:right="288"/>
        <w:jc w:val="both"/>
        <w:rPr>
          <w:sz w:val="30"/>
        </w:rPr>
      </w:pPr>
    </w:p>
    <w:p w14:paraId="7C91D002" w14:textId="77777777" w:rsidR="0021200B" w:rsidRPr="00DE0EF1" w:rsidRDefault="0021200B" w:rsidP="00DE72D3">
      <w:pPr>
        <w:pStyle w:val="BodyText"/>
        <w:spacing w:before="5"/>
        <w:ind w:right="288"/>
        <w:jc w:val="both"/>
        <w:rPr>
          <w:sz w:val="33"/>
        </w:rPr>
      </w:pPr>
    </w:p>
    <w:p w14:paraId="00E5C64E" w14:textId="28C2E822" w:rsidR="0021200B" w:rsidRPr="00DE0EF1" w:rsidRDefault="00022DB4" w:rsidP="00DE72D3">
      <w:pPr>
        <w:pStyle w:val="BodyText"/>
        <w:tabs>
          <w:tab w:val="left" w:pos="5174"/>
          <w:tab w:val="left" w:pos="8307"/>
          <w:tab w:val="left" w:pos="8774"/>
        </w:tabs>
        <w:spacing w:line="230" w:lineRule="auto"/>
        <w:ind w:left="1418" w:right="288" w:hanging="1"/>
        <w:jc w:val="both"/>
      </w:pPr>
      <w:r w:rsidRPr="00DE0EF1">
        <w:rPr>
          <w:color w:val="231F20"/>
        </w:rPr>
        <w:t>……………………………</w:t>
      </w:r>
      <w:r w:rsidRPr="00DE0EF1">
        <w:rPr>
          <w:color w:val="231F20"/>
        </w:rPr>
        <w:tab/>
        <w:t>………………...…</w:t>
      </w:r>
      <w:r w:rsidR="00DE72D3" w:rsidRPr="00DE0EF1">
        <w:rPr>
          <w:color w:val="231F20"/>
        </w:rPr>
        <w:tab/>
      </w:r>
      <w:r w:rsidRPr="00DE0EF1">
        <w:rPr>
          <w:color w:val="231F20"/>
        </w:rPr>
        <w:t>……………………</w:t>
      </w:r>
      <w:r w:rsidR="005765B8" w:rsidRPr="00DE0EF1">
        <w:rPr>
          <w:color w:val="231F20"/>
        </w:rPr>
        <w:t xml:space="preserve">  </w:t>
      </w:r>
      <w:r w:rsidRPr="00DE0EF1">
        <w:rPr>
          <w:color w:val="231F20"/>
        </w:rPr>
        <w:t>(Title)</w:t>
      </w:r>
      <w:r w:rsidRPr="00DE0EF1">
        <w:rPr>
          <w:color w:val="231F20"/>
        </w:rPr>
        <w:tab/>
        <w:t>(Signature)</w:t>
      </w:r>
      <w:r w:rsidRPr="00DE0EF1">
        <w:rPr>
          <w:color w:val="231F20"/>
        </w:rPr>
        <w:tab/>
      </w:r>
      <w:r w:rsidRPr="00DE0EF1">
        <w:rPr>
          <w:color w:val="231F20"/>
        </w:rPr>
        <w:tab/>
        <w:t>(Date)</w:t>
      </w:r>
    </w:p>
    <w:p w14:paraId="09F54F45" w14:textId="77777777" w:rsidR="0021200B" w:rsidRPr="00DE0EF1" w:rsidRDefault="0021200B" w:rsidP="00DE72D3">
      <w:pPr>
        <w:pStyle w:val="BodyText"/>
        <w:ind w:right="288"/>
        <w:jc w:val="both"/>
        <w:rPr>
          <w:sz w:val="30"/>
        </w:rPr>
      </w:pPr>
    </w:p>
    <w:p w14:paraId="22EEAEA2" w14:textId="77777777" w:rsidR="0021200B" w:rsidRPr="00DE0EF1" w:rsidRDefault="0021200B" w:rsidP="00DE72D3">
      <w:pPr>
        <w:pStyle w:val="BodyText"/>
        <w:ind w:right="288"/>
        <w:jc w:val="both"/>
        <w:rPr>
          <w:sz w:val="33"/>
        </w:rPr>
      </w:pPr>
    </w:p>
    <w:p w14:paraId="39AE5468" w14:textId="57559479" w:rsidR="0021200B" w:rsidRPr="00DE0EF1" w:rsidRDefault="00DE72D3" w:rsidP="00DE72D3">
      <w:pPr>
        <w:pStyle w:val="BodyText"/>
        <w:ind w:left="854" w:right="288"/>
        <w:jc w:val="both"/>
      </w:pPr>
      <w:r w:rsidRPr="00DE0EF1">
        <w:rPr>
          <w:color w:val="231F20"/>
        </w:rPr>
        <w:t>Bidder’s Ofﬁcial Stamp</w:t>
      </w:r>
    </w:p>
    <w:p w14:paraId="6FE8E9EA" w14:textId="77777777" w:rsidR="0021200B" w:rsidRPr="00DE0EF1" w:rsidRDefault="0021200B" w:rsidP="00DE72D3">
      <w:pPr>
        <w:ind w:right="288"/>
        <w:jc w:val="both"/>
        <w:sectPr w:rsidR="0021200B" w:rsidRPr="00DE0EF1" w:rsidSect="008321E8">
          <w:pgSz w:w="11910" w:h="16840"/>
          <w:pgMar w:top="720" w:right="720" w:bottom="720" w:left="720" w:header="0" w:footer="446" w:gutter="0"/>
          <w:cols w:space="720"/>
        </w:sectPr>
      </w:pPr>
    </w:p>
    <w:p w14:paraId="6C136017" w14:textId="24705B7D" w:rsidR="0021200B" w:rsidRPr="00DE0EF1" w:rsidRDefault="00DE72D3">
      <w:pPr>
        <w:pStyle w:val="Heading3"/>
        <w:spacing w:before="173"/>
        <w:ind w:left="861"/>
      </w:pPr>
      <w:r w:rsidRPr="00DE0EF1">
        <w:rPr>
          <w:color w:val="231F20"/>
        </w:rPr>
        <w:lastRenderedPageBreak/>
        <w:t>DECLARATION AND COMMITMENT TO THE CODE OF ETHICS</w:t>
      </w:r>
    </w:p>
    <w:p w14:paraId="3E5A320A" w14:textId="77777777" w:rsidR="0021200B" w:rsidRPr="00DE0EF1" w:rsidRDefault="0021200B">
      <w:pPr>
        <w:pStyle w:val="BodyText"/>
        <w:spacing w:before="5"/>
        <w:rPr>
          <w:b/>
          <w:sz w:val="26"/>
        </w:rPr>
      </w:pPr>
    </w:p>
    <w:p w14:paraId="6A074D79" w14:textId="2DF855B1" w:rsidR="0021200B" w:rsidRPr="00DE0EF1" w:rsidRDefault="00DE72D3" w:rsidP="00833D84">
      <w:pPr>
        <w:pStyle w:val="BodyText"/>
        <w:tabs>
          <w:tab w:val="left" w:pos="8438"/>
        </w:tabs>
        <w:ind w:left="860" w:right="210"/>
        <w:jc w:val="both"/>
      </w:pPr>
      <w:r w:rsidRPr="00DE0EF1">
        <w:rPr>
          <w:color w:val="231F20"/>
        </w:rPr>
        <w:t>I....................................................................................................................... (Person</w:t>
      </w:r>
      <w:r w:rsidR="00022DB4" w:rsidRPr="00DE0EF1">
        <w:rPr>
          <w:color w:val="231F20"/>
        </w:rPr>
        <w:t>)</w:t>
      </w:r>
      <w:r w:rsidR="00022DB4" w:rsidRPr="00DE0EF1">
        <w:rPr>
          <w:color w:val="231F20"/>
        </w:rPr>
        <w:tab/>
      </w:r>
      <w:r w:rsidRPr="00DE0EF1">
        <w:rPr>
          <w:color w:val="231F20"/>
        </w:rPr>
        <w:t>on behalf of (</w:t>
      </w:r>
      <w:r w:rsidRPr="00DE0EF1">
        <w:rPr>
          <w:b/>
          <w:i/>
          <w:color w:val="231F20"/>
        </w:rPr>
        <w:t>Name of the Business</w:t>
      </w:r>
      <w:r w:rsidR="00022DB4" w:rsidRPr="00DE0EF1">
        <w:rPr>
          <w:b/>
          <w:i/>
          <w:color w:val="231F20"/>
        </w:rPr>
        <w:t>/</w:t>
      </w:r>
      <w:r w:rsidR="005765B8" w:rsidRPr="00DE0EF1">
        <w:rPr>
          <w:b/>
          <w:i/>
          <w:color w:val="231F20"/>
        </w:rPr>
        <w:t xml:space="preserve">  </w:t>
      </w:r>
      <w:r w:rsidR="00022DB4" w:rsidRPr="00DE0EF1">
        <w:rPr>
          <w:b/>
          <w:i/>
          <w:color w:val="231F20"/>
        </w:rPr>
        <w:t>Company/Firm</w:t>
      </w:r>
      <w:r w:rsidR="00022DB4" w:rsidRPr="00DE0EF1">
        <w:rPr>
          <w:color w:val="231F20"/>
        </w:rPr>
        <w:t>)..........................................................................declare</w:t>
      </w:r>
      <w:r w:rsidR="005765B8" w:rsidRPr="00DE0EF1">
        <w:rPr>
          <w:color w:val="231F20"/>
        </w:rPr>
        <w:t xml:space="preserve">  </w:t>
      </w:r>
      <w:r w:rsidR="00022DB4" w:rsidRPr="00DE0EF1">
        <w:rPr>
          <w:color w:val="231F20"/>
        </w:rPr>
        <w:t>that</w:t>
      </w:r>
      <w:r w:rsidR="005765B8" w:rsidRPr="00DE0EF1">
        <w:rPr>
          <w:color w:val="231F20"/>
        </w:rPr>
        <w:t xml:space="preserve">  </w:t>
      </w:r>
      <w:r w:rsidR="00022DB4" w:rsidRPr="00DE0EF1">
        <w:rPr>
          <w:color w:val="231F20"/>
        </w:rPr>
        <w:t>I</w:t>
      </w:r>
      <w:r w:rsidR="005765B8" w:rsidRPr="00DE0EF1">
        <w:rPr>
          <w:color w:val="231F20"/>
        </w:rPr>
        <w:t xml:space="preserve">  </w:t>
      </w:r>
      <w:r w:rsidR="00022DB4" w:rsidRPr="00DE0EF1">
        <w:rPr>
          <w:color w:val="231F20"/>
        </w:rPr>
        <w:t>have</w:t>
      </w:r>
      <w:r w:rsidR="005765B8" w:rsidRPr="00DE0EF1">
        <w:rPr>
          <w:color w:val="231F20"/>
        </w:rPr>
        <w:t xml:space="preserve">  </w:t>
      </w:r>
      <w:r w:rsidR="00022DB4" w:rsidRPr="00DE0EF1">
        <w:rPr>
          <w:color w:val="231F20"/>
        </w:rPr>
        <w:t>read</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fully</w:t>
      </w:r>
      <w:r w:rsidR="005765B8" w:rsidRPr="00DE0EF1">
        <w:rPr>
          <w:color w:val="231F20"/>
        </w:rPr>
        <w:t xml:space="preserve">  </w:t>
      </w:r>
      <w:r w:rsidR="00022DB4" w:rsidRPr="00DE0EF1">
        <w:rPr>
          <w:color w:val="231F20"/>
        </w:rPr>
        <w:t>understood</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contents</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Public</w:t>
      </w:r>
      <w:r w:rsidR="005765B8" w:rsidRPr="00DE0EF1">
        <w:rPr>
          <w:color w:val="231F20"/>
        </w:rPr>
        <w:t xml:space="preserve">  </w:t>
      </w:r>
      <w:r w:rsidR="00022DB4" w:rsidRPr="00DE0EF1">
        <w:rPr>
          <w:color w:val="231F20"/>
        </w:rPr>
        <w:t>Procurement</w:t>
      </w:r>
      <w:r w:rsidR="005765B8" w:rsidRPr="00DE0EF1">
        <w:rPr>
          <w:color w:val="231F20"/>
        </w:rPr>
        <w:t xml:space="preserve">  </w:t>
      </w:r>
      <w:r w:rsidR="00022DB4" w:rsidRPr="00DE0EF1">
        <w:rPr>
          <w:color w:val="231F20"/>
        </w:rPr>
        <w:t>&amp;</w:t>
      </w:r>
      <w:r w:rsidR="005765B8" w:rsidRPr="00DE0EF1">
        <w:rPr>
          <w:color w:val="231F20"/>
        </w:rPr>
        <w:t xml:space="preserve">  </w:t>
      </w:r>
      <w:r w:rsidR="00022DB4" w:rsidRPr="00DE0EF1">
        <w:rPr>
          <w:color w:val="231F20"/>
        </w:rPr>
        <w:t>Asset</w:t>
      </w:r>
      <w:r w:rsidR="005765B8" w:rsidRPr="00DE0EF1">
        <w:rPr>
          <w:color w:val="231F20"/>
        </w:rPr>
        <w:t xml:space="preserve">  </w:t>
      </w:r>
      <w:r w:rsidR="00022DB4" w:rsidRPr="00DE0EF1">
        <w:rPr>
          <w:color w:val="231F20"/>
        </w:rPr>
        <w:t>Disposal</w:t>
      </w:r>
      <w:r w:rsidR="005765B8" w:rsidRPr="00DE0EF1">
        <w:rPr>
          <w:color w:val="231F20"/>
        </w:rPr>
        <w:t xml:space="preserve">  </w:t>
      </w:r>
      <w:r w:rsidR="00022DB4" w:rsidRPr="00DE0EF1">
        <w:rPr>
          <w:color w:val="231F20"/>
        </w:rPr>
        <w:t>Act,</w:t>
      </w:r>
      <w:r w:rsidR="005765B8" w:rsidRPr="00DE0EF1">
        <w:rPr>
          <w:color w:val="231F20"/>
        </w:rPr>
        <w:t xml:space="preserve">  </w:t>
      </w:r>
      <w:r w:rsidR="00022DB4" w:rsidRPr="00DE0EF1">
        <w:rPr>
          <w:color w:val="231F20"/>
        </w:rPr>
        <w:t>2015,</w:t>
      </w:r>
      <w:r w:rsidR="005765B8" w:rsidRPr="00DE0EF1">
        <w:rPr>
          <w:color w:val="231F20"/>
        </w:rPr>
        <w:t xml:space="preserve">  </w:t>
      </w:r>
      <w:r w:rsidR="00022DB4" w:rsidRPr="00DE0EF1">
        <w:rPr>
          <w:color w:val="231F20"/>
        </w:rPr>
        <w:t>Regulations</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Code</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Ethics</w:t>
      </w:r>
      <w:r w:rsidR="005765B8" w:rsidRPr="00DE0EF1">
        <w:rPr>
          <w:color w:val="231F20"/>
        </w:rPr>
        <w:t xml:space="preserve">  </w:t>
      </w:r>
      <w:r w:rsidR="00022DB4" w:rsidRPr="00DE0EF1">
        <w:rPr>
          <w:color w:val="231F20"/>
        </w:rPr>
        <w:t>for</w:t>
      </w:r>
      <w:r w:rsidR="005765B8" w:rsidRPr="00DE0EF1">
        <w:rPr>
          <w:color w:val="231F20"/>
        </w:rPr>
        <w:t xml:space="preserve">  </w:t>
      </w:r>
      <w:r w:rsidR="00022DB4" w:rsidRPr="00DE0EF1">
        <w:rPr>
          <w:color w:val="231F20"/>
        </w:rPr>
        <w:t>persons</w:t>
      </w:r>
      <w:r w:rsidR="005765B8" w:rsidRPr="00DE0EF1">
        <w:rPr>
          <w:color w:val="231F20"/>
        </w:rPr>
        <w:t xml:space="preserve">  </w:t>
      </w:r>
      <w:r w:rsidR="00022DB4" w:rsidRPr="00DE0EF1">
        <w:rPr>
          <w:color w:val="231F20"/>
        </w:rPr>
        <w:t>participating</w:t>
      </w:r>
      <w:r w:rsidR="005765B8" w:rsidRPr="00DE0EF1">
        <w:rPr>
          <w:color w:val="231F20"/>
        </w:rPr>
        <w:t xml:space="preserve">  </w:t>
      </w:r>
      <w:r w:rsidR="00022DB4" w:rsidRPr="00DE0EF1">
        <w:rPr>
          <w:color w:val="231F20"/>
        </w:rPr>
        <w:t>in</w:t>
      </w:r>
      <w:r w:rsidR="005765B8" w:rsidRPr="00DE0EF1">
        <w:rPr>
          <w:color w:val="231F20"/>
        </w:rPr>
        <w:t xml:space="preserve">  </w:t>
      </w:r>
      <w:r w:rsidR="00022DB4" w:rsidRPr="00DE0EF1">
        <w:rPr>
          <w:color w:val="231F20"/>
        </w:rPr>
        <w:t>Public</w:t>
      </w:r>
      <w:r w:rsidR="005765B8" w:rsidRPr="00DE0EF1">
        <w:rPr>
          <w:color w:val="231F20"/>
        </w:rPr>
        <w:t xml:space="preserve">  </w:t>
      </w:r>
      <w:r w:rsidR="00022DB4" w:rsidRPr="00DE0EF1">
        <w:rPr>
          <w:color w:val="231F20"/>
        </w:rPr>
        <w:t>Procurement</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Asset</w:t>
      </w:r>
      <w:r w:rsidR="005765B8" w:rsidRPr="00DE0EF1">
        <w:rPr>
          <w:color w:val="231F20"/>
        </w:rPr>
        <w:t xml:space="preserve">  </w:t>
      </w:r>
      <w:r w:rsidR="00022DB4" w:rsidRPr="00DE0EF1">
        <w:rPr>
          <w:color w:val="231F20"/>
        </w:rPr>
        <w:t>Disposal</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my</w:t>
      </w:r>
      <w:r w:rsidR="005765B8" w:rsidRPr="00DE0EF1">
        <w:rPr>
          <w:color w:val="231F20"/>
        </w:rPr>
        <w:t xml:space="preserve">  </w:t>
      </w:r>
      <w:r w:rsidR="00022DB4" w:rsidRPr="00DE0EF1">
        <w:rPr>
          <w:color w:val="231F20"/>
        </w:rPr>
        <w:t>responsibilities</w:t>
      </w:r>
      <w:r w:rsidR="005765B8" w:rsidRPr="00DE0EF1">
        <w:rPr>
          <w:color w:val="231F20"/>
        </w:rPr>
        <w:t xml:space="preserve">  </w:t>
      </w:r>
      <w:r w:rsidR="00022DB4" w:rsidRPr="00DE0EF1">
        <w:rPr>
          <w:color w:val="231F20"/>
        </w:rPr>
        <w:t>under</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Code.</w:t>
      </w:r>
    </w:p>
    <w:p w14:paraId="35340249" w14:textId="30854661" w:rsidR="0021200B" w:rsidRPr="00DE0EF1" w:rsidRDefault="00022DB4" w:rsidP="00833D84">
      <w:pPr>
        <w:pStyle w:val="BodyText"/>
        <w:spacing w:before="267" w:line="252" w:lineRule="auto"/>
        <w:ind w:left="860" w:right="210"/>
        <w:jc w:val="both"/>
      </w:pPr>
      <w:r w:rsidRPr="00DE0EF1">
        <w:rPr>
          <w:color w:val="231F20"/>
        </w:rPr>
        <w:t>I</w:t>
      </w:r>
      <w:r w:rsidR="005765B8" w:rsidRPr="00DE0EF1">
        <w:rPr>
          <w:color w:val="231F20"/>
        </w:rPr>
        <w:t xml:space="preserve">  </w:t>
      </w:r>
      <w:r w:rsidRPr="00DE0EF1">
        <w:rPr>
          <w:color w:val="231F20"/>
        </w:rPr>
        <w:t>do</w:t>
      </w:r>
      <w:r w:rsidR="005765B8" w:rsidRPr="00DE0EF1">
        <w:rPr>
          <w:color w:val="231F20"/>
        </w:rPr>
        <w:t xml:space="preserve">  </w:t>
      </w:r>
      <w:r w:rsidRPr="00DE0EF1">
        <w:rPr>
          <w:color w:val="231F20"/>
        </w:rPr>
        <w:t>hereby</w:t>
      </w:r>
      <w:r w:rsidR="005765B8" w:rsidRPr="00DE0EF1">
        <w:rPr>
          <w:color w:val="231F20"/>
        </w:rPr>
        <w:t xml:space="preserve">  </w:t>
      </w:r>
      <w:r w:rsidRPr="00DE0EF1">
        <w:rPr>
          <w:color w:val="231F20"/>
        </w:rPr>
        <w:t>commit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abide</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Code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Ethics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persons</w:t>
      </w:r>
      <w:r w:rsidR="005765B8" w:rsidRPr="00DE0EF1">
        <w:rPr>
          <w:color w:val="231F20"/>
        </w:rPr>
        <w:t xml:space="preserve">  </w:t>
      </w:r>
      <w:r w:rsidRPr="00DE0EF1">
        <w:rPr>
          <w:color w:val="231F20"/>
        </w:rPr>
        <w:t>participating</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Public</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Asset</w:t>
      </w:r>
      <w:r w:rsidR="005765B8" w:rsidRPr="00DE0EF1">
        <w:rPr>
          <w:color w:val="231F20"/>
        </w:rPr>
        <w:t xml:space="preserve">  </w:t>
      </w:r>
      <w:r w:rsidRPr="00DE0EF1">
        <w:rPr>
          <w:color w:val="231F20"/>
        </w:rPr>
        <w:t>Disposal.</w:t>
      </w:r>
    </w:p>
    <w:p w14:paraId="27487081" w14:textId="3DB3AA73" w:rsidR="0021200B" w:rsidRPr="00DE0EF1" w:rsidRDefault="00DE72D3" w:rsidP="00833D84">
      <w:pPr>
        <w:pStyle w:val="BodyText"/>
        <w:spacing w:before="222"/>
        <w:ind w:left="860" w:right="210"/>
        <w:jc w:val="both"/>
      </w:pPr>
      <w:r w:rsidRPr="00DE0EF1">
        <w:rPr>
          <w:color w:val="231F20"/>
        </w:rPr>
        <w:t>Name of Authorized signatory</w:t>
      </w:r>
      <w:r w:rsidR="00022DB4" w:rsidRPr="00DE0EF1">
        <w:rPr>
          <w:color w:val="231F20"/>
        </w:rPr>
        <w:t>........................................................................................................................</w:t>
      </w:r>
    </w:p>
    <w:p w14:paraId="2110D15E" w14:textId="77777777" w:rsidR="0021200B" w:rsidRPr="00DE0EF1" w:rsidRDefault="00022DB4" w:rsidP="00833D84">
      <w:pPr>
        <w:pStyle w:val="BodyText"/>
        <w:spacing w:before="234"/>
        <w:ind w:left="860" w:right="210"/>
        <w:jc w:val="both"/>
      </w:pPr>
      <w:r w:rsidRPr="00DE0EF1">
        <w:rPr>
          <w:color w:val="231F20"/>
        </w:rPr>
        <w:t>Sign……………...........................................................................................................................................</w:t>
      </w:r>
    </w:p>
    <w:p w14:paraId="1D3CC816" w14:textId="77777777" w:rsidR="0021200B" w:rsidRPr="00DE0EF1" w:rsidRDefault="0021200B" w:rsidP="00833D84">
      <w:pPr>
        <w:pStyle w:val="BodyText"/>
        <w:spacing w:before="10"/>
        <w:ind w:right="210"/>
        <w:jc w:val="both"/>
        <w:rPr>
          <w:sz w:val="30"/>
        </w:rPr>
      </w:pPr>
    </w:p>
    <w:p w14:paraId="3FD4ABAA" w14:textId="6AAB0567" w:rsidR="0021200B" w:rsidRPr="00DE0EF1" w:rsidRDefault="00022DB4" w:rsidP="00833D84">
      <w:pPr>
        <w:pStyle w:val="BodyText"/>
        <w:ind w:left="860" w:right="210"/>
        <w:jc w:val="both"/>
      </w:pPr>
      <w:r w:rsidRPr="00DE0EF1">
        <w:rPr>
          <w:color w:val="231F20"/>
        </w:rPr>
        <w:t>Position............................................................................................................................................................</w:t>
      </w:r>
    </w:p>
    <w:p w14:paraId="5CCA7106" w14:textId="77777777" w:rsidR="0021200B" w:rsidRPr="00DE0EF1" w:rsidRDefault="0021200B" w:rsidP="00833D84">
      <w:pPr>
        <w:pStyle w:val="BodyText"/>
        <w:spacing w:before="1"/>
        <w:ind w:right="210"/>
        <w:jc w:val="both"/>
        <w:rPr>
          <w:sz w:val="44"/>
        </w:rPr>
      </w:pPr>
    </w:p>
    <w:p w14:paraId="72E704CF" w14:textId="2F72C342" w:rsidR="005765B8" w:rsidRPr="00DE0EF1" w:rsidRDefault="00DE72D3" w:rsidP="00833D84">
      <w:pPr>
        <w:pStyle w:val="BodyText"/>
        <w:spacing w:line="456" w:lineRule="auto"/>
        <w:ind w:left="860" w:right="210"/>
        <w:jc w:val="both"/>
        <w:rPr>
          <w:color w:val="231F20"/>
        </w:rPr>
      </w:pPr>
      <w:r w:rsidRPr="00DE0EF1">
        <w:rPr>
          <w:color w:val="231F20"/>
        </w:rPr>
        <w:t>Ofﬁce address</w:t>
      </w:r>
      <w:r w:rsidR="00022DB4" w:rsidRPr="00DE0EF1">
        <w:rPr>
          <w:color w:val="231F20"/>
        </w:rPr>
        <w:t>……………………………………………….</w:t>
      </w:r>
      <w:r w:rsidR="005765B8" w:rsidRPr="00DE0EF1">
        <w:rPr>
          <w:color w:val="231F20"/>
        </w:rPr>
        <w:t xml:space="preserve">  </w:t>
      </w:r>
      <w:r w:rsidR="00022DB4" w:rsidRPr="00DE0EF1">
        <w:rPr>
          <w:color w:val="231F20"/>
        </w:rPr>
        <w:t>Telephone…………….......………………….</w:t>
      </w:r>
      <w:r w:rsidR="005765B8" w:rsidRPr="00DE0EF1">
        <w:rPr>
          <w:color w:val="231F20"/>
        </w:rPr>
        <w:t xml:space="preserve">  </w:t>
      </w:r>
    </w:p>
    <w:p w14:paraId="5D5ECBF8" w14:textId="384CBC77" w:rsidR="0021200B" w:rsidRPr="00DE0EF1" w:rsidRDefault="00022DB4" w:rsidP="00833D84">
      <w:pPr>
        <w:pStyle w:val="BodyText"/>
        <w:spacing w:line="456" w:lineRule="auto"/>
        <w:ind w:left="860" w:right="210"/>
        <w:jc w:val="both"/>
      </w:pPr>
      <w:r w:rsidRPr="00DE0EF1">
        <w:rPr>
          <w:color w:val="231F20"/>
        </w:rPr>
        <w:t>E-mail………………………………….......................................................................................……………</w:t>
      </w:r>
    </w:p>
    <w:p w14:paraId="18C3CC4D" w14:textId="6A0FCDE9" w:rsidR="0021200B" w:rsidRPr="00DE0EF1" w:rsidRDefault="00DE72D3" w:rsidP="00833D84">
      <w:pPr>
        <w:pStyle w:val="BodyText"/>
        <w:spacing w:line="252" w:lineRule="exact"/>
        <w:ind w:left="860" w:right="210"/>
        <w:jc w:val="both"/>
      </w:pPr>
      <w:r w:rsidRPr="00DE0EF1">
        <w:rPr>
          <w:color w:val="231F20"/>
        </w:rPr>
        <w:t>Name of the</w:t>
      </w:r>
      <w:r w:rsidR="005765B8" w:rsidRPr="00DE0EF1">
        <w:rPr>
          <w:color w:val="231F20"/>
        </w:rPr>
        <w:t xml:space="preserve">  </w:t>
      </w:r>
      <w:r w:rsidR="00022DB4" w:rsidRPr="00DE0EF1">
        <w:rPr>
          <w:color w:val="231F20"/>
        </w:rPr>
        <w:t>Firm/Company……………................................................................................………………</w:t>
      </w:r>
    </w:p>
    <w:p w14:paraId="2A816C55" w14:textId="77777777" w:rsidR="0021200B" w:rsidRPr="00DE0EF1" w:rsidRDefault="00022DB4" w:rsidP="00833D84">
      <w:pPr>
        <w:pStyle w:val="BodyText"/>
        <w:spacing w:before="227"/>
        <w:ind w:left="860" w:right="210"/>
        <w:jc w:val="both"/>
      </w:pPr>
      <w:r w:rsidRPr="00DE0EF1">
        <w:rPr>
          <w:color w:val="231F20"/>
        </w:rPr>
        <w:t>Date……………………………………..............................................................................…………………</w:t>
      </w:r>
    </w:p>
    <w:p w14:paraId="4225C1DC" w14:textId="4CE3F678" w:rsidR="0021200B" w:rsidRPr="00DE0EF1" w:rsidRDefault="00022DB4" w:rsidP="00833D84">
      <w:pPr>
        <w:pStyle w:val="Heading5"/>
        <w:spacing w:before="227"/>
        <w:ind w:left="860" w:right="210"/>
        <w:jc w:val="both"/>
      </w:pPr>
      <w:r w:rsidRPr="00DE0EF1">
        <w:rPr>
          <w:color w:val="231F20"/>
        </w:rPr>
        <w:t>(</w:t>
      </w:r>
      <w:r w:rsidR="00DE72D3" w:rsidRPr="00DE0EF1">
        <w:rPr>
          <w:color w:val="231F20"/>
        </w:rPr>
        <w:t>Company Seal</w:t>
      </w:r>
      <w:r w:rsidRPr="00DE0EF1">
        <w:rPr>
          <w:color w:val="231F20"/>
        </w:rPr>
        <w:t>/</w:t>
      </w:r>
      <w:r w:rsidR="005765B8" w:rsidRPr="00DE0EF1">
        <w:rPr>
          <w:color w:val="231F20"/>
        </w:rPr>
        <w:t xml:space="preserve">  </w:t>
      </w:r>
      <w:r w:rsidRPr="00DE0EF1">
        <w:rPr>
          <w:color w:val="231F20"/>
        </w:rPr>
        <w:t>Rubber</w:t>
      </w:r>
      <w:r w:rsidR="005765B8" w:rsidRPr="00DE0EF1">
        <w:rPr>
          <w:color w:val="231F20"/>
        </w:rPr>
        <w:t xml:space="preserve">  </w:t>
      </w:r>
      <w:r w:rsidRPr="00DE0EF1">
        <w:rPr>
          <w:color w:val="231F20"/>
        </w:rPr>
        <w:t>Stamp</w:t>
      </w:r>
      <w:r w:rsidR="005765B8" w:rsidRPr="00DE0EF1">
        <w:rPr>
          <w:color w:val="231F20"/>
        </w:rPr>
        <w:t xml:space="preserve">  </w:t>
      </w:r>
      <w:r w:rsidRPr="00DE0EF1">
        <w:rPr>
          <w:color w:val="231F20"/>
        </w:rPr>
        <w:t>where</w:t>
      </w:r>
      <w:r w:rsidR="005765B8" w:rsidRPr="00DE0EF1">
        <w:rPr>
          <w:color w:val="231F20"/>
        </w:rPr>
        <w:t xml:space="preserve">  </w:t>
      </w:r>
      <w:r w:rsidRPr="00DE0EF1">
        <w:rPr>
          <w:color w:val="231F20"/>
        </w:rPr>
        <w:t>applicable)</w:t>
      </w:r>
    </w:p>
    <w:p w14:paraId="3D8AEB9D" w14:textId="77777777" w:rsidR="0021200B" w:rsidRPr="00DE0EF1" w:rsidRDefault="0021200B" w:rsidP="00833D84">
      <w:pPr>
        <w:pStyle w:val="BodyText"/>
        <w:spacing w:before="10"/>
        <w:ind w:right="210"/>
        <w:jc w:val="both"/>
        <w:rPr>
          <w:b/>
          <w:sz w:val="26"/>
        </w:rPr>
      </w:pPr>
    </w:p>
    <w:p w14:paraId="157DC5F2" w14:textId="61BB5268" w:rsidR="0021200B" w:rsidRPr="00DE0EF1" w:rsidRDefault="00022DB4" w:rsidP="00833D84">
      <w:pPr>
        <w:pStyle w:val="BodyText"/>
        <w:spacing w:line="532" w:lineRule="auto"/>
        <w:ind w:left="860" w:right="210"/>
        <w:jc w:val="both"/>
      </w:pPr>
      <w:r w:rsidRPr="00DE0EF1">
        <w:rPr>
          <w:color w:val="231F20"/>
        </w:rPr>
        <w:t>Witness</w:t>
      </w:r>
      <w:r w:rsidR="005765B8" w:rsidRPr="00DE0EF1">
        <w:rPr>
          <w:color w:val="231F20"/>
        </w:rPr>
        <w:t xml:space="preserve">                                                                                                                                                                                                                                                                                                  </w:t>
      </w:r>
      <w:r w:rsidRPr="00DE0EF1">
        <w:rPr>
          <w:color w:val="231F20"/>
        </w:rPr>
        <w:t>Name</w:t>
      </w:r>
      <w:r w:rsidR="005765B8" w:rsidRPr="00DE0EF1">
        <w:rPr>
          <w:color w:val="231F20"/>
        </w:rPr>
        <w:t xml:space="preserve">  </w:t>
      </w:r>
      <w:r w:rsidRPr="00DE0EF1">
        <w:rPr>
          <w:color w:val="231F20"/>
        </w:rPr>
        <w:t>……………………………………........................................................................………………….</w:t>
      </w:r>
    </w:p>
    <w:p w14:paraId="151F9B93" w14:textId="77777777" w:rsidR="0021200B" w:rsidRPr="00DE0EF1" w:rsidRDefault="00022DB4">
      <w:pPr>
        <w:pStyle w:val="BodyText"/>
        <w:spacing w:before="1"/>
        <w:ind w:left="860"/>
      </w:pPr>
      <w:r w:rsidRPr="00DE0EF1">
        <w:rPr>
          <w:color w:val="231F20"/>
        </w:rPr>
        <w:t>Sign………………………………………........................................................................................………</w:t>
      </w:r>
    </w:p>
    <w:p w14:paraId="78A014E4" w14:textId="77777777" w:rsidR="0021200B" w:rsidRPr="00DE0EF1" w:rsidRDefault="0021200B">
      <w:pPr>
        <w:pStyle w:val="BodyText"/>
        <w:spacing w:before="7"/>
        <w:rPr>
          <w:sz w:val="23"/>
        </w:rPr>
      </w:pPr>
    </w:p>
    <w:p w14:paraId="304E5B67" w14:textId="77777777" w:rsidR="0021200B" w:rsidRPr="00DE0EF1" w:rsidRDefault="00022DB4">
      <w:pPr>
        <w:pStyle w:val="BodyText"/>
        <w:ind w:left="860"/>
      </w:pPr>
      <w:r w:rsidRPr="00DE0EF1">
        <w:rPr>
          <w:color w:val="231F20"/>
        </w:rPr>
        <w:t>Date…………………………………………….................................................................................………</w:t>
      </w:r>
    </w:p>
    <w:p w14:paraId="49153989" w14:textId="77777777" w:rsidR="0021200B" w:rsidRPr="00DE0EF1" w:rsidRDefault="0021200B">
      <w:pPr>
        <w:sectPr w:rsidR="0021200B" w:rsidRPr="00DE0EF1" w:rsidSect="008321E8">
          <w:pgSz w:w="11910" w:h="16840"/>
          <w:pgMar w:top="720" w:right="720" w:bottom="720" w:left="720" w:header="0" w:footer="441" w:gutter="0"/>
          <w:cols w:space="720"/>
        </w:sectPr>
      </w:pPr>
    </w:p>
    <w:p w14:paraId="4E4D22AC" w14:textId="7C4B97E4" w:rsidR="0021200B" w:rsidRPr="00DE0EF1" w:rsidRDefault="00DE72D3">
      <w:pPr>
        <w:pStyle w:val="Heading5"/>
        <w:spacing w:before="194"/>
        <w:ind w:left="849"/>
      </w:pPr>
      <w:r w:rsidRPr="00DE0EF1">
        <w:rPr>
          <w:color w:val="231F20"/>
        </w:rPr>
        <w:lastRenderedPageBreak/>
        <w:t>APPENDIX 1- FRAUD AND CORRUPTION</w:t>
      </w:r>
    </w:p>
    <w:p w14:paraId="0037FB87" w14:textId="57B115B1" w:rsidR="0021200B" w:rsidRPr="00DE0EF1" w:rsidRDefault="00022DB4">
      <w:pPr>
        <w:spacing w:before="234"/>
        <w:ind w:left="849"/>
        <w:rPr>
          <w:i/>
        </w:rPr>
      </w:pPr>
      <w:r w:rsidRPr="00DE0EF1">
        <w:rPr>
          <w:i/>
          <w:color w:val="231F20"/>
        </w:rPr>
        <w:t>(</w:t>
      </w:r>
      <w:r w:rsidR="00DE72D3" w:rsidRPr="00DE0EF1">
        <w:rPr>
          <w:i/>
          <w:color w:val="231F20"/>
        </w:rPr>
        <w:t>Appendix 1 shall not</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modiﬁed)</w:t>
      </w:r>
    </w:p>
    <w:p w14:paraId="7EB911C0" w14:textId="77777777" w:rsidR="0021200B" w:rsidRPr="00DE0EF1" w:rsidRDefault="00022DB4" w:rsidP="00321C47">
      <w:pPr>
        <w:pStyle w:val="Heading5"/>
        <w:numPr>
          <w:ilvl w:val="0"/>
          <w:numId w:val="44"/>
        </w:numPr>
        <w:tabs>
          <w:tab w:val="left" w:pos="1416"/>
          <w:tab w:val="left" w:pos="1417"/>
        </w:tabs>
        <w:spacing w:before="234"/>
      </w:pPr>
      <w:r w:rsidRPr="00DE0EF1">
        <w:rPr>
          <w:color w:val="231F20"/>
        </w:rPr>
        <w:t>Purpose</w:t>
      </w:r>
    </w:p>
    <w:p w14:paraId="1CEAFD4C" w14:textId="25BB14CD" w:rsidR="0021200B" w:rsidRPr="00DE0EF1" w:rsidRDefault="00022DB4" w:rsidP="00321C47">
      <w:pPr>
        <w:pStyle w:val="ListParagraph"/>
        <w:numPr>
          <w:ilvl w:val="1"/>
          <w:numId w:val="44"/>
        </w:numPr>
        <w:tabs>
          <w:tab w:val="left" w:pos="1417"/>
        </w:tabs>
        <w:spacing w:before="243" w:line="230" w:lineRule="auto"/>
        <w:ind w:right="845" w:hanging="570"/>
        <w:jc w:val="both"/>
      </w:pPr>
      <w:r w:rsidRPr="00DE0EF1">
        <w:rPr>
          <w:color w:val="231F20"/>
        </w:rPr>
        <w:t>The</w:t>
      </w:r>
      <w:r w:rsidR="005765B8" w:rsidRPr="00DE0EF1">
        <w:rPr>
          <w:color w:val="231F20"/>
        </w:rPr>
        <w:t xml:space="preserve">  </w:t>
      </w:r>
      <w:r w:rsidRPr="00DE0EF1">
        <w:rPr>
          <w:color w:val="231F20"/>
        </w:rPr>
        <w:t>Government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Kenya's</w:t>
      </w:r>
      <w:r w:rsidR="005765B8" w:rsidRPr="00DE0EF1">
        <w:rPr>
          <w:color w:val="231F20"/>
        </w:rPr>
        <w:t xml:space="preserve">  </w:t>
      </w:r>
      <w:r w:rsidRPr="00DE0EF1">
        <w:rPr>
          <w:color w:val="231F20"/>
        </w:rPr>
        <w:t>Anti-Corruption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Economic</w:t>
      </w:r>
      <w:r w:rsidR="005765B8" w:rsidRPr="00DE0EF1">
        <w:rPr>
          <w:color w:val="231F20"/>
        </w:rPr>
        <w:t xml:space="preserve">  </w:t>
      </w:r>
      <w:r w:rsidRPr="00DE0EF1">
        <w:rPr>
          <w:color w:val="231F20"/>
        </w:rPr>
        <w:t>Crime</w:t>
      </w:r>
      <w:r w:rsidR="005765B8" w:rsidRPr="00DE0EF1">
        <w:rPr>
          <w:color w:val="231F20"/>
        </w:rPr>
        <w:t xml:space="preserve">  </w:t>
      </w:r>
      <w:r w:rsidRPr="00DE0EF1">
        <w:rPr>
          <w:color w:val="231F20"/>
        </w:rPr>
        <w:t>laws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sanction's</w:t>
      </w:r>
      <w:r w:rsidR="005765B8" w:rsidRPr="00DE0EF1">
        <w:rPr>
          <w:color w:val="231F20"/>
        </w:rPr>
        <w:t xml:space="preserve">  </w:t>
      </w:r>
      <w:r w:rsidRPr="00DE0EF1">
        <w:rPr>
          <w:color w:val="231F20"/>
        </w:rPr>
        <w:t>policies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procedures,</w:t>
      </w:r>
      <w:r w:rsidR="005765B8" w:rsidRPr="00DE0EF1">
        <w:rPr>
          <w:color w:val="231F20"/>
        </w:rPr>
        <w:t xml:space="preserve">  </w:t>
      </w:r>
      <w:r w:rsidRPr="00DE0EF1">
        <w:rPr>
          <w:color w:val="231F20"/>
        </w:rPr>
        <w:t>Public</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Asset</w:t>
      </w:r>
      <w:r w:rsidR="005765B8" w:rsidRPr="00DE0EF1">
        <w:rPr>
          <w:color w:val="231F20"/>
        </w:rPr>
        <w:t xml:space="preserve">  </w:t>
      </w:r>
      <w:r w:rsidRPr="00DE0EF1">
        <w:rPr>
          <w:color w:val="231F20"/>
        </w:rPr>
        <w:t>Disposal</w:t>
      </w:r>
      <w:r w:rsidR="005765B8" w:rsidRPr="00DE0EF1">
        <w:rPr>
          <w:color w:val="231F20"/>
        </w:rPr>
        <w:t xml:space="preserve">  </w:t>
      </w:r>
      <w:r w:rsidRPr="00DE0EF1">
        <w:rPr>
          <w:color w:val="231F20"/>
        </w:rPr>
        <w:t>Act</w:t>
      </w:r>
      <w:r w:rsidR="005765B8" w:rsidRPr="00DE0EF1">
        <w:rPr>
          <w:color w:val="231F20"/>
        </w:rPr>
        <w:t xml:space="preserve">  </w:t>
      </w:r>
      <w:r w:rsidRPr="00DE0EF1">
        <w:rPr>
          <w:i/>
          <w:color w:val="231F20"/>
        </w:rPr>
        <w:t>(no.</w:t>
      </w:r>
      <w:r w:rsidR="005765B8" w:rsidRPr="00DE0EF1">
        <w:rPr>
          <w:i/>
          <w:color w:val="231F20"/>
        </w:rPr>
        <w:t xml:space="preserve">  </w:t>
      </w:r>
      <w:r w:rsidRPr="00DE0EF1">
        <w:rPr>
          <w:i/>
          <w:color w:val="231F20"/>
        </w:rPr>
        <w:t>33</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2015)</w:t>
      </w:r>
      <w:r w:rsidR="005765B8" w:rsidRPr="00DE0EF1">
        <w:rPr>
          <w:i/>
          <w:color w:val="231F20"/>
        </w:rPr>
        <w:t xml:space="preserve">  </w:t>
      </w:r>
      <w:r w:rsidRPr="00DE0EF1">
        <w:rPr>
          <w:color w:val="231F20"/>
        </w:rPr>
        <w:t>and</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Regulation,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Kenya's</w:t>
      </w:r>
      <w:r w:rsidR="005765B8" w:rsidRPr="00DE0EF1">
        <w:rPr>
          <w:color w:val="231F20"/>
        </w:rPr>
        <w:t xml:space="preserve">  </w:t>
      </w:r>
      <w:r w:rsidRPr="00DE0EF1">
        <w:rPr>
          <w:color w:val="231F20"/>
        </w:rPr>
        <w:t>Acts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Regulations</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Fraud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Corruption,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similar</w:t>
      </w:r>
      <w:r w:rsidR="005765B8" w:rsidRPr="00DE0EF1">
        <w:rPr>
          <w:color w:val="231F20"/>
        </w:rPr>
        <w:t xml:space="preserve">  </w:t>
      </w:r>
      <w:r w:rsidRPr="00DE0EF1">
        <w:rPr>
          <w:color w:val="231F20"/>
        </w:rPr>
        <w:t>offences,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apply</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respect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Public</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Processes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governed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laws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Kenya.</w:t>
      </w:r>
    </w:p>
    <w:p w14:paraId="7E0408EC" w14:textId="77777777" w:rsidR="0021200B" w:rsidRPr="00DE0EF1" w:rsidRDefault="00022DB4" w:rsidP="00321C47">
      <w:pPr>
        <w:pStyle w:val="Heading5"/>
        <w:numPr>
          <w:ilvl w:val="0"/>
          <w:numId w:val="44"/>
        </w:numPr>
        <w:tabs>
          <w:tab w:val="left" w:pos="1416"/>
          <w:tab w:val="left" w:pos="1417"/>
        </w:tabs>
      </w:pPr>
      <w:r w:rsidRPr="00DE0EF1">
        <w:rPr>
          <w:color w:val="231F20"/>
        </w:rPr>
        <w:t>Requirements</w:t>
      </w:r>
    </w:p>
    <w:p w14:paraId="7BD74E66" w14:textId="5F4DAE76" w:rsidR="0021200B" w:rsidRPr="00DE0EF1" w:rsidRDefault="00022DB4" w:rsidP="00321C47">
      <w:pPr>
        <w:pStyle w:val="ListParagraph"/>
        <w:numPr>
          <w:ilvl w:val="1"/>
          <w:numId w:val="44"/>
        </w:numPr>
        <w:tabs>
          <w:tab w:val="left" w:pos="1417"/>
        </w:tabs>
        <w:spacing w:before="243" w:line="230" w:lineRule="auto"/>
        <w:ind w:right="843" w:hanging="570"/>
        <w:jc w:val="both"/>
      </w:pPr>
      <w:r w:rsidRPr="00DE0EF1">
        <w:rPr>
          <w:color w:val="231F20"/>
        </w:rPr>
        <w:t>The</w:t>
      </w:r>
      <w:r w:rsidR="005765B8" w:rsidRPr="00DE0EF1">
        <w:rPr>
          <w:color w:val="231F20"/>
        </w:rPr>
        <w:t xml:space="preserve">  </w:t>
      </w:r>
      <w:r w:rsidRPr="00DE0EF1">
        <w:rPr>
          <w:color w:val="231F20"/>
        </w:rPr>
        <w:t>Government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requires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Entities,</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(applicants/proposers),</w:t>
      </w:r>
      <w:r w:rsidR="005765B8" w:rsidRPr="00DE0EF1">
        <w:rPr>
          <w:color w:val="231F20"/>
        </w:rPr>
        <w:t xml:space="preserve">  </w:t>
      </w:r>
      <w:r w:rsidRPr="00DE0EF1">
        <w:rPr>
          <w:color w:val="231F20"/>
        </w:rPr>
        <w:t>Consultants,</w:t>
      </w:r>
      <w:r w:rsidR="005765B8" w:rsidRPr="00DE0EF1">
        <w:rPr>
          <w:color w:val="231F20"/>
        </w:rPr>
        <w:t xml:space="preserve">  </w:t>
      </w:r>
      <w:r w:rsidRPr="00DE0EF1">
        <w:rPr>
          <w:color w:val="231F20"/>
        </w:rPr>
        <w:t>Contractors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Suppliers;</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Sub-contractors,</w:t>
      </w:r>
      <w:r w:rsidR="005765B8" w:rsidRPr="00DE0EF1">
        <w:rPr>
          <w:color w:val="231F20"/>
        </w:rPr>
        <w:t xml:space="preserve">  </w:t>
      </w:r>
      <w:r w:rsidRPr="00DE0EF1">
        <w:rPr>
          <w:color w:val="231F20"/>
        </w:rPr>
        <w:t>Sub-consultants,</w:t>
      </w:r>
      <w:r w:rsidR="005765B8" w:rsidRPr="00DE0EF1">
        <w:rPr>
          <w:color w:val="231F20"/>
        </w:rPr>
        <w:t xml:space="preserve">  </w:t>
      </w:r>
      <w:r w:rsidRPr="00DE0EF1">
        <w:rPr>
          <w:color w:val="231F20"/>
        </w:rPr>
        <w:t>Service</w:t>
      </w:r>
      <w:r w:rsidR="005765B8" w:rsidRPr="00DE0EF1">
        <w:rPr>
          <w:color w:val="231F20"/>
        </w:rPr>
        <w:t xml:space="preserve">  </w:t>
      </w:r>
      <w:r w:rsidRPr="00DE0EF1">
        <w:rPr>
          <w:color w:val="231F20"/>
        </w:rPr>
        <w:t>providers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Suppliers;</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Agents</w:t>
      </w:r>
      <w:r w:rsidR="005765B8" w:rsidRPr="00DE0EF1">
        <w:rPr>
          <w:color w:val="231F20"/>
        </w:rPr>
        <w:t xml:space="preserve">  </w:t>
      </w:r>
      <w:r w:rsidRPr="00DE0EF1">
        <w:rPr>
          <w:color w:val="231F20"/>
        </w:rPr>
        <w:t>(whether</w:t>
      </w:r>
      <w:r w:rsidR="005765B8" w:rsidRPr="00DE0EF1">
        <w:rPr>
          <w:color w:val="231F20"/>
        </w:rPr>
        <w:t xml:space="preserve">  </w:t>
      </w:r>
      <w:r w:rsidRPr="00DE0EF1">
        <w:rPr>
          <w:color w:val="231F20"/>
        </w:rPr>
        <w:t>declared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Personnel,</w:t>
      </w:r>
      <w:r w:rsidR="005765B8" w:rsidRPr="00DE0EF1">
        <w:rPr>
          <w:color w:val="231F20"/>
        </w:rPr>
        <w:t xml:space="preserve">  </w:t>
      </w:r>
      <w:r w:rsidRPr="00DE0EF1">
        <w:rPr>
          <w:color w:val="231F20"/>
        </w:rPr>
        <w:t>involved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engaged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Kenya's</w:t>
      </w:r>
      <w:r w:rsidR="005765B8" w:rsidRPr="00DE0EF1">
        <w:rPr>
          <w:color w:val="231F20"/>
        </w:rPr>
        <w:t xml:space="preserve">  </w:t>
      </w:r>
      <w:r w:rsidRPr="00DE0EF1">
        <w:rPr>
          <w:color w:val="231F20"/>
        </w:rPr>
        <w:t>Laws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Regulation,</w:t>
      </w:r>
      <w:r w:rsidR="005765B8" w:rsidRPr="00DE0EF1">
        <w:rPr>
          <w:color w:val="231F20"/>
        </w:rPr>
        <w:t xml:space="preserve">  </w:t>
      </w:r>
      <w:r w:rsidRPr="00DE0EF1">
        <w:rPr>
          <w:color w:val="231F20"/>
        </w:rPr>
        <w:t>observe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highest</w:t>
      </w:r>
      <w:r w:rsidR="005765B8" w:rsidRPr="00DE0EF1">
        <w:rPr>
          <w:color w:val="231F20"/>
        </w:rPr>
        <w:t xml:space="preserve">  </w:t>
      </w:r>
      <w:r w:rsidRPr="00DE0EF1">
        <w:rPr>
          <w:color w:val="231F20"/>
        </w:rPr>
        <w:t>standard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ethics</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process,</w:t>
      </w:r>
      <w:r w:rsidR="005765B8" w:rsidRPr="00DE0EF1">
        <w:rPr>
          <w:color w:val="231F20"/>
        </w:rPr>
        <w:t xml:space="preserve">  </w:t>
      </w:r>
      <w:r w:rsidRPr="00DE0EF1">
        <w:rPr>
          <w:color w:val="231F20"/>
        </w:rPr>
        <w:t>selection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execution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refrain</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Fraud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Corruption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fully</w:t>
      </w:r>
      <w:r w:rsidR="005765B8" w:rsidRPr="00DE0EF1">
        <w:rPr>
          <w:color w:val="231F20"/>
        </w:rPr>
        <w:t xml:space="preserve">  </w:t>
      </w:r>
      <w:r w:rsidRPr="00DE0EF1">
        <w:rPr>
          <w:color w:val="231F20"/>
        </w:rPr>
        <w:t>comply</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Kenya's</w:t>
      </w:r>
      <w:r w:rsidR="005765B8" w:rsidRPr="00DE0EF1">
        <w:rPr>
          <w:color w:val="231F20"/>
        </w:rPr>
        <w:t xml:space="preserve">  </w:t>
      </w:r>
      <w:r w:rsidRPr="00DE0EF1">
        <w:rPr>
          <w:color w:val="231F20"/>
        </w:rPr>
        <w:t>laws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Regulations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per</w:t>
      </w:r>
      <w:r w:rsidR="005765B8" w:rsidRPr="00DE0EF1">
        <w:rPr>
          <w:color w:val="231F20"/>
        </w:rPr>
        <w:t xml:space="preserve">  </w:t>
      </w:r>
      <w:r w:rsidRPr="00DE0EF1">
        <w:rPr>
          <w:color w:val="231F20"/>
        </w:rPr>
        <w:t>paragraphs</w:t>
      </w:r>
      <w:r w:rsidR="005765B8" w:rsidRPr="00DE0EF1">
        <w:rPr>
          <w:color w:val="231F20"/>
        </w:rPr>
        <w:t xml:space="preserve">  </w:t>
      </w:r>
      <w:r w:rsidRPr="00DE0EF1">
        <w:rPr>
          <w:color w:val="231F20"/>
        </w:rPr>
        <w:t>1.1</w:t>
      </w:r>
      <w:r w:rsidR="005765B8" w:rsidRPr="00DE0EF1">
        <w:rPr>
          <w:color w:val="231F20"/>
        </w:rPr>
        <w:t xml:space="preserve">  </w:t>
      </w:r>
      <w:r w:rsidRPr="00DE0EF1">
        <w:rPr>
          <w:color w:val="231F20"/>
        </w:rPr>
        <w:t>above.</w:t>
      </w:r>
    </w:p>
    <w:p w14:paraId="0DE7AB40" w14:textId="60AC7E80" w:rsidR="0021200B" w:rsidRPr="00DE0EF1" w:rsidRDefault="00DE72D3" w:rsidP="00321C47">
      <w:pPr>
        <w:pStyle w:val="ListParagraph"/>
        <w:numPr>
          <w:ilvl w:val="1"/>
          <w:numId w:val="44"/>
        </w:numPr>
        <w:tabs>
          <w:tab w:val="left" w:pos="1417"/>
        </w:tabs>
        <w:spacing w:before="248" w:line="230" w:lineRule="auto"/>
        <w:ind w:right="846" w:hanging="570"/>
        <w:jc w:val="both"/>
      </w:pPr>
      <w:r w:rsidRPr="00DE0EF1">
        <w:rPr>
          <w:color w:val="231F20"/>
        </w:rPr>
        <w:t>Kenya’s public</w:t>
      </w:r>
      <w:r w:rsidR="005765B8" w:rsidRPr="00DE0EF1">
        <w:rPr>
          <w:color w:val="231F20"/>
        </w:rPr>
        <w:t xml:space="preserve">  </w:t>
      </w:r>
      <w:r w:rsidR="00022DB4" w:rsidRPr="00DE0EF1">
        <w:rPr>
          <w:color w:val="231F20"/>
        </w:rPr>
        <w:t>procurement</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asset</w:t>
      </w:r>
      <w:r w:rsidR="005765B8" w:rsidRPr="00DE0EF1">
        <w:rPr>
          <w:color w:val="231F20"/>
        </w:rPr>
        <w:t xml:space="preserve">  </w:t>
      </w:r>
      <w:r w:rsidR="00022DB4" w:rsidRPr="00DE0EF1">
        <w:rPr>
          <w:color w:val="231F20"/>
        </w:rPr>
        <w:t>disposal</w:t>
      </w:r>
      <w:r w:rsidR="005765B8" w:rsidRPr="00DE0EF1">
        <w:rPr>
          <w:color w:val="231F20"/>
        </w:rPr>
        <w:t xml:space="preserve">  </w:t>
      </w:r>
      <w:r w:rsidR="00022DB4" w:rsidRPr="00DE0EF1">
        <w:rPr>
          <w:color w:val="231F20"/>
        </w:rPr>
        <w:t>act</w:t>
      </w:r>
      <w:r w:rsidR="005765B8" w:rsidRPr="00DE0EF1">
        <w:rPr>
          <w:color w:val="231F20"/>
        </w:rPr>
        <w:t xml:space="preserve">  </w:t>
      </w:r>
      <w:r w:rsidR="00022DB4" w:rsidRPr="00DE0EF1">
        <w:rPr>
          <w:i/>
          <w:color w:val="231F20"/>
        </w:rPr>
        <w:t>(no.</w:t>
      </w:r>
      <w:r w:rsidR="005765B8" w:rsidRPr="00DE0EF1">
        <w:rPr>
          <w:i/>
          <w:color w:val="231F20"/>
        </w:rPr>
        <w:t xml:space="preserve">  </w:t>
      </w:r>
      <w:r w:rsidR="00022DB4" w:rsidRPr="00DE0EF1">
        <w:rPr>
          <w:i/>
          <w:color w:val="231F20"/>
        </w:rPr>
        <w:t>33</w:t>
      </w:r>
      <w:r w:rsidR="005765B8" w:rsidRPr="00DE0EF1">
        <w:rPr>
          <w:i/>
          <w:color w:val="231F20"/>
        </w:rPr>
        <w:t xml:space="preserve">  </w:t>
      </w:r>
      <w:r w:rsidR="00022DB4" w:rsidRPr="00DE0EF1">
        <w:rPr>
          <w:i/>
          <w:color w:val="231F20"/>
        </w:rPr>
        <w:t>of</w:t>
      </w:r>
      <w:r w:rsidR="005765B8" w:rsidRPr="00DE0EF1">
        <w:rPr>
          <w:i/>
          <w:color w:val="231F20"/>
        </w:rPr>
        <w:t xml:space="preserve">  </w:t>
      </w:r>
      <w:r w:rsidR="00022DB4" w:rsidRPr="00DE0EF1">
        <w:rPr>
          <w:i/>
          <w:color w:val="231F20"/>
        </w:rPr>
        <w:t>2015)</w:t>
      </w:r>
      <w:r w:rsidR="005765B8" w:rsidRPr="00DE0EF1">
        <w:rPr>
          <w:i/>
          <w:color w:val="231F20"/>
        </w:rPr>
        <w:t xml:space="preserve">  </w:t>
      </w:r>
      <w:r w:rsidR="00022DB4" w:rsidRPr="00DE0EF1">
        <w:rPr>
          <w:color w:val="231F20"/>
        </w:rPr>
        <w:t>under</w:t>
      </w:r>
      <w:r w:rsidR="005765B8" w:rsidRPr="00DE0EF1">
        <w:rPr>
          <w:color w:val="231F20"/>
        </w:rPr>
        <w:t xml:space="preserve">  </w:t>
      </w:r>
      <w:r w:rsidR="00022DB4" w:rsidRPr="00DE0EF1">
        <w:rPr>
          <w:color w:val="231F20"/>
        </w:rPr>
        <w:t>Section</w:t>
      </w:r>
      <w:r w:rsidR="005765B8" w:rsidRPr="00DE0EF1">
        <w:rPr>
          <w:color w:val="231F20"/>
        </w:rPr>
        <w:t xml:space="preserve">  </w:t>
      </w:r>
      <w:r w:rsidR="00022DB4" w:rsidRPr="00DE0EF1">
        <w:rPr>
          <w:color w:val="231F20"/>
        </w:rPr>
        <w:t>66</w:t>
      </w:r>
      <w:r w:rsidR="005765B8" w:rsidRPr="00DE0EF1">
        <w:rPr>
          <w:color w:val="231F20"/>
        </w:rPr>
        <w:t xml:space="preserve">  </w:t>
      </w:r>
      <w:r w:rsidR="00022DB4" w:rsidRPr="00DE0EF1">
        <w:rPr>
          <w:color w:val="231F20"/>
        </w:rPr>
        <w:t>describes</w:t>
      </w:r>
      <w:r w:rsidR="005765B8" w:rsidRPr="00DE0EF1">
        <w:rPr>
          <w:color w:val="231F20"/>
        </w:rPr>
        <w:t xml:space="preserve">  </w:t>
      </w:r>
      <w:r w:rsidR="00022DB4" w:rsidRPr="00DE0EF1">
        <w:rPr>
          <w:color w:val="231F20"/>
        </w:rPr>
        <w:t>rules</w:t>
      </w:r>
      <w:r w:rsidR="005765B8" w:rsidRPr="00DE0EF1">
        <w:rPr>
          <w:color w:val="231F20"/>
        </w:rPr>
        <w:t xml:space="preserve">  </w:t>
      </w:r>
      <w:r w:rsidR="00022DB4" w:rsidRPr="00DE0EF1">
        <w:rPr>
          <w:color w:val="231F20"/>
        </w:rPr>
        <w:t>to</w:t>
      </w:r>
      <w:r w:rsidR="005765B8" w:rsidRPr="00DE0EF1">
        <w:rPr>
          <w:color w:val="231F20"/>
        </w:rPr>
        <w:t xml:space="preserve">  </w:t>
      </w:r>
      <w:r w:rsidR="00022DB4" w:rsidRPr="00DE0EF1">
        <w:rPr>
          <w:color w:val="231F20"/>
        </w:rPr>
        <w:t>be</w:t>
      </w:r>
      <w:r w:rsidR="005765B8" w:rsidRPr="00DE0EF1">
        <w:rPr>
          <w:color w:val="231F20"/>
        </w:rPr>
        <w:t xml:space="preserve">  </w:t>
      </w:r>
      <w:r w:rsidR="00022DB4" w:rsidRPr="00DE0EF1">
        <w:rPr>
          <w:color w:val="231F20"/>
        </w:rPr>
        <w:t>followed</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actions</w:t>
      </w:r>
      <w:r w:rsidR="005765B8" w:rsidRPr="00DE0EF1">
        <w:rPr>
          <w:color w:val="231F20"/>
        </w:rPr>
        <w:t xml:space="preserve">  </w:t>
      </w:r>
      <w:r w:rsidR="00022DB4" w:rsidRPr="00DE0EF1">
        <w:rPr>
          <w:color w:val="231F20"/>
        </w:rPr>
        <w:t>to</w:t>
      </w:r>
      <w:r w:rsidR="005765B8" w:rsidRPr="00DE0EF1">
        <w:rPr>
          <w:color w:val="231F20"/>
        </w:rPr>
        <w:t xml:space="preserve">  </w:t>
      </w:r>
      <w:r w:rsidR="00022DB4" w:rsidRPr="00DE0EF1">
        <w:rPr>
          <w:color w:val="231F20"/>
        </w:rPr>
        <w:t>be</w:t>
      </w:r>
      <w:r w:rsidR="005765B8" w:rsidRPr="00DE0EF1">
        <w:rPr>
          <w:color w:val="231F20"/>
        </w:rPr>
        <w:t xml:space="preserve">  </w:t>
      </w:r>
      <w:r w:rsidR="00022DB4" w:rsidRPr="00DE0EF1">
        <w:rPr>
          <w:color w:val="231F20"/>
        </w:rPr>
        <w:t>taken</w:t>
      </w:r>
      <w:r w:rsidR="005765B8" w:rsidRPr="00DE0EF1">
        <w:rPr>
          <w:color w:val="231F20"/>
        </w:rPr>
        <w:t xml:space="preserve">  </w:t>
      </w:r>
      <w:r w:rsidR="00022DB4" w:rsidRPr="00DE0EF1">
        <w:rPr>
          <w:color w:val="231F20"/>
        </w:rPr>
        <w:t>in</w:t>
      </w:r>
      <w:r w:rsidR="005765B8" w:rsidRPr="00DE0EF1">
        <w:rPr>
          <w:color w:val="231F20"/>
        </w:rPr>
        <w:t xml:space="preserve">  </w:t>
      </w:r>
      <w:r w:rsidR="00022DB4" w:rsidRPr="00DE0EF1">
        <w:rPr>
          <w:color w:val="231F20"/>
        </w:rPr>
        <w:t>dealing</w:t>
      </w:r>
      <w:r w:rsidR="005765B8" w:rsidRPr="00DE0EF1">
        <w:rPr>
          <w:color w:val="231F20"/>
        </w:rPr>
        <w:t xml:space="preserve">  </w:t>
      </w:r>
      <w:r w:rsidR="00022DB4" w:rsidRPr="00DE0EF1">
        <w:rPr>
          <w:color w:val="231F20"/>
        </w:rPr>
        <w:t>with</w:t>
      </w:r>
      <w:r w:rsidR="005765B8" w:rsidRPr="00DE0EF1">
        <w:rPr>
          <w:color w:val="231F20"/>
        </w:rPr>
        <w:t xml:space="preserve">  </w:t>
      </w:r>
      <w:r w:rsidR="00022DB4" w:rsidRPr="00DE0EF1">
        <w:rPr>
          <w:color w:val="231F20"/>
        </w:rPr>
        <w:t>Corrupt,</w:t>
      </w:r>
      <w:r w:rsidR="005765B8" w:rsidRPr="00DE0EF1">
        <w:rPr>
          <w:color w:val="231F20"/>
        </w:rPr>
        <w:t xml:space="preserve">  </w:t>
      </w:r>
      <w:r w:rsidR="00022DB4" w:rsidRPr="00DE0EF1">
        <w:rPr>
          <w:color w:val="231F20"/>
        </w:rPr>
        <w:t>Coercive,</w:t>
      </w:r>
      <w:r w:rsidR="005765B8" w:rsidRPr="00DE0EF1">
        <w:rPr>
          <w:color w:val="231F20"/>
        </w:rPr>
        <w:t xml:space="preserve">  </w:t>
      </w:r>
      <w:r w:rsidR="00022DB4" w:rsidRPr="00DE0EF1">
        <w:rPr>
          <w:color w:val="231F20"/>
        </w:rPr>
        <w:t>Obstructive,</w:t>
      </w:r>
      <w:r w:rsidR="005765B8" w:rsidRPr="00DE0EF1">
        <w:rPr>
          <w:color w:val="231F20"/>
        </w:rPr>
        <w:t xml:space="preserve">  </w:t>
      </w:r>
      <w:r w:rsidR="00022DB4" w:rsidRPr="00DE0EF1">
        <w:rPr>
          <w:color w:val="231F20"/>
        </w:rPr>
        <w:t>Collusive</w:t>
      </w:r>
      <w:r w:rsidR="005765B8" w:rsidRPr="00DE0EF1">
        <w:rPr>
          <w:color w:val="231F20"/>
        </w:rPr>
        <w:t xml:space="preserve">  </w:t>
      </w:r>
      <w:r w:rsidR="00022DB4" w:rsidRPr="00DE0EF1">
        <w:rPr>
          <w:color w:val="231F20"/>
        </w:rPr>
        <w:t>or</w:t>
      </w:r>
      <w:r w:rsidR="005765B8" w:rsidRPr="00DE0EF1">
        <w:rPr>
          <w:color w:val="231F20"/>
        </w:rPr>
        <w:t xml:space="preserve">  </w:t>
      </w:r>
      <w:r w:rsidR="00022DB4" w:rsidRPr="00DE0EF1">
        <w:rPr>
          <w:color w:val="231F20"/>
        </w:rPr>
        <w:t>Fraudulent</w:t>
      </w:r>
      <w:r w:rsidR="005765B8" w:rsidRPr="00DE0EF1">
        <w:rPr>
          <w:color w:val="231F20"/>
        </w:rPr>
        <w:t xml:space="preserve">  </w:t>
      </w:r>
      <w:r w:rsidR="00022DB4" w:rsidRPr="00DE0EF1">
        <w:rPr>
          <w:color w:val="231F20"/>
        </w:rPr>
        <w:t>practices,</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Conﬂicts</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Interest</w:t>
      </w:r>
      <w:r w:rsidR="005765B8" w:rsidRPr="00DE0EF1">
        <w:rPr>
          <w:color w:val="231F20"/>
        </w:rPr>
        <w:t xml:space="preserve">  </w:t>
      </w:r>
      <w:r w:rsidR="00022DB4" w:rsidRPr="00DE0EF1">
        <w:rPr>
          <w:color w:val="231F20"/>
        </w:rPr>
        <w:t>in</w:t>
      </w:r>
      <w:r w:rsidR="005765B8" w:rsidRPr="00DE0EF1">
        <w:rPr>
          <w:color w:val="231F20"/>
        </w:rPr>
        <w:t xml:space="preserve">  </w:t>
      </w:r>
      <w:r w:rsidR="00022DB4" w:rsidRPr="00DE0EF1">
        <w:rPr>
          <w:color w:val="231F20"/>
        </w:rPr>
        <w:t>procurement</w:t>
      </w:r>
      <w:r w:rsidR="005765B8" w:rsidRPr="00DE0EF1">
        <w:rPr>
          <w:color w:val="231F20"/>
        </w:rPr>
        <w:t xml:space="preserve">  </w:t>
      </w:r>
      <w:r w:rsidR="00022DB4" w:rsidRPr="00DE0EF1">
        <w:rPr>
          <w:color w:val="231F20"/>
        </w:rPr>
        <w:t>including</w:t>
      </w:r>
      <w:r w:rsidR="005765B8" w:rsidRPr="00DE0EF1">
        <w:rPr>
          <w:color w:val="231F20"/>
        </w:rPr>
        <w:t xml:space="preserve">  </w:t>
      </w:r>
      <w:r w:rsidR="00022DB4" w:rsidRPr="00DE0EF1">
        <w:rPr>
          <w:color w:val="231F20"/>
        </w:rPr>
        <w:t>consequences</w:t>
      </w:r>
      <w:r w:rsidR="005765B8" w:rsidRPr="00DE0EF1">
        <w:rPr>
          <w:color w:val="231F20"/>
        </w:rPr>
        <w:t xml:space="preserve">  </w:t>
      </w:r>
      <w:r w:rsidR="00022DB4" w:rsidRPr="00DE0EF1">
        <w:rPr>
          <w:color w:val="231F20"/>
        </w:rPr>
        <w:t>for</w:t>
      </w:r>
      <w:r w:rsidR="005765B8" w:rsidRPr="00DE0EF1">
        <w:rPr>
          <w:color w:val="231F20"/>
        </w:rPr>
        <w:t xml:space="preserve">  </w:t>
      </w:r>
      <w:r w:rsidR="00022DB4" w:rsidRPr="00DE0EF1">
        <w:rPr>
          <w:color w:val="231F20"/>
        </w:rPr>
        <w:t>offences</w:t>
      </w:r>
      <w:r w:rsidR="005765B8" w:rsidRPr="00DE0EF1">
        <w:rPr>
          <w:color w:val="231F20"/>
        </w:rPr>
        <w:t xml:space="preserve">  </w:t>
      </w:r>
      <w:r w:rsidR="00022DB4" w:rsidRPr="00DE0EF1">
        <w:rPr>
          <w:color w:val="231F20"/>
        </w:rPr>
        <w:t>committed.</w:t>
      </w:r>
      <w:r w:rsidR="005765B8" w:rsidRPr="00DE0EF1">
        <w:rPr>
          <w:color w:val="231F20"/>
        </w:rPr>
        <w:t xml:space="preserve">  </w:t>
      </w:r>
      <w:r w:rsidR="00022DB4" w:rsidRPr="00DE0EF1">
        <w:rPr>
          <w:color w:val="231F20"/>
        </w:rPr>
        <w:t>A</w:t>
      </w:r>
      <w:r w:rsidR="005765B8" w:rsidRPr="00DE0EF1">
        <w:rPr>
          <w:color w:val="231F20"/>
        </w:rPr>
        <w:t xml:space="preserve">  </w:t>
      </w:r>
      <w:r w:rsidR="00022DB4" w:rsidRPr="00DE0EF1">
        <w:rPr>
          <w:color w:val="231F20"/>
        </w:rPr>
        <w:t>few</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provisions</w:t>
      </w:r>
      <w:r w:rsidR="005765B8" w:rsidRPr="00DE0EF1">
        <w:rPr>
          <w:color w:val="231F20"/>
        </w:rPr>
        <w:t xml:space="preserve">  </w:t>
      </w:r>
      <w:r w:rsidR="00022DB4" w:rsidRPr="00DE0EF1">
        <w:rPr>
          <w:color w:val="231F20"/>
        </w:rPr>
        <w:t>noted</w:t>
      </w:r>
      <w:r w:rsidR="005765B8" w:rsidRPr="00DE0EF1">
        <w:rPr>
          <w:color w:val="231F20"/>
        </w:rPr>
        <w:t xml:space="preserve">  </w:t>
      </w:r>
      <w:r w:rsidR="00022DB4" w:rsidRPr="00DE0EF1">
        <w:rPr>
          <w:color w:val="231F20"/>
        </w:rPr>
        <w:t>below</w:t>
      </w:r>
      <w:r w:rsidR="005765B8" w:rsidRPr="00DE0EF1">
        <w:rPr>
          <w:color w:val="231F20"/>
        </w:rPr>
        <w:t xml:space="preserve">  </w:t>
      </w:r>
      <w:r w:rsidR="00022DB4" w:rsidRPr="00DE0EF1">
        <w:rPr>
          <w:color w:val="231F20"/>
        </w:rPr>
        <w:t>highlight</w:t>
      </w:r>
      <w:r w:rsidR="005765B8" w:rsidRPr="00DE0EF1">
        <w:rPr>
          <w:color w:val="231F20"/>
        </w:rPr>
        <w:t xml:space="preserve">  </w:t>
      </w:r>
      <w:r w:rsidR="00022DB4" w:rsidRPr="00DE0EF1">
        <w:rPr>
          <w:color w:val="231F20"/>
        </w:rPr>
        <w:t>Kenya's</w:t>
      </w:r>
      <w:r w:rsidR="005765B8" w:rsidRPr="00DE0EF1">
        <w:rPr>
          <w:color w:val="231F20"/>
        </w:rPr>
        <w:t xml:space="preserve">  </w:t>
      </w:r>
      <w:r w:rsidR="00022DB4" w:rsidRPr="00DE0EF1">
        <w:rPr>
          <w:color w:val="231F20"/>
        </w:rPr>
        <w:t>policy</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no</w:t>
      </w:r>
      <w:r w:rsidR="005765B8" w:rsidRPr="00DE0EF1">
        <w:rPr>
          <w:color w:val="231F20"/>
        </w:rPr>
        <w:t xml:space="preserve">  </w:t>
      </w:r>
      <w:r w:rsidR="00022DB4" w:rsidRPr="00DE0EF1">
        <w:rPr>
          <w:color w:val="231F20"/>
        </w:rPr>
        <w:t>tolerance</w:t>
      </w:r>
      <w:r w:rsidR="005765B8" w:rsidRPr="00DE0EF1">
        <w:rPr>
          <w:color w:val="231F20"/>
        </w:rPr>
        <w:t xml:space="preserve">  </w:t>
      </w:r>
      <w:r w:rsidR="00022DB4" w:rsidRPr="00DE0EF1">
        <w:rPr>
          <w:color w:val="231F20"/>
        </w:rPr>
        <w:t>for</w:t>
      </w:r>
      <w:r w:rsidR="005765B8" w:rsidRPr="00DE0EF1">
        <w:rPr>
          <w:color w:val="231F20"/>
        </w:rPr>
        <w:t xml:space="preserve">  </w:t>
      </w:r>
      <w:r w:rsidR="00022DB4" w:rsidRPr="00DE0EF1">
        <w:rPr>
          <w:color w:val="231F20"/>
        </w:rPr>
        <w:t>such</w:t>
      </w:r>
      <w:r w:rsidR="005765B8" w:rsidRPr="00DE0EF1">
        <w:rPr>
          <w:color w:val="231F20"/>
        </w:rPr>
        <w:t xml:space="preserve">  </w:t>
      </w:r>
      <w:r w:rsidR="00022DB4" w:rsidRPr="00DE0EF1">
        <w:rPr>
          <w:color w:val="231F20"/>
        </w:rPr>
        <w:t>practices</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behavior:</w:t>
      </w:r>
    </w:p>
    <w:p w14:paraId="0BA16409" w14:textId="2B8F421C" w:rsidR="0021200B" w:rsidRPr="00DE0EF1" w:rsidRDefault="00022DB4" w:rsidP="00321C47">
      <w:pPr>
        <w:pStyle w:val="ListParagraph"/>
        <w:numPr>
          <w:ilvl w:val="2"/>
          <w:numId w:val="44"/>
        </w:numPr>
        <w:tabs>
          <w:tab w:val="left" w:pos="1966"/>
          <w:tab w:val="left" w:pos="1967"/>
        </w:tabs>
        <w:spacing w:before="125" w:line="230" w:lineRule="auto"/>
        <w:ind w:right="848" w:hanging="2"/>
      </w:pPr>
      <w:r w:rsidRPr="00DE0EF1">
        <w:rPr>
          <w:color w:val="231F20"/>
        </w:rPr>
        <w:t>a</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whom</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Act</w:t>
      </w:r>
      <w:r w:rsidR="005765B8" w:rsidRPr="00DE0EF1">
        <w:rPr>
          <w:color w:val="231F20"/>
        </w:rPr>
        <w:t xml:space="preserve">  </w:t>
      </w:r>
      <w:r w:rsidRPr="00DE0EF1">
        <w:rPr>
          <w:color w:val="231F20"/>
        </w:rPr>
        <w:t>applies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involved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corrupt,</w:t>
      </w:r>
      <w:r w:rsidR="005765B8" w:rsidRPr="00DE0EF1">
        <w:rPr>
          <w:color w:val="231F20"/>
        </w:rPr>
        <w:t xml:space="preserve">  </w:t>
      </w:r>
      <w:r w:rsidRPr="00DE0EF1">
        <w:rPr>
          <w:color w:val="231F20"/>
        </w:rPr>
        <w:t>coercive,</w:t>
      </w:r>
      <w:r w:rsidR="005765B8" w:rsidRPr="00DE0EF1">
        <w:rPr>
          <w:color w:val="231F20"/>
        </w:rPr>
        <w:t xml:space="preserve">  </w:t>
      </w:r>
      <w:r w:rsidRPr="00DE0EF1">
        <w:rPr>
          <w:color w:val="231F20"/>
        </w:rPr>
        <w:t>obstructive,</w:t>
      </w:r>
      <w:r w:rsidR="005765B8" w:rsidRPr="00DE0EF1">
        <w:rPr>
          <w:color w:val="231F20"/>
        </w:rPr>
        <w:t xml:space="preserve">  </w:t>
      </w:r>
      <w:r w:rsidRPr="00DE0EF1">
        <w:rPr>
          <w:color w:val="231F20"/>
        </w:rPr>
        <w:t>collusive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fraudulent</w:t>
      </w:r>
      <w:r w:rsidR="005765B8" w:rsidRPr="00DE0EF1">
        <w:rPr>
          <w:color w:val="231F20"/>
        </w:rPr>
        <w:t xml:space="preserve">  </w:t>
      </w:r>
      <w:r w:rsidRPr="00DE0EF1">
        <w:rPr>
          <w:color w:val="231F20"/>
        </w:rPr>
        <w:t>practice;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conﬂicts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interest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asset</w:t>
      </w:r>
      <w:r w:rsidR="005765B8" w:rsidRPr="00DE0EF1">
        <w:rPr>
          <w:color w:val="231F20"/>
        </w:rPr>
        <w:t xml:space="preserve">  </w:t>
      </w:r>
      <w:r w:rsidRPr="00DE0EF1">
        <w:rPr>
          <w:color w:val="231F20"/>
        </w:rPr>
        <w:t>disposal</w:t>
      </w:r>
      <w:r w:rsidR="005765B8" w:rsidRPr="00DE0EF1">
        <w:rPr>
          <w:color w:val="231F20"/>
        </w:rPr>
        <w:t xml:space="preserve">  </w:t>
      </w:r>
      <w:r w:rsidRPr="00DE0EF1">
        <w:rPr>
          <w:color w:val="231F20"/>
        </w:rPr>
        <w:t>proceeding;</w:t>
      </w:r>
    </w:p>
    <w:p w14:paraId="49876012" w14:textId="57725A69" w:rsidR="0021200B" w:rsidRPr="00DE0EF1" w:rsidRDefault="00022DB4" w:rsidP="00321C47">
      <w:pPr>
        <w:pStyle w:val="ListParagraph"/>
        <w:numPr>
          <w:ilvl w:val="2"/>
          <w:numId w:val="44"/>
        </w:numPr>
        <w:tabs>
          <w:tab w:val="left" w:pos="1967"/>
        </w:tabs>
        <w:spacing w:line="230" w:lineRule="auto"/>
        <w:ind w:left="1966" w:right="848"/>
        <w:jc w:val="both"/>
      </w:pPr>
      <w:r w:rsidRPr="00DE0EF1">
        <w:rPr>
          <w:color w:val="231F20"/>
        </w:rPr>
        <w:t>A</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referred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subsection</w:t>
      </w:r>
      <w:r w:rsidR="005765B8" w:rsidRPr="00DE0EF1">
        <w:rPr>
          <w:color w:val="231F20"/>
        </w:rPr>
        <w:t xml:space="preserve">  </w:t>
      </w:r>
      <w:r w:rsidRPr="00DE0EF1">
        <w:rPr>
          <w:color w:val="231F20"/>
        </w:rPr>
        <w:t>(1)</w:t>
      </w:r>
      <w:r w:rsidR="005765B8" w:rsidRPr="00DE0EF1">
        <w:rPr>
          <w:color w:val="231F20"/>
        </w:rPr>
        <w:t xml:space="preserve">  </w:t>
      </w:r>
      <w:r w:rsidRPr="00DE0EF1">
        <w:rPr>
          <w:color w:val="231F20"/>
        </w:rPr>
        <w:t>who</w:t>
      </w:r>
      <w:r w:rsidR="005765B8" w:rsidRPr="00DE0EF1">
        <w:rPr>
          <w:color w:val="231F20"/>
        </w:rPr>
        <w:t xml:space="preserve">  </w:t>
      </w:r>
      <w:r w:rsidRPr="00DE0EF1">
        <w:rPr>
          <w:color w:val="231F20"/>
        </w:rPr>
        <w:t>contravenes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sub-section</w:t>
      </w:r>
      <w:r w:rsidR="005765B8" w:rsidRPr="00DE0EF1">
        <w:rPr>
          <w:color w:val="231F20"/>
        </w:rPr>
        <w:t xml:space="preserve">  </w:t>
      </w:r>
      <w:r w:rsidRPr="00DE0EF1">
        <w:rPr>
          <w:color w:val="231F20"/>
        </w:rPr>
        <w:t>commits</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offence;</w:t>
      </w:r>
    </w:p>
    <w:p w14:paraId="697D7238" w14:textId="58618F6B" w:rsidR="0021200B" w:rsidRPr="00DE0EF1" w:rsidRDefault="00022DB4" w:rsidP="00321C47">
      <w:pPr>
        <w:pStyle w:val="ListParagraph"/>
        <w:numPr>
          <w:ilvl w:val="2"/>
          <w:numId w:val="44"/>
        </w:numPr>
        <w:tabs>
          <w:tab w:val="left" w:pos="1966"/>
          <w:tab w:val="left" w:pos="1967"/>
        </w:tabs>
        <w:ind w:left="1966"/>
      </w:pPr>
      <w:r w:rsidRPr="00DE0EF1">
        <w:rPr>
          <w:color w:val="231F20"/>
        </w:rPr>
        <w:t>Without</w:t>
      </w:r>
      <w:r w:rsidR="005765B8" w:rsidRPr="00DE0EF1">
        <w:rPr>
          <w:color w:val="231F20"/>
        </w:rPr>
        <w:t xml:space="preserve">  </w:t>
      </w:r>
      <w:r w:rsidRPr="00DE0EF1">
        <w:rPr>
          <w:color w:val="231F20"/>
        </w:rPr>
        <w:t>limiting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generality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subsection</w:t>
      </w:r>
      <w:r w:rsidR="005765B8" w:rsidRPr="00DE0EF1">
        <w:rPr>
          <w:color w:val="231F20"/>
        </w:rPr>
        <w:t xml:space="preserve">  </w:t>
      </w:r>
      <w:r w:rsidRPr="00DE0EF1">
        <w:rPr>
          <w:color w:val="231F20"/>
        </w:rPr>
        <w:t>(1)</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(2),</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p>
    <w:p w14:paraId="0C93CCD3" w14:textId="5282AA88" w:rsidR="0021200B" w:rsidRPr="00DE0EF1" w:rsidRDefault="00022DB4" w:rsidP="00321C47">
      <w:pPr>
        <w:pStyle w:val="ListParagraph"/>
        <w:numPr>
          <w:ilvl w:val="3"/>
          <w:numId w:val="44"/>
        </w:numPr>
        <w:tabs>
          <w:tab w:val="left" w:pos="2543"/>
          <w:tab w:val="left" w:pos="2544"/>
        </w:tabs>
        <w:ind w:hanging="577"/>
      </w:pPr>
      <w:r w:rsidRPr="00DE0EF1">
        <w:rPr>
          <w:color w:val="231F20"/>
        </w:rPr>
        <w:t>disqualiﬁed</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entering</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asset</w:t>
      </w:r>
      <w:r w:rsidR="005765B8" w:rsidRPr="00DE0EF1">
        <w:rPr>
          <w:color w:val="231F20"/>
        </w:rPr>
        <w:t xml:space="preserve">  </w:t>
      </w:r>
      <w:r w:rsidRPr="00DE0EF1">
        <w:rPr>
          <w:color w:val="231F20"/>
        </w:rPr>
        <w:t>disposal</w:t>
      </w:r>
      <w:r w:rsidR="005765B8" w:rsidRPr="00DE0EF1">
        <w:rPr>
          <w:color w:val="231F20"/>
        </w:rPr>
        <w:t xml:space="preserve">  </w:t>
      </w:r>
      <w:r w:rsidRPr="00DE0EF1">
        <w:rPr>
          <w:color w:val="231F20"/>
        </w:rPr>
        <w:t>proceeding;</w:t>
      </w:r>
      <w:r w:rsidR="005765B8" w:rsidRPr="00DE0EF1">
        <w:rPr>
          <w:color w:val="231F20"/>
        </w:rPr>
        <w:t xml:space="preserve">  </w:t>
      </w:r>
      <w:r w:rsidRPr="00DE0EF1">
        <w:rPr>
          <w:color w:val="231F20"/>
        </w:rPr>
        <w:t>or</w:t>
      </w:r>
    </w:p>
    <w:p w14:paraId="1D258582" w14:textId="22AD276A" w:rsidR="0021200B" w:rsidRPr="00DE0EF1" w:rsidRDefault="00022DB4" w:rsidP="00321C47">
      <w:pPr>
        <w:pStyle w:val="ListParagraph"/>
        <w:numPr>
          <w:ilvl w:val="3"/>
          <w:numId w:val="44"/>
        </w:numPr>
        <w:tabs>
          <w:tab w:val="left" w:pos="2576"/>
          <w:tab w:val="left" w:pos="2577"/>
        </w:tabs>
        <w:ind w:left="2576" w:hanging="610"/>
      </w:pPr>
      <w:r w:rsidRPr="00DE0EF1">
        <w:rPr>
          <w:color w:val="231F20"/>
        </w:rPr>
        <w:t>if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already</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entered</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voidable;</w:t>
      </w:r>
    </w:p>
    <w:p w14:paraId="437F9150" w14:textId="68DE7AFD" w:rsidR="0021200B" w:rsidRPr="00DE0EF1" w:rsidRDefault="00022DB4" w:rsidP="00321C47">
      <w:pPr>
        <w:pStyle w:val="ListParagraph"/>
        <w:numPr>
          <w:ilvl w:val="2"/>
          <w:numId w:val="44"/>
        </w:numPr>
        <w:tabs>
          <w:tab w:val="left" w:pos="1967"/>
        </w:tabs>
        <w:spacing w:line="230" w:lineRule="auto"/>
        <w:ind w:left="1958" w:right="849" w:hanging="543"/>
        <w:jc w:val="both"/>
      </w:pPr>
      <w:r w:rsidRPr="00DE0EF1">
        <w:rPr>
          <w:color w:val="231F20"/>
        </w:rPr>
        <w:t>The</w:t>
      </w:r>
      <w:r w:rsidR="005765B8" w:rsidRPr="00DE0EF1">
        <w:rPr>
          <w:color w:val="231F20"/>
        </w:rPr>
        <w:t xml:space="preserve">  </w:t>
      </w:r>
      <w:r w:rsidRPr="00DE0EF1">
        <w:rPr>
          <w:color w:val="231F20"/>
        </w:rPr>
        <w:t>voiding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subsection</w:t>
      </w:r>
      <w:r w:rsidR="005765B8" w:rsidRPr="00DE0EF1">
        <w:rPr>
          <w:color w:val="231F20"/>
        </w:rPr>
        <w:t xml:space="preserve">  </w:t>
      </w:r>
      <w:r w:rsidRPr="00DE0EF1">
        <w:rPr>
          <w:color w:val="231F20"/>
        </w:rPr>
        <w:t>(7)</w:t>
      </w:r>
      <w:r w:rsidR="005765B8" w:rsidRPr="00DE0EF1">
        <w:rPr>
          <w:color w:val="231F20"/>
        </w:rPr>
        <w:t xml:space="preserve">  </w:t>
      </w:r>
      <w:r w:rsidRPr="00DE0EF1">
        <w:rPr>
          <w:color w:val="231F20"/>
        </w:rPr>
        <w:t>does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limit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legal</w:t>
      </w:r>
      <w:r w:rsidR="005765B8" w:rsidRPr="00DE0EF1">
        <w:rPr>
          <w:color w:val="231F20"/>
        </w:rPr>
        <w:t xml:space="preserve">  </w:t>
      </w:r>
      <w:r w:rsidRPr="00DE0EF1">
        <w:rPr>
          <w:color w:val="231F20"/>
        </w:rPr>
        <w:t>remedy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have;</w:t>
      </w:r>
    </w:p>
    <w:p w14:paraId="0FF66FAD" w14:textId="4E9DFF27" w:rsidR="0021200B" w:rsidRPr="00DE0EF1" w:rsidRDefault="00022DB4" w:rsidP="00321C47">
      <w:pPr>
        <w:pStyle w:val="ListParagraph"/>
        <w:numPr>
          <w:ilvl w:val="2"/>
          <w:numId w:val="44"/>
        </w:numPr>
        <w:tabs>
          <w:tab w:val="left" w:pos="1967"/>
        </w:tabs>
        <w:spacing w:line="230" w:lineRule="auto"/>
        <w:ind w:left="1988" w:right="847" w:hanging="573"/>
        <w:jc w:val="both"/>
      </w:pPr>
      <w:r w:rsidRPr="00DE0EF1">
        <w:rPr>
          <w:color w:val="231F20"/>
        </w:rPr>
        <w:t>An</w:t>
      </w:r>
      <w:r w:rsidR="005765B8" w:rsidRPr="00DE0EF1">
        <w:rPr>
          <w:color w:val="231F20"/>
        </w:rPr>
        <w:t xml:space="preserve">  </w:t>
      </w:r>
      <w:r w:rsidRPr="00DE0EF1">
        <w:rPr>
          <w:color w:val="231F20"/>
        </w:rPr>
        <w:t>employee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agent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member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Board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committee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who</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conﬂict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interest</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respect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procurement:-</w:t>
      </w:r>
    </w:p>
    <w:p w14:paraId="7C26E981" w14:textId="5A3D16FB" w:rsidR="0021200B" w:rsidRPr="00DE0EF1" w:rsidRDefault="00022DB4" w:rsidP="00321C47">
      <w:pPr>
        <w:pStyle w:val="ListParagraph"/>
        <w:numPr>
          <w:ilvl w:val="3"/>
          <w:numId w:val="44"/>
        </w:numPr>
        <w:tabs>
          <w:tab w:val="left" w:pos="2543"/>
          <w:tab w:val="left" w:pos="2544"/>
        </w:tabs>
        <w:ind w:left="2558" w:hanging="592"/>
      </w:pP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take</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proceedings;</w:t>
      </w:r>
    </w:p>
    <w:p w14:paraId="7BD8F9C3" w14:textId="105ED06F" w:rsidR="0021200B" w:rsidRPr="00DE0EF1" w:rsidRDefault="00022DB4" w:rsidP="00321C47">
      <w:pPr>
        <w:pStyle w:val="ListParagraph"/>
        <w:numPr>
          <w:ilvl w:val="3"/>
          <w:numId w:val="44"/>
        </w:numPr>
        <w:tabs>
          <w:tab w:val="left" w:pos="2543"/>
          <w:tab w:val="left" w:pos="2544"/>
        </w:tabs>
        <w:spacing w:line="230" w:lineRule="auto"/>
        <w:ind w:left="2558" w:right="849" w:hanging="592"/>
      </w:pP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entered</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take</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decision</w:t>
      </w:r>
      <w:r w:rsidR="005765B8" w:rsidRPr="00DE0EF1">
        <w:rPr>
          <w:color w:val="231F20"/>
        </w:rPr>
        <w:t xml:space="preserve">  </w:t>
      </w:r>
      <w:r w:rsidRPr="00DE0EF1">
        <w:rPr>
          <w:color w:val="231F20"/>
        </w:rPr>
        <w:t>relating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and</w:t>
      </w:r>
    </w:p>
    <w:p w14:paraId="4DF2B070" w14:textId="54CE46A9" w:rsidR="0021200B" w:rsidRPr="00DE0EF1" w:rsidRDefault="00022DB4" w:rsidP="00321C47">
      <w:pPr>
        <w:pStyle w:val="ListParagraph"/>
        <w:numPr>
          <w:ilvl w:val="3"/>
          <w:numId w:val="44"/>
        </w:numPr>
        <w:tabs>
          <w:tab w:val="left" w:pos="2544"/>
        </w:tabs>
        <w:spacing w:line="230" w:lineRule="auto"/>
        <w:ind w:left="2558" w:right="849" w:hanging="592"/>
        <w:jc w:val="both"/>
      </w:pP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subcontractor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bidder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whom</w:t>
      </w:r>
      <w:r w:rsidR="005765B8" w:rsidRPr="00DE0EF1">
        <w:rPr>
          <w:color w:val="231F20"/>
        </w:rPr>
        <w:t xml:space="preserve">  </w:t>
      </w:r>
      <w:r w:rsidRPr="00DE0EF1">
        <w:rPr>
          <w:color w:val="231F20"/>
        </w:rPr>
        <w:t>was</w:t>
      </w:r>
      <w:r w:rsidR="005765B8" w:rsidRPr="00DE0EF1">
        <w:rPr>
          <w:color w:val="231F20"/>
        </w:rPr>
        <w:t xml:space="preserve">  </w:t>
      </w:r>
      <w:r w:rsidRPr="00DE0EF1">
        <w:rPr>
          <w:color w:val="231F20"/>
        </w:rPr>
        <w:t>awarded</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member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group</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bidders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whom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was</w:t>
      </w:r>
      <w:r w:rsidR="005765B8" w:rsidRPr="00DE0EF1">
        <w:rPr>
          <w:color w:val="231F20"/>
        </w:rPr>
        <w:t xml:space="preserve">  </w:t>
      </w:r>
      <w:r w:rsidRPr="00DE0EF1">
        <w:rPr>
          <w:color w:val="231F20"/>
        </w:rPr>
        <w:t>awarded,</w:t>
      </w:r>
      <w:r w:rsidR="005765B8" w:rsidRPr="00DE0EF1">
        <w:rPr>
          <w:color w:val="231F20"/>
        </w:rPr>
        <w:t xml:space="preserve">  </w:t>
      </w:r>
      <w:r w:rsidRPr="00DE0EF1">
        <w:rPr>
          <w:color w:val="231F20"/>
        </w:rPr>
        <w:t>but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subcontractor</w:t>
      </w:r>
      <w:r w:rsidR="005765B8" w:rsidRPr="00DE0EF1">
        <w:rPr>
          <w:color w:val="231F20"/>
        </w:rPr>
        <w:t xml:space="preserve">  </w:t>
      </w:r>
      <w:r w:rsidRPr="00DE0EF1">
        <w:rPr>
          <w:color w:val="231F20"/>
        </w:rPr>
        <w:t>appointed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meet</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Act.</w:t>
      </w:r>
    </w:p>
    <w:p w14:paraId="7267A99A" w14:textId="5B29E536" w:rsidR="0021200B" w:rsidRPr="00DE0EF1" w:rsidRDefault="00022DB4" w:rsidP="00321C47">
      <w:pPr>
        <w:pStyle w:val="ListParagraph"/>
        <w:numPr>
          <w:ilvl w:val="2"/>
          <w:numId w:val="44"/>
        </w:numPr>
        <w:tabs>
          <w:tab w:val="left" w:pos="1966"/>
        </w:tabs>
        <w:spacing w:before="246" w:line="230" w:lineRule="auto"/>
        <w:ind w:left="1963" w:right="847" w:hanging="548"/>
        <w:jc w:val="both"/>
      </w:pPr>
      <w:r w:rsidRPr="00DE0EF1">
        <w:rPr>
          <w:color w:val="231F20"/>
        </w:rPr>
        <w:t>An</w:t>
      </w:r>
      <w:r w:rsidR="005765B8" w:rsidRPr="00DE0EF1">
        <w:rPr>
          <w:color w:val="231F20"/>
        </w:rPr>
        <w:t xml:space="preserve">  </w:t>
      </w:r>
      <w:r w:rsidRPr="00DE0EF1">
        <w:rPr>
          <w:color w:val="231F20"/>
        </w:rPr>
        <w:t>employee,</w:t>
      </w:r>
      <w:r w:rsidR="005765B8" w:rsidRPr="00DE0EF1">
        <w:rPr>
          <w:color w:val="231F20"/>
        </w:rPr>
        <w:t xml:space="preserve">  </w:t>
      </w:r>
      <w:r w:rsidRPr="00DE0EF1">
        <w:rPr>
          <w:color w:val="231F20"/>
        </w:rPr>
        <w:t>agent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member</w:t>
      </w:r>
      <w:r w:rsidR="005765B8" w:rsidRPr="00DE0EF1">
        <w:rPr>
          <w:color w:val="231F20"/>
        </w:rPr>
        <w:t xml:space="preserve">  </w:t>
      </w:r>
      <w:r w:rsidRPr="00DE0EF1">
        <w:rPr>
          <w:color w:val="231F20"/>
        </w:rPr>
        <w:t>described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subsection</w:t>
      </w:r>
      <w:r w:rsidR="005765B8" w:rsidRPr="00DE0EF1">
        <w:rPr>
          <w:color w:val="231F20"/>
        </w:rPr>
        <w:t xml:space="preserve">  </w:t>
      </w:r>
      <w:r w:rsidRPr="00DE0EF1">
        <w:rPr>
          <w:color w:val="231F20"/>
        </w:rPr>
        <w:t>(1)</w:t>
      </w:r>
      <w:r w:rsidR="005765B8" w:rsidRPr="00DE0EF1">
        <w:rPr>
          <w:color w:val="231F20"/>
        </w:rPr>
        <w:t xml:space="preserve">  </w:t>
      </w:r>
      <w:r w:rsidRPr="00DE0EF1">
        <w:rPr>
          <w:color w:val="231F20"/>
        </w:rPr>
        <w:t>who</w:t>
      </w:r>
      <w:r w:rsidR="005765B8" w:rsidRPr="00DE0EF1">
        <w:rPr>
          <w:color w:val="231F20"/>
        </w:rPr>
        <w:t xml:space="preserve">  </w:t>
      </w:r>
      <w:r w:rsidRPr="00DE0EF1">
        <w:rPr>
          <w:color w:val="231F20"/>
        </w:rPr>
        <w:t>refrains</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doing</w:t>
      </w:r>
      <w:r w:rsidR="005765B8" w:rsidRPr="00DE0EF1">
        <w:rPr>
          <w:color w:val="231F20"/>
        </w:rPr>
        <w:t xml:space="preserve">  </w:t>
      </w:r>
      <w:r w:rsidRPr="00DE0EF1">
        <w:rPr>
          <w:color w:val="231F20"/>
        </w:rPr>
        <w:t>anything</w:t>
      </w:r>
      <w:r w:rsidR="005765B8" w:rsidRPr="00DE0EF1">
        <w:rPr>
          <w:color w:val="231F20"/>
        </w:rPr>
        <w:t xml:space="preserve">  </w:t>
      </w:r>
      <w:r w:rsidRPr="00DE0EF1">
        <w:rPr>
          <w:color w:val="231F20"/>
        </w:rPr>
        <w:t>prohibited</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subsection,</w:t>
      </w:r>
      <w:r w:rsidR="005765B8" w:rsidRPr="00DE0EF1">
        <w:rPr>
          <w:color w:val="231F20"/>
        </w:rPr>
        <w:t xml:space="preserve">  </w:t>
      </w:r>
      <w:r w:rsidRPr="00DE0EF1">
        <w:rPr>
          <w:color w:val="231F20"/>
        </w:rPr>
        <w:t>but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subsection,</w:t>
      </w:r>
      <w:r w:rsidR="005765B8" w:rsidRPr="00DE0EF1">
        <w:rPr>
          <w:color w:val="231F20"/>
        </w:rPr>
        <w:t xml:space="preserve">  </w:t>
      </w:r>
      <w:r w:rsidRPr="00DE0EF1">
        <w:rPr>
          <w:color w:val="231F20"/>
        </w:rPr>
        <w:t>would</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his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her</w:t>
      </w:r>
      <w:r w:rsidR="005765B8" w:rsidRPr="00DE0EF1">
        <w:rPr>
          <w:color w:val="231F20"/>
        </w:rPr>
        <w:t xml:space="preserve">  </w:t>
      </w:r>
      <w:r w:rsidRPr="00DE0EF1">
        <w:rPr>
          <w:color w:val="231F20"/>
        </w:rPr>
        <w:t>duties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disclose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conﬂict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interest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p>
    <w:p w14:paraId="0DE26EE3" w14:textId="27F92F0F" w:rsidR="0021200B" w:rsidRPr="00DE0EF1" w:rsidRDefault="00022DB4" w:rsidP="00321C47">
      <w:pPr>
        <w:pStyle w:val="ListParagraph"/>
        <w:numPr>
          <w:ilvl w:val="2"/>
          <w:numId w:val="44"/>
        </w:numPr>
        <w:tabs>
          <w:tab w:val="left" w:pos="1966"/>
        </w:tabs>
        <w:spacing w:before="246" w:line="230" w:lineRule="auto"/>
        <w:ind w:left="1963" w:right="842" w:hanging="548"/>
        <w:jc w:val="both"/>
      </w:pPr>
      <w:r w:rsidRPr="00DE0EF1">
        <w:rPr>
          <w:color w:val="231F20"/>
        </w:rPr>
        <w:t>If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contravenes</w:t>
      </w:r>
      <w:r w:rsidR="005765B8" w:rsidRPr="00DE0EF1">
        <w:rPr>
          <w:color w:val="231F20"/>
        </w:rPr>
        <w:t xml:space="preserve">  </w:t>
      </w:r>
      <w:r w:rsidRPr="00DE0EF1">
        <w:rPr>
          <w:color w:val="231F20"/>
        </w:rPr>
        <w:t>subsection</w:t>
      </w:r>
      <w:r w:rsidR="005765B8" w:rsidRPr="00DE0EF1">
        <w:rPr>
          <w:color w:val="231F20"/>
        </w:rPr>
        <w:t xml:space="preserve">  </w:t>
      </w:r>
      <w:r w:rsidRPr="00DE0EF1">
        <w:rPr>
          <w:color w:val="231F20"/>
        </w:rPr>
        <w:t>(1)</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respect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conﬂict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interest</w:t>
      </w:r>
      <w:r w:rsidR="005765B8" w:rsidRPr="00DE0EF1">
        <w:rPr>
          <w:color w:val="231F20"/>
        </w:rPr>
        <w:t xml:space="preserve">  </w:t>
      </w:r>
      <w:r w:rsidRPr="00DE0EF1">
        <w:rPr>
          <w:color w:val="231F20"/>
        </w:rPr>
        <w:t>described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subsection</w:t>
      </w:r>
      <w:r w:rsidR="005765B8" w:rsidRPr="00DE0EF1">
        <w:rPr>
          <w:color w:val="231F20"/>
        </w:rPr>
        <w:t xml:space="preserve">  </w:t>
      </w:r>
      <w:r w:rsidRPr="00DE0EF1">
        <w:rPr>
          <w:color w:val="231F20"/>
        </w:rPr>
        <w:t>(5)(a)</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awarded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his</w:t>
      </w:r>
      <w:r w:rsidR="005765B8" w:rsidRPr="00DE0EF1">
        <w:rPr>
          <w:color w:val="231F20"/>
        </w:rPr>
        <w:t xml:space="preserve">  </w:t>
      </w:r>
      <w:r w:rsidRPr="00DE0EF1">
        <w:rPr>
          <w:color w:val="231F20"/>
        </w:rPr>
        <w:t>relative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another</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whom</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them</w:t>
      </w:r>
      <w:r w:rsidR="005765B8" w:rsidRPr="00DE0EF1">
        <w:rPr>
          <w:color w:val="231F20"/>
        </w:rPr>
        <w:t xml:space="preserve">  </w:t>
      </w:r>
      <w:r w:rsidRPr="00DE0EF1">
        <w:rPr>
          <w:color w:val="231F20"/>
        </w:rPr>
        <w:t>had</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direct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indirect</w:t>
      </w:r>
      <w:r w:rsidR="005765B8" w:rsidRPr="00DE0EF1">
        <w:rPr>
          <w:color w:val="231F20"/>
        </w:rPr>
        <w:t xml:space="preserve">  </w:t>
      </w:r>
      <w:r w:rsidRPr="00DE0EF1">
        <w:rPr>
          <w:color w:val="231F20"/>
        </w:rPr>
        <w:t>pecuniary</w:t>
      </w:r>
      <w:r w:rsidR="005765B8" w:rsidRPr="00DE0EF1">
        <w:rPr>
          <w:color w:val="231F20"/>
        </w:rPr>
        <w:t xml:space="preserve">  </w:t>
      </w:r>
      <w:r w:rsidRPr="00DE0EF1">
        <w:rPr>
          <w:color w:val="231F20"/>
        </w:rPr>
        <w:t>interest,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terminated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costs</w:t>
      </w:r>
      <w:r w:rsidR="005765B8" w:rsidRPr="00DE0EF1">
        <w:rPr>
          <w:color w:val="231F20"/>
        </w:rPr>
        <w:t xml:space="preserve">  </w:t>
      </w:r>
      <w:r w:rsidRPr="00DE0EF1">
        <w:rPr>
          <w:color w:val="231F20"/>
        </w:rPr>
        <w:t>incurred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public</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good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awarding</w:t>
      </w:r>
      <w:r w:rsidR="005765B8" w:rsidRPr="00DE0EF1">
        <w:rPr>
          <w:color w:val="231F20"/>
        </w:rPr>
        <w:t xml:space="preserve">  </w:t>
      </w:r>
      <w:r w:rsidRPr="00DE0EF1">
        <w:rPr>
          <w:color w:val="231F20"/>
        </w:rPr>
        <w:t>ofﬁcer.</w:t>
      </w:r>
      <w:r w:rsidR="005765B8" w:rsidRPr="00DE0EF1">
        <w:rPr>
          <w:color w:val="231F20"/>
        </w:rPr>
        <w:t xml:space="preserve">  </w:t>
      </w:r>
      <w:r w:rsidRPr="00DE0EF1">
        <w:rPr>
          <w:color w:val="231F20"/>
        </w:rPr>
        <w:t>Etc.</w:t>
      </w:r>
    </w:p>
    <w:p w14:paraId="42C4AA58" w14:textId="11883CE8" w:rsidR="0021200B" w:rsidRPr="00DE0EF1" w:rsidRDefault="00022DB4" w:rsidP="00321C47">
      <w:pPr>
        <w:pStyle w:val="ListParagraph"/>
        <w:numPr>
          <w:ilvl w:val="1"/>
          <w:numId w:val="44"/>
        </w:numPr>
        <w:tabs>
          <w:tab w:val="left" w:pos="1415"/>
          <w:tab w:val="left" w:pos="1416"/>
        </w:tabs>
        <w:spacing w:before="239"/>
        <w:ind w:left="1415" w:right="750"/>
        <w:jc w:val="both"/>
      </w:pPr>
      <w:r w:rsidRPr="00DE0EF1">
        <w:rPr>
          <w:color w:val="231F20"/>
        </w:rPr>
        <w:lastRenderedPageBreak/>
        <w:t>In</w:t>
      </w:r>
      <w:r w:rsidR="005765B8" w:rsidRPr="00DE0EF1">
        <w:rPr>
          <w:color w:val="231F20"/>
        </w:rPr>
        <w:t xml:space="preserve">  </w:t>
      </w:r>
      <w:r w:rsidRPr="00DE0EF1">
        <w:rPr>
          <w:color w:val="231F20"/>
        </w:rPr>
        <w:t>compliance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Kenya's</w:t>
      </w:r>
      <w:r w:rsidR="005765B8" w:rsidRPr="00DE0EF1">
        <w:rPr>
          <w:color w:val="231F20"/>
        </w:rPr>
        <w:t xml:space="preserve">  </w:t>
      </w:r>
      <w:r w:rsidRPr="00DE0EF1">
        <w:rPr>
          <w:color w:val="231F20"/>
        </w:rPr>
        <w:t>laws,</w:t>
      </w:r>
      <w:r w:rsidR="005765B8" w:rsidRPr="00DE0EF1">
        <w:rPr>
          <w:color w:val="231F20"/>
        </w:rPr>
        <w:t xml:space="preserve">  </w:t>
      </w:r>
      <w:r w:rsidRPr="00DE0EF1">
        <w:rPr>
          <w:color w:val="231F20"/>
        </w:rPr>
        <w:t>regulations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policies</w:t>
      </w:r>
      <w:r w:rsidR="005765B8" w:rsidRPr="00DE0EF1">
        <w:rPr>
          <w:color w:val="231F20"/>
        </w:rPr>
        <w:t xml:space="preserve">  </w:t>
      </w:r>
      <w:r w:rsidRPr="00DE0EF1">
        <w:rPr>
          <w:color w:val="231F20"/>
        </w:rPr>
        <w:t>mentioned</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p>
    <w:p w14:paraId="0DC7CE6F" w14:textId="42A6A7A5" w:rsidR="0021200B" w:rsidRPr="00DE0EF1" w:rsidRDefault="00022DB4" w:rsidP="00321C47">
      <w:pPr>
        <w:pStyle w:val="ListParagraph"/>
        <w:numPr>
          <w:ilvl w:val="0"/>
          <w:numId w:val="43"/>
        </w:numPr>
        <w:tabs>
          <w:tab w:val="left" w:pos="1965"/>
          <w:tab w:val="left" w:pos="1966"/>
        </w:tabs>
        <w:spacing w:before="234"/>
        <w:ind w:right="750" w:hanging="554"/>
      </w:pPr>
      <w:r w:rsidRPr="00DE0EF1">
        <w:rPr>
          <w:color w:val="231F20"/>
        </w:rPr>
        <w:t>Deﬁnes</w:t>
      </w:r>
      <w:r w:rsidR="005765B8" w:rsidRPr="00DE0EF1">
        <w:rPr>
          <w:color w:val="231F20"/>
        </w:rPr>
        <w:t xml:space="preserve">  </w:t>
      </w:r>
      <w:r w:rsidRPr="00DE0EF1">
        <w:rPr>
          <w:color w:val="231F20"/>
        </w:rPr>
        <w:t>broadly,</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purposes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set</w:t>
      </w:r>
      <w:r w:rsidR="005765B8" w:rsidRPr="00DE0EF1">
        <w:rPr>
          <w:color w:val="231F20"/>
        </w:rPr>
        <w:t xml:space="preserve">  </w:t>
      </w:r>
      <w:r w:rsidRPr="00DE0EF1">
        <w:rPr>
          <w:color w:val="231F20"/>
        </w:rPr>
        <w:t>forth</w:t>
      </w:r>
      <w:r w:rsidR="005765B8" w:rsidRPr="00DE0EF1">
        <w:rPr>
          <w:color w:val="231F20"/>
        </w:rPr>
        <w:t xml:space="preserve">  </w:t>
      </w:r>
      <w:r w:rsidRPr="00DE0EF1">
        <w:rPr>
          <w:color w:val="231F20"/>
        </w:rPr>
        <w:t>below</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follows:</w:t>
      </w:r>
    </w:p>
    <w:p w14:paraId="45473158" w14:textId="0472E845" w:rsidR="0021200B" w:rsidRPr="00DE0EF1" w:rsidRDefault="00022DB4" w:rsidP="00321C47">
      <w:pPr>
        <w:pStyle w:val="ListParagraph"/>
        <w:numPr>
          <w:ilvl w:val="1"/>
          <w:numId w:val="43"/>
        </w:numPr>
        <w:tabs>
          <w:tab w:val="left" w:pos="2497"/>
          <w:tab w:val="left" w:pos="2499"/>
        </w:tabs>
        <w:spacing w:before="121" w:line="230" w:lineRule="auto"/>
        <w:ind w:right="849" w:hanging="540"/>
      </w:pPr>
      <w:r w:rsidRPr="00DE0EF1">
        <w:rPr>
          <w:color w:val="231F20"/>
        </w:rPr>
        <w:t>“corrupt</w:t>
      </w:r>
      <w:r w:rsidR="005765B8" w:rsidRPr="00DE0EF1">
        <w:rPr>
          <w:color w:val="231F20"/>
        </w:rPr>
        <w:t xml:space="preserve">  </w:t>
      </w:r>
      <w:r w:rsidRPr="00DE0EF1">
        <w:rPr>
          <w:color w:val="231F20"/>
        </w:rPr>
        <w:t>practice”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offering,</w:t>
      </w:r>
      <w:r w:rsidR="005765B8" w:rsidRPr="00DE0EF1">
        <w:rPr>
          <w:color w:val="231F20"/>
        </w:rPr>
        <w:t xml:space="preserve">  </w:t>
      </w:r>
      <w:r w:rsidRPr="00DE0EF1">
        <w:rPr>
          <w:color w:val="231F20"/>
        </w:rPr>
        <w:t>giving,</w:t>
      </w:r>
      <w:r w:rsidR="005765B8" w:rsidRPr="00DE0EF1">
        <w:rPr>
          <w:color w:val="231F20"/>
        </w:rPr>
        <w:t xml:space="preserve">  </w:t>
      </w:r>
      <w:r w:rsidRPr="00DE0EF1">
        <w:rPr>
          <w:color w:val="231F20"/>
        </w:rPr>
        <w:t>receiving,</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soliciting,</w:t>
      </w:r>
      <w:r w:rsidR="005765B8" w:rsidRPr="00DE0EF1">
        <w:rPr>
          <w:color w:val="231F20"/>
        </w:rPr>
        <w:t xml:space="preserve">  </w:t>
      </w:r>
      <w:r w:rsidRPr="00DE0EF1">
        <w:rPr>
          <w:color w:val="231F20"/>
        </w:rPr>
        <w:t>directly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indirectly,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anything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value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inﬂuence</w:t>
      </w:r>
      <w:r w:rsidR="005765B8" w:rsidRPr="00DE0EF1">
        <w:rPr>
          <w:color w:val="231F20"/>
        </w:rPr>
        <w:t xml:space="preserve">  </w:t>
      </w:r>
      <w:r w:rsidRPr="00DE0EF1">
        <w:rPr>
          <w:color w:val="231F20"/>
        </w:rPr>
        <w:t>improperly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actions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another</w:t>
      </w:r>
      <w:r w:rsidR="005765B8" w:rsidRPr="00DE0EF1">
        <w:rPr>
          <w:color w:val="231F20"/>
        </w:rPr>
        <w:t xml:space="preserve">  </w:t>
      </w:r>
      <w:r w:rsidRPr="00DE0EF1">
        <w:rPr>
          <w:color w:val="231F20"/>
        </w:rPr>
        <w:t>party;</w:t>
      </w:r>
    </w:p>
    <w:p w14:paraId="5559E5BD" w14:textId="3E6B86A0" w:rsidR="0021200B" w:rsidRPr="00DE0EF1" w:rsidRDefault="00022DB4" w:rsidP="00321C47">
      <w:pPr>
        <w:pStyle w:val="ListParagraph"/>
        <w:numPr>
          <w:ilvl w:val="1"/>
          <w:numId w:val="43"/>
        </w:numPr>
        <w:tabs>
          <w:tab w:val="left" w:pos="2501"/>
        </w:tabs>
        <w:spacing w:before="153" w:line="230" w:lineRule="auto"/>
        <w:ind w:left="2510" w:right="853" w:hanging="540"/>
        <w:jc w:val="both"/>
      </w:pPr>
      <w:r w:rsidRPr="00DE0EF1">
        <w:rPr>
          <w:color w:val="231F20"/>
        </w:rPr>
        <w:t>“fraudulent</w:t>
      </w:r>
      <w:r w:rsidR="005765B8" w:rsidRPr="00DE0EF1">
        <w:rPr>
          <w:color w:val="231F20"/>
        </w:rPr>
        <w:t xml:space="preserve">  </w:t>
      </w:r>
      <w:r w:rsidRPr="00DE0EF1">
        <w:rPr>
          <w:color w:val="231F20"/>
        </w:rPr>
        <w:t>practice”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act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omission,</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misrepresentation,</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knowingly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recklessly</w:t>
      </w:r>
      <w:r w:rsidR="005765B8" w:rsidRPr="00DE0EF1">
        <w:rPr>
          <w:color w:val="231F20"/>
        </w:rPr>
        <w:t xml:space="preserve">  </w:t>
      </w:r>
      <w:r w:rsidRPr="00DE0EF1">
        <w:rPr>
          <w:color w:val="231F20"/>
        </w:rPr>
        <w:t>misleads,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attempts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mislead,</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obtain</w:t>
      </w:r>
      <w:r w:rsidR="005765B8" w:rsidRPr="00DE0EF1">
        <w:rPr>
          <w:color w:val="231F20"/>
        </w:rPr>
        <w:t xml:space="preserve">  </w:t>
      </w:r>
      <w:r w:rsidRPr="00DE0EF1">
        <w:rPr>
          <w:color w:val="231F20"/>
        </w:rPr>
        <w:t>ﬁnancial</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beneﬁt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avoid</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obligation;</w:t>
      </w:r>
    </w:p>
    <w:p w14:paraId="74CF6D9B" w14:textId="5C499AF6" w:rsidR="0021200B" w:rsidRPr="00DE0EF1" w:rsidRDefault="00022DB4" w:rsidP="00321C47">
      <w:pPr>
        <w:pStyle w:val="ListParagraph"/>
        <w:numPr>
          <w:ilvl w:val="1"/>
          <w:numId w:val="43"/>
        </w:numPr>
        <w:tabs>
          <w:tab w:val="left" w:pos="2501"/>
        </w:tabs>
        <w:spacing w:before="124" w:line="230" w:lineRule="auto"/>
        <w:ind w:left="2510" w:right="853" w:hanging="540"/>
        <w:jc w:val="both"/>
      </w:pPr>
      <w:r w:rsidRPr="00DE0EF1">
        <w:rPr>
          <w:color w:val="231F20"/>
        </w:rPr>
        <w:t>“collusive</w:t>
      </w:r>
      <w:r w:rsidR="005765B8" w:rsidRPr="00DE0EF1">
        <w:rPr>
          <w:color w:val="231F20"/>
        </w:rPr>
        <w:t xml:space="preserve">  </w:t>
      </w:r>
      <w:r w:rsidRPr="00DE0EF1">
        <w:rPr>
          <w:color w:val="231F20"/>
        </w:rPr>
        <w:t>practice”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arrangement</w:t>
      </w:r>
      <w:r w:rsidR="005765B8" w:rsidRPr="00DE0EF1">
        <w:rPr>
          <w:color w:val="231F20"/>
        </w:rPr>
        <w:t xml:space="preserve">  </w:t>
      </w:r>
      <w:r w:rsidRPr="00DE0EF1">
        <w:rPr>
          <w:color w:val="231F20"/>
        </w:rPr>
        <w:t>between</w:t>
      </w:r>
      <w:r w:rsidR="005765B8" w:rsidRPr="00DE0EF1">
        <w:rPr>
          <w:color w:val="231F20"/>
        </w:rPr>
        <w:t xml:space="preserve">  </w:t>
      </w:r>
      <w:r w:rsidRPr="00DE0EF1">
        <w:rPr>
          <w:color w:val="231F20"/>
        </w:rPr>
        <w:t>two</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more</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designed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achieve</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improper</w:t>
      </w:r>
      <w:r w:rsidR="005765B8" w:rsidRPr="00DE0EF1">
        <w:rPr>
          <w:color w:val="231F20"/>
        </w:rPr>
        <w:t xml:space="preserve">  </w:t>
      </w:r>
      <w:r w:rsidRPr="00DE0EF1">
        <w:rPr>
          <w:color w:val="231F20"/>
        </w:rPr>
        <w:t>purpose,</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inﬂuence</w:t>
      </w:r>
      <w:r w:rsidR="005765B8" w:rsidRPr="00DE0EF1">
        <w:rPr>
          <w:color w:val="231F20"/>
        </w:rPr>
        <w:t xml:space="preserve">  </w:t>
      </w:r>
      <w:r w:rsidRPr="00DE0EF1">
        <w:rPr>
          <w:color w:val="231F20"/>
        </w:rPr>
        <w:t>improperly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actions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another</w:t>
      </w:r>
      <w:r w:rsidR="005765B8" w:rsidRPr="00DE0EF1">
        <w:rPr>
          <w:color w:val="231F20"/>
        </w:rPr>
        <w:t xml:space="preserve">  </w:t>
      </w:r>
      <w:r w:rsidRPr="00DE0EF1">
        <w:rPr>
          <w:color w:val="231F20"/>
        </w:rPr>
        <w:t>party;</w:t>
      </w:r>
    </w:p>
    <w:p w14:paraId="54ACCD5E" w14:textId="45F0EBA4" w:rsidR="0021200B" w:rsidRPr="00DE0EF1" w:rsidRDefault="00022DB4" w:rsidP="00321C47">
      <w:pPr>
        <w:pStyle w:val="ListParagraph"/>
        <w:numPr>
          <w:ilvl w:val="1"/>
          <w:numId w:val="43"/>
        </w:numPr>
        <w:tabs>
          <w:tab w:val="left" w:pos="2501"/>
        </w:tabs>
        <w:spacing w:before="123" w:line="230" w:lineRule="auto"/>
        <w:ind w:left="2510" w:right="853" w:hanging="540"/>
        <w:jc w:val="both"/>
      </w:pPr>
      <w:r w:rsidRPr="00DE0EF1">
        <w:rPr>
          <w:color w:val="231F20"/>
        </w:rPr>
        <w:t>“coercive</w:t>
      </w:r>
      <w:r w:rsidR="005765B8" w:rsidRPr="00DE0EF1">
        <w:rPr>
          <w:color w:val="231F20"/>
        </w:rPr>
        <w:t xml:space="preserve">  </w:t>
      </w:r>
      <w:r w:rsidRPr="00DE0EF1">
        <w:rPr>
          <w:color w:val="231F20"/>
        </w:rPr>
        <w:t>practice”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impairing</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harming,</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threatening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impair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harm,</w:t>
      </w:r>
      <w:r w:rsidR="005765B8" w:rsidRPr="00DE0EF1">
        <w:rPr>
          <w:color w:val="231F20"/>
        </w:rPr>
        <w:t xml:space="preserve">  </w:t>
      </w:r>
      <w:r w:rsidRPr="00DE0EF1">
        <w:rPr>
          <w:color w:val="231F20"/>
        </w:rPr>
        <w:t>directly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indirectly,</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property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inﬂuence</w:t>
      </w:r>
      <w:r w:rsidR="005765B8" w:rsidRPr="00DE0EF1">
        <w:rPr>
          <w:color w:val="231F20"/>
        </w:rPr>
        <w:t xml:space="preserve">  </w:t>
      </w:r>
      <w:r w:rsidRPr="00DE0EF1">
        <w:rPr>
          <w:color w:val="231F20"/>
        </w:rPr>
        <w:t>improperly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actions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party;</w:t>
      </w:r>
    </w:p>
    <w:p w14:paraId="044F64F2" w14:textId="68BF83F9" w:rsidR="0021200B" w:rsidRPr="00DE0EF1" w:rsidRDefault="00022DB4" w:rsidP="00321C47">
      <w:pPr>
        <w:pStyle w:val="ListParagraph"/>
        <w:numPr>
          <w:ilvl w:val="1"/>
          <w:numId w:val="43"/>
        </w:numPr>
        <w:tabs>
          <w:tab w:val="left" w:pos="2499"/>
          <w:tab w:val="left" w:pos="2501"/>
        </w:tabs>
        <w:spacing w:before="116"/>
        <w:ind w:left="2500"/>
      </w:pPr>
      <w:r w:rsidRPr="00DE0EF1">
        <w:rPr>
          <w:color w:val="231F20"/>
        </w:rPr>
        <w:t>“obstructive</w:t>
      </w:r>
      <w:r w:rsidR="005765B8" w:rsidRPr="00DE0EF1">
        <w:rPr>
          <w:color w:val="231F20"/>
        </w:rPr>
        <w:t xml:space="preserve">  </w:t>
      </w:r>
      <w:r w:rsidRPr="00DE0EF1">
        <w:rPr>
          <w:color w:val="231F20"/>
        </w:rPr>
        <w:t>practice”</w:t>
      </w:r>
      <w:r w:rsidR="005765B8" w:rsidRPr="00DE0EF1">
        <w:rPr>
          <w:color w:val="231F20"/>
        </w:rPr>
        <w:t xml:space="preserve">  </w:t>
      </w:r>
      <w:r w:rsidRPr="00DE0EF1">
        <w:rPr>
          <w:color w:val="231F20"/>
        </w:rPr>
        <w:t>is:</w:t>
      </w:r>
    </w:p>
    <w:p w14:paraId="74E04A90" w14:textId="0AE39FD2" w:rsidR="0021200B" w:rsidRPr="00DE0EF1" w:rsidRDefault="00022DB4" w:rsidP="00321C47">
      <w:pPr>
        <w:pStyle w:val="ListParagraph"/>
        <w:numPr>
          <w:ilvl w:val="2"/>
          <w:numId w:val="43"/>
        </w:numPr>
        <w:tabs>
          <w:tab w:val="left" w:pos="2911"/>
        </w:tabs>
        <w:spacing w:before="242" w:line="230" w:lineRule="auto"/>
        <w:ind w:right="851" w:hanging="429"/>
        <w:jc w:val="both"/>
      </w:pPr>
      <w:r w:rsidRPr="00DE0EF1">
        <w:rPr>
          <w:color w:val="231F20"/>
        </w:rPr>
        <w:t>deliberately</w:t>
      </w:r>
      <w:r w:rsidR="005765B8" w:rsidRPr="00DE0EF1">
        <w:rPr>
          <w:color w:val="231F20"/>
        </w:rPr>
        <w:t xml:space="preserve">  </w:t>
      </w:r>
      <w:r w:rsidRPr="00DE0EF1">
        <w:rPr>
          <w:color w:val="231F20"/>
        </w:rPr>
        <w:t>destroying,</w:t>
      </w:r>
      <w:r w:rsidR="005765B8" w:rsidRPr="00DE0EF1">
        <w:rPr>
          <w:color w:val="231F20"/>
        </w:rPr>
        <w:t xml:space="preserve">  </w:t>
      </w:r>
      <w:r w:rsidRPr="00DE0EF1">
        <w:rPr>
          <w:color w:val="231F20"/>
        </w:rPr>
        <w:t>falsifying,</w:t>
      </w:r>
      <w:r w:rsidR="005765B8" w:rsidRPr="00DE0EF1">
        <w:rPr>
          <w:color w:val="231F20"/>
        </w:rPr>
        <w:t xml:space="preserve">  </w:t>
      </w:r>
      <w:r w:rsidRPr="00DE0EF1">
        <w:rPr>
          <w:color w:val="231F20"/>
        </w:rPr>
        <w:t>altering,</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concealing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evidence</w:t>
      </w:r>
      <w:r w:rsidR="005765B8" w:rsidRPr="00DE0EF1">
        <w:rPr>
          <w:color w:val="231F20"/>
        </w:rPr>
        <w:t xml:space="preserve">  </w:t>
      </w:r>
      <w:r w:rsidRPr="00DE0EF1">
        <w:rPr>
          <w:color w:val="231F20"/>
        </w:rPr>
        <w:t>material</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investigation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making</w:t>
      </w:r>
      <w:r w:rsidR="005765B8" w:rsidRPr="00DE0EF1">
        <w:rPr>
          <w:color w:val="231F20"/>
        </w:rPr>
        <w:t xml:space="preserve">  </w:t>
      </w:r>
      <w:r w:rsidRPr="00DE0EF1">
        <w:rPr>
          <w:color w:val="231F20"/>
        </w:rPr>
        <w:t>false</w:t>
      </w:r>
      <w:r w:rsidR="005765B8" w:rsidRPr="00DE0EF1">
        <w:rPr>
          <w:color w:val="231F20"/>
        </w:rPr>
        <w:t xml:space="preserve">  </w:t>
      </w:r>
      <w:r w:rsidRPr="00DE0EF1">
        <w:rPr>
          <w:color w:val="231F20"/>
        </w:rPr>
        <w:t>statements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investigators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order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materially</w:t>
      </w:r>
      <w:r w:rsidR="005765B8" w:rsidRPr="00DE0EF1">
        <w:rPr>
          <w:color w:val="231F20"/>
        </w:rPr>
        <w:t xml:space="preserve">  </w:t>
      </w:r>
      <w:r w:rsidRPr="00DE0EF1">
        <w:rPr>
          <w:color w:val="231F20"/>
        </w:rPr>
        <w:t>impede</w:t>
      </w:r>
      <w:r w:rsidR="005765B8" w:rsidRPr="00DE0EF1">
        <w:rPr>
          <w:color w:val="231F20"/>
        </w:rPr>
        <w:t xml:space="preserve">  </w:t>
      </w:r>
      <w:r w:rsidRPr="00DE0EF1">
        <w:rPr>
          <w:color w:val="231F20"/>
        </w:rPr>
        <w:t>investigation</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Public</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Regulatory</w:t>
      </w:r>
      <w:r w:rsidR="005765B8" w:rsidRPr="00DE0EF1">
        <w:rPr>
          <w:color w:val="231F20"/>
        </w:rPr>
        <w:t xml:space="preserve">  </w:t>
      </w:r>
      <w:r w:rsidRPr="00DE0EF1">
        <w:rPr>
          <w:color w:val="231F20"/>
        </w:rPr>
        <w:t>Authority</w:t>
      </w:r>
      <w:r w:rsidR="005765B8" w:rsidRPr="00DE0EF1">
        <w:rPr>
          <w:color w:val="231F20"/>
        </w:rPr>
        <w:t xml:space="preserve">  </w:t>
      </w:r>
      <w:r w:rsidRPr="00DE0EF1">
        <w:rPr>
          <w:color w:val="231F20"/>
        </w:rPr>
        <w:t>(PPRA)</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appropriate</w:t>
      </w:r>
      <w:r w:rsidR="005765B8" w:rsidRPr="00DE0EF1">
        <w:rPr>
          <w:color w:val="231F20"/>
        </w:rPr>
        <w:t xml:space="preserve">  </w:t>
      </w:r>
      <w:r w:rsidRPr="00DE0EF1">
        <w:rPr>
          <w:color w:val="231F20"/>
        </w:rPr>
        <w:t>authority</w:t>
      </w:r>
      <w:r w:rsidR="005765B8" w:rsidRPr="00DE0EF1">
        <w:rPr>
          <w:color w:val="231F20"/>
        </w:rPr>
        <w:t xml:space="preserve">  </w:t>
      </w:r>
      <w:r w:rsidRPr="00DE0EF1">
        <w:rPr>
          <w:color w:val="231F20"/>
        </w:rPr>
        <w:t>appointed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Government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allegations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corrupt,</w:t>
      </w:r>
      <w:r w:rsidR="005765B8" w:rsidRPr="00DE0EF1">
        <w:rPr>
          <w:color w:val="231F20"/>
        </w:rPr>
        <w:t xml:space="preserve">  </w:t>
      </w:r>
      <w:r w:rsidRPr="00DE0EF1">
        <w:rPr>
          <w:color w:val="231F20"/>
        </w:rPr>
        <w:t>fraudulent,</w:t>
      </w:r>
      <w:r w:rsidR="005765B8" w:rsidRPr="00DE0EF1">
        <w:rPr>
          <w:color w:val="231F20"/>
        </w:rPr>
        <w:t xml:space="preserve">  </w:t>
      </w:r>
      <w:r w:rsidRPr="00DE0EF1">
        <w:rPr>
          <w:color w:val="231F20"/>
        </w:rPr>
        <w:t>coercive,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collusive</w:t>
      </w:r>
      <w:r w:rsidR="005765B8" w:rsidRPr="00DE0EF1">
        <w:rPr>
          <w:color w:val="231F20"/>
        </w:rPr>
        <w:t xml:space="preserve">  </w:t>
      </w:r>
      <w:r w:rsidRPr="00DE0EF1">
        <w:rPr>
          <w:color w:val="231F20"/>
        </w:rPr>
        <w:t>practice;</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threatening,</w:t>
      </w:r>
      <w:r w:rsidR="005765B8" w:rsidRPr="00DE0EF1">
        <w:rPr>
          <w:color w:val="231F20"/>
        </w:rPr>
        <w:t xml:space="preserve">  </w:t>
      </w:r>
      <w:r w:rsidRPr="00DE0EF1">
        <w:rPr>
          <w:color w:val="231F20"/>
        </w:rPr>
        <w:t>harassing,</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intimidating</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prevent</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disclosing</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knowledge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matters</w:t>
      </w:r>
      <w:r w:rsidR="005765B8" w:rsidRPr="00DE0EF1">
        <w:rPr>
          <w:color w:val="231F20"/>
        </w:rPr>
        <w:t xml:space="preserve">  </w:t>
      </w:r>
      <w:r w:rsidRPr="00DE0EF1">
        <w:rPr>
          <w:color w:val="231F20"/>
        </w:rPr>
        <w:t>relevant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investigation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pursuing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investigation;</w:t>
      </w:r>
      <w:r w:rsidR="005765B8" w:rsidRPr="00DE0EF1">
        <w:rPr>
          <w:color w:val="231F20"/>
        </w:rPr>
        <w:t xml:space="preserve">  </w:t>
      </w:r>
      <w:r w:rsidRPr="00DE0EF1">
        <w:rPr>
          <w:color w:val="231F20"/>
        </w:rPr>
        <w:t>or</w:t>
      </w:r>
    </w:p>
    <w:p w14:paraId="5B996E6C" w14:textId="0DEDBAD3" w:rsidR="0021200B" w:rsidRPr="00DE0EF1" w:rsidRDefault="00022DB4" w:rsidP="00321C47">
      <w:pPr>
        <w:pStyle w:val="ListParagraph"/>
        <w:numPr>
          <w:ilvl w:val="2"/>
          <w:numId w:val="43"/>
        </w:numPr>
        <w:tabs>
          <w:tab w:val="left" w:pos="2910"/>
        </w:tabs>
        <w:spacing w:before="249" w:line="230" w:lineRule="auto"/>
        <w:ind w:right="851" w:hanging="430"/>
        <w:jc w:val="both"/>
      </w:pPr>
      <w:r w:rsidRPr="00DE0EF1">
        <w:rPr>
          <w:color w:val="231F20"/>
        </w:rPr>
        <w:t>acts</w:t>
      </w:r>
      <w:r w:rsidR="005765B8" w:rsidRPr="00DE0EF1">
        <w:rPr>
          <w:color w:val="231F20"/>
        </w:rPr>
        <w:t xml:space="preserve">  </w:t>
      </w:r>
      <w:r w:rsidRPr="00DE0EF1">
        <w:rPr>
          <w:color w:val="231F20"/>
        </w:rPr>
        <w:t>intended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materially</w:t>
      </w:r>
      <w:r w:rsidR="005765B8" w:rsidRPr="00DE0EF1">
        <w:rPr>
          <w:color w:val="231F20"/>
        </w:rPr>
        <w:t xml:space="preserve">  </w:t>
      </w:r>
      <w:r w:rsidRPr="00DE0EF1">
        <w:rPr>
          <w:color w:val="231F20"/>
        </w:rPr>
        <w:t>impede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exercise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PPRA's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appointed</w:t>
      </w:r>
      <w:r w:rsidR="005765B8" w:rsidRPr="00DE0EF1">
        <w:rPr>
          <w:color w:val="231F20"/>
        </w:rPr>
        <w:t xml:space="preserve">  </w:t>
      </w:r>
      <w:r w:rsidRPr="00DE0EF1">
        <w:rPr>
          <w:color w:val="231F20"/>
        </w:rPr>
        <w:t>authority's</w:t>
      </w:r>
      <w:r w:rsidR="005765B8" w:rsidRPr="00DE0EF1">
        <w:rPr>
          <w:color w:val="231F20"/>
        </w:rPr>
        <w:t xml:space="preserve">  </w:t>
      </w:r>
      <w:r w:rsidRPr="00DE0EF1">
        <w:rPr>
          <w:color w:val="231F20"/>
        </w:rPr>
        <w:t>inspection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audit</w:t>
      </w:r>
      <w:r w:rsidR="005765B8" w:rsidRPr="00DE0EF1">
        <w:rPr>
          <w:color w:val="231F20"/>
        </w:rPr>
        <w:t xml:space="preserve">  </w:t>
      </w:r>
      <w:r w:rsidRPr="00DE0EF1">
        <w:rPr>
          <w:color w:val="231F20"/>
        </w:rPr>
        <w:t>rights</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paragraph</w:t>
      </w:r>
      <w:r w:rsidR="005765B8" w:rsidRPr="00DE0EF1">
        <w:rPr>
          <w:color w:val="231F20"/>
        </w:rPr>
        <w:t xml:space="preserve">  </w:t>
      </w:r>
      <w:r w:rsidRPr="00DE0EF1">
        <w:rPr>
          <w:color w:val="231F20"/>
        </w:rPr>
        <w:t>2.3</w:t>
      </w:r>
      <w:r w:rsidR="005765B8" w:rsidRPr="00DE0EF1">
        <w:rPr>
          <w:color w:val="231F20"/>
        </w:rPr>
        <w:t xml:space="preserve">  </w:t>
      </w:r>
      <w:r w:rsidRPr="00DE0EF1">
        <w:rPr>
          <w:color w:val="231F20"/>
        </w:rPr>
        <w:t>e.</w:t>
      </w:r>
      <w:r w:rsidR="005765B8" w:rsidRPr="00DE0EF1">
        <w:rPr>
          <w:color w:val="231F20"/>
        </w:rPr>
        <w:t xml:space="preserve">  </w:t>
      </w:r>
      <w:r w:rsidRPr="00DE0EF1">
        <w:rPr>
          <w:color w:val="231F20"/>
        </w:rPr>
        <w:t>below.</w:t>
      </w:r>
    </w:p>
    <w:p w14:paraId="282E05AB" w14:textId="5D4EB52E" w:rsidR="0021200B" w:rsidRPr="00DE0EF1" w:rsidRDefault="00022DB4" w:rsidP="00321C47">
      <w:pPr>
        <w:pStyle w:val="ListParagraph"/>
        <w:numPr>
          <w:ilvl w:val="0"/>
          <w:numId w:val="43"/>
        </w:numPr>
        <w:tabs>
          <w:tab w:val="left" w:pos="1970"/>
        </w:tabs>
        <w:spacing w:before="246" w:line="230" w:lineRule="auto"/>
        <w:ind w:right="852" w:hanging="550"/>
        <w:jc w:val="both"/>
      </w:pPr>
      <w:r w:rsidRPr="00DE0EF1">
        <w:rPr>
          <w:color w:val="231F20"/>
        </w:rPr>
        <w:t>Deﬁnes</w:t>
      </w:r>
      <w:r w:rsidR="005765B8" w:rsidRPr="00DE0EF1">
        <w:rPr>
          <w:color w:val="231F20"/>
        </w:rPr>
        <w:t xml:space="preserve">  </w:t>
      </w:r>
      <w:r w:rsidRPr="00DE0EF1">
        <w:rPr>
          <w:color w:val="231F20"/>
        </w:rPr>
        <w:t>more</w:t>
      </w:r>
      <w:r w:rsidR="005765B8" w:rsidRPr="00DE0EF1">
        <w:rPr>
          <w:color w:val="231F20"/>
        </w:rPr>
        <w:t xml:space="preserve">  </w:t>
      </w:r>
      <w:r w:rsidRPr="00DE0EF1">
        <w:rPr>
          <w:color w:val="231F20"/>
        </w:rPr>
        <w:t>speciﬁcally,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Act</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set</w:t>
      </w:r>
      <w:r w:rsidR="005765B8" w:rsidRPr="00DE0EF1">
        <w:rPr>
          <w:color w:val="231F20"/>
        </w:rPr>
        <w:t xml:space="preserve">  </w:t>
      </w:r>
      <w:r w:rsidRPr="00DE0EF1">
        <w:rPr>
          <w:color w:val="231F20"/>
        </w:rPr>
        <w:t>forth</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fraudulent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collusive</w:t>
      </w:r>
      <w:r w:rsidR="005765B8" w:rsidRPr="00DE0EF1">
        <w:rPr>
          <w:color w:val="231F20"/>
        </w:rPr>
        <w:t xml:space="preserve">  </w:t>
      </w:r>
      <w:r w:rsidRPr="00DE0EF1">
        <w:rPr>
          <w:color w:val="231F20"/>
        </w:rPr>
        <w:t>practices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follows:</w:t>
      </w:r>
    </w:p>
    <w:p w14:paraId="089C4232" w14:textId="5D0BB21B" w:rsidR="0021200B" w:rsidRPr="00DE0EF1" w:rsidRDefault="00022DB4">
      <w:pPr>
        <w:pStyle w:val="BodyText"/>
        <w:spacing w:before="245" w:line="230" w:lineRule="auto"/>
        <w:ind w:left="1969" w:right="852"/>
        <w:jc w:val="both"/>
      </w:pPr>
      <w:r w:rsidRPr="00DE0EF1">
        <w:rPr>
          <w:color w:val="231F20"/>
        </w:rPr>
        <w:t>"fraudulent</w:t>
      </w:r>
      <w:r w:rsidR="005765B8" w:rsidRPr="00DE0EF1">
        <w:rPr>
          <w:color w:val="231F20"/>
        </w:rPr>
        <w:t xml:space="preserve">  </w:t>
      </w:r>
      <w:r w:rsidRPr="00DE0EF1">
        <w:rPr>
          <w:color w:val="231F20"/>
        </w:rPr>
        <w:t>practice"</w:t>
      </w:r>
      <w:r w:rsidR="005765B8" w:rsidRPr="00DE0EF1">
        <w:rPr>
          <w:color w:val="231F20"/>
        </w:rPr>
        <w:t xml:space="preserve">  </w:t>
      </w:r>
      <w:r w:rsidRPr="00DE0EF1">
        <w:rPr>
          <w:color w:val="231F20"/>
        </w:rPr>
        <w:t>includes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misrepresentation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fact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order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inﬂuence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disposal</w:t>
      </w:r>
      <w:r w:rsidR="005765B8" w:rsidRPr="00DE0EF1">
        <w:rPr>
          <w:color w:val="231F20"/>
        </w:rPr>
        <w:t xml:space="preserve">  </w:t>
      </w:r>
      <w:r w:rsidRPr="00DE0EF1">
        <w:rPr>
          <w:color w:val="231F20"/>
        </w:rPr>
        <w:t>process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exercise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detriment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contractor,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includes</w:t>
      </w:r>
      <w:r w:rsidR="005765B8" w:rsidRPr="00DE0EF1">
        <w:rPr>
          <w:color w:val="231F20"/>
        </w:rPr>
        <w:t xml:space="preserve">  </w:t>
      </w:r>
      <w:r w:rsidRPr="00DE0EF1">
        <w:rPr>
          <w:color w:val="231F20"/>
        </w:rPr>
        <w:t>collusive</w:t>
      </w:r>
      <w:r w:rsidR="005765B8" w:rsidRPr="00DE0EF1">
        <w:rPr>
          <w:color w:val="231F20"/>
        </w:rPr>
        <w:t xml:space="preserve">  </w:t>
      </w:r>
      <w:r w:rsidRPr="00DE0EF1">
        <w:rPr>
          <w:color w:val="231F20"/>
        </w:rPr>
        <w:t>practices</w:t>
      </w:r>
      <w:r w:rsidR="005765B8" w:rsidRPr="00DE0EF1">
        <w:rPr>
          <w:color w:val="231F20"/>
        </w:rPr>
        <w:t xml:space="preserve">  </w:t>
      </w:r>
      <w:r w:rsidRPr="00DE0EF1">
        <w:rPr>
          <w:color w:val="231F20"/>
        </w:rPr>
        <w:t>amongst</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prior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submission</w:t>
      </w:r>
      <w:r w:rsidR="005765B8" w:rsidRPr="00DE0EF1">
        <w:rPr>
          <w:color w:val="231F20"/>
        </w:rPr>
        <w:t xml:space="preserve">  </w:t>
      </w:r>
      <w:r w:rsidRPr="00DE0EF1">
        <w:rPr>
          <w:color w:val="231F20"/>
        </w:rPr>
        <w:t>designed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establish</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artiﬁcial</w:t>
      </w:r>
      <w:r w:rsidR="005765B8" w:rsidRPr="00DE0EF1">
        <w:rPr>
          <w:color w:val="231F20"/>
        </w:rPr>
        <w:t xml:space="preserve">  </w:t>
      </w:r>
      <w:r w:rsidRPr="00DE0EF1">
        <w:rPr>
          <w:color w:val="231F20"/>
        </w:rPr>
        <w:t>non-competitive</w:t>
      </w:r>
      <w:r w:rsidR="005765B8" w:rsidRPr="00DE0EF1">
        <w:rPr>
          <w:color w:val="231F20"/>
        </w:rPr>
        <w:t xml:space="preserve">  </w:t>
      </w:r>
      <w:r w:rsidRPr="00DE0EF1">
        <w:rPr>
          <w:color w:val="231F20"/>
        </w:rPr>
        <w:t>levels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deprive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beneﬁts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free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open</w:t>
      </w:r>
      <w:r w:rsidR="005765B8" w:rsidRPr="00DE0EF1">
        <w:rPr>
          <w:color w:val="231F20"/>
        </w:rPr>
        <w:t xml:space="preserve">  </w:t>
      </w:r>
      <w:r w:rsidRPr="00DE0EF1">
        <w:rPr>
          <w:color w:val="231F20"/>
        </w:rPr>
        <w:t>competition.</w:t>
      </w:r>
    </w:p>
    <w:p w14:paraId="6DA4402B" w14:textId="51BCED17" w:rsidR="0021200B" w:rsidRPr="00DE0EF1" w:rsidRDefault="00022DB4" w:rsidP="00321C47">
      <w:pPr>
        <w:pStyle w:val="ListParagraph"/>
        <w:numPr>
          <w:ilvl w:val="0"/>
          <w:numId w:val="43"/>
        </w:numPr>
        <w:tabs>
          <w:tab w:val="left" w:pos="1970"/>
        </w:tabs>
        <w:spacing w:before="240" w:line="230" w:lineRule="auto"/>
        <w:ind w:right="852" w:hanging="550"/>
        <w:jc w:val="both"/>
      </w:pPr>
      <w:r w:rsidRPr="00DE0EF1">
        <w:rPr>
          <w:color w:val="231F20"/>
        </w:rPr>
        <w:t>Rejects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proposal</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award</w:t>
      </w:r>
      <w:r w:rsidRPr="00DE0EF1">
        <w:rPr>
          <w:color w:val="231F20"/>
          <w:position w:val="11"/>
          <w:sz w:val="11"/>
        </w:rPr>
        <w:t>1</w:t>
      </w:r>
      <w:r w:rsidR="005765B8" w:rsidRPr="00DE0EF1">
        <w:rPr>
          <w:color w:val="231F20"/>
          <w:position w:val="11"/>
          <w:sz w:val="11"/>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PPRA</w:t>
      </w:r>
      <w:r w:rsidR="005765B8" w:rsidRPr="00DE0EF1">
        <w:rPr>
          <w:color w:val="231F20"/>
        </w:rPr>
        <w:t xml:space="preserve">  </w:t>
      </w:r>
      <w:r w:rsidRPr="00DE0EF1">
        <w:rPr>
          <w:color w:val="231F20"/>
        </w:rPr>
        <w:t>determines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ﬁrm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individual</w:t>
      </w:r>
      <w:r w:rsidR="005765B8" w:rsidRPr="00DE0EF1">
        <w:rPr>
          <w:color w:val="231F20"/>
        </w:rPr>
        <w:t xml:space="preserve">  </w:t>
      </w:r>
      <w:r w:rsidRPr="00DE0EF1">
        <w:rPr>
          <w:color w:val="231F20"/>
        </w:rPr>
        <w:t>recommended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personnel,</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agents,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sub-consultants,</w:t>
      </w:r>
      <w:r w:rsidR="005765B8" w:rsidRPr="00DE0EF1">
        <w:rPr>
          <w:color w:val="231F20"/>
        </w:rPr>
        <w:t xml:space="preserve">  </w:t>
      </w:r>
      <w:r w:rsidRPr="00DE0EF1">
        <w:rPr>
          <w:color w:val="231F20"/>
        </w:rPr>
        <w:t>sub-contractors,</w:t>
      </w:r>
      <w:r w:rsidR="005765B8" w:rsidRPr="00DE0EF1">
        <w:rPr>
          <w:color w:val="231F20"/>
        </w:rPr>
        <w:t xml:space="preserve">  </w:t>
      </w:r>
      <w:r w:rsidRPr="00DE0EF1">
        <w:rPr>
          <w:color w:val="231F20"/>
        </w:rPr>
        <w:t>service</w:t>
      </w:r>
      <w:r w:rsidR="005765B8" w:rsidRPr="00DE0EF1">
        <w:rPr>
          <w:color w:val="231F20"/>
        </w:rPr>
        <w:t xml:space="preserve">  </w:t>
      </w:r>
      <w:r w:rsidRPr="00DE0EF1">
        <w:rPr>
          <w:color w:val="231F20"/>
        </w:rPr>
        <w:t>providers,</w:t>
      </w:r>
      <w:r w:rsidR="005765B8" w:rsidRPr="00DE0EF1">
        <w:rPr>
          <w:color w:val="231F20"/>
        </w:rPr>
        <w:t xml:space="preserve">  </w:t>
      </w:r>
      <w:r w:rsidRPr="00DE0EF1">
        <w:rPr>
          <w:color w:val="231F20"/>
        </w:rPr>
        <w:t>suppliers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employees,</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directly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indirectly,</w:t>
      </w:r>
      <w:r w:rsidR="005765B8" w:rsidRPr="00DE0EF1">
        <w:rPr>
          <w:color w:val="231F20"/>
        </w:rPr>
        <w:t xml:space="preserve">  </w:t>
      </w:r>
      <w:r w:rsidRPr="00DE0EF1">
        <w:rPr>
          <w:color w:val="231F20"/>
        </w:rPr>
        <w:t>engaged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corrupt,</w:t>
      </w:r>
      <w:r w:rsidR="005765B8" w:rsidRPr="00DE0EF1">
        <w:rPr>
          <w:color w:val="231F20"/>
        </w:rPr>
        <w:t xml:space="preserve">  </w:t>
      </w:r>
      <w:r w:rsidRPr="00DE0EF1">
        <w:rPr>
          <w:color w:val="231F20"/>
        </w:rPr>
        <w:t>fraudulent,</w:t>
      </w:r>
      <w:r w:rsidR="005765B8" w:rsidRPr="00DE0EF1">
        <w:rPr>
          <w:color w:val="231F20"/>
        </w:rPr>
        <w:t xml:space="preserve">  </w:t>
      </w:r>
      <w:r w:rsidRPr="00DE0EF1">
        <w:rPr>
          <w:color w:val="231F20"/>
        </w:rPr>
        <w:t>collusive,</w:t>
      </w:r>
      <w:r w:rsidR="005765B8" w:rsidRPr="00DE0EF1">
        <w:rPr>
          <w:color w:val="231F20"/>
        </w:rPr>
        <w:t xml:space="preserve">  </w:t>
      </w:r>
      <w:r w:rsidRPr="00DE0EF1">
        <w:rPr>
          <w:color w:val="231F20"/>
        </w:rPr>
        <w:t>coercive,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obstructive</w:t>
      </w:r>
      <w:r w:rsidR="005765B8" w:rsidRPr="00DE0EF1">
        <w:rPr>
          <w:color w:val="231F20"/>
        </w:rPr>
        <w:t xml:space="preserve">  </w:t>
      </w:r>
      <w:r w:rsidRPr="00DE0EF1">
        <w:rPr>
          <w:color w:val="231F20"/>
        </w:rPr>
        <w:t>practices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competing</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question;</w:t>
      </w:r>
    </w:p>
    <w:p w14:paraId="513EA0D0" w14:textId="23ED2860" w:rsidR="0021200B" w:rsidRPr="00DE0EF1" w:rsidRDefault="00022DB4" w:rsidP="00321C47">
      <w:pPr>
        <w:pStyle w:val="ListParagraph"/>
        <w:numPr>
          <w:ilvl w:val="0"/>
          <w:numId w:val="43"/>
        </w:numPr>
        <w:tabs>
          <w:tab w:val="left" w:pos="1970"/>
        </w:tabs>
        <w:spacing w:before="247" w:line="230" w:lineRule="auto"/>
        <w:ind w:right="852" w:hanging="550"/>
        <w:jc w:val="both"/>
      </w:pP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Kenya's</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stated</w:t>
      </w:r>
      <w:r w:rsidR="005765B8" w:rsidRPr="00DE0EF1">
        <w:rPr>
          <w:color w:val="231F20"/>
        </w:rPr>
        <w:t xml:space="preserve">  </w:t>
      </w:r>
      <w:r w:rsidRPr="00DE0EF1">
        <w:rPr>
          <w:color w:val="231F20"/>
        </w:rPr>
        <w:t>Acts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Regulations,</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sanction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debar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recommend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appropriate</w:t>
      </w:r>
      <w:r w:rsidR="005765B8" w:rsidRPr="00DE0EF1">
        <w:rPr>
          <w:color w:val="231F20"/>
        </w:rPr>
        <w:t xml:space="preserve">  </w:t>
      </w:r>
      <w:r w:rsidRPr="00DE0EF1">
        <w:rPr>
          <w:color w:val="231F20"/>
        </w:rPr>
        <w:t>authority</w:t>
      </w:r>
      <w:r w:rsidR="005765B8" w:rsidRPr="00DE0EF1">
        <w:rPr>
          <w:color w:val="231F20"/>
        </w:rPr>
        <w:t xml:space="preserve">  </w:t>
      </w:r>
      <w:r w:rsidRPr="00DE0EF1">
        <w:rPr>
          <w:color w:val="231F20"/>
        </w:rPr>
        <w:t>(ies)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sanctioning</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debarment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ﬁrm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individual,</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applicable</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Acts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Regulations;</w:t>
      </w:r>
    </w:p>
    <w:p w14:paraId="6AAC3AAE" w14:textId="4E92376F" w:rsidR="0021200B" w:rsidRPr="00DE0EF1" w:rsidRDefault="00022DB4" w:rsidP="00321C47">
      <w:pPr>
        <w:pStyle w:val="ListParagraph"/>
        <w:numPr>
          <w:ilvl w:val="0"/>
          <w:numId w:val="43"/>
        </w:numPr>
        <w:tabs>
          <w:tab w:val="left" w:pos="1970"/>
        </w:tabs>
        <w:spacing w:before="246" w:line="230" w:lineRule="auto"/>
        <w:ind w:left="1968" w:right="852" w:hanging="549"/>
        <w:jc w:val="both"/>
      </w:pPr>
      <w:r w:rsidRPr="00DE0EF1">
        <w:rPr>
          <w:color w:val="231F20"/>
        </w:rPr>
        <w:t>Requires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included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Proposal</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requiring</w:t>
      </w:r>
      <w:r w:rsidR="005765B8" w:rsidRPr="00DE0EF1">
        <w:rPr>
          <w:color w:val="231F20"/>
        </w:rPr>
        <w:t xml:space="preserve">  </w:t>
      </w:r>
      <w:r w:rsidRPr="00DE0EF1">
        <w:rPr>
          <w:color w:val="231F20"/>
        </w:rPr>
        <w:t>(i)</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(applicants/proposers),</w:t>
      </w:r>
      <w:r w:rsidR="005765B8" w:rsidRPr="00DE0EF1">
        <w:rPr>
          <w:color w:val="231F20"/>
        </w:rPr>
        <w:t xml:space="preserve">  </w:t>
      </w:r>
      <w:r w:rsidRPr="00DE0EF1">
        <w:rPr>
          <w:color w:val="231F20"/>
        </w:rPr>
        <w:t>Consultants,</w:t>
      </w:r>
      <w:r w:rsidR="005765B8" w:rsidRPr="00DE0EF1">
        <w:rPr>
          <w:color w:val="231F20"/>
        </w:rPr>
        <w:t xml:space="preserve">  </w:t>
      </w:r>
      <w:r w:rsidRPr="00DE0EF1">
        <w:rPr>
          <w:color w:val="231F20"/>
        </w:rPr>
        <w:t>Contractors,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Suppliers,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Sub-contractors,</w:t>
      </w:r>
      <w:r w:rsidR="005765B8" w:rsidRPr="00DE0EF1">
        <w:rPr>
          <w:color w:val="231F20"/>
        </w:rPr>
        <w:t xml:space="preserve">  </w:t>
      </w:r>
      <w:r w:rsidRPr="00DE0EF1">
        <w:rPr>
          <w:color w:val="231F20"/>
        </w:rPr>
        <w:t>Sub-consultants,</w:t>
      </w:r>
      <w:r w:rsidR="005765B8" w:rsidRPr="00DE0EF1">
        <w:rPr>
          <w:color w:val="231F20"/>
        </w:rPr>
        <w:t xml:space="preserve">  </w:t>
      </w:r>
      <w:r w:rsidRPr="00DE0EF1">
        <w:rPr>
          <w:color w:val="231F20"/>
        </w:rPr>
        <w:t>Service</w:t>
      </w:r>
      <w:r w:rsidR="005765B8" w:rsidRPr="00DE0EF1">
        <w:rPr>
          <w:color w:val="231F20"/>
        </w:rPr>
        <w:t xml:space="preserve">  </w:t>
      </w:r>
      <w:r w:rsidRPr="00DE0EF1">
        <w:rPr>
          <w:color w:val="231F20"/>
        </w:rPr>
        <w:t>providers,</w:t>
      </w:r>
      <w:r w:rsidR="005765B8" w:rsidRPr="00DE0EF1">
        <w:rPr>
          <w:color w:val="231F20"/>
        </w:rPr>
        <w:t xml:space="preserve">  </w:t>
      </w:r>
      <w:r w:rsidRPr="00DE0EF1">
        <w:rPr>
          <w:color w:val="231F20"/>
        </w:rPr>
        <w:t>Suppliers,</w:t>
      </w:r>
      <w:r w:rsidR="005765B8" w:rsidRPr="00DE0EF1">
        <w:rPr>
          <w:color w:val="231F20"/>
        </w:rPr>
        <w:t xml:space="preserve">  </w:t>
      </w:r>
      <w:r w:rsidRPr="00DE0EF1">
        <w:rPr>
          <w:color w:val="231F20"/>
        </w:rPr>
        <w:t>Agents</w:t>
      </w:r>
      <w:r w:rsidR="005765B8" w:rsidRPr="00DE0EF1">
        <w:rPr>
          <w:color w:val="231F20"/>
        </w:rPr>
        <w:t xml:space="preserve">  </w:t>
      </w:r>
      <w:r w:rsidRPr="00DE0EF1">
        <w:rPr>
          <w:color w:val="231F20"/>
        </w:rPr>
        <w:t>personnel,</w:t>
      </w:r>
      <w:r w:rsidR="005765B8" w:rsidRPr="00DE0EF1">
        <w:rPr>
          <w:color w:val="231F20"/>
        </w:rPr>
        <w:t xml:space="preserve">  </w:t>
      </w:r>
      <w:r w:rsidRPr="00DE0EF1">
        <w:rPr>
          <w:color w:val="231F20"/>
        </w:rPr>
        <w:t>permit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PPRA</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appropriate</w:t>
      </w:r>
      <w:r w:rsidR="005765B8" w:rsidRPr="00DE0EF1">
        <w:rPr>
          <w:color w:val="231F20"/>
        </w:rPr>
        <w:t xml:space="preserve">  </w:t>
      </w:r>
      <w:r w:rsidRPr="00DE0EF1">
        <w:rPr>
          <w:color w:val="231F20"/>
        </w:rPr>
        <w:t>authority</w:t>
      </w:r>
      <w:r w:rsidR="005765B8" w:rsidRPr="00DE0EF1">
        <w:rPr>
          <w:color w:val="231F20"/>
        </w:rPr>
        <w:t xml:space="preserve">  </w:t>
      </w:r>
      <w:r w:rsidRPr="00DE0EF1">
        <w:rPr>
          <w:color w:val="231F20"/>
        </w:rPr>
        <w:t>appointed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Government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inspect</w:t>
      </w:r>
      <w:r w:rsidRPr="00DE0EF1">
        <w:rPr>
          <w:color w:val="231F20"/>
          <w:position w:val="11"/>
          <w:sz w:val="11"/>
        </w:rPr>
        <w:t>2</w:t>
      </w:r>
      <w:r w:rsidR="005765B8" w:rsidRPr="00DE0EF1">
        <w:rPr>
          <w:color w:val="231F20"/>
          <w:position w:val="11"/>
          <w:sz w:val="11"/>
        </w:rPr>
        <w:t xml:space="preserve">  </w:t>
      </w:r>
      <w:r w:rsidRPr="00DE0EF1">
        <w:rPr>
          <w:color w:val="231F20"/>
        </w:rPr>
        <w:t>all</w:t>
      </w:r>
      <w:r w:rsidR="005765B8" w:rsidRPr="00DE0EF1">
        <w:rPr>
          <w:color w:val="231F20"/>
        </w:rPr>
        <w:t xml:space="preserve">  </w:t>
      </w:r>
      <w:r w:rsidRPr="00DE0EF1">
        <w:rPr>
          <w:color w:val="231F20"/>
        </w:rPr>
        <w:t>accounts,</w:t>
      </w:r>
      <w:r w:rsidR="005765B8" w:rsidRPr="00DE0EF1">
        <w:rPr>
          <w:color w:val="231F20"/>
        </w:rPr>
        <w:t xml:space="preserve">  </w:t>
      </w:r>
      <w:r w:rsidRPr="00DE0EF1">
        <w:rPr>
          <w:color w:val="231F20"/>
        </w:rPr>
        <w:t>records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relating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process,</w:t>
      </w:r>
      <w:r w:rsidR="005765B8" w:rsidRPr="00DE0EF1">
        <w:rPr>
          <w:color w:val="231F20"/>
        </w:rPr>
        <w:t xml:space="preserve">  </w:t>
      </w:r>
      <w:r w:rsidRPr="00DE0EF1">
        <w:rPr>
          <w:color w:val="231F20"/>
        </w:rPr>
        <w:t>selection</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execution,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them</w:t>
      </w:r>
      <w:r w:rsidR="005765B8" w:rsidRPr="00DE0EF1">
        <w:rPr>
          <w:color w:val="231F20"/>
        </w:rPr>
        <w:t xml:space="preserve">  </w:t>
      </w:r>
      <w:r w:rsidRPr="00DE0EF1">
        <w:rPr>
          <w:color w:val="231F20"/>
        </w:rPr>
        <w:t>audited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auditors</w:t>
      </w:r>
      <w:r w:rsidR="005765B8" w:rsidRPr="00DE0EF1">
        <w:rPr>
          <w:color w:val="231F20"/>
        </w:rPr>
        <w:t xml:space="preserve">  </w:t>
      </w:r>
      <w:r w:rsidRPr="00DE0EF1">
        <w:rPr>
          <w:color w:val="231F20"/>
        </w:rPr>
        <w:t>appointed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PPRA</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lastRenderedPageBreak/>
        <w:t>appropriate</w:t>
      </w:r>
      <w:r w:rsidR="005765B8" w:rsidRPr="00DE0EF1">
        <w:rPr>
          <w:color w:val="231F20"/>
        </w:rPr>
        <w:t xml:space="preserve">  </w:t>
      </w:r>
      <w:r w:rsidRPr="00DE0EF1">
        <w:rPr>
          <w:color w:val="231F20"/>
        </w:rPr>
        <w:t>authority</w:t>
      </w:r>
      <w:r w:rsidR="005765B8" w:rsidRPr="00DE0EF1">
        <w:rPr>
          <w:color w:val="231F20"/>
        </w:rPr>
        <w:t xml:space="preserve">  </w:t>
      </w:r>
      <w:r w:rsidRPr="00DE0EF1">
        <w:rPr>
          <w:color w:val="231F20"/>
        </w:rPr>
        <w:t>appointed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Government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and</w:t>
      </w:r>
    </w:p>
    <w:p w14:paraId="6C540D5C" w14:textId="66C7F6D8" w:rsidR="0021200B" w:rsidRPr="00DE0EF1" w:rsidRDefault="00022DB4" w:rsidP="00321C47">
      <w:pPr>
        <w:pStyle w:val="ListParagraph"/>
        <w:numPr>
          <w:ilvl w:val="0"/>
          <w:numId w:val="43"/>
        </w:numPr>
        <w:tabs>
          <w:tab w:val="left" w:pos="1969"/>
        </w:tabs>
        <w:spacing w:before="242" w:line="230" w:lineRule="auto"/>
        <w:ind w:left="1968" w:right="852" w:hanging="550"/>
        <w:jc w:val="both"/>
      </w:pP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62</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Act,</w:t>
      </w:r>
      <w:r w:rsidR="005765B8" w:rsidRPr="00DE0EF1">
        <w:rPr>
          <w:color w:val="231F20"/>
        </w:rPr>
        <w:t xml:space="preserve">  </w:t>
      </w:r>
      <w:r w:rsidRPr="00DE0EF1">
        <w:rPr>
          <w:color w:val="231F20"/>
        </w:rPr>
        <w:t>requires</w:t>
      </w:r>
      <w:r w:rsidR="005765B8" w:rsidRPr="00DE0EF1">
        <w:rPr>
          <w:color w:val="231F20"/>
        </w:rPr>
        <w:t xml:space="preserve">  </w:t>
      </w:r>
      <w:r w:rsidRPr="00DE0EF1">
        <w:rPr>
          <w:color w:val="231F20"/>
        </w:rPr>
        <w:t>Applicants/Tenderers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submit</w:t>
      </w:r>
      <w:r w:rsidR="005765B8" w:rsidRPr="00DE0EF1">
        <w:rPr>
          <w:color w:val="231F20"/>
        </w:rPr>
        <w:t xml:space="preserve">  </w:t>
      </w:r>
      <w:r w:rsidRPr="00DE0EF1">
        <w:rPr>
          <w:color w:val="231F20"/>
        </w:rPr>
        <w:t>along</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Applications/Tenders/Proposals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“Self-Declaration</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included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declaring</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involved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process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execution</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engaged/will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engage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corrupt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fraudulent</w:t>
      </w:r>
      <w:r w:rsidR="005765B8" w:rsidRPr="00DE0EF1">
        <w:rPr>
          <w:color w:val="231F20"/>
        </w:rPr>
        <w:t xml:space="preserve">  </w:t>
      </w:r>
      <w:r w:rsidRPr="00DE0EF1">
        <w:rPr>
          <w:color w:val="231F20"/>
        </w:rPr>
        <w:t>practices.</w:t>
      </w:r>
    </w:p>
    <w:p w14:paraId="7ECCF3FE" w14:textId="77777777" w:rsidR="00833D84" w:rsidRPr="00DE0EF1" w:rsidRDefault="00833D84" w:rsidP="00833D84">
      <w:pPr>
        <w:pStyle w:val="ListParagraph"/>
        <w:tabs>
          <w:tab w:val="left" w:pos="1969"/>
        </w:tabs>
        <w:spacing w:before="242" w:line="230" w:lineRule="auto"/>
        <w:ind w:left="1968" w:right="852" w:firstLine="0"/>
        <w:jc w:val="both"/>
      </w:pPr>
    </w:p>
    <w:p w14:paraId="5CEFBC8D" w14:textId="6ABCE8F9" w:rsidR="0021200B" w:rsidRPr="00DE0EF1" w:rsidRDefault="00B902BA" w:rsidP="00833D84">
      <w:pPr>
        <w:pStyle w:val="BodyText"/>
        <w:tabs>
          <w:tab w:val="left" w:pos="1969"/>
        </w:tabs>
        <w:ind w:left="990" w:right="852" w:hanging="270"/>
        <w:jc w:val="both"/>
        <w:rPr>
          <w:i/>
          <w:sz w:val="18"/>
          <w:szCs w:val="18"/>
        </w:rPr>
      </w:pPr>
      <w:r w:rsidRPr="00DE0EF1">
        <w:rPr>
          <w:noProof/>
        </w:rPr>
        <mc:AlternateContent>
          <mc:Choice Requires="wps">
            <w:drawing>
              <wp:anchor distT="0" distB="0" distL="0" distR="0" simplePos="0" relativeHeight="251512320" behindDoc="0" locked="0" layoutInCell="1" allowOverlap="1" wp14:anchorId="0F3924AB" wp14:editId="1B92D332">
                <wp:simplePos x="0" y="0"/>
                <wp:positionH relativeFrom="page">
                  <wp:posOffset>524510</wp:posOffset>
                </wp:positionH>
                <wp:positionV relativeFrom="paragraph">
                  <wp:posOffset>102870</wp:posOffset>
                </wp:positionV>
                <wp:extent cx="3409950" cy="0"/>
                <wp:effectExtent l="10160" t="9525" r="8890" b="9525"/>
                <wp:wrapTopAndBottom/>
                <wp:docPr id="887" name="Lin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9950"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8ABBC5" id="Line 452" o:spid="_x0000_s1026" style="position:absolute;z-index:251512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1.3pt,8.1pt" to="309.8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" strokecolor="#231f20" strokeweight=".17628mm">
                <w10:wrap type="topAndBottom" anchorx="page"/>
              </v:line>
            </w:pict>
          </mc:Fallback>
        </mc:AlternateContent>
      </w:r>
      <w:r w:rsidR="00DD5CE5" w:rsidRPr="00DE0EF1">
        <w:rPr>
          <w:sz w:val="20"/>
        </w:rPr>
        <w:tab/>
      </w:r>
      <w:r w:rsidR="00022DB4" w:rsidRPr="00DE0EF1">
        <w:rPr>
          <w:i/>
          <w:color w:val="231F20"/>
          <w:position w:val="8"/>
          <w:sz w:val="18"/>
          <w:szCs w:val="18"/>
        </w:rPr>
        <w:t>1</w:t>
      </w:r>
      <w:r w:rsidR="00022DB4" w:rsidRPr="00DE0EF1">
        <w:rPr>
          <w:i/>
          <w:color w:val="231F20"/>
          <w:sz w:val="18"/>
          <w:szCs w:val="18"/>
        </w:rPr>
        <w:t>For</w:t>
      </w:r>
      <w:r w:rsidR="005765B8" w:rsidRPr="00DE0EF1">
        <w:rPr>
          <w:i/>
          <w:color w:val="231F20"/>
          <w:sz w:val="18"/>
          <w:szCs w:val="18"/>
        </w:rPr>
        <w:t xml:space="preserve">  </w:t>
      </w:r>
      <w:r w:rsidR="00022DB4" w:rsidRPr="00DE0EF1">
        <w:rPr>
          <w:i/>
          <w:color w:val="231F20"/>
          <w:sz w:val="18"/>
          <w:szCs w:val="18"/>
        </w:rPr>
        <w:t>the</w:t>
      </w:r>
      <w:r w:rsidR="005765B8" w:rsidRPr="00DE0EF1">
        <w:rPr>
          <w:i/>
          <w:color w:val="231F20"/>
          <w:sz w:val="18"/>
          <w:szCs w:val="18"/>
        </w:rPr>
        <w:t xml:space="preserve">  </w:t>
      </w:r>
      <w:r w:rsidR="00022DB4" w:rsidRPr="00DE0EF1">
        <w:rPr>
          <w:i/>
          <w:color w:val="231F20"/>
          <w:sz w:val="18"/>
          <w:szCs w:val="18"/>
        </w:rPr>
        <w:t>avoidance</w:t>
      </w:r>
      <w:r w:rsidR="005765B8" w:rsidRPr="00DE0EF1">
        <w:rPr>
          <w:i/>
          <w:color w:val="231F20"/>
          <w:sz w:val="18"/>
          <w:szCs w:val="18"/>
        </w:rPr>
        <w:t xml:space="preserve">  </w:t>
      </w:r>
      <w:r w:rsidR="00022DB4" w:rsidRPr="00DE0EF1">
        <w:rPr>
          <w:i/>
          <w:color w:val="231F20"/>
          <w:sz w:val="18"/>
          <w:szCs w:val="18"/>
        </w:rPr>
        <w:t>of</w:t>
      </w:r>
      <w:r w:rsidR="005765B8" w:rsidRPr="00DE0EF1">
        <w:rPr>
          <w:i/>
          <w:color w:val="231F20"/>
          <w:sz w:val="18"/>
          <w:szCs w:val="18"/>
        </w:rPr>
        <w:t xml:space="preserve">  </w:t>
      </w:r>
      <w:r w:rsidR="00022DB4" w:rsidRPr="00DE0EF1">
        <w:rPr>
          <w:i/>
          <w:color w:val="231F20"/>
          <w:sz w:val="18"/>
          <w:szCs w:val="18"/>
        </w:rPr>
        <w:t>doubt,</w:t>
      </w:r>
      <w:r w:rsidR="005765B8" w:rsidRPr="00DE0EF1">
        <w:rPr>
          <w:i/>
          <w:color w:val="231F20"/>
          <w:sz w:val="18"/>
          <w:szCs w:val="18"/>
        </w:rPr>
        <w:t xml:space="preserve">  </w:t>
      </w:r>
      <w:r w:rsidR="00022DB4" w:rsidRPr="00DE0EF1">
        <w:rPr>
          <w:i/>
          <w:color w:val="231F20"/>
          <w:sz w:val="18"/>
          <w:szCs w:val="18"/>
        </w:rPr>
        <w:t>a</w:t>
      </w:r>
      <w:r w:rsidR="005765B8" w:rsidRPr="00DE0EF1">
        <w:rPr>
          <w:i/>
          <w:color w:val="231F20"/>
          <w:sz w:val="18"/>
          <w:szCs w:val="18"/>
        </w:rPr>
        <w:t xml:space="preserve">  </w:t>
      </w:r>
      <w:r w:rsidR="00022DB4" w:rsidRPr="00DE0EF1">
        <w:rPr>
          <w:i/>
          <w:color w:val="231F20"/>
          <w:sz w:val="18"/>
          <w:szCs w:val="18"/>
        </w:rPr>
        <w:t>party's</w:t>
      </w:r>
      <w:r w:rsidR="005765B8" w:rsidRPr="00DE0EF1">
        <w:rPr>
          <w:i/>
          <w:color w:val="231F20"/>
          <w:sz w:val="18"/>
          <w:szCs w:val="18"/>
        </w:rPr>
        <w:t xml:space="preserve">  </w:t>
      </w:r>
      <w:r w:rsidR="00022DB4" w:rsidRPr="00DE0EF1">
        <w:rPr>
          <w:i/>
          <w:color w:val="231F20"/>
          <w:sz w:val="18"/>
          <w:szCs w:val="18"/>
        </w:rPr>
        <w:t>ineligibility</w:t>
      </w:r>
      <w:r w:rsidR="005765B8" w:rsidRPr="00DE0EF1">
        <w:rPr>
          <w:i/>
          <w:color w:val="231F20"/>
          <w:sz w:val="18"/>
          <w:szCs w:val="18"/>
        </w:rPr>
        <w:t xml:space="preserve">  </w:t>
      </w:r>
      <w:r w:rsidR="00022DB4" w:rsidRPr="00DE0EF1">
        <w:rPr>
          <w:i/>
          <w:color w:val="231F20"/>
          <w:sz w:val="18"/>
          <w:szCs w:val="18"/>
        </w:rPr>
        <w:t>to</w:t>
      </w:r>
      <w:r w:rsidR="005765B8" w:rsidRPr="00DE0EF1">
        <w:rPr>
          <w:i/>
          <w:color w:val="231F20"/>
          <w:sz w:val="18"/>
          <w:szCs w:val="18"/>
        </w:rPr>
        <w:t xml:space="preserve">  </w:t>
      </w:r>
      <w:r w:rsidR="00022DB4" w:rsidRPr="00DE0EF1">
        <w:rPr>
          <w:i/>
          <w:color w:val="231F20"/>
          <w:sz w:val="18"/>
          <w:szCs w:val="18"/>
        </w:rPr>
        <w:t>be</w:t>
      </w:r>
      <w:r w:rsidR="005765B8" w:rsidRPr="00DE0EF1">
        <w:rPr>
          <w:i/>
          <w:color w:val="231F20"/>
          <w:sz w:val="18"/>
          <w:szCs w:val="18"/>
        </w:rPr>
        <w:t xml:space="preserve">  </w:t>
      </w:r>
      <w:r w:rsidR="00022DB4" w:rsidRPr="00DE0EF1">
        <w:rPr>
          <w:i/>
          <w:color w:val="231F20"/>
          <w:sz w:val="18"/>
          <w:szCs w:val="18"/>
        </w:rPr>
        <w:t>awarded</w:t>
      </w:r>
      <w:r w:rsidR="005765B8" w:rsidRPr="00DE0EF1">
        <w:rPr>
          <w:i/>
          <w:color w:val="231F20"/>
          <w:sz w:val="18"/>
          <w:szCs w:val="18"/>
        </w:rPr>
        <w:t xml:space="preserve">  </w:t>
      </w:r>
      <w:r w:rsidR="00022DB4" w:rsidRPr="00DE0EF1">
        <w:rPr>
          <w:i/>
          <w:color w:val="231F20"/>
          <w:sz w:val="18"/>
          <w:szCs w:val="18"/>
        </w:rPr>
        <w:t>a</w:t>
      </w:r>
      <w:r w:rsidR="005765B8" w:rsidRPr="00DE0EF1">
        <w:rPr>
          <w:i/>
          <w:color w:val="231F20"/>
          <w:sz w:val="18"/>
          <w:szCs w:val="18"/>
        </w:rPr>
        <w:t xml:space="preserve">  </w:t>
      </w:r>
      <w:r w:rsidR="00022DB4" w:rsidRPr="00DE0EF1">
        <w:rPr>
          <w:i/>
          <w:color w:val="231F20"/>
          <w:sz w:val="18"/>
          <w:szCs w:val="18"/>
        </w:rPr>
        <w:t>contract</w:t>
      </w:r>
      <w:r w:rsidR="005765B8" w:rsidRPr="00DE0EF1">
        <w:rPr>
          <w:i/>
          <w:color w:val="231F20"/>
          <w:sz w:val="18"/>
          <w:szCs w:val="18"/>
        </w:rPr>
        <w:t xml:space="preserve">  </w:t>
      </w:r>
      <w:r w:rsidR="00022DB4" w:rsidRPr="00DE0EF1">
        <w:rPr>
          <w:i/>
          <w:color w:val="231F20"/>
          <w:sz w:val="18"/>
          <w:szCs w:val="18"/>
        </w:rPr>
        <w:t>shall</w:t>
      </w:r>
      <w:r w:rsidR="005765B8" w:rsidRPr="00DE0EF1">
        <w:rPr>
          <w:i/>
          <w:color w:val="231F20"/>
          <w:sz w:val="18"/>
          <w:szCs w:val="18"/>
        </w:rPr>
        <w:t xml:space="preserve">  </w:t>
      </w:r>
      <w:r w:rsidR="00022DB4" w:rsidRPr="00DE0EF1">
        <w:rPr>
          <w:i/>
          <w:color w:val="231F20"/>
          <w:sz w:val="18"/>
          <w:szCs w:val="18"/>
        </w:rPr>
        <w:t>include,</w:t>
      </w:r>
      <w:r w:rsidR="005765B8" w:rsidRPr="00DE0EF1">
        <w:rPr>
          <w:i/>
          <w:color w:val="231F20"/>
          <w:sz w:val="18"/>
          <w:szCs w:val="18"/>
        </w:rPr>
        <w:t xml:space="preserve">  </w:t>
      </w:r>
      <w:r w:rsidR="00022DB4" w:rsidRPr="00DE0EF1">
        <w:rPr>
          <w:i/>
          <w:color w:val="231F20"/>
          <w:sz w:val="18"/>
          <w:szCs w:val="18"/>
        </w:rPr>
        <w:t>without</w:t>
      </w:r>
      <w:r w:rsidR="005765B8" w:rsidRPr="00DE0EF1">
        <w:rPr>
          <w:i/>
          <w:color w:val="231F20"/>
          <w:sz w:val="18"/>
          <w:szCs w:val="18"/>
        </w:rPr>
        <w:t xml:space="preserve">  </w:t>
      </w:r>
      <w:r w:rsidR="00022DB4" w:rsidRPr="00DE0EF1">
        <w:rPr>
          <w:i/>
          <w:color w:val="231F20"/>
          <w:sz w:val="18"/>
          <w:szCs w:val="18"/>
        </w:rPr>
        <w:t>limitation,</w:t>
      </w:r>
      <w:r w:rsidR="005765B8" w:rsidRPr="00DE0EF1">
        <w:rPr>
          <w:i/>
          <w:color w:val="231F20"/>
          <w:sz w:val="18"/>
          <w:szCs w:val="18"/>
        </w:rPr>
        <w:t xml:space="preserve">  </w:t>
      </w:r>
      <w:r w:rsidR="00022DB4" w:rsidRPr="00DE0EF1">
        <w:rPr>
          <w:i/>
          <w:color w:val="231F20"/>
          <w:sz w:val="18"/>
          <w:szCs w:val="18"/>
        </w:rPr>
        <w:t>(i)</w:t>
      </w:r>
      <w:r w:rsidR="005765B8" w:rsidRPr="00DE0EF1">
        <w:rPr>
          <w:i/>
          <w:color w:val="231F20"/>
          <w:sz w:val="18"/>
          <w:szCs w:val="18"/>
        </w:rPr>
        <w:t xml:space="preserve">  </w:t>
      </w:r>
      <w:r w:rsidR="00022DB4" w:rsidRPr="00DE0EF1">
        <w:rPr>
          <w:i/>
          <w:color w:val="231F20"/>
          <w:sz w:val="18"/>
          <w:szCs w:val="18"/>
        </w:rPr>
        <w:t>applying</w:t>
      </w:r>
      <w:r w:rsidR="005765B8" w:rsidRPr="00DE0EF1">
        <w:rPr>
          <w:i/>
          <w:color w:val="231F20"/>
          <w:sz w:val="18"/>
          <w:szCs w:val="18"/>
        </w:rPr>
        <w:t xml:space="preserve">  </w:t>
      </w:r>
      <w:r w:rsidR="00022DB4" w:rsidRPr="00DE0EF1">
        <w:rPr>
          <w:i/>
          <w:color w:val="231F20"/>
          <w:sz w:val="18"/>
          <w:szCs w:val="18"/>
        </w:rPr>
        <w:t>for</w:t>
      </w:r>
      <w:r w:rsidR="005765B8" w:rsidRPr="00DE0EF1">
        <w:rPr>
          <w:i/>
          <w:color w:val="231F20"/>
          <w:sz w:val="18"/>
          <w:szCs w:val="18"/>
        </w:rPr>
        <w:t xml:space="preserve">  </w:t>
      </w:r>
      <w:r w:rsidR="00022DB4" w:rsidRPr="00DE0EF1">
        <w:rPr>
          <w:i/>
          <w:color w:val="231F20"/>
          <w:sz w:val="18"/>
          <w:szCs w:val="18"/>
        </w:rPr>
        <w:t>pre-qualiﬁcation,</w:t>
      </w:r>
      <w:r w:rsidR="005765B8" w:rsidRPr="00DE0EF1">
        <w:rPr>
          <w:i/>
          <w:color w:val="231F20"/>
          <w:sz w:val="18"/>
          <w:szCs w:val="18"/>
        </w:rPr>
        <w:t xml:space="preserve">  </w:t>
      </w:r>
      <w:r w:rsidR="00022DB4" w:rsidRPr="00DE0EF1">
        <w:rPr>
          <w:i/>
          <w:color w:val="231F20"/>
          <w:sz w:val="18"/>
          <w:szCs w:val="18"/>
        </w:rPr>
        <w:t>expressing</w:t>
      </w:r>
      <w:r w:rsidR="005765B8" w:rsidRPr="00DE0EF1">
        <w:rPr>
          <w:i/>
          <w:color w:val="231F20"/>
          <w:sz w:val="18"/>
          <w:szCs w:val="18"/>
        </w:rPr>
        <w:t xml:space="preserve">  </w:t>
      </w:r>
      <w:r w:rsidR="00022DB4" w:rsidRPr="00DE0EF1">
        <w:rPr>
          <w:i/>
          <w:color w:val="231F20"/>
          <w:sz w:val="18"/>
          <w:szCs w:val="18"/>
        </w:rPr>
        <w:t>interest</w:t>
      </w:r>
      <w:r w:rsidR="005765B8" w:rsidRPr="00DE0EF1">
        <w:rPr>
          <w:i/>
          <w:color w:val="231F20"/>
          <w:sz w:val="18"/>
          <w:szCs w:val="18"/>
        </w:rPr>
        <w:t xml:space="preserve">  </w:t>
      </w:r>
      <w:r w:rsidR="00022DB4" w:rsidRPr="00DE0EF1">
        <w:rPr>
          <w:i/>
          <w:color w:val="231F20"/>
          <w:sz w:val="18"/>
          <w:szCs w:val="18"/>
        </w:rPr>
        <w:t>in</w:t>
      </w:r>
      <w:r w:rsidR="00FA76A2" w:rsidRPr="00DE0EF1">
        <w:rPr>
          <w:i/>
          <w:color w:val="231F20"/>
          <w:sz w:val="18"/>
          <w:szCs w:val="18"/>
        </w:rPr>
        <w:t xml:space="preserve"> </w:t>
      </w:r>
      <w:r w:rsidR="00022DB4" w:rsidRPr="00DE0EF1">
        <w:rPr>
          <w:i/>
          <w:color w:val="231F20"/>
          <w:sz w:val="18"/>
          <w:szCs w:val="18"/>
        </w:rPr>
        <w:t>a</w:t>
      </w:r>
      <w:r w:rsidR="005765B8" w:rsidRPr="00DE0EF1">
        <w:rPr>
          <w:i/>
          <w:color w:val="231F20"/>
          <w:sz w:val="18"/>
          <w:szCs w:val="18"/>
        </w:rPr>
        <w:t xml:space="preserve">  </w:t>
      </w:r>
      <w:r w:rsidR="00022DB4" w:rsidRPr="00DE0EF1">
        <w:rPr>
          <w:i/>
          <w:color w:val="231F20"/>
          <w:sz w:val="18"/>
          <w:szCs w:val="18"/>
        </w:rPr>
        <w:t>consultancy,</w:t>
      </w:r>
      <w:r w:rsidR="005765B8" w:rsidRPr="00DE0EF1">
        <w:rPr>
          <w:i/>
          <w:color w:val="231F20"/>
          <w:sz w:val="18"/>
          <w:szCs w:val="18"/>
        </w:rPr>
        <w:t xml:space="preserve">  </w:t>
      </w:r>
      <w:r w:rsidR="00022DB4" w:rsidRPr="00DE0EF1">
        <w:rPr>
          <w:i/>
          <w:color w:val="231F20"/>
          <w:sz w:val="18"/>
          <w:szCs w:val="18"/>
        </w:rPr>
        <w:t>and</w:t>
      </w:r>
      <w:r w:rsidR="005765B8" w:rsidRPr="00DE0EF1">
        <w:rPr>
          <w:i/>
          <w:color w:val="231F20"/>
          <w:sz w:val="18"/>
          <w:szCs w:val="18"/>
        </w:rPr>
        <w:t xml:space="preserve">  </w:t>
      </w:r>
      <w:r w:rsidR="00022DB4" w:rsidRPr="00DE0EF1">
        <w:rPr>
          <w:i/>
          <w:color w:val="231F20"/>
          <w:sz w:val="18"/>
          <w:szCs w:val="18"/>
        </w:rPr>
        <w:t>tendering,</w:t>
      </w:r>
      <w:r w:rsidR="005765B8" w:rsidRPr="00DE0EF1">
        <w:rPr>
          <w:i/>
          <w:color w:val="231F20"/>
          <w:sz w:val="18"/>
          <w:szCs w:val="18"/>
        </w:rPr>
        <w:t xml:space="preserve">  </w:t>
      </w:r>
      <w:r w:rsidR="00022DB4" w:rsidRPr="00DE0EF1">
        <w:rPr>
          <w:i/>
          <w:color w:val="231F20"/>
          <w:sz w:val="18"/>
          <w:szCs w:val="18"/>
        </w:rPr>
        <w:t>either</w:t>
      </w:r>
      <w:r w:rsidR="005765B8" w:rsidRPr="00DE0EF1">
        <w:rPr>
          <w:i/>
          <w:color w:val="231F20"/>
          <w:sz w:val="18"/>
          <w:szCs w:val="18"/>
        </w:rPr>
        <w:t xml:space="preserve">  </w:t>
      </w:r>
      <w:r w:rsidR="00022DB4" w:rsidRPr="00DE0EF1">
        <w:rPr>
          <w:i/>
          <w:color w:val="231F20"/>
          <w:sz w:val="18"/>
          <w:szCs w:val="18"/>
        </w:rPr>
        <w:t>directly</w:t>
      </w:r>
      <w:r w:rsidR="005765B8" w:rsidRPr="00DE0EF1">
        <w:rPr>
          <w:i/>
          <w:color w:val="231F20"/>
          <w:sz w:val="18"/>
          <w:szCs w:val="18"/>
        </w:rPr>
        <w:t xml:space="preserve">  </w:t>
      </w:r>
      <w:r w:rsidR="00022DB4" w:rsidRPr="00DE0EF1">
        <w:rPr>
          <w:i/>
          <w:color w:val="231F20"/>
          <w:sz w:val="18"/>
          <w:szCs w:val="18"/>
        </w:rPr>
        <w:t>or</w:t>
      </w:r>
      <w:r w:rsidR="005765B8" w:rsidRPr="00DE0EF1">
        <w:rPr>
          <w:i/>
          <w:color w:val="231F20"/>
          <w:sz w:val="18"/>
          <w:szCs w:val="18"/>
        </w:rPr>
        <w:t xml:space="preserve">  </w:t>
      </w:r>
      <w:r w:rsidR="00022DB4" w:rsidRPr="00DE0EF1">
        <w:rPr>
          <w:i/>
          <w:color w:val="231F20"/>
          <w:sz w:val="18"/>
          <w:szCs w:val="18"/>
        </w:rPr>
        <w:t>as</w:t>
      </w:r>
      <w:r w:rsidR="005765B8" w:rsidRPr="00DE0EF1">
        <w:rPr>
          <w:i/>
          <w:color w:val="231F20"/>
          <w:sz w:val="18"/>
          <w:szCs w:val="18"/>
        </w:rPr>
        <w:t xml:space="preserve">  </w:t>
      </w:r>
      <w:r w:rsidR="00022DB4" w:rsidRPr="00DE0EF1">
        <w:rPr>
          <w:i/>
          <w:color w:val="231F20"/>
          <w:sz w:val="18"/>
          <w:szCs w:val="18"/>
        </w:rPr>
        <w:t>a</w:t>
      </w:r>
      <w:r w:rsidR="005765B8" w:rsidRPr="00DE0EF1">
        <w:rPr>
          <w:i/>
          <w:color w:val="231F20"/>
          <w:sz w:val="18"/>
          <w:szCs w:val="18"/>
        </w:rPr>
        <w:t xml:space="preserve">  </w:t>
      </w:r>
      <w:r w:rsidR="00022DB4" w:rsidRPr="00DE0EF1">
        <w:rPr>
          <w:i/>
          <w:color w:val="231F20"/>
          <w:sz w:val="18"/>
          <w:szCs w:val="18"/>
        </w:rPr>
        <w:t>nominated</w:t>
      </w:r>
      <w:r w:rsidR="005765B8" w:rsidRPr="00DE0EF1">
        <w:rPr>
          <w:i/>
          <w:color w:val="231F20"/>
          <w:sz w:val="18"/>
          <w:szCs w:val="18"/>
        </w:rPr>
        <w:t xml:space="preserve">  </w:t>
      </w:r>
      <w:r w:rsidR="00022DB4" w:rsidRPr="00DE0EF1">
        <w:rPr>
          <w:i/>
          <w:color w:val="231F20"/>
          <w:sz w:val="18"/>
          <w:szCs w:val="18"/>
        </w:rPr>
        <w:t>sub-contractor,</w:t>
      </w:r>
      <w:r w:rsidR="005765B8" w:rsidRPr="00DE0EF1">
        <w:rPr>
          <w:i/>
          <w:color w:val="231F20"/>
          <w:sz w:val="18"/>
          <w:szCs w:val="18"/>
        </w:rPr>
        <w:t xml:space="preserve">  </w:t>
      </w:r>
      <w:r w:rsidR="00022DB4" w:rsidRPr="00DE0EF1">
        <w:rPr>
          <w:i/>
          <w:color w:val="231F20"/>
          <w:sz w:val="18"/>
          <w:szCs w:val="18"/>
        </w:rPr>
        <w:t>nominated</w:t>
      </w:r>
      <w:r w:rsidR="005765B8" w:rsidRPr="00DE0EF1">
        <w:rPr>
          <w:i/>
          <w:color w:val="231F20"/>
          <w:sz w:val="18"/>
          <w:szCs w:val="18"/>
        </w:rPr>
        <w:t xml:space="preserve">  </w:t>
      </w:r>
      <w:r w:rsidR="00022DB4" w:rsidRPr="00DE0EF1">
        <w:rPr>
          <w:i/>
          <w:color w:val="231F20"/>
          <w:sz w:val="18"/>
          <w:szCs w:val="18"/>
        </w:rPr>
        <w:t>consultant,</w:t>
      </w:r>
      <w:r w:rsidR="005765B8" w:rsidRPr="00DE0EF1">
        <w:rPr>
          <w:i/>
          <w:color w:val="231F20"/>
          <w:sz w:val="18"/>
          <w:szCs w:val="18"/>
        </w:rPr>
        <w:t xml:space="preserve">  </w:t>
      </w:r>
      <w:r w:rsidR="00022DB4" w:rsidRPr="00DE0EF1">
        <w:rPr>
          <w:i/>
          <w:color w:val="231F20"/>
          <w:sz w:val="18"/>
          <w:szCs w:val="18"/>
        </w:rPr>
        <w:t>nominated</w:t>
      </w:r>
      <w:r w:rsidR="005765B8" w:rsidRPr="00DE0EF1">
        <w:rPr>
          <w:i/>
          <w:color w:val="231F20"/>
          <w:sz w:val="18"/>
          <w:szCs w:val="18"/>
        </w:rPr>
        <w:t xml:space="preserve">  </w:t>
      </w:r>
      <w:r w:rsidR="00022DB4" w:rsidRPr="00DE0EF1">
        <w:rPr>
          <w:i/>
          <w:color w:val="231F20"/>
          <w:sz w:val="18"/>
          <w:szCs w:val="18"/>
        </w:rPr>
        <w:t>manufacturer</w:t>
      </w:r>
      <w:r w:rsidR="005765B8" w:rsidRPr="00DE0EF1">
        <w:rPr>
          <w:i/>
          <w:color w:val="231F20"/>
          <w:sz w:val="18"/>
          <w:szCs w:val="18"/>
        </w:rPr>
        <w:t xml:space="preserve">  </w:t>
      </w:r>
      <w:r w:rsidR="00022DB4" w:rsidRPr="00DE0EF1">
        <w:rPr>
          <w:i/>
          <w:color w:val="231F20"/>
          <w:sz w:val="18"/>
          <w:szCs w:val="18"/>
        </w:rPr>
        <w:t>or</w:t>
      </w:r>
      <w:r w:rsidR="005765B8" w:rsidRPr="00DE0EF1">
        <w:rPr>
          <w:i/>
          <w:color w:val="231F20"/>
          <w:sz w:val="18"/>
          <w:szCs w:val="18"/>
        </w:rPr>
        <w:t xml:space="preserve">  </w:t>
      </w:r>
      <w:r w:rsidR="00022DB4" w:rsidRPr="00DE0EF1">
        <w:rPr>
          <w:i/>
          <w:color w:val="231F20"/>
          <w:sz w:val="18"/>
          <w:szCs w:val="18"/>
        </w:rPr>
        <w:t>supplier,</w:t>
      </w:r>
      <w:r w:rsidR="005765B8" w:rsidRPr="00DE0EF1">
        <w:rPr>
          <w:i/>
          <w:color w:val="231F20"/>
          <w:sz w:val="18"/>
          <w:szCs w:val="18"/>
        </w:rPr>
        <w:t xml:space="preserve">  </w:t>
      </w:r>
      <w:r w:rsidR="00022DB4" w:rsidRPr="00DE0EF1">
        <w:rPr>
          <w:i/>
          <w:color w:val="231F20"/>
          <w:sz w:val="18"/>
          <w:szCs w:val="18"/>
        </w:rPr>
        <w:t>or</w:t>
      </w:r>
      <w:r w:rsidR="005765B8" w:rsidRPr="00DE0EF1">
        <w:rPr>
          <w:i/>
          <w:color w:val="231F20"/>
          <w:sz w:val="18"/>
          <w:szCs w:val="18"/>
        </w:rPr>
        <w:t xml:space="preserve">  </w:t>
      </w:r>
      <w:r w:rsidR="00022DB4" w:rsidRPr="00DE0EF1">
        <w:rPr>
          <w:i/>
          <w:color w:val="231F20"/>
          <w:sz w:val="18"/>
          <w:szCs w:val="18"/>
        </w:rPr>
        <w:t>nominated</w:t>
      </w:r>
      <w:r w:rsidR="005765B8" w:rsidRPr="00DE0EF1">
        <w:rPr>
          <w:i/>
          <w:color w:val="231F20"/>
          <w:sz w:val="18"/>
          <w:szCs w:val="18"/>
        </w:rPr>
        <w:t xml:space="preserve">  </w:t>
      </w:r>
      <w:r w:rsidR="00022DB4" w:rsidRPr="00DE0EF1">
        <w:rPr>
          <w:i/>
          <w:color w:val="231F20"/>
          <w:sz w:val="18"/>
          <w:szCs w:val="18"/>
        </w:rPr>
        <w:t>service</w:t>
      </w:r>
      <w:r w:rsidR="005765B8" w:rsidRPr="00DE0EF1">
        <w:rPr>
          <w:i/>
          <w:color w:val="231F20"/>
          <w:sz w:val="18"/>
          <w:szCs w:val="18"/>
        </w:rPr>
        <w:t xml:space="preserve">  </w:t>
      </w:r>
      <w:r w:rsidR="00022DB4" w:rsidRPr="00DE0EF1">
        <w:rPr>
          <w:i/>
          <w:color w:val="231F20"/>
          <w:sz w:val="18"/>
          <w:szCs w:val="18"/>
        </w:rPr>
        <w:t>provider,</w:t>
      </w:r>
      <w:r w:rsidR="005765B8" w:rsidRPr="00DE0EF1">
        <w:rPr>
          <w:i/>
          <w:color w:val="231F20"/>
          <w:sz w:val="18"/>
          <w:szCs w:val="18"/>
        </w:rPr>
        <w:t xml:space="preserve">  </w:t>
      </w:r>
      <w:r w:rsidR="00022DB4" w:rsidRPr="00DE0EF1">
        <w:rPr>
          <w:i/>
          <w:color w:val="231F20"/>
          <w:sz w:val="18"/>
          <w:szCs w:val="18"/>
        </w:rPr>
        <w:t>in</w:t>
      </w:r>
      <w:r w:rsidR="005765B8" w:rsidRPr="00DE0EF1">
        <w:rPr>
          <w:i/>
          <w:color w:val="231F20"/>
          <w:sz w:val="18"/>
          <w:szCs w:val="18"/>
        </w:rPr>
        <w:t xml:space="preserve">  </w:t>
      </w:r>
      <w:r w:rsidR="00022DB4" w:rsidRPr="00DE0EF1">
        <w:rPr>
          <w:i/>
          <w:color w:val="231F20"/>
          <w:sz w:val="18"/>
          <w:szCs w:val="18"/>
        </w:rPr>
        <w:t>respect</w:t>
      </w:r>
      <w:r w:rsidR="005765B8" w:rsidRPr="00DE0EF1">
        <w:rPr>
          <w:i/>
          <w:color w:val="231F20"/>
          <w:sz w:val="18"/>
          <w:szCs w:val="18"/>
        </w:rPr>
        <w:t xml:space="preserve">  </w:t>
      </w:r>
      <w:r w:rsidR="00022DB4" w:rsidRPr="00DE0EF1">
        <w:rPr>
          <w:i/>
          <w:color w:val="231F20"/>
          <w:sz w:val="18"/>
          <w:szCs w:val="18"/>
        </w:rPr>
        <w:t>of</w:t>
      </w:r>
      <w:r w:rsidR="005765B8" w:rsidRPr="00DE0EF1">
        <w:rPr>
          <w:i/>
          <w:color w:val="231F20"/>
          <w:sz w:val="18"/>
          <w:szCs w:val="18"/>
        </w:rPr>
        <w:t xml:space="preserve">  </w:t>
      </w:r>
      <w:r w:rsidR="00022DB4" w:rsidRPr="00DE0EF1">
        <w:rPr>
          <w:i/>
          <w:color w:val="231F20"/>
          <w:sz w:val="18"/>
          <w:szCs w:val="18"/>
        </w:rPr>
        <w:t>such</w:t>
      </w:r>
      <w:r w:rsidR="005765B8" w:rsidRPr="00DE0EF1">
        <w:rPr>
          <w:i/>
          <w:color w:val="231F20"/>
          <w:sz w:val="18"/>
          <w:szCs w:val="18"/>
        </w:rPr>
        <w:t xml:space="preserve">  </w:t>
      </w:r>
      <w:r w:rsidR="00022DB4" w:rsidRPr="00DE0EF1">
        <w:rPr>
          <w:i/>
          <w:color w:val="231F20"/>
          <w:sz w:val="18"/>
          <w:szCs w:val="18"/>
        </w:rPr>
        <w:t>contract,</w:t>
      </w:r>
      <w:r w:rsidR="005765B8" w:rsidRPr="00DE0EF1">
        <w:rPr>
          <w:i/>
          <w:color w:val="231F20"/>
          <w:sz w:val="18"/>
          <w:szCs w:val="18"/>
        </w:rPr>
        <w:t xml:space="preserve">  </w:t>
      </w:r>
      <w:r w:rsidR="00022DB4" w:rsidRPr="00DE0EF1">
        <w:rPr>
          <w:i/>
          <w:color w:val="231F20"/>
          <w:sz w:val="18"/>
          <w:szCs w:val="18"/>
        </w:rPr>
        <w:t>and</w:t>
      </w:r>
      <w:r w:rsidR="005765B8" w:rsidRPr="00DE0EF1">
        <w:rPr>
          <w:i/>
          <w:color w:val="231F20"/>
          <w:sz w:val="18"/>
          <w:szCs w:val="18"/>
        </w:rPr>
        <w:t xml:space="preserve">  </w:t>
      </w:r>
      <w:r w:rsidR="00022DB4" w:rsidRPr="00DE0EF1">
        <w:rPr>
          <w:i/>
          <w:color w:val="231F20"/>
          <w:sz w:val="18"/>
          <w:szCs w:val="18"/>
        </w:rPr>
        <w:t>(ii)</w:t>
      </w:r>
      <w:r w:rsidR="005765B8" w:rsidRPr="00DE0EF1">
        <w:rPr>
          <w:i/>
          <w:color w:val="231F20"/>
          <w:sz w:val="18"/>
          <w:szCs w:val="18"/>
        </w:rPr>
        <w:t xml:space="preserve">  </w:t>
      </w:r>
      <w:r w:rsidR="00022DB4" w:rsidRPr="00DE0EF1">
        <w:rPr>
          <w:i/>
          <w:color w:val="231F20"/>
          <w:sz w:val="18"/>
          <w:szCs w:val="18"/>
        </w:rPr>
        <w:t>entering</w:t>
      </w:r>
      <w:r w:rsidR="005765B8" w:rsidRPr="00DE0EF1">
        <w:rPr>
          <w:i/>
          <w:color w:val="231F20"/>
          <w:sz w:val="18"/>
          <w:szCs w:val="18"/>
        </w:rPr>
        <w:t xml:space="preserve">  </w:t>
      </w:r>
      <w:r w:rsidR="00022DB4" w:rsidRPr="00DE0EF1">
        <w:rPr>
          <w:i/>
          <w:color w:val="231F20"/>
          <w:sz w:val="18"/>
          <w:szCs w:val="18"/>
        </w:rPr>
        <w:t>into</w:t>
      </w:r>
      <w:r w:rsidR="005765B8" w:rsidRPr="00DE0EF1">
        <w:rPr>
          <w:i/>
          <w:color w:val="231F20"/>
          <w:sz w:val="18"/>
          <w:szCs w:val="18"/>
        </w:rPr>
        <w:t xml:space="preserve">  </w:t>
      </w:r>
      <w:r w:rsidR="00022DB4" w:rsidRPr="00DE0EF1">
        <w:rPr>
          <w:i/>
          <w:color w:val="231F20"/>
          <w:sz w:val="18"/>
          <w:szCs w:val="18"/>
        </w:rPr>
        <w:t>an</w:t>
      </w:r>
      <w:r w:rsidR="005765B8" w:rsidRPr="00DE0EF1">
        <w:rPr>
          <w:i/>
          <w:color w:val="231F20"/>
          <w:sz w:val="18"/>
          <w:szCs w:val="18"/>
        </w:rPr>
        <w:t xml:space="preserve">  </w:t>
      </w:r>
      <w:r w:rsidR="00022DB4" w:rsidRPr="00DE0EF1">
        <w:rPr>
          <w:i/>
          <w:color w:val="231F20"/>
          <w:sz w:val="18"/>
          <w:szCs w:val="18"/>
        </w:rPr>
        <w:t>addendum</w:t>
      </w:r>
      <w:r w:rsidR="005765B8" w:rsidRPr="00DE0EF1">
        <w:rPr>
          <w:i/>
          <w:color w:val="231F20"/>
          <w:sz w:val="18"/>
          <w:szCs w:val="18"/>
        </w:rPr>
        <w:t xml:space="preserve">  </w:t>
      </w:r>
      <w:r w:rsidR="00022DB4" w:rsidRPr="00DE0EF1">
        <w:rPr>
          <w:i/>
          <w:color w:val="231F20"/>
          <w:sz w:val="18"/>
          <w:szCs w:val="18"/>
        </w:rPr>
        <w:t>or</w:t>
      </w:r>
      <w:r w:rsidR="005765B8" w:rsidRPr="00DE0EF1">
        <w:rPr>
          <w:i/>
          <w:color w:val="231F20"/>
          <w:sz w:val="18"/>
          <w:szCs w:val="18"/>
        </w:rPr>
        <w:t xml:space="preserve">  </w:t>
      </w:r>
      <w:r w:rsidR="00022DB4" w:rsidRPr="00DE0EF1">
        <w:rPr>
          <w:i/>
          <w:color w:val="231F20"/>
          <w:sz w:val="18"/>
          <w:szCs w:val="18"/>
        </w:rPr>
        <w:t>amendment</w:t>
      </w:r>
      <w:r w:rsidR="005765B8" w:rsidRPr="00DE0EF1">
        <w:rPr>
          <w:i/>
          <w:color w:val="231F20"/>
          <w:sz w:val="18"/>
          <w:szCs w:val="18"/>
        </w:rPr>
        <w:t xml:space="preserve">  </w:t>
      </w:r>
      <w:r w:rsidR="00022DB4" w:rsidRPr="00DE0EF1">
        <w:rPr>
          <w:i/>
          <w:color w:val="231F20"/>
          <w:sz w:val="18"/>
          <w:szCs w:val="18"/>
        </w:rPr>
        <w:t>introducing</w:t>
      </w:r>
      <w:r w:rsidR="005765B8" w:rsidRPr="00DE0EF1">
        <w:rPr>
          <w:i/>
          <w:color w:val="231F20"/>
          <w:sz w:val="18"/>
          <w:szCs w:val="18"/>
        </w:rPr>
        <w:t xml:space="preserve">  </w:t>
      </w:r>
      <w:r w:rsidR="00022DB4" w:rsidRPr="00DE0EF1">
        <w:rPr>
          <w:i/>
          <w:color w:val="231F20"/>
          <w:sz w:val="18"/>
          <w:szCs w:val="18"/>
        </w:rPr>
        <w:t>a</w:t>
      </w:r>
      <w:r w:rsidR="005765B8" w:rsidRPr="00DE0EF1">
        <w:rPr>
          <w:i/>
          <w:color w:val="231F20"/>
          <w:sz w:val="18"/>
          <w:szCs w:val="18"/>
        </w:rPr>
        <w:t xml:space="preserve">  </w:t>
      </w:r>
      <w:r w:rsidR="00022DB4" w:rsidRPr="00DE0EF1">
        <w:rPr>
          <w:i/>
          <w:color w:val="231F20"/>
          <w:sz w:val="18"/>
          <w:szCs w:val="18"/>
        </w:rPr>
        <w:t>material</w:t>
      </w:r>
      <w:r w:rsidR="005765B8" w:rsidRPr="00DE0EF1">
        <w:rPr>
          <w:i/>
          <w:color w:val="231F20"/>
          <w:sz w:val="18"/>
          <w:szCs w:val="18"/>
        </w:rPr>
        <w:t xml:space="preserve">  </w:t>
      </w:r>
      <w:r w:rsidR="00022DB4" w:rsidRPr="00DE0EF1">
        <w:rPr>
          <w:i/>
          <w:color w:val="231F20"/>
          <w:sz w:val="18"/>
          <w:szCs w:val="18"/>
        </w:rPr>
        <w:t>modiﬁcation</w:t>
      </w:r>
      <w:r w:rsidR="005765B8" w:rsidRPr="00DE0EF1">
        <w:rPr>
          <w:i/>
          <w:color w:val="231F20"/>
          <w:sz w:val="18"/>
          <w:szCs w:val="18"/>
        </w:rPr>
        <w:t xml:space="preserve">  </w:t>
      </w:r>
      <w:r w:rsidR="00022DB4" w:rsidRPr="00DE0EF1">
        <w:rPr>
          <w:i/>
          <w:color w:val="231F20"/>
          <w:sz w:val="18"/>
          <w:szCs w:val="18"/>
        </w:rPr>
        <w:t>to</w:t>
      </w:r>
      <w:r w:rsidR="005765B8" w:rsidRPr="00DE0EF1">
        <w:rPr>
          <w:i/>
          <w:color w:val="231F20"/>
          <w:sz w:val="18"/>
          <w:szCs w:val="18"/>
        </w:rPr>
        <w:t xml:space="preserve">  </w:t>
      </w:r>
      <w:r w:rsidR="00022DB4" w:rsidRPr="00DE0EF1">
        <w:rPr>
          <w:i/>
          <w:color w:val="231F20"/>
          <w:sz w:val="18"/>
          <w:szCs w:val="18"/>
        </w:rPr>
        <w:t>any</w:t>
      </w:r>
      <w:r w:rsidR="005765B8" w:rsidRPr="00DE0EF1">
        <w:rPr>
          <w:i/>
          <w:color w:val="231F20"/>
          <w:sz w:val="18"/>
          <w:szCs w:val="18"/>
        </w:rPr>
        <w:t xml:space="preserve">  </w:t>
      </w:r>
      <w:r w:rsidR="00022DB4" w:rsidRPr="00DE0EF1">
        <w:rPr>
          <w:i/>
          <w:color w:val="231F20"/>
          <w:sz w:val="18"/>
          <w:szCs w:val="18"/>
        </w:rPr>
        <w:t>existing</w:t>
      </w:r>
      <w:r w:rsidR="005765B8" w:rsidRPr="00DE0EF1">
        <w:rPr>
          <w:i/>
          <w:color w:val="231F20"/>
          <w:sz w:val="18"/>
          <w:szCs w:val="18"/>
        </w:rPr>
        <w:t xml:space="preserve">  </w:t>
      </w:r>
      <w:r w:rsidR="00022DB4" w:rsidRPr="00DE0EF1">
        <w:rPr>
          <w:i/>
          <w:color w:val="231F20"/>
          <w:sz w:val="18"/>
          <w:szCs w:val="18"/>
        </w:rPr>
        <w:t>contract.</w:t>
      </w:r>
    </w:p>
    <w:p w14:paraId="74214543" w14:textId="4506C992" w:rsidR="0021200B" w:rsidRPr="00DE0EF1" w:rsidRDefault="00022DB4" w:rsidP="00833D84">
      <w:pPr>
        <w:spacing w:line="230" w:lineRule="auto"/>
        <w:ind w:left="850" w:right="852"/>
        <w:jc w:val="both"/>
        <w:rPr>
          <w:i/>
          <w:sz w:val="18"/>
          <w:szCs w:val="18"/>
        </w:rPr>
      </w:pPr>
      <w:r w:rsidRPr="00DE0EF1">
        <w:rPr>
          <w:i/>
          <w:color w:val="231F20"/>
          <w:position w:val="8"/>
          <w:sz w:val="18"/>
          <w:szCs w:val="18"/>
        </w:rPr>
        <w:t>2</w:t>
      </w:r>
      <w:r w:rsidR="005765B8" w:rsidRPr="00DE0EF1">
        <w:rPr>
          <w:i/>
          <w:color w:val="231F20"/>
          <w:position w:val="8"/>
          <w:sz w:val="18"/>
          <w:szCs w:val="18"/>
        </w:rPr>
        <w:t xml:space="preserve">  </w:t>
      </w:r>
      <w:r w:rsidRPr="00DE0EF1">
        <w:rPr>
          <w:i/>
          <w:color w:val="231F20"/>
          <w:sz w:val="18"/>
          <w:szCs w:val="18"/>
        </w:rPr>
        <w:t>Inspections</w:t>
      </w:r>
      <w:r w:rsidR="005765B8" w:rsidRPr="00DE0EF1">
        <w:rPr>
          <w:i/>
          <w:color w:val="231F20"/>
          <w:sz w:val="18"/>
          <w:szCs w:val="18"/>
        </w:rPr>
        <w:t xml:space="preserve">  </w:t>
      </w:r>
      <w:r w:rsidRPr="00DE0EF1">
        <w:rPr>
          <w:i/>
          <w:color w:val="231F20"/>
          <w:sz w:val="18"/>
          <w:szCs w:val="18"/>
        </w:rPr>
        <w:t>in</w:t>
      </w:r>
      <w:r w:rsidR="005765B8" w:rsidRPr="00DE0EF1">
        <w:rPr>
          <w:i/>
          <w:color w:val="231F20"/>
          <w:sz w:val="18"/>
          <w:szCs w:val="18"/>
        </w:rPr>
        <w:t xml:space="preserve">  </w:t>
      </w:r>
      <w:r w:rsidRPr="00DE0EF1">
        <w:rPr>
          <w:i/>
          <w:color w:val="231F20"/>
          <w:sz w:val="18"/>
          <w:szCs w:val="18"/>
        </w:rPr>
        <w:t>this</w:t>
      </w:r>
      <w:r w:rsidR="005765B8" w:rsidRPr="00DE0EF1">
        <w:rPr>
          <w:i/>
          <w:color w:val="231F20"/>
          <w:sz w:val="18"/>
          <w:szCs w:val="18"/>
        </w:rPr>
        <w:t xml:space="preserve">  </w:t>
      </w:r>
      <w:r w:rsidRPr="00DE0EF1">
        <w:rPr>
          <w:i/>
          <w:color w:val="231F20"/>
          <w:sz w:val="18"/>
          <w:szCs w:val="18"/>
        </w:rPr>
        <w:t>context</w:t>
      </w:r>
      <w:r w:rsidR="005765B8" w:rsidRPr="00DE0EF1">
        <w:rPr>
          <w:i/>
          <w:color w:val="231F20"/>
          <w:sz w:val="18"/>
          <w:szCs w:val="18"/>
        </w:rPr>
        <w:t xml:space="preserve">  </w:t>
      </w:r>
      <w:r w:rsidRPr="00DE0EF1">
        <w:rPr>
          <w:i/>
          <w:color w:val="231F20"/>
          <w:sz w:val="18"/>
          <w:szCs w:val="18"/>
        </w:rPr>
        <w:t>usually</w:t>
      </w:r>
      <w:r w:rsidR="005765B8" w:rsidRPr="00DE0EF1">
        <w:rPr>
          <w:i/>
          <w:color w:val="231F20"/>
          <w:sz w:val="18"/>
          <w:szCs w:val="18"/>
        </w:rPr>
        <w:t xml:space="preserve">  </w:t>
      </w:r>
      <w:r w:rsidRPr="00DE0EF1">
        <w:rPr>
          <w:i/>
          <w:color w:val="231F20"/>
          <w:sz w:val="18"/>
          <w:szCs w:val="18"/>
        </w:rPr>
        <w:t>are</w:t>
      </w:r>
      <w:r w:rsidR="005765B8" w:rsidRPr="00DE0EF1">
        <w:rPr>
          <w:i/>
          <w:color w:val="231F20"/>
          <w:sz w:val="18"/>
          <w:szCs w:val="18"/>
        </w:rPr>
        <w:t xml:space="preserve">  </w:t>
      </w:r>
      <w:r w:rsidRPr="00DE0EF1">
        <w:rPr>
          <w:i/>
          <w:color w:val="231F20"/>
          <w:sz w:val="18"/>
          <w:szCs w:val="18"/>
        </w:rPr>
        <w:t>investigative</w:t>
      </w:r>
      <w:r w:rsidR="005765B8" w:rsidRPr="00DE0EF1">
        <w:rPr>
          <w:i/>
          <w:color w:val="231F20"/>
          <w:sz w:val="18"/>
          <w:szCs w:val="18"/>
        </w:rPr>
        <w:t xml:space="preserve">  </w:t>
      </w:r>
      <w:r w:rsidRPr="00DE0EF1">
        <w:rPr>
          <w:i/>
          <w:color w:val="231F20"/>
          <w:sz w:val="18"/>
          <w:szCs w:val="18"/>
        </w:rPr>
        <w:t>(i.e.,</w:t>
      </w:r>
      <w:r w:rsidR="005765B8" w:rsidRPr="00DE0EF1">
        <w:rPr>
          <w:i/>
          <w:color w:val="231F20"/>
          <w:sz w:val="18"/>
          <w:szCs w:val="18"/>
        </w:rPr>
        <w:t xml:space="preserve">  </w:t>
      </w:r>
      <w:r w:rsidRPr="00DE0EF1">
        <w:rPr>
          <w:i/>
          <w:color w:val="231F20"/>
          <w:sz w:val="18"/>
          <w:szCs w:val="18"/>
        </w:rPr>
        <w:t>forensic)</w:t>
      </w:r>
      <w:r w:rsidR="005765B8" w:rsidRPr="00DE0EF1">
        <w:rPr>
          <w:i/>
          <w:color w:val="231F20"/>
          <w:sz w:val="18"/>
          <w:szCs w:val="18"/>
        </w:rPr>
        <w:t xml:space="preserve">  </w:t>
      </w:r>
      <w:r w:rsidRPr="00DE0EF1">
        <w:rPr>
          <w:i/>
          <w:color w:val="231F20"/>
          <w:sz w:val="18"/>
          <w:szCs w:val="18"/>
        </w:rPr>
        <w:t>in</w:t>
      </w:r>
      <w:r w:rsidR="005765B8" w:rsidRPr="00DE0EF1">
        <w:rPr>
          <w:i/>
          <w:color w:val="231F20"/>
          <w:sz w:val="18"/>
          <w:szCs w:val="18"/>
        </w:rPr>
        <w:t xml:space="preserve">  </w:t>
      </w:r>
      <w:r w:rsidRPr="00DE0EF1">
        <w:rPr>
          <w:i/>
          <w:color w:val="231F20"/>
          <w:sz w:val="18"/>
          <w:szCs w:val="18"/>
        </w:rPr>
        <w:t>nature.</w:t>
      </w:r>
      <w:r w:rsidR="005765B8" w:rsidRPr="00DE0EF1">
        <w:rPr>
          <w:i/>
          <w:color w:val="231F20"/>
          <w:sz w:val="18"/>
          <w:szCs w:val="18"/>
        </w:rPr>
        <w:t xml:space="preserve">  </w:t>
      </w:r>
      <w:r w:rsidRPr="00DE0EF1">
        <w:rPr>
          <w:i/>
          <w:color w:val="231F20"/>
          <w:sz w:val="18"/>
          <w:szCs w:val="18"/>
        </w:rPr>
        <w:t>They</w:t>
      </w:r>
      <w:r w:rsidR="005765B8" w:rsidRPr="00DE0EF1">
        <w:rPr>
          <w:i/>
          <w:color w:val="231F20"/>
          <w:sz w:val="18"/>
          <w:szCs w:val="18"/>
        </w:rPr>
        <w:t xml:space="preserve">  </w:t>
      </w:r>
      <w:r w:rsidRPr="00DE0EF1">
        <w:rPr>
          <w:i/>
          <w:color w:val="231F20"/>
          <w:sz w:val="18"/>
          <w:szCs w:val="18"/>
        </w:rPr>
        <w:t>involve</w:t>
      </w:r>
      <w:r w:rsidR="005765B8" w:rsidRPr="00DE0EF1">
        <w:rPr>
          <w:i/>
          <w:color w:val="231F20"/>
          <w:sz w:val="18"/>
          <w:szCs w:val="18"/>
        </w:rPr>
        <w:t xml:space="preserve">  </w:t>
      </w:r>
      <w:r w:rsidRPr="00DE0EF1">
        <w:rPr>
          <w:i/>
          <w:color w:val="231F20"/>
          <w:sz w:val="18"/>
          <w:szCs w:val="18"/>
        </w:rPr>
        <w:t>fact-ﬁnding</w:t>
      </w:r>
      <w:r w:rsidR="005765B8" w:rsidRPr="00DE0EF1">
        <w:rPr>
          <w:i/>
          <w:color w:val="231F20"/>
          <w:sz w:val="18"/>
          <w:szCs w:val="18"/>
        </w:rPr>
        <w:t xml:space="preserve">  </w:t>
      </w:r>
      <w:r w:rsidRPr="00DE0EF1">
        <w:rPr>
          <w:i/>
          <w:color w:val="231F20"/>
          <w:sz w:val="18"/>
          <w:szCs w:val="18"/>
        </w:rPr>
        <w:t>activities</w:t>
      </w:r>
      <w:r w:rsidR="005765B8" w:rsidRPr="00DE0EF1">
        <w:rPr>
          <w:i/>
          <w:color w:val="231F20"/>
          <w:sz w:val="18"/>
          <w:szCs w:val="18"/>
        </w:rPr>
        <w:t xml:space="preserve">  </w:t>
      </w:r>
      <w:r w:rsidRPr="00DE0EF1">
        <w:rPr>
          <w:i/>
          <w:color w:val="231F20"/>
          <w:sz w:val="18"/>
          <w:szCs w:val="18"/>
        </w:rPr>
        <w:t>undertaken</w:t>
      </w:r>
      <w:r w:rsidR="005765B8" w:rsidRPr="00DE0EF1">
        <w:rPr>
          <w:i/>
          <w:color w:val="231F20"/>
          <w:sz w:val="18"/>
          <w:szCs w:val="18"/>
        </w:rPr>
        <w:t xml:space="preserve">  </w:t>
      </w:r>
      <w:r w:rsidRPr="00DE0EF1">
        <w:rPr>
          <w:i/>
          <w:color w:val="231F20"/>
          <w:sz w:val="18"/>
          <w:szCs w:val="18"/>
        </w:rPr>
        <w:t>by</w:t>
      </w:r>
      <w:r w:rsidR="005765B8" w:rsidRPr="00DE0EF1">
        <w:rPr>
          <w:i/>
          <w:color w:val="231F20"/>
          <w:sz w:val="18"/>
          <w:szCs w:val="18"/>
        </w:rPr>
        <w:t xml:space="preserve">  </w:t>
      </w:r>
      <w:r w:rsidRPr="00DE0EF1">
        <w:rPr>
          <w:i/>
          <w:color w:val="231F20"/>
          <w:sz w:val="18"/>
          <w:szCs w:val="18"/>
        </w:rPr>
        <w:t>the</w:t>
      </w:r>
      <w:r w:rsidR="005765B8" w:rsidRPr="00DE0EF1">
        <w:rPr>
          <w:i/>
          <w:color w:val="231F20"/>
          <w:sz w:val="18"/>
          <w:szCs w:val="18"/>
        </w:rPr>
        <w:t xml:space="preserve">  </w:t>
      </w:r>
      <w:r w:rsidRPr="00DE0EF1">
        <w:rPr>
          <w:i/>
          <w:color w:val="231F20"/>
          <w:sz w:val="18"/>
          <w:szCs w:val="18"/>
        </w:rPr>
        <w:t>Investigating</w:t>
      </w:r>
      <w:r w:rsidR="005765B8" w:rsidRPr="00DE0EF1">
        <w:rPr>
          <w:i/>
          <w:color w:val="231F20"/>
          <w:sz w:val="18"/>
          <w:szCs w:val="18"/>
        </w:rPr>
        <w:t xml:space="preserve">  </w:t>
      </w:r>
      <w:r w:rsidRPr="00DE0EF1">
        <w:rPr>
          <w:i/>
          <w:color w:val="231F20"/>
          <w:sz w:val="18"/>
          <w:szCs w:val="18"/>
        </w:rPr>
        <w:t>Authority</w:t>
      </w:r>
      <w:r w:rsidR="005765B8" w:rsidRPr="00DE0EF1">
        <w:rPr>
          <w:i/>
          <w:color w:val="231F20"/>
          <w:sz w:val="18"/>
          <w:szCs w:val="18"/>
        </w:rPr>
        <w:t xml:space="preserve">  </w:t>
      </w:r>
      <w:r w:rsidRPr="00DE0EF1">
        <w:rPr>
          <w:i/>
          <w:color w:val="231F20"/>
          <w:sz w:val="18"/>
          <w:szCs w:val="18"/>
        </w:rPr>
        <w:t>or</w:t>
      </w:r>
      <w:r w:rsidR="005765B8" w:rsidRPr="00DE0EF1">
        <w:rPr>
          <w:i/>
          <w:color w:val="231F20"/>
          <w:sz w:val="18"/>
          <w:szCs w:val="18"/>
        </w:rPr>
        <w:t xml:space="preserve">  </w:t>
      </w:r>
      <w:r w:rsidRPr="00DE0EF1">
        <w:rPr>
          <w:i/>
          <w:color w:val="231F20"/>
          <w:sz w:val="18"/>
          <w:szCs w:val="18"/>
        </w:rPr>
        <w:t>persons</w:t>
      </w:r>
      <w:r w:rsidR="005765B8" w:rsidRPr="00DE0EF1">
        <w:rPr>
          <w:i/>
          <w:color w:val="231F20"/>
          <w:sz w:val="18"/>
          <w:szCs w:val="18"/>
        </w:rPr>
        <w:t xml:space="preserve">  </w:t>
      </w:r>
      <w:r w:rsidRPr="00DE0EF1">
        <w:rPr>
          <w:i/>
          <w:color w:val="231F20"/>
          <w:sz w:val="18"/>
          <w:szCs w:val="18"/>
        </w:rPr>
        <w:t>appointed</w:t>
      </w:r>
      <w:r w:rsidR="005765B8" w:rsidRPr="00DE0EF1">
        <w:rPr>
          <w:i/>
          <w:color w:val="231F20"/>
          <w:sz w:val="18"/>
          <w:szCs w:val="18"/>
        </w:rPr>
        <w:t xml:space="preserve">  </w:t>
      </w:r>
      <w:r w:rsidRPr="00DE0EF1">
        <w:rPr>
          <w:i/>
          <w:color w:val="231F20"/>
          <w:sz w:val="18"/>
          <w:szCs w:val="18"/>
        </w:rPr>
        <w:t>by</w:t>
      </w:r>
      <w:r w:rsidR="005765B8" w:rsidRPr="00DE0EF1">
        <w:rPr>
          <w:i/>
          <w:color w:val="231F20"/>
          <w:sz w:val="18"/>
          <w:szCs w:val="18"/>
        </w:rPr>
        <w:t xml:space="preserve">  </w:t>
      </w:r>
      <w:r w:rsidRPr="00DE0EF1">
        <w:rPr>
          <w:i/>
          <w:color w:val="231F20"/>
          <w:sz w:val="18"/>
          <w:szCs w:val="18"/>
        </w:rPr>
        <w:t>the</w:t>
      </w:r>
      <w:r w:rsidR="005765B8" w:rsidRPr="00DE0EF1">
        <w:rPr>
          <w:i/>
          <w:color w:val="231F20"/>
          <w:sz w:val="18"/>
          <w:szCs w:val="18"/>
        </w:rPr>
        <w:t xml:space="preserve">  </w:t>
      </w:r>
      <w:r w:rsidRPr="00DE0EF1">
        <w:rPr>
          <w:i/>
          <w:color w:val="231F20"/>
          <w:sz w:val="18"/>
          <w:szCs w:val="18"/>
        </w:rPr>
        <w:t>Procuring</w:t>
      </w:r>
      <w:r w:rsidR="005765B8" w:rsidRPr="00DE0EF1">
        <w:rPr>
          <w:i/>
          <w:color w:val="231F20"/>
          <w:sz w:val="18"/>
          <w:szCs w:val="18"/>
        </w:rPr>
        <w:t xml:space="preserve">  </w:t>
      </w:r>
      <w:r w:rsidRPr="00DE0EF1">
        <w:rPr>
          <w:i/>
          <w:color w:val="231F20"/>
          <w:sz w:val="18"/>
          <w:szCs w:val="18"/>
        </w:rPr>
        <w:t>Entity</w:t>
      </w:r>
      <w:r w:rsidR="005765B8" w:rsidRPr="00DE0EF1">
        <w:rPr>
          <w:i/>
          <w:color w:val="231F20"/>
          <w:sz w:val="18"/>
          <w:szCs w:val="18"/>
        </w:rPr>
        <w:t xml:space="preserve">  </w:t>
      </w:r>
      <w:r w:rsidRPr="00DE0EF1">
        <w:rPr>
          <w:i/>
          <w:color w:val="231F20"/>
          <w:sz w:val="18"/>
          <w:szCs w:val="18"/>
        </w:rPr>
        <w:t>to</w:t>
      </w:r>
      <w:r w:rsidR="005765B8" w:rsidRPr="00DE0EF1">
        <w:rPr>
          <w:i/>
          <w:color w:val="231F20"/>
          <w:sz w:val="18"/>
          <w:szCs w:val="18"/>
        </w:rPr>
        <w:t xml:space="preserve">  </w:t>
      </w:r>
      <w:r w:rsidRPr="00DE0EF1">
        <w:rPr>
          <w:i/>
          <w:color w:val="231F20"/>
          <w:sz w:val="18"/>
          <w:szCs w:val="18"/>
        </w:rPr>
        <w:t>address</w:t>
      </w:r>
      <w:r w:rsidR="005765B8" w:rsidRPr="00DE0EF1">
        <w:rPr>
          <w:i/>
          <w:color w:val="231F20"/>
          <w:sz w:val="18"/>
          <w:szCs w:val="18"/>
        </w:rPr>
        <w:t xml:space="preserve">  </w:t>
      </w:r>
      <w:r w:rsidRPr="00DE0EF1">
        <w:rPr>
          <w:i/>
          <w:color w:val="231F20"/>
          <w:sz w:val="18"/>
          <w:szCs w:val="18"/>
        </w:rPr>
        <w:t>speciﬁc</w:t>
      </w:r>
      <w:r w:rsidR="005765B8" w:rsidRPr="00DE0EF1">
        <w:rPr>
          <w:i/>
          <w:color w:val="231F20"/>
          <w:sz w:val="18"/>
          <w:szCs w:val="18"/>
        </w:rPr>
        <w:t xml:space="preserve">  </w:t>
      </w:r>
      <w:r w:rsidRPr="00DE0EF1">
        <w:rPr>
          <w:i/>
          <w:color w:val="231F20"/>
          <w:sz w:val="18"/>
          <w:szCs w:val="18"/>
        </w:rPr>
        <w:t>matters</w:t>
      </w:r>
      <w:r w:rsidR="005765B8" w:rsidRPr="00DE0EF1">
        <w:rPr>
          <w:i/>
          <w:color w:val="231F20"/>
          <w:sz w:val="18"/>
          <w:szCs w:val="18"/>
        </w:rPr>
        <w:t xml:space="preserve">  </w:t>
      </w:r>
      <w:r w:rsidRPr="00DE0EF1">
        <w:rPr>
          <w:i/>
          <w:color w:val="231F20"/>
          <w:sz w:val="18"/>
          <w:szCs w:val="18"/>
        </w:rPr>
        <w:t>related</w:t>
      </w:r>
      <w:r w:rsidR="005765B8" w:rsidRPr="00DE0EF1">
        <w:rPr>
          <w:i/>
          <w:color w:val="231F20"/>
          <w:sz w:val="18"/>
          <w:szCs w:val="18"/>
        </w:rPr>
        <w:t xml:space="preserve">  </w:t>
      </w:r>
      <w:r w:rsidRPr="00DE0EF1">
        <w:rPr>
          <w:i/>
          <w:color w:val="231F20"/>
          <w:sz w:val="18"/>
          <w:szCs w:val="18"/>
        </w:rPr>
        <w:t>to</w:t>
      </w:r>
      <w:r w:rsidR="005765B8" w:rsidRPr="00DE0EF1">
        <w:rPr>
          <w:i/>
          <w:color w:val="231F20"/>
          <w:sz w:val="18"/>
          <w:szCs w:val="18"/>
        </w:rPr>
        <w:t xml:space="preserve">  </w:t>
      </w:r>
      <w:r w:rsidRPr="00DE0EF1">
        <w:rPr>
          <w:i/>
          <w:color w:val="231F20"/>
          <w:sz w:val="18"/>
          <w:szCs w:val="18"/>
        </w:rPr>
        <w:t>investigations/audits,</w:t>
      </w:r>
      <w:r w:rsidR="005765B8" w:rsidRPr="00DE0EF1">
        <w:rPr>
          <w:i/>
          <w:color w:val="231F20"/>
          <w:sz w:val="18"/>
          <w:szCs w:val="18"/>
        </w:rPr>
        <w:t xml:space="preserve">  </w:t>
      </w:r>
      <w:r w:rsidRPr="00DE0EF1">
        <w:rPr>
          <w:i/>
          <w:color w:val="231F20"/>
          <w:sz w:val="18"/>
          <w:szCs w:val="18"/>
        </w:rPr>
        <w:t>such</w:t>
      </w:r>
      <w:r w:rsidR="005765B8" w:rsidRPr="00DE0EF1">
        <w:rPr>
          <w:i/>
          <w:color w:val="231F20"/>
          <w:sz w:val="18"/>
          <w:szCs w:val="18"/>
        </w:rPr>
        <w:t xml:space="preserve">  </w:t>
      </w:r>
      <w:r w:rsidRPr="00DE0EF1">
        <w:rPr>
          <w:i/>
          <w:color w:val="231F20"/>
          <w:sz w:val="18"/>
          <w:szCs w:val="18"/>
        </w:rPr>
        <w:t>as</w:t>
      </w:r>
      <w:r w:rsidR="005765B8" w:rsidRPr="00DE0EF1">
        <w:rPr>
          <w:i/>
          <w:color w:val="231F20"/>
          <w:sz w:val="18"/>
          <w:szCs w:val="18"/>
        </w:rPr>
        <w:t xml:space="preserve">  </w:t>
      </w:r>
      <w:r w:rsidRPr="00DE0EF1">
        <w:rPr>
          <w:i/>
          <w:color w:val="231F20"/>
          <w:sz w:val="18"/>
          <w:szCs w:val="18"/>
        </w:rPr>
        <w:t>evaluating</w:t>
      </w:r>
      <w:r w:rsidR="005765B8" w:rsidRPr="00DE0EF1">
        <w:rPr>
          <w:i/>
          <w:color w:val="231F20"/>
          <w:sz w:val="18"/>
          <w:szCs w:val="18"/>
        </w:rPr>
        <w:t xml:space="preserve">  </w:t>
      </w:r>
      <w:r w:rsidRPr="00DE0EF1">
        <w:rPr>
          <w:i/>
          <w:color w:val="231F20"/>
          <w:sz w:val="18"/>
          <w:szCs w:val="18"/>
        </w:rPr>
        <w:t>the</w:t>
      </w:r>
      <w:r w:rsidR="005765B8" w:rsidRPr="00DE0EF1">
        <w:rPr>
          <w:i/>
          <w:color w:val="231F20"/>
          <w:sz w:val="18"/>
          <w:szCs w:val="18"/>
        </w:rPr>
        <w:t xml:space="preserve">  </w:t>
      </w:r>
      <w:r w:rsidRPr="00DE0EF1">
        <w:rPr>
          <w:i/>
          <w:color w:val="231F20"/>
          <w:sz w:val="18"/>
          <w:szCs w:val="18"/>
        </w:rPr>
        <w:t>veracity</w:t>
      </w:r>
      <w:r w:rsidR="005765B8" w:rsidRPr="00DE0EF1">
        <w:rPr>
          <w:i/>
          <w:color w:val="231F20"/>
          <w:sz w:val="18"/>
          <w:szCs w:val="18"/>
        </w:rPr>
        <w:t xml:space="preserve">  </w:t>
      </w:r>
      <w:r w:rsidRPr="00DE0EF1">
        <w:rPr>
          <w:i/>
          <w:color w:val="231F20"/>
          <w:sz w:val="18"/>
          <w:szCs w:val="18"/>
        </w:rPr>
        <w:t>of</w:t>
      </w:r>
      <w:r w:rsidR="005765B8" w:rsidRPr="00DE0EF1">
        <w:rPr>
          <w:i/>
          <w:color w:val="231F20"/>
          <w:sz w:val="18"/>
          <w:szCs w:val="18"/>
        </w:rPr>
        <w:t xml:space="preserve">  </w:t>
      </w:r>
      <w:r w:rsidRPr="00DE0EF1">
        <w:rPr>
          <w:i/>
          <w:color w:val="231F20"/>
          <w:sz w:val="18"/>
          <w:szCs w:val="18"/>
        </w:rPr>
        <w:t>an</w:t>
      </w:r>
      <w:r w:rsidR="005765B8" w:rsidRPr="00DE0EF1">
        <w:rPr>
          <w:i/>
          <w:color w:val="231F20"/>
          <w:sz w:val="18"/>
          <w:szCs w:val="18"/>
        </w:rPr>
        <w:t xml:space="preserve">  </w:t>
      </w:r>
      <w:r w:rsidRPr="00DE0EF1">
        <w:rPr>
          <w:i/>
          <w:color w:val="231F20"/>
          <w:sz w:val="18"/>
          <w:szCs w:val="18"/>
        </w:rPr>
        <w:t>allegation</w:t>
      </w:r>
      <w:r w:rsidR="005765B8" w:rsidRPr="00DE0EF1">
        <w:rPr>
          <w:i/>
          <w:color w:val="231F20"/>
          <w:sz w:val="18"/>
          <w:szCs w:val="18"/>
        </w:rPr>
        <w:t xml:space="preserve">  </w:t>
      </w:r>
      <w:r w:rsidRPr="00DE0EF1">
        <w:rPr>
          <w:i/>
          <w:color w:val="231F20"/>
          <w:sz w:val="18"/>
          <w:szCs w:val="18"/>
        </w:rPr>
        <w:t>of</w:t>
      </w:r>
      <w:r w:rsidR="005765B8" w:rsidRPr="00DE0EF1">
        <w:rPr>
          <w:i/>
          <w:color w:val="231F20"/>
          <w:sz w:val="18"/>
          <w:szCs w:val="18"/>
        </w:rPr>
        <w:t xml:space="preserve">  </w:t>
      </w:r>
      <w:r w:rsidRPr="00DE0EF1">
        <w:rPr>
          <w:i/>
          <w:color w:val="231F20"/>
          <w:sz w:val="18"/>
          <w:szCs w:val="18"/>
        </w:rPr>
        <w:t>possible</w:t>
      </w:r>
      <w:r w:rsidR="005765B8" w:rsidRPr="00DE0EF1">
        <w:rPr>
          <w:i/>
          <w:color w:val="231F20"/>
          <w:sz w:val="18"/>
          <w:szCs w:val="18"/>
        </w:rPr>
        <w:t xml:space="preserve">  </w:t>
      </w:r>
      <w:r w:rsidRPr="00DE0EF1">
        <w:rPr>
          <w:i/>
          <w:color w:val="231F20"/>
          <w:sz w:val="18"/>
          <w:szCs w:val="18"/>
        </w:rPr>
        <w:t>Fraud</w:t>
      </w:r>
      <w:r w:rsidR="005765B8" w:rsidRPr="00DE0EF1">
        <w:rPr>
          <w:i/>
          <w:color w:val="231F20"/>
          <w:sz w:val="18"/>
          <w:szCs w:val="18"/>
        </w:rPr>
        <w:t xml:space="preserve">  </w:t>
      </w:r>
      <w:r w:rsidRPr="00DE0EF1">
        <w:rPr>
          <w:i/>
          <w:color w:val="231F20"/>
          <w:sz w:val="18"/>
          <w:szCs w:val="18"/>
        </w:rPr>
        <w:t>and</w:t>
      </w:r>
      <w:r w:rsidR="005765B8" w:rsidRPr="00DE0EF1">
        <w:rPr>
          <w:i/>
          <w:color w:val="231F20"/>
          <w:sz w:val="18"/>
          <w:szCs w:val="18"/>
        </w:rPr>
        <w:t xml:space="preserve">  </w:t>
      </w:r>
      <w:r w:rsidRPr="00DE0EF1">
        <w:rPr>
          <w:i/>
          <w:color w:val="231F20"/>
          <w:sz w:val="18"/>
          <w:szCs w:val="18"/>
        </w:rPr>
        <w:t>Corruption,</w:t>
      </w:r>
      <w:r w:rsidR="005765B8" w:rsidRPr="00DE0EF1">
        <w:rPr>
          <w:i/>
          <w:color w:val="231F20"/>
          <w:sz w:val="18"/>
          <w:szCs w:val="18"/>
        </w:rPr>
        <w:t xml:space="preserve">  </w:t>
      </w:r>
      <w:r w:rsidRPr="00DE0EF1">
        <w:rPr>
          <w:i/>
          <w:color w:val="231F20"/>
          <w:sz w:val="18"/>
          <w:szCs w:val="18"/>
        </w:rPr>
        <w:t>through</w:t>
      </w:r>
      <w:r w:rsidR="005765B8" w:rsidRPr="00DE0EF1">
        <w:rPr>
          <w:i/>
          <w:color w:val="231F20"/>
          <w:sz w:val="18"/>
          <w:szCs w:val="18"/>
        </w:rPr>
        <w:t xml:space="preserve">  </w:t>
      </w:r>
      <w:r w:rsidRPr="00DE0EF1">
        <w:rPr>
          <w:i/>
          <w:color w:val="231F20"/>
          <w:sz w:val="18"/>
          <w:szCs w:val="18"/>
        </w:rPr>
        <w:t>the</w:t>
      </w:r>
      <w:r w:rsidR="005765B8" w:rsidRPr="00DE0EF1">
        <w:rPr>
          <w:i/>
          <w:color w:val="231F20"/>
          <w:sz w:val="18"/>
          <w:szCs w:val="18"/>
        </w:rPr>
        <w:t xml:space="preserve">  </w:t>
      </w:r>
      <w:r w:rsidRPr="00DE0EF1">
        <w:rPr>
          <w:i/>
          <w:color w:val="231F20"/>
          <w:sz w:val="18"/>
          <w:szCs w:val="18"/>
        </w:rPr>
        <w:t>appropriate</w:t>
      </w:r>
      <w:r w:rsidR="005765B8" w:rsidRPr="00DE0EF1">
        <w:rPr>
          <w:i/>
          <w:color w:val="231F20"/>
          <w:sz w:val="18"/>
          <w:szCs w:val="18"/>
        </w:rPr>
        <w:t xml:space="preserve">  </w:t>
      </w:r>
      <w:r w:rsidRPr="00DE0EF1">
        <w:rPr>
          <w:i/>
          <w:color w:val="231F20"/>
          <w:sz w:val="18"/>
          <w:szCs w:val="18"/>
        </w:rPr>
        <w:t>mechanisms.</w:t>
      </w:r>
      <w:r w:rsidR="005765B8" w:rsidRPr="00DE0EF1">
        <w:rPr>
          <w:i/>
          <w:color w:val="231F20"/>
          <w:sz w:val="18"/>
          <w:szCs w:val="18"/>
        </w:rPr>
        <w:t xml:space="preserve">  </w:t>
      </w:r>
      <w:r w:rsidRPr="00DE0EF1">
        <w:rPr>
          <w:i/>
          <w:color w:val="231F20"/>
          <w:sz w:val="18"/>
          <w:szCs w:val="18"/>
        </w:rPr>
        <w:t>Such</w:t>
      </w:r>
      <w:r w:rsidR="005765B8" w:rsidRPr="00DE0EF1">
        <w:rPr>
          <w:i/>
          <w:color w:val="231F20"/>
          <w:sz w:val="18"/>
          <w:szCs w:val="18"/>
        </w:rPr>
        <w:t xml:space="preserve">  </w:t>
      </w:r>
      <w:r w:rsidRPr="00DE0EF1">
        <w:rPr>
          <w:i/>
          <w:color w:val="231F20"/>
          <w:sz w:val="18"/>
          <w:szCs w:val="18"/>
        </w:rPr>
        <w:t>activity</w:t>
      </w:r>
      <w:r w:rsidR="005765B8" w:rsidRPr="00DE0EF1">
        <w:rPr>
          <w:i/>
          <w:color w:val="231F20"/>
          <w:sz w:val="18"/>
          <w:szCs w:val="18"/>
        </w:rPr>
        <w:t xml:space="preserve">  </w:t>
      </w:r>
      <w:r w:rsidRPr="00DE0EF1">
        <w:rPr>
          <w:i/>
          <w:color w:val="231F20"/>
          <w:sz w:val="18"/>
          <w:szCs w:val="18"/>
        </w:rPr>
        <w:t>includes</w:t>
      </w:r>
      <w:r w:rsidR="005765B8" w:rsidRPr="00DE0EF1">
        <w:rPr>
          <w:i/>
          <w:color w:val="231F20"/>
          <w:sz w:val="18"/>
          <w:szCs w:val="18"/>
        </w:rPr>
        <w:t xml:space="preserve">  </w:t>
      </w:r>
      <w:r w:rsidRPr="00DE0EF1">
        <w:rPr>
          <w:i/>
          <w:color w:val="231F20"/>
          <w:sz w:val="18"/>
          <w:szCs w:val="18"/>
        </w:rPr>
        <w:t>but</w:t>
      </w:r>
      <w:r w:rsidR="005765B8" w:rsidRPr="00DE0EF1">
        <w:rPr>
          <w:i/>
          <w:color w:val="231F20"/>
          <w:sz w:val="18"/>
          <w:szCs w:val="18"/>
        </w:rPr>
        <w:t xml:space="preserve">  </w:t>
      </w:r>
      <w:r w:rsidRPr="00DE0EF1">
        <w:rPr>
          <w:i/>
          <w:color w:val="231F20"/>
          <w:sz w:val="18"/>
          <w:szCs w:val="18"/>
        </w:rPr>
        <w:t>is</w:t>
      </w:r>
      <w:r w:rsidR="005765B8" w:rsidRPr="00DE0EF1">
        <w:rPr>
          <w:i/>
          <w:color w:val="231F20"/>
          <w:sz w:val="18"/>
          <w:szCs w:val="18"/>
        </w:rPr>
        <w:t xml:space="preserve">  </w:t>
      </w:r>
      <w:r w:rsidRPr="00DE0EF1">
        <w:rPr>
          <w:i/>
          <w:color w:val="231F20"/>
          <w:sz w:val="18"/>
          <w:szCs w:val="18"/>
        </w:rPr>
        <w:t>not</w:t>
      </w:r>
      <w:r w:rsidR="005765B8" w:rsidRPr="00DE0EF1">
        <w:rPr>
          <w:i/>
          <w:color w:val="231F20"/>
          <w:sz w:val="18"/>
          <w:szCs w:val="18"/>
        </w:rPr>
        <w:t xml:space="preserve">  </w:t>
      </w:r>
      <w:r w:rsidRPr="00DE0EF1">
        <w:rPr>
          <w:i/>
          <w:color w:val="231F20"/>
          <w:sz w:val="18"/>
          <w:szCs w:val="18"/>
        </w:rPr>
        <w:t>limited</w:t>
      </w:r>
      <w:r w:rsidR="005765B8" w:rsidRPr="00DE0EF1">
        <w:rPr>
          <w:i/>
          <w:color w:val="231F20"/>
          <w:sz w:val="18"/>
          <w:szCs w:val="18"/>
        </w:rPr>
        <w:t xml:space="preserve">  </w:t>
      </w:r>
      <w:r w:rsidRPr="00DE0EF1">
        <w:rPr>
          <w:i/>
          <w:color w:val="231F20"/>
          <w:sz w:val="18"/>
          <w:szCs w:val="18"/>
        </w:rPr>
        <w:t>to:</w:t>
      </w:r>
      <w:r w:rsidR="005765B8" w:rsidRPr="00DE0EF1">
        <w:rPr>
          <w:i/>
          <w:color w:val="231F20"/>
          <w:sz w:val="18"/>
          <w:szCs w:val="18"/>
        </w:rPr>
        <w:t xml:space="preserve">  </w:t>
      </w:r>
      <w:r w:rsidRPr="00DE0EF1">
        <w:rPr>
          <w:i/>
          <w:color w:val="231F20"/>
          <w:sz w:val="18"/>
          <w:szCs w:val="18"/>
        </w:rPr>
        <w:t>accessing</w:t>
      </w:r>
      <w:r w:rsidR="005765B8" w:rsidRPr="00DE0EF1">
        <w:rPr>
          <w:i/>
          <w:color w:val="231F20"/>
          <w:sz w:val="18"/>
          <w:szCs w:val="18"/>
        </w:rPr>
        <w:t xml:space="preserve">  </w:t>
      </w:r>
      <w:r w:rsidRPr="00DE0EF1">
        <w:rPr>
          <w:i/>
          <w:color w:val="231F20"/>
          <w:sz w:val="18"/>
          <w:szCs w:val="18"/>
        </w:rPr>
        <w:t>and</w:t>
      </w:r>
      <w:r w:rsidR="005765B8" w:rsidRPr="00DE0EF1">
        <w:rPr>
          <w:i/>
          <w:color w:val="231F20"/>
          <w:sz w:val="18"/>
          <w:szCs w:val="18"/>
        </w:rPr>
        <w:t xml:space="preserve">  </w:t>
      </w:r>
      <w:r w:rsidRPr="00DE0EF1">
        <w:rPr>
          <w:i/>
          <w:color w:val="231F20"/>
          <w:sz w:val="18"/>
          <w:szCs w:val="18"/>
        </w:rPr>
        <w:t>examining</w:t>
      </w:r>
      <w:r w:rsidR="005765B8" w:rsidRPr="00DE0EF1">
        <w:rPr>
          <w:i/>
          <w:color w:val="231F20"/>
          <w:sz w:val="18"/>
          <w:szCs w:val="18"/>
        </w:rPr>
        <w:t xml:space="preserve">  </w:t>
      </w:r>
      <w:r w:rsidRPr="00DE0EF1">
        <w:rPr>
          <w:i/>
          <w:color w:val="231F20"/>
          <w:sz w:val="18"/>
          <w:szCs w:val="18"/>
        </w:rPr>
        <w:t>a</w:t>
      </w:r>
      <w:r w:rsidR="005765B8" w:rsidRPr="00DE0EF1">
        <w:rPr>
          <w:i/>
          <w:color w:val="231F20"/>
          <w:sz w:val="18"/>
          <w:szCs w:val="18"/>
        </w:rPr>
        <w:t xml:space="preserve">  </w:t>
      </w:r>
      <w:r w:rsidRPr="00DE0EF1">
        <w:rPr>
          <w:i/>
          <w:color w:val="231F20"/>
          <w:sz w:val="18"/>
          <w:szCs w:val="18"/>
        </w:rPr>
        <w:t>ﬁrm's</w:t>
      </w:r>
      <w:r w:rsidR="005765B8" w:rsidRPr="00DE0EF1">
        <w:rPr>
          <w:i/>
          <w:color w:val="231F20"/>
          <w:sz w:val="18"/>
          <w:szCs w:val="18"/>
        </w:rPr>
        <w:t xml:space="preserve">  </w:t>
      </w:r>
      <w:r w:rsidRPr="00DE0EF1">
        <w:rPr>
          <w:i/>
          <w:color w:val="231F20"/>
          <w:sz w:val="18"/>
          <w:szCs w:val="18"/>
        </w:rPr>
        <w:t>or</w:t>
      </w:r>
      <w:r w:rsidR="005765B8" w:rsidRPr="00DE0EF1">
        <w:rPr>
          <w:i/>
          <w:color w:val="231F20"/>
          <w:sz w:val="18"/>
          <w:szCs w:val="18"/>
        </w:rPr>
        <w:t xml:space="preserve">  </w:t>
      </w:r>
      <w:r w:rsidRPr="00DE0EF1">
        <w:rPr>
          <w:i/>
          <w:color w:val="231F20"/>
          <w:sz w:val="18"/>
          <w:szCs w:val="18"/>
        </w:rPr>
        <w:t>individual's</w:t>
      </w:r>
      <w:r w:rsidR="005765B8" w:rsidRPr="00DE0EF1">
        <w:rPr>
          <w:i/>
          <w:color w:val="231F20"/>
          <w:sz w:val="18"/>
          <w:szCs w:val="18"/>
        </w:rPr>
        <w:t xml:space="preserve">  </w:t>
      </w:r>
      <w:r w:rsidRPr="00DE0EF1">
        <w:rPr>
          <w:i/>
          <w:color w:val="231F20"/>
          <w:sz w:val="18"/>
          <w:szCs w:val="18"/>
        </w:rPr>
        <w:t>ﬁnancial</w:t>
      </w:r>
      <w:r w:rsidR="005765B8" w:rsidRPr="00DE0EF1">
        <w:rPr>
          <w:i/>
          <w:color w:val="231F20"/>
          <w:sz w:val="18"/>
          <w:szCs w:val="18"/>
        </w:rPr>
        <w:t xml:space="preserve">  </w:t>
      </w:r>
      <w:r w:rsidRPr="00DE0EF1">
        <w:rPr>
          <w:i/>
          <w:color w:val="231F20"/>
          <w:sz w:val="18"/>
          <w:szCs w:val="18"/>
        </w:rPr>
        <w:t>records</w:t>
      </w:r>
      <w:r w:rsidR="005765B8" w:rsidRPr="00DE0EF1">
        <w:rPr>
          <w:i/>
          <w:color w:val="231F20"/>
          <w:sz w:val="18"/>
          <w:szCs w:val="18"/>
        </w:rPr>
        <w:t xml:space="preserve">  </w:t>
      </w:r>
      <w:r w:rsidRPr="00DE0EF1">
        <w:rPr>
          <w:i/>
          <w:color w:val="231F20"/>
          <w:sz w:val="18"/>
          <w:szCs w:val="18"/>
        </w:rPr>
        <w:t>and</w:t>
      </w:r>
      <w:r w:rsidR="005765B8" w:rsidRPr="00DE0EF1">
        <w:rPr>
          <w:i/>
          <w:color w:val="231F20"/>
          <w:sz w:val="18"/>
          <w:szCs w:val="18"/>
        </w:rPr>
        <w:t xml:space="preserve">  </w:t>
      </w:r>
      <w:r w:rsidRPr="00DE0EF1">
        <w:rPr>
          <w:i/>
          <w:color w:val="231F20"/>
          <w:sz w:val="18"/>
          <w:szCs w:val="18"/>
        </w:rPr>
        <w:t>information,</w:t>
      </w:r>
      <w:r w:rsidR="005765B8" w:rsidRPr="00DE0EF1">
        <w:rPr>
          <w:i/>
          <w:color w:val="231F20"/>
          <w:sz w:val="18"/>
          <w:szCs w:val="18"/>
        </w:rPr>
        <w:t xml:space="preserve">  </w:t>
      </w:r>
      <w:r w:rsidRPr="00DE0EF1">
        <w:rPr>
          <w:i/>
          <w:color w:val="231F20"/>
          <w:sz w:val="18"/>
          <w:szCs w:val="18"/>
        </w:rPr>
        <w:t>and</w:t>
      </w:r>
      <w:r w:rsidR="005765B8" w:rsidRPr="00DE0EF1">
        <w:rPr>
          <w:i/>
          <w:color w:val="231F20"/>
          <w:sz w:val="18"/>
          <w:szCs w:val="18"/>
        </w:rPr>
        <w:t xml:space="preserve">  </w:t>
      </w:r>
      <w:r w:rsidRPr="00DE0EF1">
        <w:rPr>
          <w:i/>
          <w:color w:val="231F20"/>
          <w:sz w:val="18"/>
          <w:szCs w:val="18"/>
        </w:rPr>
        <w:t>making</w:t>
      </w:r>
      <w:r w:rsidR="005765B8" w:rsidRPr="00DE0EF1">
        <w:rPr>
          <w:i/>
          <w:color w:val="231F20"/>
          <w:sz w:val="18"/>
          <w:szCs w:val="18"/>
        </w:rPr>
        <w:t xml:space="preserve">  </w:t>
      </w:r>
      <w:r w:rsidRPr="00DE0EF1">
        <w:rPr>
          <w:i/>
          <w:color w:val="231F20"/>
          <w:sz w:val="18"/>
          <w:szCs w:val="18"/>
        </w:rPr>
        <w:t>copies</w:t>
      </w:r>
      <w:r w:rsidR="005765B8" w:rsidRPr="00DE0EF1">
        <w:rPr>
          <w:i/>
          <w:color w:val="231F20"/>
          <w:sz w:val="18"/>
          <w:szCs w:val="18"/>
        </w:rPr>
        <w:t xml:space="preserve">  </w:t>
      </w:r>
      <w:r w:rsidRPr="00DE0EF1">
        <w:rPr>
          <w:i/>
          <w:color w:val="231F20"/>
          <w:sz w:val="18"/>
          <w:szCs w:val="18"/>
        </w:rPr>
        <w:t>thereof</w:t>
      </w:r>
      <w:r w:rsidR="005765B8" w:rsidRPr="00DE0EF1">
        <w:rPr>
          <w:i/>
          <w:color w:val="231F20"/>
          <w:sz w:val="18"/>
          <w:szCs w:val="18"/>
        </w:rPr>
        <w:t xml:space="preserve">  </w:t>
      </w:r>
      <w:r w:rsidRPr="00DE0EF1">
        <w:rPr>
          <w:i/>
          <w:color w:val="231F20"/>
          <w:sz w:val="18"/>
          <w:szCs w:val="18"/>
        </w:rPr>
        <w:t>as</w:t>
      </w:r>
      <w:r w:rsidR="005765B8" w:rsidRPr="00DE0EF1">
        <w:rPr>
          <w:i/>
          <w:color w:val="231F20"/>
          <w:sz w:val="18"/>
          <w:szCs w:val="18"/>
        </w:rPr>
        <w:t xml:space="preserve">  </w:t>
      </w:r>
      <w:r w:rsidRPr="00DE0EF1">
        <w:rPr>
          <w:i/>
          <w:color w:val="231F20"/>
          <w:sz w:val="18"/>
          <w:szCs w:val="18"/>
        </w:rPr>
        <w:t>relevant;</w:t>
      </w:r>
      <w:r w:rsidR="005765B8" w:rsidRPr="00DE0EF1">
        <w:rPr>
          <w:i/>
          <w:color w:val="231F20"/>
          <w:sz w:val="18"/>
          <w:szCs w:val="18"/>
        </w:rPr>
        <w:t xml:space="preserve">  </w:t>
      </w:r>
      <w:r w:rsidRPr="00DE0EF1">
        <w:rPr>
          <w:i/>
          <w:color w:val="231F20"/>
          <w:sz w:val="18"/>
          <w:szCs w:val="18"/>
        </w:rPr>
        <w:t>accessing</w:t>
      </w:r>
      <w:r w:rsidR="005765B8" w:rsidRPr="00DE0EF1">
        <w:rPr>
          <w:i/>
          <w:color w:val="231F20"/>
          <w:sz w:val="18"/>
          <w:szCs w:val="18"/>
        </w:rPr>
        <w:t xml:space="preserve">  </w:t>
      </w:r>
      <w:r w:rsidRPr="00DE0EF1">
        <w:rPr>
          <w:i/>
          <w:color w:val="231F20"/>
          <w:sz w:val="18"/>
          <w:szCs w:val="18"/>
        </w:rPr>
        <w:t>and</w:t>
      </w:r>
      <w:r w:rsidR="005765B8" w:rsidRPr="00DE0EF1">
        <w:rPr>
          <w:i/>
          <w:color w:val="231F20"/>
          <w:sz w:val="18"/>
          <w:szCs w:val="18"/>
        </w:rPr>
        <w:t xml:space="preserve">  </w:t>
      </w:r>
      <w:r w:rsidRPr="00DE0EF1">
        <w:rPr>
          <w:i/>
          <w:color w:val="231F20"/>
          <w:sz w:val="18"/>
          <w:szCs w:val="18"/>
        </w:rPr>
        <w:t>examining</w:t>
      </w:r>
      <w:r w:rsidR="005765B8" w:rsidRPr="00DE0EF1">
        <w:rPr>
          <w:i/>
          <w:color w:val="231F20"/>
          <w:sz w:val="18"/>
          <w:szCs w:val="18"/>
        </w:rPr>
        <w:t xml:space="preserve">  </w:t>
      </w:r>
      <w:r w:rsidRPr="00DE0EF1">
        <w:rPr>
          <w:i/>
          <w:color w:val="231F20"/>
          <w:sz w:val="18"/>
          <w:szCs w:val="18"/>
        </w:rPr>
        <w:t>any</w:t>
      </w:r>
      <w:r w:rsidR="005765B8" w:rsidRPr="00DE0EF1">
        <w:rPr>
          <w:i/>
          <w:color w:val="231F20"/>
          <w:sz w:val="18"/>
          <w:szCs w:val="18"/>
        </w:rPr>
        <w:t xml:space="preserve">  </w:t>
      </w:r>
      <w:r w:rsidRPr="00DE0EF1">
        <w:rPr>
          <w:i/>
          <w:color w:val="231F20"/>
          <w:sz w:val="18"/>
          <w:szCs w:val="18"/>
        </w:rPr>
        <w:t>other</w:t>
      </w:r>
      <w:r w:rsidR="005765B8" w:rsidRPr="00DE0EF1">
        <w:rPr>
          <w:i/>
          <w:color w:val="231F20"/>
          <w:sz w:val="18"/>
          <w:szCs w:val="18"/>
        </w:rPr>
        <w:t xml:space="preserve">  </w:t>
      </w:r>
      <w:r w:rsidRPr="00DE0EF1">
        <w:rPr>
          <w:i/>
          <w:color w:val="231F20"/>
          <w:sz w:val="18"/>
          <w:szCs w:val="18"/>
        </w:rPr>
        <w:t>documents,</w:t>
      </w:r>
      <w:r w:rsidR="005765B8" w:rsidRPr="00DE0EF1">
        <w:rPr>
          <w:i/>
          <w:color w:val="231F20"/>
          <w:sz w:val="18"/>
          <w:szCs w:val="18"/>
        </w:rPr>
        <w:t xml:space="preserve">  </w:t>
      </w:r>
      <w:r w:rsidRPr="00DE0EF1">
        <w:rPr>
          <w:i/>
          <w:color w:val="231F20"/>
          <w:sz w:val="18"/>
          <w:szCs w:val="18"/>
        </w:rPr>
        <w:t>data</w:t>
      </w:r>
      <w:r w:rsidR="005765B8" w:rsidRPr="00DE0EF1">
        <w:rPr>
          <w:i/>
          <w:color w:val="231F20"/>
          <w:sz w:val="18"/>
          <w:szCs w:val="18"/>
        </w:rPr>
        <w:t xml:space="preserve">  </w:t>
      </w:r>
      <w:r w:rsidRPr="00DE0EF1">
        <w:rPr>
          <w:i/>
          <w:color w:val="231F20"/>
          <w:sz w:val="18"/>
          <w:szCs w:val="18"/>
        </w:rPr>
        <w:t>and</w:t>
      </w:r>
      <w:r w:rsidR="005765B8" w:rsidRPr="00DE0EF1">
        <w:rPr>
          <w:i/>
          <w:color w:val="231F20"/>
          <w:sz w:val="18"/>
          <w:szCs w:val="18"/>
        </w:rPr>
        <w:t xml:space="preserve">  </w:t>
      </w:r>
      <w:r w:rsidRPr="00DE0EF1">
        <w:rPr>
          <w:i/>
          <w:color w:val="231F20"/>
          <w:sz w:val="18"/>
          <w:szCs w:val="18"/>
        </w:rPr>
        <w:t>information</w:t>
      </w:r>
      <w:r w:rsidR="005765B8" w:rsidRPr="00DE0EF1">
        <w:rPr>
          <w:i/>
          <w:color w:val="231F20"/>
          <w:sz w:val="18"/>
          <w:szCs w:val="18"/>
        </w:rPr>
        <w:t xml:space="preserve">  </w:t>
      </w:r>
      <w:r w:rsidRPr="00DE0EF1">
        <w:rPr>
          <w:i/>
          <w:color w:val="231F20"/>
          <w:sz w:val="18"/>
          <w:szCs w:val="18"/>
        </w:rPr>
        <w:t>(whether</w:t>
      </w:r>
      <w:r w:rsidR="005765B8" w:rsidRPr="00DE0EF1">
        <w:rPr>
          <w:i/>
          <w:color w:val="231F20"/>
          <w:sz w:val="18"/>
          <w:szCs w:val="18"/>
        </w:rPr>
        <w:t xml:space="preserve">  </w:t>
      </w:r>
      <w:r w:rsidRPr="00DE0EF1">
        <w:rPr>
          <w:i/>
          <w:color w:val="231F20"/>
          <w:sz w:val="18"/>
          <w:szCs w:val="18"/>
        </w:rPr>
        <w:t>in</w:t>
      </w:r>
      <w:r w:rsidR="005765B8" w:rsidRPr="00DE0EF1">
        <w:rPr>
          <w:i/>
          <w:color w:val="231F20"/>
          <w:sz w:val="18"/>
          <w:szCs w:val="18"/>
        </w:rPr>
        <w:t xml:space="preserve">  </w:t>
      </w:r>
      <w:r w:rsidRPr="00DE0EF1">
        <w:rPr>
          <w:i/>
          <w:color w:val="231F20"/>
          <w:sz w:val="18"/>
          <w:szCs w:val="18"/>
        </w:rPr>
        <w:t>hard</w:t>
      </w:r>
      <w:r w:rsidR="005765B8" w:rsidRPr="00DE0EF1">
        <w:rPr>
          <w:i/>
          <w:color w:val="231F20"/>
          <w:sz w:val="18"/>
          <w:szCs w:val="18"/>
        </w:rPr>
        <w:t xml:space="preserve">  </w:t>
      </w:r>
      <w:r w:rsidRPr="00DE0EF1">
        <w:rPr>
          <w:i/>
          <w:color w:val="231F20"/>
          <w:sz w:val="18"/>
          <w:szCs w:val="18"/>
        </w:rPr>
        <w:t>copy</w:t>
      </w:r>
      <w:r w:rsidR="005765B8" w:rsidRPr="00DE0EF1">
        <w:rPr>
          <w:i/>
          <w:color w:val="231F20"/>
          <w:sz w:val="18"/>
          <w:szCs w:val="18"/>
        </w:rPr>
        <w:t xml:space="preserve">  </w:t>
      </w:r>
      <w:r w:rsidRPr="00DE0EF1">
        <w:rPr>
          <w:i/>
          <w:color w:val="231F20"/>
          <w:sz w:val="18"/>
          <w:szCs w:val="18"/>
        </w:rPr>
        <w:t>or</w:t>
      </w:r>
      <w:r w:rsidR="005765B8" w:rsidRPr="00DE0EF1">
        <w:rPr>
          <w:i/>
          <w:color w:val="231F20"/>
          <w:sz w:val="18"/>
          <w:szCs w:val="18"/>
        </w:rPr>
        <w:t xml:space="preserve">  </w:t>
      </w:r>
      <w:r w:rsidRPr="00DE0EF1">
        <w:rPr>
          <w:i/>
          <w:color w:val="231F20"/>
          <w:sz w:val="18"/>
          <w:szCs w:val="18"/>
        </w:rPr>
        <w:t>electronic</w:t>
      </w:r>
      <w:r w:rsidR="005765B8" w:rsidRPr="00DE0EF1">
        <w:rPr>
          <w:i/>
          <w:color w:val="231F20"/>
          <w:sz w:val="18"/>
          <w:szCs w:val="18"/>
        </w:rPr>
        <w:t xml:space="preserve">  </w:t>
      </w:r>
      <w:r w:rsidRPr="00DE0EF1">
        <w:rPr>
          <w:i/>
          <w:color w:val="231F20"/>
          <w:sz w:val="18"/>
          <w:szCs w:val="18"/>
        </w:rPr>
        <w:t>format)</w:t>
      </w:r>
      <w:r w:rsidR="005765B8" w:rsidRPr="00DE0EF1">
        <w:rPr>
          <w:i/>
          <w:color w:val="231F20"/>
          <w:sz w:val="18"/>
          <w:szCs w:val="18"/>
        </w:rPr>
        <w:t xml:space="preserve">  </w:t>
      </w:r>
      <w:r w:rsidRPr="00DE0EF1">
        <w:rPr>
          <w:i/>
          <w:color w:val="231F20"/>
          <w:sz w:val="18"/>
          <w:szCs w:val="18"/>
        </w:rPr>
        <w:t>deemed</w:t>
      </w:r>
      <w:r w:rsidR="005765B8" w:rsidRPr="00DE0EF1">
        <w:rPr>
          <w:i/>
          <w:color w:val="231F20"/>
          <w:sz w:val="18"/>
          <w:szCs w:val="18"/>
        </w:rPr>
        <w:t xml:space="preserve">  </w:t>
      </w:r>
      <w:r w:rsidRPr="00DE0EF1">
        <w:rPr>
          <w:i/>
          <w:color w:val="231F20"/>
          <w:sz w:val="18"/>
          <w:szCs w:val="18"/>
        </w:rPr>
        <w:t>relevant</w:t>
      </w:r>
      <w:r w:rsidR="005765B8" w:rsidRPr="00DE0EF1">
        <w:rPr>
          <w:i/>
          <w:color w:val="231F20"/>
          <w:sz w:val="18"/>
          <w:szCs w:val="18"/>
        </w:rPr>
        <w:t xml:space="preserve">  </w:t>
      </w:r>
      <w:r w:rsidRPr="00DE0EF1">
        <w:rPr>
          <w:i/>
          <w:color w:val="231F20"/>
          <w:sz w:val="18"/>
          <w:szCs w:val="18"/>
        </w:rPr>
        <w:t>for</w:t>
      </w:r>
      <w:r w:rsidR="005765B8" w:rsidRPr="00DE0EF1">
        <w:rPr>
          <w:i/>
          <w:color w:val="231F20"/>
          <w:sz w:val="18"/>
          <w:szCs w:val="18"/>
        </w:rPr>
        <w:t xml:space="preserve">  </w:t>
      </w:r>
      <w:r w:rsidRPr="00DE0EF1">
        <w:rPr>
          <w:i/>
          <w:color w:val="231F20"/>
          <w:sz w:val="18"/>
          <w:szCs w:val="18"/>
        </w:rPr>
        <w:t>the</w:t>
      </w:r>
      <w:r w:rsidR="005765B8" w:rsidRPr="00DE0EF1">
        <w:rPr>
          <w:i/>
          <w:color w:val="231F20"/>
          <w:sz w:val="18"/>
          <w:szCs w:val="18"/>
        </w:rPr>
        <w:t xml:space="preserve">  </w:t>
      </w:r>
      <w:r w:rsidRPr="00DE0EF1">
        <w:rPr>
          <w:i/>
          <w:color w:val="231F20"/>
          <w:sz w:val="18"/>
          <w:szCs w:val="18"/>
        </w:rPr>
        <w:t>investigation/audit,</w:t>
      </w:r>
      <w:r w:rsidR="005765B8" w:rsidRPr="00DE0EF1">
        <w:rPr>
          <w:i/>
          <w:color w:val="231F20"/>
          <w:sz w:val="18"/>
          <w:szCs w:val="18"/>
        </w:rPr>
        <w:t xml:space="preserve">  </w:t>
      </w:r>
      <w:r w:rsidRPr="00DE0EF1">
        <w:rPr>
          <w:i/>
          <w:color w:val="231F20"/>
          <w:sz w:val="18"/>
          <w:szCs w:val="18"/>
        </w:rPr>
        <w:t>and</w:t>
      </w:r>
      <w:r w:rsidR="005765B8" w:rsidRPr="00DE0EF1">
        <w:rPr>
          <w:i/>
          <w:color w:val="231F20"/>
          <w:sz w:val="18"/>
          <w:szCs w:val="18"/>
        </w:rPr>
        <w:t xml:space="preserve">  </w:t>
      </w:r>
      <w:r w:rsidRPr="00DE0EF1">
        <w:rPr>
          <w:i/>
          <w:color w:val="231F20"/>
          <w:sz w:val="18"/>
          <w:szCs w:val="18"/>
        </w:rPr>
        <w:t>making</w:t>
      </w:r>
      <w:r w:rsidR="005765B8" w:rsidRPr="00DE0EF1">
        <w:rPr>
          <w:i/>
          <w:color w:val="231F20"/>
          <w:sz w:val="18"/>
          <w:szCs w:val="18"/>
        </w:rPr>
        <w:t xml:space="preserve">  </w:t>
      </w:r>
      <w:r w:rsidRPr="00DE0EF1">
        <w:rPr>
          <w:i/>
          <w:color w:val="231F20"/>
          <w:sz w:val="18"/>
          <w:szCs w:val="18"/>
        </w:rPr>
        <w:t>copies</w:t>
      </w:r>
      <w:r w:rsidR="005765B8" w:rsidRPr="00DE0EF1">
        <w:rPr>
          <w:i/>
          <w:color w:val="231F20"/>
          <w:sz w:val="18"/>
          <w:szCs w:val="18"/>
        </w:rPr>
        <w:t xml:space="preserve">  </w:t>
      </w:r>
      <w:r w:rsidRPr="00DE0EF1">
        <w:rPr>
          <w:i/>
          <w:color w:val="231F20"/>
          <w:sz w:val="18"/>
          <w:szCs w:val="18"/>
        </w:rPr>
        <w:t>thereof</w:t>
      </w:r>
      <w:r w:rsidR="005765B8" w:rsidRPr="00DE0EF1">
        <w:rPr>
          <w:i/>
          <w:color w:val="231F20"/>
          <w:sz w:val="18"/>
          <w:szCs w:val="18"/>
        </w:rPr>
        <w:t xml:space="preserve">  </w:t>
      </w:r>
      <w:r w:rsidRPr="00DE0EF1">
        <w:rPr>
          <w:i/>
          <w:color w:val="231F20"/>
          <w:sz w:val="18"/>
          <w:szCs w:val="18"/>
        </w:rPr>
        <w:t>as</w:t>
      </w:r>
      <w:r w:rsidR="005765B8" w:rsidRPr="00DE0EF1">
        <w:rPr>
          <w:i/>
          <w:color w:val="231F20"/>
          <w:sz w:val="18"/>
          <w:szCs w:val="18"/>
        </w:rPr>
        <w:t xml:space="preserve">  </w:t>
      </w:r>
      <w:r w:rsidRPr="00DE0EF1">
        <w:rPr>
          <w:i/>
          <w:color w:val="231F20"/>
          <w:sz w:val="18"/>
          <w:szCs w:val="18"/>
        </w:rPr>
        <w:t>relevant;</w:t>
      </w:r>
      <w:r w:rsidR="005765B8" w:rsidRPr="00DE0EF1">
        <w:rPr>
          <w:i/>
          <w:color w:val="231F20"/>
          <w:sz w:val="18"/>
          <w:szCs w:val="18"/>
        </w:rPr>
        <w:t xml:space="preserve">  </w:t>
      </w:r>
      <w:r w:rsidRPr="00DE0EF1">
        <w:rPr>
          <w:i/>
          <w:color w:val="231F20"/>
          <w:sz w:val="18"/>
          <w:szCs w:val="18"/>
        </w:rPr>
        <w:t>interviewing</w:t>
      </w:r>
      <w:r w:rsidR="005765B8" w:rsidRPr="00DE0EF1">
        <w:rPr>
          <w:i/>
          <w:color w:val="231F20"/>
          <w:sz w:val="18"/>
          <w:szCs w:val="18"/>
        </w:rPr>
        <w:t xml:space="preserve">  </w:t>
      </w:r>
      <w:r w:rsidRPr="00DE0EF1">
        <w:rPr>
          <w:i/>
          <w:color w:val="231F20"/>
          <w:sz w:val="18"/>
          <w:szCs w:val="18"/>
        </w:rPr>
        <w:t>staff</w:t>
      </w:r>
      <w:r w:rsidR="005765B8" w:rsidRPr="00DE0EF1">
        <w:rPr>
          <w:i/>
          <w:color w:val="231F20"/>
          <w:sz w:val="18"/>
          <w:szCs w:val="18"/>
        </w:rPr>
        <w:t xml:space="preserve">  </w:t>
      </w:r>
      <w:r w:rsidRPr="00DE0EF1">
        <w:rPr>
          <w:i/>
          <w:color w:val="231F20"/>
          <w:sz w:val="18"/>
          <w:szCs w:val="18"/>
        </w:rPr>
        <w:t>and</w:t>
      </w:r>
      <w:r w:rsidR="005765B8" w:rsidRPr="00DE0EF1">
        <w:rPr>
          <w:i/>
          <w:color w:val="231F20"/>
          <w:sz w:val="18"/>
          <w:szCs w:val="18"/>
        </w:rPr>
        <w:t xml:space="preserve">  </w:t>
      </w:r>
      <w:r w:rsidRPr="00DE0EF1">
        <w:rPr>
          <w:i/>
          <w:color w:val="231F20"/>
          <w:sz w:val="18"/>
          <w:szCs w:val="18"/>
        </w:rPr>
        <w:t>other</w:t>
      </w:r>
      <w:r w:rsidR="005765B8" w:rsidRPr="00DE0EF1">
        <w:rPr>
          <w:i/>
          <w:color w:val="231F20"/>
          <w:sz w:val="18"/>
          <w:szCs w:val="18"/>
        </w:rPr>
        <w:t xml:space="preserve">  </w:t>
      </w:r>
      <w:r w:rsidRPr="00DE0EF1">
        <w:rPr>
          <w:i/>
          <w:color w:val="231F20"/>
          <w:sz w:val="18"/>
          <w:szCs w:val="18"/>
        </w:rPr>
        <w:t>relevant</w:t>
      </w:r>
      <w:r w:rsidR="005765B8" w:rsidRPr="00DE0EF1">
        <w:rPr>
          <w:i/>
          <w:color w:val="231F20"/>
          <w:sz w:val="18"/>
          <w:szCs w:val="18"/>
        </w:rPr>
        <w:t xml:space="preserve">  </w:t>
      </w:r>
      <w:r w:rsidRPr="00DE0EF1">
        <w:rPr>
          <w:i/>
          <w:color w:val="231F20"/>
          <w:sz w:val="18"/>
          <w:szCs w:val="18"/>
        </w:rPr>
        <w:t>individuals;</w:t>
      </w:r>
      <w:r w:rsidR="005765B8" w:rsidRPr="00DE0EF1">
        <w:rPr>
          <w:i/>
          <w:color w:val="231F20"/>
          <w:sz w:val="18"/>
          <w:szCs w:val="18"/>
        </w:rPr>
        <w:t xml:space="preserve">  </w:t>
      </w:r>
      <w:r w:rsidRPr="00DE0EF1">
        <w:rPr>
          <w:i/>
          <w:color w:val="231F20"/>
          <w:sz w:val="18"/>
          <w:szCs w:val="18"/>
        </w:rPr>
        <w:t>performing</w:t>
      </w:r>
      <w:r w:rsidR="005765B8" w:rsidRPr="00DE0EF1">
        <w:rPr>
          <w:i/>
          <w:color w:val="231F20"/>
          <w:sz w:val="18"/>
          <w:szCs w:val="18"/>
        </w:rPr>
        <w:t xml:space="preserve">  </w:t>
      </w:r>
      <w:r w:rsidRPr="00DE0EF1">
        <w:rPr>
          <w:i/>
          <w:color w:val="231F20"/>
          <w:sz w:val="18"/>
          <w:szCs w:val="18"/>
        </w:rPr>
        <w:t>physical</w:t>
      </w:r>
      <w:r w:rsidR="005765B8" w:rsidRPr="00DE0EF1">
        <w:rPr>
          <w:i/>
          <w:color w:val="231F20"/>
          <w:sz w:val="18"/>
          <w:szCs w:val="18"/>
        </w:rPr>
        <w:t xml:space="preserve">  </w:t>
      </w:r>
      <w:r w:rsidRPr="00DE0EF1">
        <w:rPr>
          <w:i/>
          <w:color w:val="231F20"/>
          <w:sz w:val="18"/>
          <w:szCs w:val="18"/>
        </w:rPr>
        <w:t>inspections</w:t>
      </w:r>
      <w:r w:rsidR="005765B8" w:rsidRPr="00DE0EF1">
        <w:rPr>
          <w:i/>
          <w:color w:val="231F20"/>
          <w:sz w:val="18"/>
          <w:szCs w:val="18"/>
        </w:rPr>
        <w:t xml:space="preserve">  </w:t>
      </w:r>
      <w:r w:rsidRPr="00DE0EF1">
        <w:rPr>
          <w:i/>
          <w:color w:val="231F20"/>
          <w:sz w:val="18"/>
          <w:szCs w:val="18"/>
        </w:rPr>
        <w:t>and</w:t>
      </w:r>
      <w:r w:rsidR="005765B8" w:rsidRPr="00DE0EF1">
        <w:rPr>
          <w:i/>
          <w:color w:val="231F20"/>
          <w:sz w:val="18"/>
          <w:szCs w:val="18"/>
        </w:rPr>
        <w:t xml:space="preserve">  </w:t>
      </w:r>
      <w:r w:rsidRPr="00DE0EF1">
        <w:rPr>
          <w:i/>
          <w:color w:val="231F20"/>
          <w:sz w:val="18"/>
          <w:szCs w:val="18"/>
        </w:rPr>
        <w:t>site</w:t>
      </w:r>
      <w:r w:rsidR="005765B8" w:rsidRPr="00DE0EF1">
        <w:rPr>
          <w:i/>
          <w:color w:val="231F20"/>
          <w:sz w:val="18"/>
          <w:szCs w:val="18"/>
        </w:rPr>
        <w:t xml:space="preserve">  </w:t>
      </w:r>
      <w:r w:rsidRPr="00DE0EF1">
        <w:rPr>
          <w:i/>
          <w:color w:val="231F20"/>
          <w:sz w:val="18"/>
          <w:szCs w:val="18"/>
        </w:rPr>
        <w:t>visits;</w:t>
      </w:r>
      <w:r w:rsidR="005765B8" w:rsidRPr="00DE0EF1">
        <w:rPr>
          <w:i/>
          <w:color w:val="231F20"/>
          <w:sz w:val="18"/>
          <w:szCs w:val="18"/>
        </w:rPr>
        <w:t xml:space="preserve">  </w:t>
      </w:r>
      <w:r w:rsidRPr="00DE0EF1">
        <w:rPr>
          <w:i/>
          <w:color w:val="231F20"/>
          <w:sz w:val="18"/>
          <w:szCs w:val="18"/>
        </w:rPr>
        <w:t>and</w:t>
      </w:r>
      <w:r w:rsidR="005765B8" w:rsidRPr="00DE0EF1">
        <w:rPr>
          <w:i/>
          <w:color w:val="231F20"/>
          <w:sz w:val="18"/>
          <w:szCs w:val="18"/>
        </w:rPr>
        <w:t xml:space="preserve">  </w:t>
      </w:r>
      <w:r w:rsidRPr="00DE0EF1">
        <w:rPr>
          <w:i/>
          <w:color w:val="231F20"/>
          <w:sz w:val="18"/>
          <w:szCs w:val="18"/>
        </w:rPr>
        <w:t>obtaining</w:t>
      </w:r>
      <w:r w:rsidR="005765B8" w:rsidRPr="00DE0EF1">
        <w:rPr>
          <w:i/>
          <w:color w:val="231F20"/>
          <w:sz w:val="18"/>
          <w:szCs w:val="18"/>
        </w:rPr>
        <w:t xml:space="preserve">  </w:t>
      </w:r>
      <w:r w:rsidRPr="00DE0EF1">
        <w:rPr>
          <w:i/>
          <w:color w:val="231F20"/>
          <w:sz w:val="18"/>
          <w:szCs w:val="18"/>
        </w:rPr>
        <w:t>third</w:t>
      </w:r>
      <w:r w:rsidR="005765B8" w:rsidRPr="00DE0EF1">
        <w:rPr>
          <w:i/>
          <w:color w:val="231F20"/>
          <w:sz w:val="18"/>
          <w:szCs w:val="18"/>
        </w:rPr>
        <w:t xml:space="preserve">  </w:t>
      </w:r>
      <w:r w:rsidRPr="00DE0EF1">
        <w:rPr>
          <w:i/>
          <w:color w:val="231F20"/>
          <w:sz w:val="18"/>
          <w:szCs w:val="18"/>
        </w:rPr>
        <w:t>party</w:t>
      </w:r>
      <w:r w:rsidR="005765B8" w:rsidRPr="00DE0EF1">
        <w:rPr>
          <w:i/>
          <w:color w:val="231F20"/>
          <w:sz w:val="18"/>
          <w:szCs w:val="18"/>
        </w:rPr>
        <w:t xml:space="preserve">  </w:t>
      </w:r>
      <w:r w:rsidRPr="00DE0EF1">
        <w:rPr>
          <w:i/>
          <w:color w:val="231F20"/>
          <w:sz w:val="18"/>
          <w:szCs w:val="18"/>
        </w:rPr>
        <w:t>veriﬁcation</w:t>
      </w:r>
      <w:r w:rsidR="005765B8" w:rsidRPr="00DE0EF1">
        <w:rPr>
          <w:i/>
          <w:color w:val="231F20"/>
          <w:sz w:val="18"/>
          <w:szCs w:val="18"/>
        </w:rPr>
        <w:t xml:space="preserve">  </w:t>
      </w:r>
      <w:r w:rsidRPr="00DE0EF1">
        <w:rPr>
          <w:i/>
          <w:color w:val="231F20"/>
          <w:sz w:val="18"/>
          <w:szCs w:val="18"/>
        </w:rPr>
        <w:t>of</w:t>
      </w:r>
      <w:r w:rsidR="005765B8" w:rsidRPr="00DE0EF1">
        <w:rPr>
          <w:i/>
          <w:color w:val="231F20"/>
          <w:sz w:val="18"/>
          <w:szCs w:val="18"/>
        </w:rPr>
        <w:t xml:space="preserve">  </w:t>
      </w:r>
      <w:r w:rsidRPr="00DE0EF1">
        <w:rPr>
          <w:i/>
          <w:color w:val="231F20"/>
          <w:sz w:val="18"/>
          <w:szCs w:val="18"/>
        </w:rPr>
        <w:t>information.</w:t>
      </w:r>
    </w:p>
    <w:p w14:paraId="3B6B0597" w14:textId="77777777" w:rsidR="0021200B" w:rsidRPr="00DE0EF1" w:rsidRDefault="0021200B">
      <w:pPr>
        <w:spacing w:line="230" w:lineRule="auto"/>
        <w:jc w:val="both"/>
        <w:rPr>
          <w:sz w:val="18"/>
          <w:szCs w:val="18"/>
        </w:rPr>
        <w:sectPr w:rsidR="0021200B" w:rsidRPr="00DE0EF1" w:rsidSect="00833D84">
          <w:pgSz w:w="11910" w:h="16840"/>
          <w:pgMar w:top="720" w:right="720" w:bottom="720" w:left="720" w:header="0" w:footer="446" w:gutter="0"/>
          <w:cols w:space="720"/>
        </w:sectPr>
      </w:pPr>
    </w:p>
    <w:p w14:paraId="13C23B37" w14:textId="650AFE9C" w:rsidR="0021200B" w:rsidRPr="00DE0EF1" w:rsidRDefault="00DE72D3" w:rsidP="004227BD">
      <w:pPr>
        <w:pStyle w:val="Heading3"/>
        <w:spacing w:before="185"/>
        <w:ind w:left="850"/>
        <w:jc w:val="both"/>
      </w:pPr>
      <w:r w:rsidRPr="00DE0EF1">
        <w:rPr>
          <w:color w:val="231F20"/>
        </w:rPr>
        <w:lastRenderedPageBreak/>
        <w:t>TENDERER INFORMATION FORM</w:t>
      </w:r>
    </w:p>
    <w:p w14:paraId="1D6659CA" w14:textId="3C6F20CD" w:rsidR="0021200B" w:rsidRPr="00DE0EF1" w:rsidRDefault="00022DB4" w:rsidP="004227BD">
      <w:pPr>
        <w:tabs>
          <w:tab w:val="left" w:pos="9360"/>
        </w:tabs>
        <w:spacing w:before="242" w:line="230" w:lineRule="auto"/>
        <w:ind w:left="850" w:right="90"/>
        <w:jc w:val="both"/>
        <w:rPr>
          <w:i/>
        </w:rPr>
      </w:pPr>
      <w:r w:rsidRPr="00DE0EF1">
        <w:rPr>
          <w:i/>
          <w:color w:val="231F20"/>
        </w:rPr>
        <w:t>[The</w:t>
      </w:r>
      <w:r w:rsidR="005765B8" w:rsidRPr="00DE0EF1">
        <w:rPr>
          <w:i/>
          <w:color w:val="231F20"/>
        </w:rPr>
        <w:t xml:space="preserve">  </w:t>
      </w:r>
      <w:r w:rsidRPr="00DE0EF1">
        <w:rPr>
          <w:i/>
          <w:color w:val="231F20"/>
        </w:rPr>
        <w:t>tenderer</w:t>
      </w:r>
      <w:r w:rsidR="005765B8" w:rsidRPr="00DE0EF1">
        <w:rPr>
          <w:i/>
          <w:color w:val="231F20"/>
        </w:rPr>
        <w:t xml:space="preserve">  </w:t>
      </w:r>
      <w:r w:rsidRPr="00DE0EF1">
        <w:rPr>
          <w:i/>
          <w:color w:val="231F20"/>
        </w:rPr>
        <w:t>shall</w:t>
      </w:r>
      <w:r w:rsidR="005765B8" w:rsidRPr="00DE0EF1">
        <w:rPr>
          <w:i/>
          <w:color w:val="231F20"/>
        </w:rPr>
        <w:t xml:space="preserve">  </w:t>
      </w:r>
      <w:r w:rsidRPr="00DE0EF1">
        <w:rPr>
          <w:i/>
          <w:color w:val="231F20"/>
        </w:rPr>
        <w:t>ﬁll</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this</w:t>
      </w:r>
      <w:r w:rsidR="005765B8" w:rsidRPr="00DE0EF1">
        <w:rPr>
          <w:i/>
          <w:color w:val="231F20"/>
        </w:rPr>
        <w:t xml:space="preserve">  </w:t>
      </w:r>
      <w:r w:rsidRPr="00DE0EF1">
        <w:rPr>
          <w:i/>
          <w:color w:val="231F20"/>
        </w:rPr>
        <w:t>Form</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accordance</w:t>
      </w:r>
      <w:r w:rsidR="005765B8" w:rsidRPr="00DE0EF1">
        <w:rPr>
          <w:i/>
          <w:color w:val="231F20"/>
        </w:rPr>
        <w:t xml:space="preserve">  </w:t>
      </w:r>
      <w:r w:rsidRPr="00DE0EF1">
        <w:rPr>
          <w:i/>
          <w:color w:val="231F20"/>
        </w:rPr>
        <w:t>with</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instructions</w:t>
      </w:r>
      <w:r w:rsidR="005765B8" w:rsidRPr="00DE0EF1">
        <w:rPr>
          <w:i/>
          <w:color w:val="231F20"/>
        </w:rPr>
        <w:t xml:space="preserve">  </w:t>
      </w:r>
      <w:r w:rsidRPr="00DE0EF1">
        <w:rPr>
          <w:i/>
          <w:color w:val="231F20"/>
        </w:rPr>
        <w:t>indicated</w:t>
      </w:r>
      <w:r w:rsidR="005765B8" w:rsidRPr="00DE0EF1">
        <w:rPr>
          <w:i/>
          <w:color w:val="231F20"/>
        </w:rPr>
        <w:t xml:space="preserve">  </w:t>
      </w:r>
      <w:r w:rsidRPr="00DE0EF1">
        <w:rPr>
          <w:i/>
          <w:color w:val="231F20"/>
        </w:rPr>
        <w:t>below.</w:t>
      </w:r>
      <w:r w:rsidR="004227BD" w:rsidRPr="00DE0EF1">
        <w:rPr>
          <w:i/>
          <w:color w:val="231F20"/>
        </w:rPr>
        <w:t xml:space="preserve"> </w:t>
      </w:r>
      <w:r w:rsidRPr="00DE0EF1">
        <w:rPr>
          <w:i/>
          <w:color w:val="231F20"/>
        </w:rPr>
        <w:t>No</w:t>
      </w:r>
      <w:r w:rsidR="005765B8" w:rsidRPr="00DE0EF1">
        <w:rPr>
          <w:i/>
          <w:color w:val="231F20"/>
        </w:rPr>
        <w:t xml:space="preserve">  </w:t>
      </w:r>
      <w:r w:rsidRPr="00DE0EF1">
        <w:rPr>
          <w:i/>
          <w:color w:val="231F20"/>
        </w:rPr>
        <w:t>alterations</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its</w:t>
      </w:r>
      <w:r w:rsidR="005765B8" w:rsidRPr="00DE0EF1">
        <w:rPr>
          <w:i/>
          <w:color w:val="231F20"/>
        </w:rPr>
        <w:t xml:space="preserve">  </w:t>
      </w:r>
      <w:r w:rsidRPr="00DE0EF1">
        <w:rPr>
          <w:i/>
          <w:color w:val="231F20"/>
        </w:rPr>
        <w:t>format</w:t>
      </w:r>
      <w:r w:rsidR="005765B8" w:rsidRPr="00DE0EF1">
        <w:rPr>
          <w:i/>
          <w:color w:val="231F20"/>
        </w:rPr>
        <w:t xml:space="preserve">  </w:t>
      </w:r>
      <w:r w:rsidRPr="00DE0EF1">
        <w:rPr>
          <w:i/>
          <w:color w:val="231F20"/>
        </w:rPr>
        <w:t>shall</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permitted</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no</w:t>
      </w:r>
      <w:r w:rsidR="005765B8" w:rsidRPr="00DE0EF1">
        <w:rPr>
          <w:i/>
          <w:color w:val="231F20"/>
        </w:rPr>
        <w:t xml:space="preserve">  </w:t>
      </w:r>
      <w:r w:rsidRPr="00DE0EF1">
        <w:rPr>
          <w:i/>
          <w:color w:val="231F20"/>
        </w:rPr>
        <w:t>substitutions</w:t>
      </w:r>
      <w:r w:rsidR="005765B8" w:rsidRPr="00DE0EF1">
        <w:rPr>
          <w:i/>
          <w:color w:val="231F20"/>
        </w:rPr>
        <w:t xml:space="preserve">  </w:t>
      </w:r>
      <w:r w:rsidRPr="00DE0EF1">
        <w:rPr>
          <w:i/>
          <w:color w:val="231F20"/>
        </w:rPr>
        <w:t>shall</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accepted.]</w:t>
      </w:r>
    </w:p>
    <w:p w14:paraId="7A8F65AF" w14:textId="54FA9B92" w:rsidR="0021200B" w:rsidRPr="00DE0EF1" w:rsidRDefault="00022DB4" w:rsidP="004227BD">
      <w:pPr>
        <w:tabs>
          <w:tab w:val="left" w:pos="9360"/>
        </w:tabs>
        <w:spacing w:before="238"/>
        <w:ind w:left="850" w:right="90"/>
        <w:jc w:val="both"/>
      </w:pPr>
      <w:r w:rsidRPr="00DE0EF1">
        <w:rPr>
          <w:color w:val="231F20"/>
        </w:rPr>
        <w:t>Date</w:t>
      </w:r>
      <w:r w:rsidR="00DE72D3" w:rsidRPr="00DE0EF1">
        <w:rPr>
          <w:color w:val="231F20"/>
        </w:rPr>
        <w:t>:</w:t>
      </w:r>
      <w:r w:rsidR="005765B8" w:rsidRPr="00DE0EF1">
        <w:rPr>
          <w:color w:val="231F20"/>
        </w:rPr>
        <w:t xml:space="preserve"> </w:t>
      </w:r>
      <w:r w:rsidR="00DE72D3" w:rsidRPr="00DE0EF1">
        <w:rPr>
          <w:color w:val="231F20"/>
        </w:rPr>
        <w:t>…………………………………………</w:t>
      </w:r>
      <w:r w:rsidR="005765B8" w:rsidRPr="00DE0EF1">
        <w:rPr>
          <w:color w:val="231F20"/>
        </w:rPr>
        <w:t xml:space="preserve"> </w:t>
      </w:r>
      <w:r w:rsidRPr="00DE0EF1">
        <w:rPr>
          <w:i/>
          <w:color w:val="231F20"/>
        </w:rPr>
        <w:t>[insert</w:t>
      </w:r>
      <w:r w:rsidR="005765B8" w:rsidRPr="00DE0EF1">
        <w:rPr>
          <w:i/>
          <w:color w:val="231F20"/>
        </w:rPr>
        <w:t xml:space="preserve">  </w:t>
      </w:r>
      <w:r w:rsidRPr="00DE0EF1">
        <w:rPr>
          <w:i/>
          <w:color w:val="231F20"/>
        </w:rPr>
        <w:t>date</w:t>
      </w:r>
      <w:r w:rsidR="005765B8" w:rsidRPr="00DE0EF1">
        <w:rPr>
          <w:i/>
          <w:color w:val="231F20"/>
        </w:rPr>
        <w:t xml:space="preserve">  </w:t>
      </w:r>
      <w:r w:rsidRPr="00DE0EF1">
        <w:rPr>
          <w:i/>
          <w:color w:val="231F20"/>
        </w:rPr>
        <w:t>(as</w:t>
      </w:r>
      <w:r w:rsidR="005765B8" w:rsidRPr="00DE0EF1">
        <w:rPr>
          <w:i/>
          <w:color w:val="231F20"/>
        </w:rPr>
        <w:t xml:space="preserve">  </w:t>
      </w:r>
      <w:r w:rsidRPr="00DE0EF1">
        <w:rPr>
          <w:i/>
          <w:color w:val="231F20"/>
        </w:rPr>
        <w:t>day,</w:t>
      </w:r>
      <w:r w:rsidR="005765B8" w:rsidRPr="00DE0EF1">
        <w:rPr>
          <w:i/>
          <w:color w:val="231F20"/>
        </w:rPr>
        <w:t xml:space="preserve">  </w:t>
      </w:r>
      <w:r w:rsidRPr="00DE0EF1">
        <w:rPr>
          <w:i/>
          <w:color w:val="231F20"/>
        </w:rPr>
        <w:t>month</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year)</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Tender</w:t>
      </w:r>
      <w:r w:rsidR="005765B8" w:rsidRPr="00DE0EF1">
        <w:rPr>
          <w:i/>
          <w:color w:val="231F20"/>
        </w:rPr>
        <w:t xml:space="preserve">  </w:t>
      </w:r>
      <w:r w:rsidRPr="00DE0EF1">
        <w:rPr>
          <w:i/>
          <w:color w:val="231F20"/>
        </w:rPr>
        <w:t>submission</w:t>
      </w:r>
      <w:r w:rsidRPr="00DE0EF1">
        <w:rPr>
          <w:color w:val="231F20"/>
        </w:rPr>
        <w:t>]</w:t>
      </w:r>
    </w:p>
    <w:p w14:paraId="6A3CD977" w14:textId="44A0C45B" w:rsidR="0021200B" w:rsidRPr="00DE0EF1" w:rsidRDefault="00DE72D3" w:rsidP="004227BD">
      <w:pPr>
        <w:tabs>
          <w:tab w:val="left" w:pos="9360"/>
        </w:tabs>
        <w:spacing w:before="234"/>
        <w:ind w:left="850" w:right="90"/>
        <w:jc w:val="both"/>
        <w:rPr>
          <w:i/>
        </w:rPr>
      </w:pPr>
      <w:r w:rsidRPr="00DE0EF1">
        <w:rPr>
          <w:b/>
          <w:color w:val="231F20"/>
        </w:rPr>
        <w:t>Tender Name and Identiﬁcation</w:t>
      </w:r>
      <w:r w:rsidR="00022DB4" w:rsidRPr="00DE0EF1">
        <w:rPr>
          <w:color w:val="231F20"/>
        </w:rPr>
        <w:t>:</w:t>
      </w:r>
      <w:r w:rsidRPr="00DE0EF1">
        <w:rPr>
          <w:color w:val="231F20"/>
        </w:rPr>
        <w:t>................................. [</w:t>
      </w:r>
      <w:r w:rsidR="00A25B6F" w:rsidRPr="00DE0EF1">
        <w:rPr>
          <w:i/>
          <w:color w:val="231F20"/>
        </w:rPr>
        <w:t>Insert</w:t>
      </w:r>
      <w:r w:rsidRPr="00DE0EF1">
        <w:rPr>
          <w:i/>
          <w:color w:val="231F20"/>
        </w:rPr>
        <w:t xml:space="preserve"> identiﬁcation</w:t>
      </w:r>
    </w:p>
    <w:p w14:paraId="3B6FA3D7" w14:textId="4ADE06F0" w:rsidR="0021200B" w:rsidRPr="00DE0EF1" w:rsidRDefault="00DE72D3" w:rsidP="004227BD">
      <w:pPr>
        <w:tabs>
          <w:tab w:val="left" w:pos="2224"/>
          <w:tab w:val="left" w:pos="3243"/>
          <w:tab w:val="left" w:pos="9360"/>
        </w:tabs>
        <w:spacing w:before="234" w:line="463" w:lineRule="auto"/>
        <w:ind w:left="850" w:right="90"/>
        <w:jc w:val="both"/>
        <w:rPr>
          <w:color w:val="231F20"/>
        </w:rPr>
      </w:pPr>
      <w:r w:rsidRPr="00DE0EF1">
        <w:rPr>
          <w:color w:val="231F20"/>
        </w:rPr>
        <w:t>Alternative No</w:t>
      </w:r>
      <w:r w:rsidR="00022DB4" w:rsidRPr="00DE0EF1">
        <w:rPr>
          <w:color w:val="231F20"/>
        </w:rPr>
        <w:t>.:</w:t>
      </w:r>
      <w:r w:rsidRPr="00DE0EF1">
        <w:rPr>
          <w:color w:val="231F20"/>
        </w:rPr>
        <w:t xml:space="preserve"> </w:t>
      </w:r>
      <w:r w:rsidR="00022DB4" w:rsidRPr="00DE0EF1">
        <w:rPr>
          <w:color w:val="231F20"/>
        </w:rPr>
        <w:t>.................................</w:t>
      </w:r>
      <w:r w:rsidR="005765B8" w:rsidRPr="00DE0EF1">
        <w:rPr>
          <w:color w:val="231F20"/>
        </w:rPr>
        <w:t xml:space="preserve">  </w:t>
      </w:r>
      <w:r w:rsidR="00022DB4" w:rsidRPr="00DE0EF1">
        <w:rPr>
          <w:i/>
          <w:color w:val="231F20"/>
        </w:rPr>
        <w:t>[insert</w:t>
      </w:r>
      <w:r w:rsidR="005765B8" w:rsidRPr="00DE0EF1">
        <w:rPr>
          <w:i/>
          <w:color w:val="231F20"/>
        </w:rPr>
        <w:t xml:space="preserve">  </w:t>
      </w:r>
      <w:r w:rsidR="00022DB4" w:rsidRPr="00DE0EF1">
        <w:rPr>
          <w:i/>
          <w:color w:val="231F20"/>
        </w:rPr>
        <w:t>identiﬁcation</w:t>
      </w:r>
      <w:r w:rsidR="005765B8" w:rsidRPr="00DE0EF1">
        <w:rPr>
          <w:i/>
          <w:color w:val="231F20"/>
        </w:rPr>
        <w:t xml:space="preserve">  </w:t>
      </w:r>
      <w:r w:rsidR="00022DB4" w:rsidRPr="00DE0EF1">
        <w:rPr>
          <w:i/>
          <w:color w:val="231F20"/>
        </w:rPr>
        <w:t>No</w:t>
      </w:r>
      <w:r w:rsidR="005765B8" w:rsidRPr="00DE0EF1">
        <w:rPr>
          <w:i/>
          <w:color w:val="231F20"/>
        </w:rPr>
        <w:t xml:space="preserve">  </w:t>
      </w:r>
      <w:r w:rsidR="00022DB4" w:rsidRPr="00DE0EF1">
        <w:rPr>
          <w:i/>
          <w:color w:val="231F20"/>
        </w:rPr>
        <w:t>if</w:t>
      </w:r>
      <w:r w:rsidR="005765B8" w:rsidRPr="00DE0EF1">
        <w:rPr>
          <w:i/>
          <w:color w:val="231F20"/>
        </w:rPr>
        <w:t xml:space="preserve">  </w:t>
      </w:r>
      <w:r w:rsidR="00022DB4" w:rsidRPr="00DE0EF1">
        <w:rPr>
          <w:i/>
          <w:color w:val="231F20"/>
        </w:rPr>
        <w:t>this</w:t>
      </w:r>
      <w:r w:rsidR="005765B8" w:rsidRPr="00DE0EF1">
        <w:rPr>
          <w:i/>
          <w:color w:val="231F20"/>
        </w:rPr>
        <w:t xml:space="preserve">  </w:t>
      </w:r>
      <w:r w:rsidR="00022DB4" w:rsidRPr="00DE0EF1">
        <w:rPr>
          <w:i/>
          <w:color w:val="231F20"/>
        </w:rPr>
        <w:t>is</w:t>
      </w:r>
      <w:r w:rsidR="005765B8" w:rsidRPr="00DE0EF1">
        <w:rPr>
          <w:i/>
          <w:color w:val="231F20"/>
        </w:rPr>
        <w:t xml:space="preserve">  </w:t>
      </w:r>
      <w:r w:rsidR="00022DB4" w:rsidRPr="00DE0EF1">
        <w:rPr>
          <w:i/>
          <w:color w:val="231F20"/>
        </w:rPr>
        <w:t>a</w:t>
      </w:r>
      <w:r w:rsidR="005765B8" w:rsidRPr="00DE0EF1">
        <w:rPr>
          <w:i/>
          <w:color w:val="231F20"/>
        </w:rPr>
        <w:t xml:space="preserve">  </w:t>
      </w:r>
      <w:r w:rsidR="00022DB4" w:rsidRPr="00DE0EF1">
        <w:rPr>
          <w:i/>
          <w:color w:val="231F20"/>
        </w:rPr>
        <w:t>Tender</w:t>
      </w:r>
      <w:r w:rsidR="005765B8" w:rsidRPr="00DE0EF1">
        <w:rPr>
          <w:i/>
          <w:color w:val="231F20"/>
        </w:rPr>
        <w:t xml:space="preserve">  </w:t>
      </w:r>
      <w:r w:rsidR="00022DB4" w:rsidRPr="00DE0EF1">
        <w:rPr>
          <w:i/>
          <w:color w:val="231F20"/>
        </w:rPr>
        <w:t>for</w:t>
      </w:r>
      <w:r w:rsidR="005765B8" w:rsidRPr="00DE0EF1">
        <w:rPr>
          <w:i/>
          <w:color w:val="231F20"/>
        </w:rPr>
        <w:t xml:space="preserve">  </w:t>
      </w:r>
      <w:r w:rsidR="00022DB4" w:rsidRPr="00DE0EF1">
        <w:rPr>
          <w:i/>
          <w:color w:val="231F20"/>
        </w:rPr>
        <w:t>an</w:t>
      </w:r>
      <w:r w:rsidR="005765B8" w:rsidRPr="00DE0EF1">
        <w:rPr>
          <w:i/>
          <w:color w:val="231F20"/>
        </w:rPr>
        <w:t xml:space="preserve">  </w:t>
      </w:r>
      <w:r w:rsidR="00022DB4" w:rsidRPr="00DE0EF1">
        <w:rPr>
          <w:i/>
          <w:color w:val="231F20"/>
        </w:rPr>
        <w:t>alternative]</w:t>
      </w:r>
      <w:r w:rsidR="005765B8" w:rsidRPr="00DE0EF1">
        <w:rPr>
          <w:i/>
          <w:color w:val="231F20"/>
        </w:rPr>
        <w:t xml:space="preserve">  </w:t>
      </w:r>
      <w:r w:rsidR="00022DB4" w:rsidRPr="00DE0EF1">
        <w:rPr>
          <w:color w:val="231F20"/>
        </w:rPr>
        <w:t>Page</w:t>
      </w:r>
      <w:r w:rsidR="005765B8" w:rsidRPr="00DE0EF1">
        <w:rPr>
          <w:color w:val="231F20"/>
          <w:u w:val="single" w:color="221E1F"/>
        </w:rPr>
        <w:t xml:space="preserve">  </w:t>
      </w:r>
      <w:r w:rsidR="00022DB4" w:rsidRPr="00DE0EF1">
        <w:rPr>
          <w:color w:val="231F20"/>
          <w:u w:val="single" w:color="221E1F"/>
        </w:rPr>
        <w:tab/>
      </w:r>
      <w:r w:rsidR="00022DB4" w:rsidRPr="00DE0EF1">
        <w:rPr>
          <w:color w:val="231F20"/>
        </w:rPr>
        <w:t>of_</w:t>
      </w:r>
      <w:r w:rsidR="005765B8" w:rsidRPr="00DE0EF1">
        <w:rPr>
          <w:color w:val="231F20"/>
          <w:u w:val="single" w:color="221E1F"/>
        </w:rPr>
        <w:t xml:space="preserve">  </w:t>
      </w:r>
      <w:r w:rsidR="00022DB4" w:rsidRPr="00DE0EF1">
        <w:rPr>
          <w:color w:val="231F20"/>
          <w:u w:val="single" w:color="221E1F"/>
        </w:rPr>
        <w:tab/>
      </w:r>
      <w:r w:rsidR="00022DB4" w:rsidRPr="00DE0EF1">
        <w:rPr>
          <w:color w:val="231F20"/>
        </w:rPr>
        <w:t>pages</w:t>
      </w:r>
    </w:p>
    <w:p w14:paraId="2CDBD37A" w14:textId="77777777" w:rsidR="002C2AE8" w:rsidRPr="00DE0EF1" w:rsidRDefault="002C2AE8" w:rsidP="004227BD">
      <w:pPr>
        <w:tabs>
          <w:tab w:val="left" w:pos="2224"/>
          <w:tab w:val="left" w:pos="3243"/>
          <w:tab w:val="left" w:pos="9360"/>
        </w:tabs>
        <w:spacing w:before="234" w:line="463" w:lineRule="auto"/>
        <w:ind w:left="850" w:right="90"/>
        <w:jc w:val="both"/>
        <w:rPr>
          <w:color w:val="231F20"/>
        </w:rPr>
      </w:pP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80"/>
      </w:tblGrid>
      <w:tr w:rsidR="002C2AE8" w:rsidRPr="00DE0EF1" w14:paraId="58DE625D" w14:textId="77777777" w:rsidTr="004227BD">
        <w:trPr>
          <w:cantSplit/>
          <w:trHeight w:val="440"/>
        </w:trPr>
        <w:tc>
          <w:tcPr>
            <w:tcW w:w="8880" w:type="dxa"/>
            <w:tcBorders>
              <w:bottom w:val="nil"/>
            </w:tcBorders>
          </w:tcPr>
          <w:p w14:paraId="6DB1CBA5" w14:textId="77777777" w:rsidR="002C2AE8" w:rsidRPr="00DE0EF1" w:rsidRDefault="002C2AE8" w:rsidP="004227BD">
            <w:pPr>
              <w:tabs>
                <w:tab w:val="left" w:pos="7230"/>
              </w:tabs>
              <w:suppressAutoHyphens/>
              <w:jc w:val="both"/>
            </w:pPr>
            <w:r w:rsidRPr="00DE0EF1">
              <w:t xml:space="preserve">1. Tenderer’s Name </w:t>
            </w:r>
            <w:r w:rsidRPr="00DE0EF1">
              <w:rPr>
                <w:bCs/>
                <w:i/>
                <w:iCs/>
              </w:rPr>
              <w:t>[insert Tenderer’s legal name]</w:t>
            </w:r>
          </w:p>
        </w:tc>
      </w:tr>
      <w:tr w:rsidR="002C2AE8" w:rsidRPr="00DE0EF1" w14:paraId="7A50AD92" w14:textId="77777777" w:rsidTr="004227BD">
        <w:trPr>
          <w:cantSplit/>
        </w:trPr>
        <w:tc>
          <w:tcPr>
            <w:tcW w:w="8880" w:type="dxa"/>
            <w:tcBorders>
              <w:left w:val="single" w:sz="4" w:space="0" w:color="auto"/>
            </w:tcBorders>
          </w:tcPr>
          <w:p w14:paraId="66707980" w14:textId="77777777" w:rsidR="002C2AE8" w:rsidRPr="00DE0EF1" w:rsidRDefault="002C2AE8" w:rsidP="004227BD">
            <w:pPr>
              <w:tabs>
                <w:tab w:val="left" w:pos="7230"/>
              </w:tabs>
              <w:suppressAutoHyphens/>
              <w:jc w:val="both"/>
              <w:rPr>
                <w:bCs/>
                <w:i/>
                <w:iCs/>
              </w:rPr>
            </w:pPr>
            <w:r w:rsidRPr="00DE0EF1">
              <w:t xml:space="preserve">2. In case of JV, legal name of each member: </w:t>
            </w:r>
            <w:r w:rsidRPr="00DE0EF1">
              <w:rPr>
                <w:bCs/>
                <w:i/>
                <w:iCs/>
              </w:rPr>
              <w:t>[insert legal name of each member in JV]</w:t>
            </w:r>
          </w:p>
          <w:p w14:paraId="03F21D0A" w14:textId="77777777" w:rsidR="002C2AE8" w:rsidRPr="00DE0EF1" w:rsidRDefault="002C2AE8" w:rsidP="004227BD">
            <w:pPr>
              <w:tabs>
                <w:tab w:val="left" w:pos="7230"/>
              </w:tabs>
              <w:suppressAutoHyphens/>
              <w:jc w:val="both"/>
            </w:pPr>
          </w:p>
        </w:tc>
      </w:tr>
      <w:tr w:rsidR="002C2AE8" w:rsidRPr="00DE0EF1" w14:paraId="4DA0AC12" w14:textId="77777777" w:rsidTr="004227BD">
        <w:trPr>
          <w:cantSplit/>
          <w:trHeight w:val="674"/>
        </w:trPr>
        <w:tc>
          <w:tcPr>
            <w:tcW w:w="8880" w:type="dxa"/>
            <w:tcBorders>
              <w:left w:val="single" w:sz="4" w:space="0" w:color="auto"/>
            </w:tcBorders>
          </w:tcPr>
          <w:p w14:paraId="041FA8F0" w14:textId="77777777" w:rsidR="002C2AE8" w:rsidRPr="00DE0EF1" w:rsidRDefault="002C2AE8" w:rsidP="004227BD">
            <w:pPr>
              <w:tabs>
                <w:tab w:val="left" w:pos="7230"/>
              </w:tabs>
              <w:suppressAutoHyphens/>
              <w:jc w:val="both"/>
              <w:rPr>
                <w:b/>
              </w:rPr>
            </w:pPr>
            <w:r w:rsidRPr="00DE0EF1">
              <w:t xml:space="preserve">3. Tenderer’s actual or intended country of registration: </w:t>
            </w:r>
            <w:r w:rsidRPr="00DE0EF1">
              <w:rPr>
                <w:bCs/>
                <w:i/>
                <w:iCs/>
              </w:rPr>
              <w:t>[insert actual or intended country of registration]</w:t>
            </w:r>
          </w:p>
        </w:tc>
      </w:tr>
      <w:tr w:rsidR="002C2AE8" w:rsidRPr="00DE0EF1" w14:paraId="2389EFF9" w14:textId="77777777" w:rsidTr="004227BD">
        <w:trPr>
          <w:cantSplit/>
          <w:trHeight w:val="674"/>
        </w:trPr>
        <w:tc>
          <w:tcPr>
            <w:tcW w:w="8880" w:type="dxa"/>
            <w:tcBorders>
              <w:left w:val="single" w:sz="4" w:space="0" w:color="auto"/>
            </w:tcBorders>
          </w:tcPr>
          <w:p w14:paraId="27F600D0" w14:textId="77777777" w:rsidR="002C2AE8" w:rsidRPr="00DE0EF1" w:rsidRDefault="002C2AE8" w:rsidP="004227BD">
            <w:pPr>
              <w:tabs>
                <w:tab w:val="left" w:pos="7230"/>
              </w:tabs>
              <w:suppressAutoHyphens/>
              <w:jc w:val="both"/>
              <w:rPr>
                <w:b/>
              </w:rPr>
            </w:pPr>
            <w:r w:rsidRPr="00DE0EF1">
              <w:t xml:space="preserve">4. Tenderer’s year of registration: </w:t>
            </w:r>
            <w:r w:rsidRPr="00DE0EF1">
              <w:rPr>
                <w:bCs/>
                <w:i/>
                <w:iCs/>
              </w:rPr>
              <w:t>[insert Tenderer’s year of registration]</w:t>
            </w:r>
          </w:p>
        </w:tc>
      </w:tr>
      <w:tr w:rsidR="002C2AE8" w:rsidRPr="00DE0EF1" w14:paraId="7B5E8903" w14:textId="77777777" w:rsidTr="004227BD">
        <w:trPr>
          <w:cantSplit/>
        </w:trPr>
        <w:tc>
          <w:tcPr>
            <w:tcW w:w="8880" w:type="dxa"/>
            <w:tcBorders>
              <w:left w:val="single" w:sz="4" w:space="0" w:color="auto"/>
            </w:tcBorders>
          </w:tcPr>
          <w:p w14:paraId="7DC7F713" w14:textId="77777777" w:rsidR="002C2AE8" w:rsidRPr="00DE0EF1" w:rsidRDefault="002C2AE8" w:rsidP="004227BD">
            <w:pPr>
              <w:tabs>
                <w:tab w:val="left" w:pos="7230"/>
              </w:tabs>
              <w:suppressAutoHyphens/>
              <w:spacing w:before="120"/>
              <w:jc w:val="both"/>
            </w:pPr>
            <w:r w:rsidRPr="00DE0EF1">
              <w:t xml:space="preserve">5. Tenderer’s Address in country of registration: </w:t>
            </w:r>
            <w:r w:rsidRPr="00DE0EF1">
              <w:rPr>
                <w:bCs/>
                <w:i/>
                <w:iCs/>
              </w:rPr>
              <w:t>[insert Tenderer’s legal address in country of registration]</w:t>
            </w:r>
          </w:p>
        </w:tc>
      </w:tr>
      <w:tr w:rsidR="002C2AE8" w:rsidRPr="00DE0EF1" w14:paraId="30C6823E" w14:textId="77777777" w:rsidTr="004227BD">
        <w:trPr>
          <w:cantSplit/>
        </w:trPr>
        <w:tc>
          <w:tcPr>
            <w:tcW w:w="8880" w:type="dxa"/>
          </w:tcPr>
          <w:p w14:paraId="74BB34B1" w14:textId="77777777" w:rsidR="002C2AE8" w:rsidRPr="00DE0EF1" w:rsidRDefault="002C2AE8" w:rsidP="004227BD">
            <w:pPr>
              <w:pStyle w:val="Outline"/>
              <w:tabs>
                <w:tab w:val="left" w:pos="7230"/>
              </w:tabs>
              <w:suppressAutoHyphens/>
              <w:spacing w:before="120"/>
              <w:jc w:val="both"/>
              <w:rPr>
                <w:kern w:val="0"/>
                <w:lang w:val="en-US"/>
              </w:rPr>
            </w:pPr>
            <w:r w:rsidRPr="00DE0EF1">
              <w:rPr>
                <w:kern w:val="0"/>
                <w:lang w:val="en-US"/>
              </w:rPr>
              <w:t>6. Tenderer’s Authorized Representative Information</w:t>
            </w:r>
          </w:p>
          <w:p w14:paraId="4CE16D33" w14:textId="77777777" w:rsidR="002C2AE8" w:rsidRPr="00DE0EF1" w:rsidRDefault="002C2AE8" w:rsidP="004227BD">
            <w:pPr>
              <w:pStyle w:val="Outline1"/>
              <w:keepNext w:val="0"/>
              <w:tabs>
                <w:tab w:val="clear" w:pos="360"/>
                <w:tab w:val="left" w:pos="7230"/>
              </w:tabs>
              <w:suppressAutoHyphens/>
              <w:spacing w:before="120"/>
              <w:ind w:left="0" w:firstLine="0"/>
              <w:jc w:val="both"/>
              <w:rPr>
                <w:b/>
                <w:kern w:val="0"/>
                <w:lang w:val="en-US"/>
              </w:rPr>
            </w:pPr>
            <w:r w:rsidRPr="00DE0EF1">
              <w:rPr>
                <w:kern w:val="0"/>
                <w:lang w:val="en-US"/>
              </w:rPr>
              <w:t xml:space="preserve">   Name: </w:t>
            </w:r>
            <w:r w:rsidRPr="00DE0EF1">
              <w:rPr>
                <w:i/>
                <w:kern w:val="0"/>
                <w:lang w:val="en-US"/>
              </w:rPr>
              <w:t>[insert Authorized Representative’s name]</w:t>
            </w:r>
          </w:p>
          <w:p w14:paraId="7F2723F3" w14:textId="77777777" w:rsidR="002C2AE8" w:rsidRPr="00DE0EF1" w:rsidRDefault="002C2AE8" w:rsidP="004227BD">
            <w:pPr>
              <w:tabs>
                <w:tab w:val="left" w:pos="7230"/>
              </w:tabs>
              <w:suppressAutoHyphens/>
              <w:spacing w:before="120"/>
              <w:jc w:val="both"/>
              <w:rPr>
                <w:b/>
              </w:rPr>
            </w:pPr>
            <w:r w:rsidRPr="00DE0EF1">
              <w:t xml:space="preserve">   Address: </w:t>
            </w:r>
            <w:r w:rsidRPr="00DE0EF1">
              <w:rPr>
                <w:i/>
              </w:rPr>
              <w:t>[insert Authorized Representative’s Address]</w:t>
            </w:r>
          </w:p>
          <w:p w14:paraId="1B9B2D19" w14:textId="77777777" w:rsidR="002C2AE8" w:rsidRPr="00DE0EF1" w:rsidRDefault="002C2AE8" w:rsidP="004227BD">
            <w:pPr>
              <w:tabs>
                <w:tab w:val="left" w:pos="7230"/>
              </w:tabs>
              <w:suppressAutoHyphens/>
              <w:spacing w:before="120"/>
              <w:jc w:val="both"/>
              <w:rPr>
                <w:b/>
              </w:rPr>
            </w:pPr>
            <w:r w:rsidRPr="00DE0EF1">
              <w:t xml:space="preserve">   Telephone/Fax numbers: </w:t>
            </w:r>
            <w:r w:rsidRPr="00DE0EF1">
              <w:rPr>
                <w:i/>
              </w:rPr>
              <w:t>[insert Authorized Representative’s telephone/fax numbers]</w:t>
            </w:r>
          </w:p>
          <w:p w14:paraId="2B1DC976" w14:textId="77777777" w:rsidR="002C2AE8" w:rsidRPr="00DE0EF1" w:rsidRDefault="002C2AE8" w:rsidP="004227BD">
            <w:pPr>
              <w:tabs>
                <w:tab w:val="left" w:pos="7230"/>
              </w:tabs>
              <w:suppressAutoHyphens/>
              <w:spacing w:before="120"/>
              <w:jc w:val="both"/>
            </w:pPr>
            <w:r w:rsidRPr="00DE0EF1">
              <w:t xml:space="preserve">   Email Address: </w:t>
            </w:r>
            <w:r w:rsidRPr="00DE0EF1">
              <w:rPr>
                <w:i/>
              </w:rPr>
              <w:t>[insert Authorized Representative’s email address]</w:t>
            </w:r>
          </w:p>
        </w:tc>
      </w:tr>
      <w:tr w:rsidR="002C2AE8" w:rsidRPr="00DE0EF1" w14:paraId="054493F9" w14:textId="77777777" w:rsidTr="004227BD">
        <w:tc>
          <w:tcPr>
            <w:tcW w:w="8880" w:type="dxa"/>
          </w:tcPr>
          <w:p w14:paraId="4A7F5E36" w14:textId="77777777" w:rsidR="002C2AE8" w:rsidRPr="00DE0EF1" w:rsidRDefault="002C2AE8" w:rsidP="004227BD">
            <w:pPr>
              <w:tabs>
                <w:tab w:val="left" w:pos="552"/>
                <w:tab w:val="left" w:pos="7230"/>
              </w:tabs>
              <w:spacing w:before="120"/>
              <w:jc w:val="both"/>
              <w:rPr>
                <w:i/>
              </w:rPr>
            </w:pPr>
            <w:r w:rsidRPr="00DE0EF1">
              <w:t xml:space="preserve">7. </w:t>
            </w:r>
            <w:r w:rsidRPr="00DE0EF1">
              <w:tab/>
              <w:t xml:space="preserve">Attached are copies of original documents of </w:t>
            </w:r>
            <w:r w:rsidRPr="00DE0EF1">
              <w:rPr>
                <w:i/>
              </w:rPr>
              <w:t>[check the box(es) of the attached original documents]</w:t>
            </w:r>
          </w:p>
          <w:p w14:paraId="134E27B8" w14:textId="747933CB" w:rsidR="002C2AE8" w:rsidRPr="00DE0EF1" w:rsidRDefault="002C2AE8" w:rsidP="004227BD">
            <w:pPr>
              <w:tabs>
                <w:tab w:val="left" w:pos="576"/>
                <w:tab w:val="left" w:pos="7230"/>
              </w:tabs>
              <w:spacing w:before="120"/>
              <w:jc w:val="both"/>
            </w:pPr>
            <w:r w:rsidRPr="00DE0EF1">
              <w:rPr>
                <w:rFonts w:eastAsia="MS Mincho"/>
              </w:rPr>
              <w:sym w:font="Wingdings" w:char="F0A8"/>
            </w:r>
            <w:r w:rsidRPr="00DE0EF1">
              <w:rPr>
                <w:rFonts w:eastAsia="MS Mincho"/>
              </w:rPr>
              <w:tab/>
              <w:t xml:space="preserve">For Kenyan Tenderers </w:t>
            </w:r>
            <w:r w:rsidRPr="00DE0EF1">
              <w:rPr>
                <w:rFonts w:eastAsia="Calibri"/>
                <w:lang w:eastAsia="en-GB"/>
              </w:rPr>
              <w:t>a current t</w:t>
            </w:r>
            <w:r w:rsidRPr="00DE0EF1">
              <w:t>ax clearance certificate or tax exemption certificate issued by the</w:t>
            </w:r>
            <w:r w:rsidRPr="00DE0EF1">
              <w:rPr>
                <w:rFonts w:eastAsia="Calibri"/>
                <w:lang w:eastAsia="en-GB"/>
              </w:rPr>
              <w:t xml:space="preserve"> Kenya Revenue Authority</w:t>
            </w:r>
            <w:r w:rsidRPr="00DE0EF1">
              <w:t xml:space="preserve"> in accordance with ITT 3.14.</w:t>
            </w:r>
          </w:p>
          <w:p w14:paraId="3856791D" w14:textId="4026E093" w:rsidR="002C2AE8" w:rsidRPr="00DE0EF1" w:rsidRDefault="002C2AE8" w:rsidP="004227BD">
            <w:pPr>
              <w:tabs>
                <w:tab w:val="left" w:pos="7230"/>
              </w:tabs>
              <w:spacing w:before="120"/>
              <w:jc w:val="both"/>
            </w:pPr>
            <w:r w:rsidRPr="00DE0EF1">
              <w:rPr>
                <w:rFonts w:eastAsia="MS Mincho"/>
              </w:rPr>
              <w:sym w:font="Wingdings" w:char="F0A8"/>
            </w:r>
            <w:r w:rsidRPr="00DE0EF1">
              <w:t>Articles of Incorporation (or equivalent documents of constitution or association), and/or documents of registration of the legal entity named above, in accordance with ITT 3.4.</w:t>
            </w:r>
          </w:p>
          <w:p w14:paraId="68711B02" w14:textId="77777777" w:rsidR="002C2AE8" w:rsidRPr="00DE0EF1" w:rsidRDefault="002C2AE8" w:rsidP="004227BD">
            <w:pPr>
              <w:tabs>
                <w:tab w:val="left" w:pos="577"/>
                <w:tab w:val="left" w:pos="7230"/>
              </w:tabs>
              <w:spacing w:before="120"/>
              <w:jc w:val="both"/>
            </w:pPr>
            <w:r w:rsidRPr="00DE0EF1">
              <w:rPr>
                <w:rFonts w:eastAsia="MS Mincho"/>
              </w:rPr>
              <w:sym w:font="Wingdings" w:char="F0A8"/>
            </w:r>
            <w:r w:rsidRPr="00DE0EF1">
              <w:tab/>
              <w:t>In case of JV, letter of intent to form JV or JV agreement, in accordance with ITT 3.1.</w:t>
            </w:r>
          </w:p>
          <w:p w14:paraId="562614E2" w14:textId="77777777" w:rsidR="002C2AE8" w:rsidRPr="00DE0EF1" w:rsidRDefault="002C2AE8" w:rsidP="004227BD">
            <w:pPr>
              <w:tabs>
                <w:tab w:val="left" w:pos="600"/>
                <w:tab w:val="left" w:pos="7230"/>
              </w:tabs>
              <w:spacing w:before="120"/>
              <w:jc w:val="both"/>
            </w:pPr>
            <w:r w:rsidRPr="00DE0EF1">
              <w:rPr>
                <w:rFonts w:eastAsia="MS Mincho"/>
              </w:rPr>
              <w:sym w:font="Wingdings" w:char="F0A8"/>
            </w:r>
            <w:r w:rsidRPr="00DE0EF1">
              <w:rPr>
                <w:rFonts w:eastAsia="MS Mincho"/>
              </w:rPr>
              <w:tab/>
            </w:r>
            <w:r w:rsidRPr="00DE0EF1">
              <w:t>In case of state-owned enterprise or institution, in accordance with ITT 4.6 documents establishing:</w:t>
            </w:r>
          </w:p>
          <w:p w14:paraId="0DFC174B" w14:textId="77777777" w:rsidR="002C2AE8" w:rsidRPr="00DE0EF1" w:rsidRDefault="002C2AE8" w:rsidP="004227BD">
            <w:pPr>
              <w:pStyle w:val="ListParagraph"/>
              <w:tabs>
                <w:tab w:val="left" w:pos="7230"/>
              </w:tabs>
              <w:spacing w:before="120"/>
              <w:ind w:left="0" w:firstLine="0"/>
              <w:jc w:val="both"/>
            </w:pPr>
            <w:r w:rsidRPr="00DE0EF1">
              <w:t>(i) Legal and financial autonomy</w:t>
            </w:r>
          </w:p>
          <w:p w14:paraId="1B164F05" w14:textId="77777777" w:rsidR="002C2AE8" w:rsidRPr="00DE0EF1" w:rsidRDefault="002C2AE8" w:rsidP="004227BD">
            <w:pPr>
              <w:pStyle w:val="ListParagraph"/>
              <w:tabs>
                <w:tab w:val="left" w:pos="7230"/>
              </w:tabs>
              <w:spacing w:before="120"/>
              <w:ind w:left="0" w:firstLine="0"/>
              <w:jc w:val="both"/>
            </w:pPr>
            <w:r w:rsidRPr="00DE0EF1">
              <w:t>(ii) Operation under commercial law</w:t>
            </w:r>
          </w:p>
          <w:p w14:paraId="41E24430" w14:textId="77777777" w:rsidR="002C2AE8" w:rsidRPr="00DE0EF1" w:rsidRDefault="002C2AE8" w:rsidP="004227BD">
            <w:pPr>
              <w:pStyle w:val="ListParagraph"/>
              <w:tabs>
                <w:tab w:val="left" w:pos="7230"/>
              </w:tabs>
              <w:spacing w:before="120"/>
              <w:ind w:left="0" w:firstLine="0"/>
              <w:jc w:val="both"/>
            </w:pPr>
            <w:r w:rsidRPr="00DE0EF1">
              <w:t>(iii) Establishing that the tenderer is not under the supervision of the Procuring Entity</w:t>
            </w:r>
          </w:p>
          <w:p w14:paraId="205EC952" w14:textId="77777777" w:rsidR="002C2AE8" w:rsidRPr="00DE0EF1" w:rsidRDefault="002C2AE8" w:rsidP="004227BD">
            <w:pPr>
              <w:pStyle w:val="ListParagraph"/>
              <w:tabs>
                <w:tab w:val="left" w:pos="7230"/>
              </w:tabs>
              <w:spacing w:before="120"/>
              <w:ind w:left="0"/>
              <w:jc w:val="both"/>
            </w:pPr>
          </w:p>
          <w:p w14:paraId="6F5E0722" w14:textId="3912510D" w:rsidR="002C2AE8" w:rsidRPr="00DE0EF1" w:rsidRDefault="002C2AE8" w:rsidP="004227BD">
            <w:pPr>
              <w:tabs>
                <w:tab w:val="left" w:pos="7230"/>
              </w:tabs>
              <w:spacing w:before="120"/>
              <w:jc w:val="both"/>
            </w:pPr>
            <w:r w:rsidRPr="00DE0EF1">
              <w:t>2. Included are the organizational chart</w:t>
            </w:r>
            <w:r w:rsidR="00A33AF2">
              <w:t xml:space="preserve"> and</w:t>
            </w:r>
            <w:r w:rsidRPr="00DE0EF1">
              <w:t xml:space="preserve"> a list of Board of Directors</w:t>
            </w:r>
          </w:p>
        </w:tc>
      </w:tr>
    </w:tbl>
    <w:p w14:paraId="3246F505" w14:textId="67329BEE" w:rsidR="002C2AE8" w:rsidRPr="00DE0EF1" w:rsidRDefault="002C2AE8" w:rsidP="004227BD">
      <w:pPr>
        <w:tabs>
          <w:tab w:val="left" w:pos="2224"/>
          <w:tab w:val="left" w:pos="3243"/>
        </w:tabs>
        <w:spacing w:before="234" w:line="463" w:lineRule="auto"/>
        <w:ind w:left="850" w:right="2647"/>
        <w:jc w:val="both"/>
        <w:rPr>
          <w:color w:val="231F20"/>
        </w:rPr>
      </w:pPr>
    </w:p>
    <w:p w14:paraId="44ED4160" w14:textId="77777777" w:rsidR="0021200B" w:rsidRPr="00DE0EF1" w:rsidRDefault="0021200B">
      <w:pPr>
        <w:pStyle w:val="BodyText"/>
        <w:spacing w:before="3"/>
        <w:rPr>
          <w:sz w:val="7"/>
        </w:rPr>
      </w:pPr>
    </w:p>
    <w:p w14:paraId="33B10A06" w14:textId="77777777" w:rsidR="0021200B" w:rsidRPr="00DE0EF1" w:rsidRDefault="0021200B">
      <w:pPr>
        <w:sectPr w:rsidR="0021200B" w:rsidRPr="00DE0EF1" w:rsidSect="004227BD">
          <w:pgSz w:w="11910" w:h="16840"/>
          <w:pgMar w:top="720" w:right="1020" w:bottom="720" w:left="720" w:header="0" w:footer="441" w:gutter="0"/>
          <w:cols w:space="720"/>
        </w:sectPr>
      </w:pPr>
    </w:p>
    <w:p w14:paraId="29DA611F" w14:textId="6A9F749B" w:rsidR="0021200B" w:rsidRPr="00DE0EF1" w:rsidRDefault="004227BD">
      <w:pPr>
        <w:pStyle w:val="Heading3"/>
        <w:spacing w:before="191"/>
        <w:ind w:left="853"/>
      </w:pPr>
      <w:r w:rsidRPr="00DE0EF1">
        <w:rPr>
          <w:color w:val="231F20"/>
        </w:rPr>
        <w:lastRenderedPageBreak/>
        <w:t>TENDERER’S ELIGIBILITY- CONFIDENTIAL BUSINESS</w:t>
      </w:r>
      <w:r w:rsidR="005765B8" w:rsidRPr="00DE0EF1">
        <w:rPr>
          <w:color w:val="231F20"/>
        </w:rPr>
        <w:t xml:space="preserve">  </w:t>
      </w:r>
      <w:r w:rsidR="00022DB4" w:rsidRPr="00DE0EF1">
        <w:rPr>
          <w:color w:val="231F20"/>
        </w:rPr>
        <w:t>QUESTIONNAIRE</w:t>
      </w:r>
      <w:r w:rsidR="005765B8" w:rsidRPr="00DE0EF1">
        <w:rPr>
          <w:color w:val="231F20"/>
        </w:rPr>
        <w:t xml:space="preserve">  </w:t>
      </w:r>
      <w:r w:rsidR="00022DB4" w:rsidRPr="00DE0EF1">
        <w:rPr>
          <w:color w:val="231F20"/>
        </w:rPr>
        <w:t>FORM</w:t>
      </w:r>
    </w:p>
    <w:p w14:paraId="39CCAD0A" w14:textId="77B2964F" w:rsidR="0021200B" w:rsidRPr="00DE0EF1" w:rsidRDefault="00022DB4" w:rsidP="00321C47">
      <w:pPr>
        <w:pStyle w:val="ListParagraph"/>
        <w:numPr>
          <w:ilvl w:val="0"/>
          <w:numId w:val="42"/>
        </w:numPr>
        <w:tabs>
          <w:tab w:val="left" w:pos="1417"/>
          <w:tab w:val="left" w:pos="1418"/>
        </w:tabs>
        <w:spacing w:before="234"/>
        <w:ind w:hanging="564"/>
      </w:pPr>
      <w:r w:rsidRPr="00DE0EF1">
        <w:rPr>
          <w:color w:val="231F20"/>
        </w:rPr>
        <w:t>Instruction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Tenderer</w:t>
      </w:r>
    </w:p>
    <w:p w14:paraId="7C173D1C" w14:textId="69C12835" w:rsidR="0021200B" w:rsidRPr="00DE0EF1" w:rsidRDefault="00022DB4">
      <w:pPr>
        <w:spacing w:before="242" w:line="230" w:lineRule="auto"/>
        <w:ind w:left="853" w:right="827"/>
      </w:pPr>
      <w:r w:rsidRPr="00DE0EF1">
        <w:rPr>
          <w:color w:val="231F20"/>
        </w:rPr>
        <w:t>Tender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instructed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complete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particulars</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Form,</w:t>
      </w:r>
      <w:r w:rsidR="005765B8" w:rsidRPr="00DE0EF1">
        <w:rPr>
          <w:color w:val="231F20"/>
        </w:rPr>
        <w:t xml:space="preserve">  </w:t>
      </w:r>
      <w:r w:rsidRPr="00DE0EF1">
        <w:rPr>
          <w:i/>
          <w:color w:val="231F20"/>
        </w:rPr>
        <w:t>one</w:t>
      </w:r>
      <w:r w:rsidR="005765B8" w:rsidRPr="00DE0EF1">
        <w:rPr>
          <w:i/>
          <w:color w:val="231F20"/>
        </w:rPr>
        <w:t xml:space="preserve">  </w:t>
      </w:r>
      <w:r w:rsidRPr="00DE0EF1">
        <w:rPr>
          <w:i/>
          <w:color w:val="231F20"/>
        </w:rPr>
        <w:t>form</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each</w:t>
      </w:r>
      <w:r w:rsidR="005765B8" w:rsidRPr="00DE0EF1">
        <w:rPr>
          <w:i/>
          <w:color w:val="231F20"/>
        </w:rPr>
        <w:t xml:space="preserve">  </w:t>
      </w:r>
      <w:r w:rsidRPr="00DE0EF1">
        <w:rPr>
          <w:i/>
          <w:color w:val="231F20"/>
        </w:rPr>
        <w:t>entity</w:t>
      </w:r>
      <w:r w:rsidR="005765B8" w:rsidRPr="00DE0EF1">
        <w:rPr>
          <w:i/>
          <w:color w:val="231F20"/>
        </w:rPr>
        <w:t xml:space="preserve">  </w:t>
      </w:r>
      <w:r w:rsidRPr="00DE0EF1">
        <w:rPr>
          <w:i/>
          <w:color w:val="231F20"/>
        </w:rPr>
        <w:t>if</w:t>
      </w:r>
      <w:r w:rsidR="005765B8" w:rsidRPr="00DE0EF1">
        <w:rPr>
          <w:i/>
          <w:color w:val="231F20"/>
        </w:rPr>
        <w:t xml:space="preserve">  </w:t>
      </w:r>
      <w:r w:rsidRPr="00DE0EF1">
        <w:rPr>
          <w:i/>
          <w:color w:val="231F20"/>
        </w:rPr>
        <w:t>Tender</w:t>
      </w:r>
      <w:r w:rsidR="005765B8" w:rsidRPr="00DE0EF1">
        <w:rPr>
          <w:i/>
          <w:color w:val="231F20"/>
        </w:rPr>
        <w:t xml:space="preserve">  </w:t>
      </w:r>
      <w:r w:rsidRPr="00DE0EF1">
        <w:rPr>
          <w:i/>
          <w:color w:val="231F20"/>
        </w:rPr>
        <w:t>is</w:t>
      </w:r>
      <w:r w:rsidR="005765B8" w:rsidRPr="00DE0EF1">
        <w:rPr>
          <w:i/>
          <w:color w:val="231F20"/>
        </w:rPr>
        <w:t xml:space="preserve">  </w:t>
      </w:r>
      <w:r w:rsidRPr="00DE0EF1">
        <w:rPr>
          <w:i/>
          <w:color w:val="231F20"/>
        </w:rPr>
        <w:t>a</w:t>
      </w:r>
      <w:r w:rsidR="005765B8" w:rsidRPr="00DE0EF1">
        <w:rPr>
          <w:i/>
          <w:color w:val="231F20"/>
        </w:rPr>
        <w:t xml:space="preserve">  </w:t>
      </w:r>
      <w:r w:rsidRPr="00DE0EF1">
        <w:rPr>
          <w:i/>
          <w:color w:val="231F20"/>
        </w:rPr>
        <w:t>JV.</w:t>
      </w:r>
      <w:r w:rsidR="005765B8" w:rsidRPr="00DE0EF1">
        <w:rPr>
          <w:i/>
          <w:color w:val="231F20"/>
        </w:rPr>
        <w:t xml:space="preserve">  </w:t>
      </w:r>
      <w:r w:rsidRPr="00DE0EF1">
        <w:rPr>
          <w:color w:val="231F20"/>
        </w:rPr>
        <w:t>Tenderer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further</w:t>
      </w:r>
      <w:r w:rsidR="005765B8" w:rsidRPr="00DE0EF1">
        <w:rPr>
          <w:color w:val="231F20"/>
        </w:rPr>
        <w:t xml:space="preserve">  </w:t>
      </w:r>
      <w:r w:rsidRPr="00DE0EF1">
        <w:rPr>
          <w:color w:val="231F20"/>
        </w:rPr>
        <w:t>reminded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offence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give</w:t>
      </w:r>
      <w:r w:rsidR="005765B8" w:rsidRPr="00DE0EF1">
        <w:rPr>
          <w:color w:val="231F20"/>
        </w:rPr>
        <w:t xml:space="preserve">  </w:t>
      </w:r>
      <w:r w:rsidRPr="00DE0EF1">
        <w:rPr>
          <w:color w:val="231F20"/>
        </w:rPr>
        <w:t>false</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Form.</w:t>
      </w:r>
    </w:p>
    <w:p w14:paraId="22904B44" w14:textId="7D8FC7E5" w:rsidR="0021200B" w:rsidRPr="00DE0EF1" w:rsidRDefault="004227BD" w:rsidP="00F74CF5">
      <w:pPr>
        <w:pStyle w:val="Heading5"/>
        <w:numPr>
          <w:ilvl w:val="0"/>
          <w:numId w:val="80"/>
        </w:numPr>
        <w:tabs>
          <w:tab w:val="left" w:pos="1417"/>
        </w:tabs>
        <w:rPr>
          <w:color w:val="231F20"/>
        </w:rPr>
      </w:pPr>
      <w:r w:rsidRPr="00DE0EF1">
        <w:rPr>
          <w:color w:val="231F20"/>
        </w:rPr>
        <w:t>Tenderer’s details</w:t>
      </w:r>
    </w:p>
    <w:p w14:paraId="55B62246" w14:textId="77777777" w:rsidR="00487140" w:rsidRPr="00DE0EF1" w:rsidRDefault="00487140" w:rsidP="00487140">
      <w:pPr>
        <w:pStyle w:val="Heading5"/>
        <w:tabs>
          <w:tab w:val="left" w:pos="1417"/>
        </w:tabs>
        <w:ind w:left="1423"/>
        <w:rPr>
          <w:color w:val="231F20"/>
        </w:rPr>
      </w:pPr>
    </w:p>
    <w:tbl>
      <w:tblPr>
        <w:tblW w:w="8420" w:type="dxa"/>
        <w:tblInd w:w="1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4934"/>
        <w:gridCol w:w="3150"/>
      </w:tblGrid>
      <w:tr w:rsidR="00487140" w:rsidRPr="00DE0EF1" w14:paraId="3B9C17B2" w14:textId="77777777" w:rsidTr="004227BD">
        <w:tc>
          <w:tcPr>
            <w:tcW w:w="336" w:type="dxa"/>
          </w:tcPr>
          <w:p w14:paraId="594CB56C" w14:textId="77777777" w:rsidR="00487140" w:rsidRPr="00DE0EF1" w:rsidRDefault="00487140" w:rsidP="0091703A">
            <w:pPr>
              <w:tabs>
                <w:tab w:val="left" w:pos="7230"/>
              </w:tabs>
              <w:jc w:val="both"/>
              <w:rPr>
                <w:b/>
                <w:color w:val="000000"/>
              </w:rPr>
            </w:pPr>
          </w:p>
        </w:tc>
        <w:tc>
          <w:tcPr>
            <w:tcW w:w="4934" w:type="dxa"/>
          </w:tcPr>
          <w:p w14:paraId="6ED8CDAB" w14:textId="77777777" w:rsidR="00487140" w:rsidRPr="00DE0EF1" w:rsidRDefault="00487140" w:rsidP="00873440">
            <w:pPr>
              <w:tabs>
                <w:tab w:val="left" w:pos="7230"/>
              </w:tabs>
              <w:rPr>
                <w:b/>
                <w:color w:val="000000"/>
              </w:rPr>
            </w:pPr>
            <w:r w:rsidRPr="00DE0EF1">
              <w:rPr>
                <w:b/>
                <w:color w:val="000000"/>
              </w:rPr>
              <w:t>ITEM</w:t>
            </w:r>
          </w:p>
        </w:tc>
        <w:tc>
          <w:tcPr>
            <w:tcW w:w="3150" w:type="dxa"/>
          </w:tcPr>
          <w:p w14:paraId="0E57065F" w14:textId="77777777" w:rsidR="00487140" w:rsidRPr="00DE0EF1" w:rsidRDefault="00487140" w:rsidP="00873440">
            <w:pPr>
              <w:tabs>
                <w:tab w:val="left" w:pos="7230"/>
              </w:tabs>
              <w:rPr>
                <w:b/>
                <w:color w:val="000000"/>
              </w:rPr>
            </w:pPr>
            <w:r w:rsidRPr="00DE0EF1">
              <w:rPr>
                <w:b/>
                <w:color w:val="000000"/>
              </w:rPr>
              <w:t>DESCRIPTION</w:t>
            </w:r>
          </w:p>
        </w:tc>
      </w:tr>
      <w:tr w:rsidR="00487140" w:rsidRPr="00DE0EF1" w14:paraId="6435CA1F" w14:textId="77777777" w:rsidTr="004227BD">
        <w:trPr>
          <w:trHeight w:val="365"/>
        </w:trPr>
        <w:tc>
          <w:tcPr>
            <w:tcW w:w="336" w:type="dxa"/>
          </w:tcPr>
          <w:p w14:paraId="6E45CF71" w14:textId="77777777" w:rsidR="00487140" w:rsidRPr="00DE0EF1" w:rsidRDefault="00487140" w:rsidP="0091703A">
            <w:pPr>
              <w:tabs>
                <w:tab w:val="left" w:pos="7230"/>
              </w:tabs>
              <w:jc w:val="both"/>
              <w:rPr>
                <w:color w:val="000000"/>
              </w:rPr>
            </w:pPr>
            <w:r w:rsidRPr="00DE0EF1">
              <w:rPr>
                <w:color w:val="000000"/>
              </w:rPr>
              <w:t>1</w:t>
            </w:r>
          </w:p>
        </w:tc>
        <w:tc>
          <w:tcPr>
            <w:tcW w:w="4934" w:type="dxa"/>
          </w:tcPr>
          <w:p w14:paraId="073422B5" w14:textId="77777777" w:rsidR="00487140" w:rsidRPr="00DE0EF1" w:rsidRDefault="00487140" w:rsidP="00873440">
            <w:pPr>
              <w:tabs>
                <w:tab w:val="left" w:pos="7230"/>
              </w:tabs>
              <w:rPr>
                <w:color w:val="000000"/>
              </w:rPr>
            </w:pPr>
            <w:r w:rsidRPr="00DE0EF1">
              <w:rPr>
                <w:color w:val="000000"/>
              </w:rPr>
              <w:t>Name of the Procuring Entity</w:t>
            </w:r>
          </w:p>
        </w:tc>
        <w:tc>
          <w:tcPr>
            <w:tcW w:w="3150" w:type="dxa"/>
          </w:tcPr>
          <w:p w14:paraId="76242895" w14:textId="77777777" w:rsidR="00487140" w:rsidRPr="00DE0EF1" w:rsidRDefault="00487140" w:rsidP="00873440">
            <w:pPr>
              <w:tabs>
                <w:tab w:val="left" w:pos="7230"/>
              </w:tabs>
              <w:rPr>
                <w:color w:val="000000"/>
              </w:rPr>
            </w:pPr>
          </w:p>
        </w:tc>
      </w:tr>
      <w:tr w:rsidR="00487140" w:rsidRPr="00DE0EF1" w14:paraId="7E6CB42A" w14:textId="77777777" w:rsidTr="004227BD">
        <w:tc>
          <w:tcPr>
            <w:tcW w:w="336" w:type="dxa"/>
          </w:tcPr>
          <w:p w14:paraId="7E97F9F9" w14:textId="77777777" w:rsidR="00487140" w:rsidRPr="00DE0EF1" w:rsidRDefault="00487140" w:rsidP="0091703A">
            <w:pPr>
              <w:tabs>
                <w:tab w:val="left" w:pos="7230"/>
              </w:tabs>
              <w:jc w:val="both"/>
              <w:rPr>
                <w:color w:val="000000"/>
              </w:rPr>
            </w:pPr>
            <w:r w:rsidRPr="00DE0EF1">
              <w:rPr>
                <w:color w:val="000000"/>
              </w:rPr>
              <w:t>2</w:t>
            </w:r>
          </w:p>
        </w:tc>
        <w:tc>
          <w:tcPr>
            <w:tcW w:w="4934" w:type="dxa"/>
            <w:vAlign w:val="center"/>
          </w:tcPr>
          <w:p w14:paraId="275DC92F" w14:textId="77777777" w:rsidR="00487140" w:rsidRPr="00DE0EF1" w:rsidRDefault="00487140" w:rsidP="00873440">
            <w:pPr>
              <w:tabs>
                <w:tab w:val="left" w:pos="7230"/>
              </w:tabs>
              <w:rPr>
                <w:color w:val="000000"/>
              </w:rPr>
            </w:pPr>
            <w:r w:rsidRPr="00DE0EF1">
              <w:rPr>
                <w:color w:val="000000"/>
              </w:rPr>
              <w:t>Name of the Tenderer</w:t>
            </w:r>
          </w:p>
        </w:tc>
        <w:tc>
          <w:tcPr>
            <w:tcW w:w="3150" w:type="dxa"/>
          </w:tcPr>
          <w:p w14:paraId="53FBD023" w14:textId="77777777" w:rsidR="00487140" w:rsidRPr="00DE0EF1" w:rsidRDefault="00487140" w:rsidP="00873440">
            <w:pPr>
              <w:tabs>
                <w:tab w:val="left" w:pos="7230"/>
              </w:tabs>
              <w:rPr>
                <w:color w:val="000000"/>
              </w:rPr>
            </w:pPr>
          </w:p>
        </w:tc>
      </w:tr>
      <w:tr w:rsidR="00487140" w:rsidRPr="00DE0EF1" w14:paraId="2AAB4B9C" w14:textId="77777777" w:rsidTr="004227BD">
        <w:tc>
          <w:tcPr>
            <w:tcW w:w="336" w:type="dxa"/>
          </w:tcPr>
          <w:p w14:paraId="2B48AD37" w14:textId="77777777" w:rsidR="00487140" w:rsidRPr="00DE0EF1" w:rsidRDefault="00487140" w:rsidP="0091703A">
            <w:pPr>
              <w:tabs>
                <w:tab w:val="left" w:pos="7230"/>
              </w:tabs>
              <w:jc w:val="both"/>
              <w:rPr>
                <w:color w:val="000000"/>
              </w:rPr>
            </w:pPr>
            <w:r w:rsidRPr="00DE0EF1">
              <w:rPr>
                <w:color w:val="000000"/>
              </w:rPr>
              <w:t>3</w:t>
            </w:r>
          </w:p>
        </w:tc>
        <w:tc>
          <w:tcPr>
            <w:tcW w:w="4934" w:type="dxa"/>
          </w:tcPr>
          <w:p w14:paraId="1E29D77F" w14:textId="77777777" w:rsidR="00487140" w:rsidRPr="00DE0EF1" w:rsidRDefault="00487140" w:rsidP="00873440">
            <w:pPr>
              <w:tabs>
                <w:tab w:val="left" w:pos="7230"/>
              </w:tabs>
              <w:rPr>
                <w:color w:val="000000"/>
              </w:rPr>
            </w:pPr>
            <w:r w:rsidRPr="00DE0EF1">
              <w:rPr>
                <w:color w:val="000000"/>
              </w:rPr>
              <w:t>Full Address and Contact Details of the Tenderer.</w:t>
            </w:r>
          </w:p>
          <w:p w14:paraId="463CE5AC" w14:textId="77777777" w:rsidR="00487140" w:rsidRPr="00DE0EF1" w:rsidRDefault="00487140" w:rsidP="00873440">
            <w:pPr>
              <w:tabs>
                <w:tab w:val="left" w:pos="7230"/>
              </w:tabs>
              <w:rPr>
                <w:color w:val="000000"/>
              </w:rPr>
            </w:pPr>
          </w:p>
          <w:p w14:paraId="2943DCB7" w14:textId="77777777" w:rsidR="00487140" w:rsidRPr="00DE0EF1" w:rsidRDefault="00487140" w:rsidP="00873440">
            <w:pPr>
              <w:tabs>
                <w:tab w:val="left" w:pos="7230"/>
              </w:tabs>
              <w:rPr>
                <w:color w:val="000000"/>
              </w:rPr>
            </w:pPr>
          </w:p>
          <w:p w14:paraId="2B771B2B" w14:textId="77777777" w:rsidR="00487140" w:rsidRPr="00DE0EF1" w:rsidRDefault="00487140" w:rsidP="00873440">
            <w:pPr>
              <w:tabs>
                <w:tab w:val="left" w:pos="7230"/>
              </w:tabs>
              <w:rPr>
                <w:color w:val="000000"/>
              </w:rPr>
            </w:pPr>
          </w:p>
          <w:p w14:paraId="135A0D6D" w14:textId="77777777" w:rsidR="00487140" w:rsidRPr="00DE0EF1" w:rsidRDefault="00487140" w:rsidP="00873440">
            <w:pPr>
              <w:tabs>
                <w:tab w:val="left" w:pos="7230"/>
              </w:tabs>
              <w:rPr>
                <w:color w:val="000000"/>
              </w:rPr>
            </w:pPr>
          </w:p>
          <w:p w14:paraId="00C1C90C" w14:textId="77777777" w:rsidR="00487140" w:rsidRPr="00DE0EF1" w:rsidRDefault="00487140" w:rsidP="00873440">
            <w:pPr>
              <w:tabs>
                <w:tab w:val="left" w:pos="7230"/>
              </w:tabs>
              <w:rPr>
                <w:color w:val="000000"/>
              </w:rPr>
            </w:pPr>
          </w:p>
        </w:tc>
        <w:tc>
          <w:tcPr>
            <w:tcW w:w="3150" w:type="dxa"/>
          </w:tcPr>
          <w:p w14:paraId="254A788D" w14:textId="77777777" w:rsidR="00487140" w:rsidRPr="00DE0EF1" w:rsidRDefault="00487140" w:rsidP="00F74CF5">
            <w:pPr>
              <w:widowControl/>
              <w:numPr>
                <w:ilvl w:val="0"/>
                <w:numId w:val="85"/>
              </w:numPr>
              <w:tabs>
                <w:tab w:val="left" w:pos="708"/>
                <w:tab w:val="left" w:pos="7230"/>
              </w:tabs>
              <w:autoSpaceDE/>
              <w:autoSpaceDN/>
              <w:rPr>
                <w:color w:val="000000"/>
              </w:rPr>
            </w:pPr>
            <w:r w:rsidRPr="00DE0EF1">
              <w:rPr>
                <w:color w:val="000000"/>
              </w:rPr>
              <w:t>Country</w:t>
            </w:r>
          </w:p>
          <w:p w14:paraId="34FF6CA0" w14:textId="77777777" w:rsidR="00487140" w:rsidRPr="00DE0EF1" w:rsidRDefault="00487140" w:rsidP="00F74CF5">
            <w:pPr>
              <w:widowControl/>
              <w:numPr>
                <w:ilvl w:val="0"/>
                <w:numId w:val="85"/>
              </w:numPr>
              <w:tabs>
                <w:tab w:val="left" w:pos="708"/>
                <w:tab w:val="left" w:pos="7230"/>
              </w:tabs>
              <w:autoSpaceDE/>
              <w:autoSpaceDN/>
              <w:rPr>
                <w:color w:val="000000"/>
              </w:rPr>
            </w:pPr>
            <w:r w:rsidRPr="00DE0EF1">
              <w:rPr>
                <w:color w:val="000000"/>
              </w:rPr>
              <w:t xml:space="preserve">City </w:t>
            </w:r>
          </w:p>
          <w:p w14:paraId="45F70C54" w14:textId="77777777" w:rsidR="00487140" w:rsidRPr="00DE0EF1" w:rsidRDefault="00487140" w:rsidP="00F74CF5">
            <w:pPr>
              <w:widowControl/>
              <w:numPr>
                <w:ilvl w:val="0"/>
                <w:numId w:val="85"/>
              </w:numPr>
              <w:tabs>
                <w:tab w:val="left" w:pos="708"/>
                <w:tab w:val="left" w:pos="7230"/>
              </w:tabs>
              <w:autoSpaceDE/>
              <w:autoSpaceDN/>
              <w:rPr>
                <w:color w:val="000000"/>
                <w:lang w:eastAsia="en-ZA"/>
              </w:rPr>
            </w:pPr>
            <w:r w:rsidRPr="00DE0EF1">
              <w:rPr>
                <w:color w:val="000000"/>
              </w:rPr>
              <w:t>Location</w:t>
            </w:r>
          </w:p>
          <w:p w14:paraId="31A0DEAD" w14:textId="77777777" w:rsidR="00487140" w:rsidRPr="00DE0EF1" w:rsidRDefault="00487140" w:rsidP="00F74CF5">
            <w:pPr>
              <w:widowControl/>
              <w:numPr>
                <w:ilvl w:val="0"/>
                <w:numId w:val="85"/>
              </w:numPr>
              <w:tabs>
                <w:tab w:val="left" w:pos="708"/>
                <w:tab w:val="left" w:pos="7230"/>
              </w:tabs>
              <w:autoSpaceDE/>
              <w:autoSpaceDN/>
              <w:rPr>
                <w:color w:val="000000"/>
              </w:rPr>
            </w:pPr>
            <w:r w:rsidRPr="00DE0EF1">
              <w:rPr>
                <w:color w:val="000000"/>
              </w:rPr>
              <w:t>Building</w:t>
            </w:r>
          </w:p>
          <w:p w14:paraId="038B6114" w14:textId="77777777" w:rsidR="00487140" w:rsidRPr="00DE0EF1" w:rsidRDefault="00487140" w:rsidP="00F74CF5">
            <w:pPr>
              <w:widowControl/>
              <w:numPr>
                <w:ilvl w:val="0"/>
                <w:numId w:val="85"/>
              </w:numPr>
              <w:tabs>
                <w:tab w:val="left" w:pos="708"/>
                <w:tab w:val="left" w:pos="7230"/>
              </w:tabs>
              <w:autoSpaceDE/>
              <w:autoSpaceDN/>
              <w:rPr>
                <w:color w:val="000000"/>
              </w:rPr>
            </w:pPr>
            <w:r w:rsidRPr="00DE0EF1">
              <w:rPr>
                <w:color w:val="000000"/>
              </w:rPr>
              <w:t xml:space="preserve">Floor </w:t>
            </w:r>
          </w:p>
          <w:p w14:paraId="1517E1A8" w14:textId="77777777" w:rsidR="00487140" w:rsidRPr="00DE0EF1" w:rsidRDefault="00487140" w:rsidP="00F74CF5">
            <w:pPr>
              <w:widowControl/>
              <w:numPr>
                <w:ilvl w:val="0"/>
                <w:numId w:val="85"/>
              </w:numPr>
              <w:tabs>
                <w:tab w:val="left" w:pos="708"/>
                <w:tab w:val="left" w:pos="7230"/>
              </w:tabs>
              <w:autoSpaceDE/>
              <w:autoSpaceDN/>
              <w:rPr>
                <w:color w:val="000000"/>
                <w:lang w:eastAsia="en-ZA"/>
              </w:rPr>
            </w:pPr>
            <w:r w:rsidRPr="00DE0EF1">
              <w:rPr>
                <w:color w:val="000000"/>
              </w:rPr>
              <w:t xml:space="preserve">Postal Address </w:t>
            </w:r>
          </w:p>
          <w:p w14:paraId="5038B602" w14:textId="77777777" w:rsidR="00487140" w:rsidRPr="00DE0EF1" w:rsidRDefault="00487140" w:rsidP="00F74CF5">
            <w:pPr>
              <w:widowControl/>
              <w:numPr>
                <w:ilvl w:val="0"/>
                <w:numId w:val="85"/>
              </w:numPr>
              <w:tabs>
                <w:tab w:val="left" w:pos="708"/>
                <w:tab w:val="left" w:pos="7230"/>
              </w:tabs>
              <w:autoSpaceDE/>
              <w:autoSpaceDN/>
              <w:rPr>
                <w:color w:val="000000"/>
              </w:rPr>
            </w:pPr>
            <w:r w:rsidRPr="00DE0EF1">
              <w:rPr>
                <w:color w:val="000000"/>
              </w:rPr>
              <w:t>Name and email of contact person.</w:t>
            </w:r>
          </w:p>
        </w:tc>
      </w:tr>
      <w:tr w:rsidR="00487140" w:rsidRPr="00DE0EF1" w14:paraId="255F7C86" w14:textId="77777777" w:rsidTr="004227BD">
        <w:tc>
          <w:tcPr>
            <w:tcW w:w="336" w:type="dxa"/>
          </w:tcPr>
          <w:p w14:paraId="08807432" w14:textId="77777777" w:rsidR="00487140" w:rsidRPr="00DE0EF1" w:rsidRDefault="00487140" w:rsidP="0091703A">
            <w:pPr>
              <w:tabs>
                <w:tab w:val="left" w:pos="7230"/>
              </w:tabs>
              <w:jc w:val="both"/>
              <w:rPr>
                <w:color w:val="000000"/>
              </w:rPr>
            </w:pPr>
            <w:r w:rsidRPr="00DE0EF1">
              <w:rPr>
                <w:color w:val="000000"/>
              </w:rPr>
              <w:t>4</w:t>
            </w:r>
          </w:p>
        </w:tc>
        <w:tc>
          <w:tcPr>
            <w:tcW w:w="4934" w:type="dxa"/>
          </w:tcPr>
          <w:p w14:paraId="42F65172" w14:textId="77777777" w:rsidR="00487140" w:rsidRPr="00DE0EF1" w:rsidRDefault="00487140" w:rsidP="00873440">
            <w:pPr>
              <w:tabs>
                <w:tab w:val="left" w:pos="7230"/>
              </w:tabs>
              <w:rPr>
                <w:color w:val="000000"/>
              </w:rPr>
            </w:pPr>
            <w:r w:rsidRPr="00DE0EF1">
              <w:rPr>
                <w:color w:val="000000"/>
              </w:rPr>
              <w:t>Reference Number of the Tender</w:t>
            </w:r>
          </w:p>
        </w:tc>
        <w:tc>
          <w:tcPr>
            <w:tcW w:w="3150" w:type="dxa"/>
          </w:tcPr>
          <w:p w14:paraId="7E9F4D7D" w14:textId="77777777" w:rsidR="00487140" w:rsidRPr="00DE0EF1" w:rsidRDefault="00487140" w:rsidP="00873440">
            <w:pPr>
              <w:tabs>
                <w:tab w:val="left" w:pos="7230"/>
              </w:tabs>
              <w:rPr>
                <w:color w:val="000000"/>
              </w:rPr>
            </w:pPr>
          </w:p>
          <w:p w14:paraId="406CB4C3" w14:textId="77777777" w:rsidR="00487140" w:rsidRPr="00DE0EF1" w:rsidRDefault="00487140" w:rsidP="00873440">
            <w:pPr>
              <w:tabs>
                <w:tab w:val="left" w:pos="7230"/>
              </w:tabs>
              <w:rPr>
                <w:color w:val="000000"/>
              </w:rPr>
            </w:pPr>
          </w:p>
        </w:tc>
      </w:tr>
      <w:tr w:rsidR="00487140" w:rsidRPr="00DE0EF1" w14:paraId="7950FECA" w14:textId="77777777" w:rsidTr="004227BD">
        <w:tc>
          <w:tcPr>
            <w:tcW w:w="336" w:type="dxa"/>
          </w:tcPr>
          <w:p w14:paraId="5B38F8CB" w14:textId="77777777" w:rsidR="00487140" w:rsidRPr="00DE0EF1" w:rsidRDefault="00487140" w:rsidP="0091703A">
            <w:pPr>
              <w:tabs>
                <w:tab w:val="left" w:pos="7230"/>
              </w:tabs>
              <w:jc w:val="both"/>
              <w:rPr>
                <w:color w:val="000000"/>
              </w:rPr>
            </w:pPr>
            <w:r w:rsidRPr="00DE0EF1">
              <w:rPr>
                <w:color w:val="000000"/>
              </w:rPr>
              <w:t>5</w:t>
            </w:r>
          </w:p>
        </w:tc>
        <w:tc>
          <w:tcPr>
            <w:tcW w:w="4934" w:type="dxa"/>
          </w:tcPr>
          <w:p w14:paraId="33AD74F7" w14:textId="77777777" w:rsidR="00487140" w:rsidRPr="00DE0EF1" w:rsidRDefault="00487140" w:rsidP="00873440">
            <w:pPr>
              <w:tabs>
                <w:tab w:val="left" w:pos="7230"/>
              </w:tabs>
              <w:rPr>
                <w:color w:val="000000"/>
              </w:rPr>
            </w:pPr>
            <w:r w:rsidRPr="00DE0EF1">
              <w:rPr>
                <w:color w:val="000000"/>
              </w:rPr>
              <w:t>Date and Time of Tender Opening</w:t>
            </w:r>
          </w:p>
        </w:tc>
        <w:tc>
          <w:tcPr>
            <w:tcW w:w="3150" w:type="dxa"/>
          </w:tcPr>
          <w:p w14:paraId="206CECD1" w14:textId="77777777" w:rsidR="00487140" w:rsidRPr="00DE0EF1" w:rsidRDefault="00487140" w:rsidP="00873440">
            <w:pPr>
              <w:tabs>
                <w:tab w:val="left" w:pos="7230"/>
              </w:tabs>
              <w:rPr>
                <w:color w:val="000000"/>
              </w:rPr>
            </w:pPr>
          </w:p>
          <w:p w14:paraId="0DC5D38A" w14:textId="77777777" w:rsidR="00487140" w:rsidRPr="00DE0EF1" w:rsidRDefault="00487140" w:rsidP="00873440">
            <w:pPr>
              <w:tabs>
                <w:tab w:val="left" w:pos="7230"/>
              </w:tabs>
              <w:rPr>
                <w:color w:val="000000"/>
              </w:rPr>
            </w:pPr>
          </w:p>
        </w:tc>
      </w:tr>
      <w:tr w:rsidR="00487140" w:rsidRPr="00DE0EF1" w14:paraId="1CB950A1" w14:textId="77777777" w:rsidTr="004227BD">
        <w:tc>
          <w:tcPr>
            <w:tcW w:w="336" w:type="dxa"/>
          </w:tcPr>
          <w:p w14:paraId="334B8B49" w14:textId="77777777" w:rsidR="00487140" w:rsidRPr="00DE0EF1" w:rsidRDefault="00487140" w:rsidP="0091703A">
            <w:pPr>
              <w:tabs>
                <w:tab w:val="left" w:pos="7230"/>
              </w:tabs>
              <w:jc w:val="both"/>
              <w:rPr>
                <w:color w:val="000000"/>
              </w:rPr>
            </w:pPr>
            <w:r w:rsidRPr="00DE0EF1">
              <w:rPr>
                <w:color w:val="000000"/>
              </w:rPr>
              <w:t>6</w:t>
            </w:r>
          </w:p>
        </w:tc>
        <w:tc>
          <w:tcPr>
            <w:tcW w:w="4934" w:type="dxa"/>
          </w:tcPr>
          <w:p w14:paraId="3C061BF5" w14:textId="3701D2CA" w:rsidR="00487140" w:rsidRPr="00DE0EF1" w:rsidRDefault="00487140" w:rsidP="00873440">
            <w:pPr>
              <w:tabs>
                <w:tab w:val="left" w:pos="7230"/>
              </w:tabs>
              <w:rPr>
                <w:color w:val="000000"/>
              </w:rPr>
            </w:pPr>
            <w:r w:rsidRPr="00DE0EF1">
              <w:t xml:space="preserve">Current Trade License </w:t>
            </w:r>
            <w:r w:rsidR="00873440" w:rsidRPr="00DE0EF1">
              <w:t xml:space="preserve"> </w:t>
            </w:r>
            <w:r w:rsidRPr="00DE0EF1">
              <w:t>No and Expiring date</w:t>
            </w:r>
          </w:p>
        </w:tc>
        <w:tc>
          <w:tcPr>
            <w:tcW w:w="3150" w:type="dxa"/>
          </w:tcPr>
          <w:p w14:paraId="516B4EC2" w14:textId="77777777" w:rsidR="00487140" w:rsidRPr="00DE0EF1" w:rsidRDefault="00487140" w:rsidP="00873440">
            <w:pPr>
              <w:tabs>
                <w:tab w:val="left" w:pos="7230"/>
              </w:tabs>
              <w:rPr>
                <w:color w:val="000000"/>
              </w:rPr>
            </w:pPr>
          </w:p>
        </w:tc>
      </w:tr>
      <w:tr w:rsidR="00487140" w:rsidRPr="00DE0EF1" w14:paraId="19E2B962" w14:textId="77777777" w:rsidTr="004227BD">
        <w:tc>
          <w:tcPr>
            <w:tcW w:w="336" w:type="dxa"/>
          </w:tcPr>
          <w:p w14:paraId="0C56F666" w14:textId="77777777" w:rsidR="00487140" w:rsidRPr="00DE0EF1" w:rsidRDefault="00487140" w:rsidP="0091703A">
            <w:pPr>
              <w:tabs>
                <w:tab w:val="left" w:pos="7230"/>
              </w:tabs>
              <w:jc w:val="both"/>
              <w:rPr>
                <w:color w:val="000000"/>
              </w:rPr>
            </w:pPr>
            <w:r w:rsidRPr="00DE0EF1">
              <w:rPr>
                <w:color w:val="000000"/>
              </w:rPr>
              <w:t>7</w:t>
            </w:r>
          </w:p>
        </w:tc>
        <w:tc>
          <w:tcPr>
            <w:tcW w:w="4934" w:type="dxa"/>
          </w:tcPr>
          <w:p w14:paraId="7F376C96" w14:textId="77777777" w:rsidR="00487140" w:rsidRPr="00DE0EF1" w:rsidRDefault="00487140" w:rsidP="00873440">
            <w:pPr>
              <w:tabs>
                <w:tab w:val="left" w:pos="7230"/>
              </w:tabs>
              <w:rPr>
                <w:color w:val="000000"/>
              </w:rPr>
            </w:pPr>
            <w:r w:rsidRPr="00DE0EF1">
              <w:t>Maximum value of business which the Tenderer handles.</w:t>
            </w:r>
          </w:p>
        </w:tc>
        <w:tc>
          <w:tcPr>
            <w:tcW w:w="3150" w:type="dxa"/>
          </w:tcPr>
          <w:p w14:paraId="0C4DA5EA" w14:textId="77777777" w:rsidR="00487140" w:rsidRPr="00DE0EF1" w:rsidRDefault="00487140" w:rsidP="00873440">
            <w:pPr>
              <w:tabs>
                <w:tab w:val="left" w:pos="7230"/>
              </w:tabs>
              <w:rPr>
                <w:color w:val="000000"/>
              </w:rPr>
            </w:pPr>
          </w:p>
        </w:tc>
      </w:tr>
      <w:tr w:rsidR="00487140" w:rsidRPr="00DE0EF1" w14:paraId="5F9B1C1E" w14:textId="77777777" w:rsidTr="004227BD">
        <w:tc>
          <w:tcPr>
            <w:tcW w:w="336" w:type="dxa"/>
          </w:tcPr>
          <w:p w14:paraId="29EEA0FF" w14:textId="77777777" w:rsidR="00487140" w:rsidRPr="00DE0EF1" w:rsidRDefault="00487140" w:rsidP="0091703A">
            <w:pPr>
              <w:tabs>
                <w:tab w:val="left" w:pos="7230"/>
              </w:tabs>
              <w:jc w:val="both"/>
              <w:rPr>
                <w:color w:val="000000"/>
              </w:rPr>
            </w:pPr>
            <w:r w:rsidRPr="00DE0EF1">
              <w:rPr>
                <w:color w:val="000000"/>
              </w:rPr>
              <w:t>8</w:t>
            </w:r>
          </w:p>
        </w:tc>
        <w:tc>
          <w:tcPr>
            <w:tcW w:w="4934" w:type="dxa"/>
          </w:tcPr>
          <w:p w14:paraId="42A3198C" w14:textId="77777777" w:rsidR="00487140" w:rsidRPr="00DE0EF1" w:rsidRDefault="00487140" w:rsidP="00873440">
            <w:pPr>
              <w:tabs>
                <w:tab w:val="left" w:pos="7230"/>
              </w:tabs>
              <w:rPr>
                <w:color w:val="000000"/>
              </w:rPr>
            </w:pPr>
          </w:p>
        </w:tc>
        <w:tc>
          <w:tcPr>
            <w:tcW w:w="3150" w:type="dxa"/>
          </w:tcPr>
          <w:p w14:paraId="0617F192" w14:textId="77777777" w:rsidR="00487140" w:rsidRPr="00DE0EF1" w:rsidRDefault="00487140" w:rsidP="00873440">
            <w:pPr>
              <w:tabs>
                <w:tab w:val="left" w:pos="7230"/>
              </w:tabs>
              <w:rPr>
                <w:color w:val="000000"/>
              </w:rPr>
            </w:pPr>
          </w:p>
        </w:tc>
      </w:tr>
    </w:tbl>
    <w:p w14:paraId="557D8C11" w14:textId="77777777" w:rsidR="00487140" w:rsidRPr="00DE0EF1" w:rsidRDefault="00487140" w:rsidP="00487140">
      <w:pPr>
        <w:pStyle w:val="Heading5"/>
        <w:tabs>
          <w:tab w:val="left" w:pos="1417"/>
        </w:tabs>
        <w:ind w:left="1423"/>
        <w:rPr>
          <w:color w:val="231F20"/>
        </w:rPr>
      </w:pPr>
    </w:p>
    <w:p w14:paraId="4F326E81" w14:textId="1B804B47" w:rsidR="0021200B" w:rsidRPr="00DE0EF1" w:rsidRDefault="00A25B6F">
      <w:pPr>
        <w:ind w:left="850"/>
        <w:rPr>
          <w:b/>
        </w:rPr>
      </w:pPr>
      <w:r w:rsidRPr="00DE0EF1">
        <w:rPr>
          <w:b/>
          <w:color w:val="231F20"/>
        </w:rPr>
        <w:t>General and Speciﬁc Details</w:t>
      </w:r>
    </w:p>
    <w:p w14:paraId="5CC62D51" w14:textId="754D6E0C" w:rsidR="0021200B" w:rsidRPr="00DE0EF1" w:rsidRDefault="00A25B6F" w:rsidP="00321C47">
      <w:pPr>
        <w:pStyle w:val="ListParagraph"/>
        <w:numPr>
          <w:ilvl w:val="0"/>
          <w:numId w:val="42"/>
        </w:numPr>
        <w:tabs>
          <w:tab w:val="left" w:pos="1417"/>
          <w:tab w:val="left" w:pos="1418"/>
        </w:tabs>
        <w:spacing w:before="235"/>
        <w:ind w:hanging="567"/>
      </w:pPr>
      <w:r w:rsidRPr="00DE0EF1">
        <w:rPr>
          <w:color w:val="231F20"/>
        </w:rPr>
        <w:t>Sole Proprietor, provide the following details</w:t>
      </w:r>
      <w:r w:rsidR="00022DB4" w:rsidRPr="00DE0EF1">
        <w:rPr>
          <w:color w:val="231F20"/>
        </w:rPr>
        <w:t>.</w:t>
      </w:r>
    </w:p>
    <w:p w14:paraId="5E46E675" w14:textId="507F8745" w:rsidR="004227BD" w:rsidRPr="00DE0EF1" w:rsidRDefault="00A25B6F">
      <w:pPr>
        <w:pStyle w:val="BodyText"/>
        <w:tabs>
          <w:tab w:val="left" w:pos="5833"/>
          <w:tab w:val="left" w:pos="7231"/>
          <w:tab w:val="left" w:pos="11208"/>
        </w:tabs>
        <w:spacing w:before="234" w:line="463" w:lineRule="auto"/>
        <w:ind w:left="850" w:right="687"/>
        <w:jc w:val="both"/>
        <w:rPr>
          <w:color w:val="231F20"/>
          <w:u w:val="single" w:color="221E1F"/>
        </w:rPr>
      </w:pPr>
      <w:r w:rsidRPr="00DE0EF1">
        <w:rPr>
          <w:color w:val="231F20"/>
        </w:rPr>
        <w:t>Name in full</w:t>
      </w:r>
      <w:r w:rsidR="005765B8" w:rsidRPr="00DE0EF1">
        <w:rPr>
          <w:color w:val="231F20"/>
          <w:u w:val="single" w:color="221E1F"/>
        </w:rPr>
        <w:t xml:space="preserve">  </w:t>
      </w:r>
      <w:r w:rsidR="00022DB4" w:rsidRPr="00DE0EF1">
        <w:rPr>
          <w:color w:val="231F20"/>
          <w:u w:val="single" w:color="221E1F"/>
        </w:rPr>
        <w:tab/>
      </w:r>
      <w:r w:rsidR="00022DB4" w:rsidRPr="00DE0EF1">
        <w:rPr>
          <w:color w:val="231F20"/>
          <w:u w:val="single" w:color="221E1F"/>
        </w:rPr>
        <w:tab/>
      </w:r>
      <w:r w:rsidR="004227BD" w:rsidRPr="00DE0EF1">
        <w:rPr>
          <w:color w:val="231F20"/>
          <w:u w:val="single" w:color="221E1F"/>
        </w:rPr>
        <w:t xml:space="preserve"> _____________________</w:t>
      </w:r>
    </w:p>
    <w:p w14:paraId="339E4292" w14:textId="792D0E03" w:rsidR="004227BD" w:rsidRPr="00DE0EF1" w:rsidRDefault="00022DB4">
      <w:pPr>
        <w:pStyle w:val="BodyText"/>
        <w:tabs>
          <w:tab w:val="left" w:pos="5833"/>
          <w:tab w:val="left" w:pos="7231"/>
          <w:tab w:val="left" w:pos="11208"/>
        </w:tabs>
        <w:spacing w:before="234" w:line="463" w:lineRule="auto"/>
        <w:ind w:left="850" w:right="687"/>
        <w:jc w:val="both"/>
        <w:rPr>
          <w:color w:val="231F20"/>
          <w:u w:val="single" w:color="221E1F"/>
        </w:rPr>
      </w:pPr>
      <w:r w:rsidRPr="00DE0EF1">
        <w:rPr>
          <w:color w:val="231F20"/>
        </w:rPr>
        <w:t>Age</w:t>
      </w:r>
      <w:r w:rsidRPr="00DE0EF1">
        <w:rPr>
          <w:color w:val="231F20"/>
          <w:u w:val="single" w:color="221E1F"/>
        </w:rPr>
        <w:tab/>
      </w:r>
      <w:r w:rsidR="005765B8" w:rsidRPr="00DE0EF1">
        <w:rPr>
          <w:color w:val="231F20"/>
        </w:rPr>
        <w:t xml:space="preserve">  </w:t>
      </w:r>
      <w:r w:rsidRPr="00DE0EF1">
        <w:rPr>
          <w:color w:val="231F20"/>
        </w:rPr>
        <w:t>Nationality</w:t>
      </w:r>
      <w:r w:rsidR="005765B8" w:rsidRPr="00DE0EF1">
        <w:rPr>
          <w:color w:val="231F20"/>
          <w:u w:val="single" w:color="221E1F"/>
        </w:rPr>
        <w:t xml:space="preserve">  </w:t>
      </w:r>
      <w:r w:rsidRPr="00DE0EF1">
        <w:rPr>
          <w:color w:val="231F20"/>
          <w:u w:val="single" w:color="221E1F"/>
        </w:rPr>
        <w:tab/>
      </w:r>
      <w:r w:rsidR="004227BD" w:rsidRPr="00DE0EF1">
        <w:rPr>
          <w:color w:val="231F20"/>
          <w:u w:val="single" w:color="221E1F"/>
        </w:rPr>
        <w:t>______________________</w:t>
      </w:r>
    </w:p>
    <w:p w14:paraId="39C57031" w14:textId="17D8F49E" w:rsidR="0021200B" w:rsidRPr="00DE0EF1" w:rsidRDefault="00A25B6F">
      <w:pPr>
        <w:pStyle w:val="BodyText"/>
        <w:tabs>
          <w:tab w:val="left" w:pos="5833"/>
          <w:tab w:val="left" w:pos="7231"/>
          <w:tab w:val="left" w:pos="11208"/>
        </w:tabs>
        <w:spacing w:before="234" w:line="463" w:lineRule="auto"/>
        <w:ind w:left="850" w:right="687"/>
        <w:jc w:val="both"/>
      </w:pPr>
      <w:r w:rsidRPr="00DE0EF1">
        <w:rPr>
          <w:color w:val="231F20"/>
        </w:rPr>
        <w:t>Country of Origin</w:t>
      </w:r>
      <w:r w:rsidR="005765B8" w:rsidRPr="00DE0EF1">
        <w:rPr>
          <w:color w:val="231F20"/>
          <w:w w:val="400"/>
          <w:u w:val="single" w:color="221E1F"/>
        </w:rPr>
        <w:t xml:space="preserve">  </w:t>
      </w:r>
      <w:r w:rsidR="00022DB4" w:rsidRPr="00DE0EF1">
        <w:rPr>
          <w:color w:val="231F20"/>
          <w:u w:val="single" w:color="221E1F"/>
        </w:rPr>
        <w:tab/>
      </w:r>
      <w:r w:rsidR="005765B8" w:rsidRPr="00DE0EF1">
        <w:rPr>
          <w:color w:val="231F20"/>
        </w:rPr>
        <w:t xml:space="preserve">  </w:t>
      </w:r>
      <w:r w:rsidR="00022DB4" w:rsidRPr="00DE0EF1">
        <w:rPr>
          <w:color w:val="231F20"/>
        </w:rPr>
        <w:t>Citizenship</w:t>
      </w:r>
      <w:r w:rsidR="005765B8" w:rsidRPr="00DE0EF1">
        <w:rPr>
          <w:color w:val="231F20"/>
        </w:rPr>
        <w:t xml:space="preserve">  </w:t>
      </w:r>
      <w:r w:rsidR="005765B8" w:rsidRPr="00DE0EF1">
        <w:rPr>
          <w:color w:val="231F20"/>
          <w:w w:val="400"/>
          <w:u w:val="single" w:color="221E1F"/>
        </w:rPr>
        <w:t xml:space="preserve">  </w:t>
      </w:r>
      <w:r w:rsidR="004227BD" w:rsidRPr="00DE0EF1">
        <w:rPr>
          <w:color w:val="231F20"/>
          <w:w w:val="400"/>
          <w:u w:val="single" w:color="221E1F"/>
        </w:rPr>
        <w:t>_____</w:t>
      </w:r>
    </w:p>
    <w:p w14:paraId="1E5C9A70" w14:textId="748CF1EC" w:rsidR="0021200B" w:rsidRPr="00DE0EF1" w:rsidRDefault="00022DB4" w:rsidP="00321C47">
      <w:pPr>
        <w:pStyle w:val="ListParagraph"/>
        <w:numPr>
          <w:ilvl w:val="0"/>
          <w:numId w:val="42"/>
        </w:numPr>
        <w:tabs>
          <w:tab w:val="left" w:pos="1416"/>
          <w:tab w:val="left" w:pos="1417"/>
        </w:tabs>
        <w:spacing w:before="177"/>
        <w:ind w:left="1416" w:hanging="567"/>
      </w:pPr>
      <w:r w:rsidRPr="00DE0EF1">
        <w:rPr>
          <w:color w:val="231F20"/>
        </w:rPr>
        <w:t>Partnership</w:t>
      </w:r>
      <w:r w:rsidR="00A25B6F" w:rsidRPr="00DE0EF1">
        <w:rPr>
          <w:color w:val="231F20"/>
        </w:rPr>
        <w:t>, provide the following details</w:t>
      </w:r>
      <w:r w:rsidRPr="00DE0EF1">
        <w:rPr>
          <w:color w:val="231F20"/>
        </w:rPr>
        <w:t>.</w:t>
      </w:r>
    </w:p>
    <w:p w14:paraId="619D7115" w14:textId="77777777" w:rsidR="0021200B" w:rsidRPr="00DE0EF1" w:rsidRDefault="0021200B">
      <w:pPr>
        <w:pStyle w:val="BodyText"/>
        <w:spacing w:after="1"/>
        <w:rPr>
          <w:sz w:val="15"/>
        </w:rPr>
      </w:pPr>
    </w:p>
    <w:tbl>
      <w:tblPr>
        <w:tblW w:w="8816" w:type="dxa"/>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2250"/>
        <w:gridCol w:w="2250"/>
        <w:gridCol w:w="1800"/>
        <w:gridCol w:w="2066"/>
      </w:tblGrid>
      <w:tr w:rsidR="00487140" w:rsidRPr="00DE0EF1" w14:paraId="00710E28" w14:textId="77777777" w:rsidTr="00487140">
        <w:tc>
          <w:tcPr>
            <w:tcW w:w="450" w:type="dxa"/>
            <w:shd w:val="clear" w:color="auto" w:fill="E7E6E6"/>
          </w:tcPr>
          <w:p w14:paraId="7A8A6E2B" w14:textId="25DD3CB1" w:rsidR="00487140" w:rsidRPr="00DE0EF1" w:rsidRDefault="00487140" w:rsidP="0091703A">
            <w:pPr>
              <w:tabs>
                <w:tab w:val="left" w:pos="7230"/>
              </w:tabs>
              <w:jc w:val="both"/>
              <w:rPr>
                <w:b/>
                <w:bCs/>
              </w:rPr>
            </w:pPr>
            <w:r w:rsidRPr="00DE0EF1">
              <w:rPr>
                <w:b/>
                <w:bCs/>
                <w:sz w:val="42"/>
              </w:rPr>
              <w:tab/>
            </w:r>
          </w:p>
        </w:tc>
        <w:tc>
          <w:tcPr>
            <w:tcW w:w="2250" w:type="dxa"/>
            <w:shd w:val="clear" w:color="auto" w:fill="E7E6E6"/>
          </w:tcPr>
          <w:p w14:paraId="2BB1511F" w14:textId="77777777" w:rsidR="00487140" w:rsidRPr="00DE0EF1" w:rsidRDefault="00487140" w:rsidP="0091703A">
            <w:pPr>
              <w:tabs>
                <w:tab w:val="left" w:pos="7230"/>
              </w:tabs>
              <w:jc w:val="both"/>
              <w:rPr>
                <w:b/>
                <w:bCs/>
              </w:rPr>
            </w:pPr>
            <w:r w:rsidRPr="00DE0EF1">
              <w:rPr>
                <w:b/>
                <w:bCs/>
              </w:rPr>
              <w:t>Names of Partners</w:t>
            </w:r>
          </w:p>
        </w:tc>
        <w:tc>
          <w:tcPr>
            <w:tcW w:w="2250" w:type="dxa"/>
            <w:shd w:val="clear" w:color="auto" w:fill="E7E6E6"/>
          </w:tcPr>
          <w:p w14:paraId="4C81E282" w14:textId="77777777" w:rsidR="00487140" w:rsidRPr="00DE0EF1" w:rsidRDefault="00487140" w:rsidP="0091703A">
            <w:pPr>
              <w:tabs>
                <w:tab w:val="left" w:pos="7230"/>
              </w:tabs>
              <w:jc w:val="both"/>
              <w:rPr>
                <w:b/>
                <w:bCs/>
              </w:rPr>
            </w:pPr>
            <w:r w:rsidRPr="00DE0EF1">
              <w:rPr>
                <w:b/>
                <w:bCs/>
              </w:rPr>
              <w:t>Nationality</w:t>
            </w:r>
          </w:p>
        </w:tc>
        <w:tc>
          <w:tcPr>
            <w:tcW w:w="1800" w:type="dxa"/>
            <w:shd w:val="clear" w:color="auto" w:fill="E7E6E6"/>
          </w:tcPr>
          <w:p w14:paraId="2DDB83AC" w14:textId="77777777" w:rsidR="00487140" w:rsidRPr="00DE0EF1" w:rsidRDefault="00487140" w:rsidP="0091703A">
            <w:pPr>
              <w:tabs>
                <w:tab w:val="left" w:pos="7230"/>
              </w:tabs>
              <w:jc w:val="both"/>
              <w:rPr>
                <w:b/>
                <w:bCs/>
              </w:rPr>
            </w:pPr>
            <w:r w:rsidRPr="00DE0EF1">
              <w:rPr>
                <w:b/>
                <w:bCs/>
              </w:rPr>
              <w:t>Citizenship</w:t>
            </w:r>
          </w:p>
        </w:tc>
        <w:tc>
          <w:tcPr>
            <w:tcW w:w="2066" w:type="dxa"/>
            <w:shd w:val="clear" w:color="auto" w:fill="E7E6E6"/>
          </w:tcPr>
          <w:p w14:paraId="59572D48" w14:textId="77777777" w:rsidR="00487140" w:rsidRPr="00DE0EF1" w:rsidRDefault="00487140" w:rsidP="0091703A">
            <w:pPr>
              <w:tabs>
                <w:tab w:val="left" w:pos="7230"/>
              </w:tabs>
              <w:jc w:val="both"/>
              <w:rPr>
                <w:b/>
                <w:bCs/>
              </w:rPr>
            </w:pPr>
            <w:r w:rsidRPr="00DE0EF1">
              <w:rPr>
                <w:b/>
                <w:bCs/>
              </w:rPr>
              <w:t>% Shares owned</w:t>
            </w:r>
          </w:p>
        </w:tc>
      </w:tr>
      <w:tr w:rsidR="00487140" w:rsidRPr="00DE0EF1" w14:paraId="2221867B" w14:textId="77777777" w:rsidTr="00487140">
        <w:tc>
          <w:tcPr>
            <w:tcW w:w="450" w:type="dxa"/>
          </w:tcPr>
          <w:p w14:paraId="0C38D6B2" w14:textId="77777777" w:rsidR="00487140" w:rsidRPr="00DE0EF1" w:rsidRDefault="00487140" w:rsidP="0091703A">
            <w:pPr>
              <w:tabs>
                <w:tab w:val="left" w:pos="7230"/>
              </w:tabs>
              <w:jc w:val="both"/>
            </w:pPr>
            <w:r w:rsidRPr="00DE0EF1">
              <w:t>1</w:t>
            </w:r>
          </w:p>
        </w:tc>
        <w:tc>
          <w:tcPr>
            <w:tcW w:w="2250" w:type="dxa"/>
          </w:tcPr>
          <w:p w14:paraId="7B912D0C" w14:textId="77777777" w:rsidR="00487140" w:rsidRPr="00DE0EF1" w:rsidRDefault="00487140" w:rsidP="0091703A">
            <w:pPr>
              <w:tabs>
                <w:tab w:val="left" w:pos="7230"/>
              </w:tabs>
              <w:jc w:val="both"/>
            </w:pPr>
          </w:p>
        </w:tc>
        <w:tc>
          <w:tcPr>
            <w:tcW w:w="2250" w:type="dxa"/>
          </w:tcPr>
          <w:p w14:paraId="0B7A2E85" w14:textId="77777777" w:rsidR="00487140" w:rsidRPr="00DE0EF1" w:rsidRDefault="00487140" w:rsidP="0091703A">
            <w:pPr>
              <w:tabs>
                <w:tab w:val="left" w:pos="7230"/>
              </w:tabs>
              <w:jc w:val="both"/>
            </w:pPr>
          </w:p>
        </w:tc>
        <w:tc>
          <w:tcPr>
            <w:tcW w:w="1800" w:type="dxa"/>
          </w:tcPr>
          <w:p w14:paraId="695757A4" w14:textId="77777777" w:rsidR="00487140" w:rsidRPr="00DE0EF1" w:rsidRDefault="00487140" w:rsidP="0091703A">
            <w:pPr>
              <w:tabs>
                <w:tab w:val="left" w:pos="7230"/>
              </w:tabs>
              <w:jc w:val="both"/>
            </w:pPr>
          </w:p>
        </w:tc>
        <w:tc>
          <w:tcPr>
            <w:tcW w:w="2066" w:type="dxa"/>
          </w:tcPr>
          <w:p w14:paraId="56CA18AD" w14:textId="77777777" w:rsidR="00487140" w:rsidRPr="00DE0EF1" w:rsidRDefault="00487140" w:rsidP="0091703A">
            <w:pPr>
              <w:tabs>
                <w:tab w:val="left" w:pos="7230"/>
              </w:tabs>
              <w:jc w:val="both"/>
            </w:pPr>
          </w:p>
        </w:tc>
      </w:tr>
      <w:tr w:rsidR="00487140" w:rsidRPr="00DE0EF1" w14:paraId="4D31C7B3" w14:textId="77777777" w:rsidTr="00487140">
        <w:tc>
          <w:tcPr>
            <w:tcW w:w="450" w:type="dxa"/>
          </w:tcPr>
          <w:p w14:paraId="7B30EA28" w14:textId="77777777" w:rsidR="00487140" w:rsidRPr="00DE0EF1" w:rsidRDefault="00487140" w:rsidP="0091703A">
            <w:pPr>
              <w:tabs>
                <w:tab w:val="left" w:pos="7230"/>
              </w:tabs>
              <w:jc w:val="both"/>
            </w:pPr>
            <w:r w:rsidRPr="00DE0EF1">
              <w:t>2</w:t>
            </w:r>
          </w:p>
        </w:tc>
        <w:tc>
          <w:tcPr>
            <w:tcW w:w="2250" w:type="dxa"/>
          </w:tcPr>
          <w:p w14:paraId="1E93F9B1" w14:textId="77777777" w:rsidR="00487140" w:rsidRPr="00DE0EF1" w:rsidRDefault="00487140" w:rsidP="0091703A">
            <w:pPr>
              <w:tabs>
                <w:tab w:val="left" w:pos="7230"/>
              </w:tabs>
              <w:jc w:val="both"/>
            </w:pPr>
          </w:p>
        </w:tc>
        <w:tc>
          <w:tcPr>
            <w:tcW w:w="2250" w:type="dxa"/>
          </w:tcPr>
          <w:p w14:paraId="2DDECA34" w14:textId="77777777" w:rsidR="00487140" w:rsidRPr="00DE0EF1" w:rsidRDefault="00487140" w:rsidP="0091703A">
            <w:pPr>
              <w:tabs>
                <w:tab w:val="left" w:pos="7230"/>
              </w:tabs>
              <w:jc w:val="both"/>
            </w:pPr>
          </w:p>
        </w:tc>
        <w:tc>
          <w:tcPr>
            <w:tcW w:w="1800" w:type="dxa"/>
          </w:tcPr>
          <w:p w14:paraId="56FFEAA1" w14:textId="77777777" w:rsidR="00487140" w:rsidRPr="00DE0EF1" w:rsidRDefault="00487140" w:rsidP="0091703A">
            <w:pPr>
              <w:tabs>
                <w:tab w:val="left" w:pos="7230"/>
              </w:tabs>
              <w:jc w:val="both"/>
            </w:pPr>
          </w:p>
        </w:tc>
        <w:tc>
          <w:tcPr>
            <w:tcW w:w="2066" w:type="dxa"/>
          </w:tcPr>
          <w:p w14:paraId="32D9161B" w14:textId="77777777" w:rsidR="00487140" w:rsidRPr="00DE0EF1" w:rsidRDefault="00487140" w:rsidP="0091703A">
            <w:pPr>
              <w:tabs>
                <w:tab w:val="left" w:pos="7230"/>
              </w:tabs>
              <w:jc w:val="both"/>
            </w:pPr>
          </w:p>
        </w:tc>
      </w:tr>
      <w:tr w:rsidR="00487140" w:rsidRPr="00DE0EF1" w14:paraId="76B0E995" w14:textId="77777777" w:rsidTr="00487140">
        <w:tc>
          <w:tcPr>
            <w:tcW w:w="450" w:type="dxa"/>
          </w:tcPr>
          <w:p w14:paraId="09C6F938" w14:textId="77777777" w:rsidR="00487140" w:rsidRPr="00DE0EF1" w:rsidRDefault="00487140" w:rsidP="0091703A">
            <w:pPr>
              <w:tabs>
                <w:tab w:val="left" w:pos="7230"/>
              </w:tabs>
              <w:jc w:val="both"/>
            </w:pPr>
            <w:r w:rsidRPr="00DE0EF1">
              <w:t>3</w:t>
            </w:r>
          </w:p>
        </w:tc>
        <w:tc>
          <w:tcPr>
            <w:tcW w:w="2250" w:type="dxa"/>
          </w:tcPr>
          <w:p w14:paraId="31538EFE" w14:textId="77777777" w:rsidR="00487140" w:rsidRPr="00DE0EF1" w:rsidRDefault="00487140" w:rsidP="0091703A">
            <w:pPr>
              <w:tabs>
                <w:tab w:val="left" w:pos="7230"/>
              </w:tabs>
              <w:jc w:val="both"/>
            </w:pPr>
          </w:p>
        </w:tc>
        <w:tc>
          <w:tcPr>
            <w:tcW w:w="2250" w:type="dxa"/>
          </w:tcPr>
          <w:p w14:paraId="6DA18235" w14:textId="77777777" w:rsidR="00487140" w:rsidRPr="00DE0EF1" w:rsidRDefault="00487140" w:rsidP="0091703A">
            <w:pPr>
              <w:tabs>
                <w:tab w:val="left" w:pos="7230"/>
              </w:tabs>
              <w:jc w:val="both"/>
            </w:pPr>
          </w:p>
        </w:tc>
        <w:tc>
          <w:tcPr>
            <w:tcW w:w="1800" w:type="dxa"/>
          </w:tcPr>
          <w:p w14:paraId="680D2695" w14:textId="77777777" w:rsidR="00487140" w:rsidRPr="00DE0EF1" w:rsidRDefault="00487140" w:rsidP="0091703A">
            <w:pPr>
              <w:tabs>
                <w:tab w:val="left" w:pos="7230"/>
              </w:tabs>
              <w:jc w:val="both"/>
            </w:pPr>
          </w:p>
        </w:tc>
        <w:tc>
          <w:tcPr>
            <w:tcW w:w="2066" w:type="dxa"/>
          </w:tcPr>
          <w:p w14:paraId="5B8E21BB" w14:textId="77777777" w:rsidR="00487140" w:rsidRPr="00DE0EF1" w:rsidRDefault="00487140" w:rsidP="0091703A">
            <w:pPr>
              <w:tabs>
                <w:tab w:val="left" w:pos="7230"/>
              </w:tabs>
              <w:jc w:val="both"/>
            </w:pPr>
          </w:p>
        </w:tc>
      </w:tr>
    </w:tbl>
    <w:p w14:paraId="77658215" w14:textId="61D3C490" w:rsidR="00487140" w:rsidRPr="00DE0EF1" w:rsidRDefault="00487140">
      <w:pPr>
        <w:pStyle w:val="BodyText"/>
        <w:spacing w:before="11"/>
        <w:rPr>
          <w:sz w:val="42"/>
        </w:rPr>
      </w:pPr>
    </w:p>
    <w:p w14:paraId="103FB339" w14:textId="6A772896" w:rsidR="0021200B" w:rsidRPr="00DE0EF1" w:rsidRDefault="00A25B6F" w:rsidP="00321C47">
      <w:pPr>
        <w:pStyle w:val="ListParagraph"/>
        <w:numPr>
          <w:ilvl w:val="0"/>
          <w:numId w:val="41"/>
        </w:numPr>
        <w:tabs>
          <w:tab w:val="left" w:pos="1422"/>
          <w:tab w:val="left" w:pos="1423"/>
        </w:tabs>
      </w:pPr>
      <w:r w:rsidRPr="00DE0EF1">
        <w:rPr>
          <w:color w:val="231F20"/>
        </w:rPr>
        <w:t xml:space="preserve">Registered Company, provide </w:t>
      </w:r>
      <w:r w:rsidR="004227BD" w:rsidRPr="00DE0EF1">
        <w:rPr>
          <w:color w:val="231F20"/>
        </w:rPr>
        <w:t>the following details</w:t>
      </w:r>
      <w:r w:rsidR="00022DB4" w:rsidRPr="00DE0EF1">
        <w:rPr>
          <w:color w:val="231F20"/>
        </w:rPr>
        <w:t>.</w:t>
      </w:r>
    </w:p>
    <w:p w14:paraId="66563043" w14:textId="1A929143" w:rsidR="00487140" w:rsidRPr="00DE0EF1" w:rsidRDefault="00487140" w:rsidP="00487140">
      <w:pPr>
        <w:tabs>
          <w:tab w:val="left" w:pos="1422"/>
          <w:tab w:val="left" w:pos="1423"/>
        </w:tabs>
      </w:pPr>
    </w:p>
    <w:p w14:paraId="03DB698C" w14:textId="136CC7CD" w:rsidR="00487140" w:rsidRPr="00DE0EF1" w:rsidRDefault="00487140" w:rsidP="004227BD">
      <w:pPr>
        <w:tabs>
          <w:tab w:val="left" w:pos="1422"/>
          <w:tab w:val="left" w:pos="1423"/>
        </w:tabs>
        <w:ind w:left="360"/>
      </w:pPr>
    </w:p>
    <w:p w14:paraId="758E6190" w14:textId="2056D165" w:rsidR="00487140" w:rsidRPr="00DE0EF1" w:rsidRDefault="00487140" w:rsidP="00F74CF5">
      <w:pPr>
        <w:pStyle w:val="ListParagraph"/>
        <w:numPr>
          <w:ilvl w:val="0"/>
          <w:numId w:val="86"/>
        </w:numPr>
        <w:tabs>
          <w:tab w:val="left" w:pos="567"/>
          <w:tab w:val="left" w:pos="1440"/>
          <w:tab w:val="left" w:pos="7230"/>
        </w:tabs>
        <w:ind w:left="1080"/>
        <w:jc w:val="both"/>
      </w:pPr>
      <w:r w:rsidRPr="00DE0EF1">
        <w:t>Private or public Company _______________________</w:t>
      </w:r>
    </w:p>
    <w:p w14:paraId="7241B5F0" w14:textId="77777777" w:rsidR="00487140" w:rsidRPr="00DE0EF1" w:rsidRDefault="00487140" w:rsidP="004227BD">
      <w:pPr>
        <w:tabs>
          <w:tab w:val="left" w:pos="7230"/>
        </w:tabs>
        <w:ind w:left="1800" w:hanging="720"/>
        <w:jc w:val="both"/>
      </w:pPr>
    </w:p>
    <w:p w14:paraId="5DEDB64A" w14:textId="5258C16E" w:rsidR="00487140" w:rsidRPr="00DE0EF1" w:rsidRDefault="00487140" w:rsidP="00F74CF5">
      <w:pPr>
        <w:pStyle w:val="ListParagraph"/>
        <w:numPr>
          <w:ilvl w:val="0"/>
          <w:numId w:val="86"/>
        </w:numPr>
        <w:tabs>
          <w:tab w:val="left" w:pos="7230"/>
        </w:tabs>
        <w:ind w:left="1080"/>
        <w:jc w:val="both"/>
      </w:pPr>
      <w:r w:rsidRPr="00DE0EF1">
        <w:t>State the nominal and issued capital of the Company-</w:t>
      </w:r>
    </w:p>
    <w:p w14:paraId="037729B3" w14:textId="77777777" w:rsidR="00487140" w:rsidRPr="00DE0EF1" w:rsidRDefault="00487140" w:rsidP="00487140">
      <w:pPr>
        <w:tabs>
          <w:tab w:val="left" w:pos="7230"/>
        </w:tabs>
        <w:ind w:left="1440" w:hanging="720"/>
        <w:jc w:val="both"/>
      </w:pPr>
    </w:p>
    <w:p w14:paraId="0D877253" w14:textId="77777777" w:rsidR="00487140" w:rsidRPr="00DE0EF1" w:rsidRDefault="00487140" w:rsidP="00487140">
      <w:pPr>
        <w:tabs>
          <w:tab w:val="left" w:pos="7230"/>
        </w:tabs>
        <w:ind w:left="1440" w:hanging="720"/>
        <w:jc w:val="both"/>
      </w:pPr>
      <w:r w:rsidRPr="00DE0EF1">
        <w:lastRenderedPageBreak/>
        <w:tab/>
        <w:t xml:space="preserve">Nominal Kenya Shillings (Equivalent) </w:t>
      </w:r>
      <w:r w:rsidRPr="00DE0EF1">
        <w:tab/>
        <w:t>……………………………</w:t>
      </w:r>
    </w:p>
    <w:p w14:paraId="203999C5" w14:textId="77777777" w:rsidR="00487140" w:rsidRPr="00DE0EF1" w:rsidRDefault="00487140" w:rsidP="00487140">
      <w:pPr>
        <w:tabs>
          <w:tab w:val="left" w:pos="7230"/>
        </w:tabs>
        <w:ind w:left="1440" w:hanging="720"/>
        <w:jc w:val="both"/>
      </w:pPr>
      <w:r w:rsidRPr="00DE0EF1">
        <w:tab/>
        <w:t xml:space="preserve">Issued Kenya Shillings (Equivalent) </w:t>
      </w:r>
      <w:r w:rsidRPr="00DE0EF1">
        <w:tab/>
        <w:t>……………………………</w:t>
      </w:r>
    </w:p>
    <w:p w14:paraId="5CCCD635" w14:textId="77777777" w:rsidR="00487140" w:rsidRPr="00DE0EF1" w:rsidRDefault="00487140" w:rsidP="00487140">
      <w:pPr>
        <w:tabs>
          <w:tab w:val="left" w:pos="7230"/>
        </w:tabs>
        <w:ind w:left="1440" w:hanging="720"/>
        <w:jc w:val="both"/>
      </w:pPr>
    </w:p>
    <w:p w14:paraId="39429F92" w14:textId="02A403A7" w:rsidR="00487140" w:rsidRPr="00DE0EF1" w:rsidRDefault="00487140" w:rsidP="00F74CF5">
      <w:pPr>
        <w:pStyle w:val="ListParagraph"/>
        <w:numPr>
          <w:ilvl w:val="0"/>
          <w:numId w:val="86"/>
        </w:numPr>
        <w:tabs>
          <w:tab w:val="left" w:pos="7230"/>
        </w:tabs>
        <w:ind w:left="1080"/>
        <w:jc w:val="both"/>
      </w:pPr>
      <w:r w:rsidRPr="00DE0EF1">
        <w:t>Give details of Directors as follows.</w:t>
      </w:r>
    </w:p>
    <w:p w14:paraId="4BF08898" w14:textId="77777777" w:rsidR="00487140" w:rsidRPr="00DE0EF1" w:rsidRDefault="00487140" w:rsidP="00487140">
      <w:pPr>
        <w:tabs>
          <w:tab w:val="left" w:pos="7230"/>
        </w:tabs>
        <w:jc w:val="both"/>
      </w:pPr>
      <w:bookmarkStart w:id="63" w:name="_Hlk493680376"/>
    </w:p>
    <w:tbl>
      <w:tblPr>
        <w:tblW w:w="0" w:type="auto"/>
        <w:tblInd w:w="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990"/>
        <w:gridCol w:w="1912"/>
        <w:gridCol w:w="1916"/>
        <w:gridCol w:w="1780"/>
      </w:tblGrid>
      <w:tr w:rsidR="00487140" w:rsidRPr="00DE0EF1" w14:paraId="5D58E332" w14:textId="77777777" w:rsidTr="00487140">
        <w:tc>
          <w:tcPr>
            <w:tcW w:w="421" w:type="dxa"/>
            <w:shd w:val="clear" w:color="auto" w:fill="E7E6E6"/>
          </w:tcPr>
          <w:p w14:paraId="65B4FFEA" w14:textId="77777777" w:rsidR="00487140" w:rsidRPr="00DE0EF1" w:rsidRDefault="00487140" w:rsidP="0091703A">
            <w:pPr>
              <w:tabs>
                <w:tab w:val="left" w:pos="7230"/>
              </w:tabs>
              <w:jc w:val="both"/>
              <w:rPr>
                <w:b/>
                <w:bCs/>
              </w:rPr>
            </w:pPr>
          </w:p>
        </w:tc>
        <w:tc>
          <w:tcPr>
            <w:tcW w:w="2990" w:type="dxa"/>
            <w:shd w:val="clear" w:color="auto" w:fill="E7E6E6"/>
          </w:tcPr>
          <w:p w14:paraId="6BCAA5E5" w14:textId="77777777" w:rsidR="00487140" w:rsidRPr="00DE0EF1" w:rsidRDefault="00487140" w:rsidP="0091703A">
            <w:pPr>
              <w:tabs>
                <w:tab w:val="left" w:pos="7230"/>
              </w:tabs>
              <w:jc w:val="both"/>
              <w:rPr>
                <w:b/>
                <w:bCs/>
              </w:rPr>
            </w:pPr>
            <w:r w:rsidRPr="00DE0EF1">
              <w:rPr>
                <w:b/>
                <w:bCs/>
              </w:rPr>
              <w:t>Names of Director</w:t>
            </w:r>
          </w:p>
        </w:tc>
        <w:tc>
          <w:tcPr>
            <w:tcW w:w="1912" w:type="dxa"/>
            <w:shd w:val="clear" w:color="auto" w:fill="E7E6E6"/>
          </w:tcPr>
          <w:p w14:paraId="584B45FD" w14:textId="77777777" w:rsidR="00487140" w:rsidRPr="00DE0EF1" w:rsidRDefault="00487140" w:rsidP="0091703A">
            <w:pPr>
              <w:tabs>
                <w:tab w:val="left" w:pos="7230"/>
              </w:tabs>
              <w:jc w:val="both"/>
              <w:rPr>
                <w:b/>
                <w:bCs/>
              </w:rPr>
            </w:pPr>
            <w:r w:rsidRPr="00DE0EF1">
              <w:rPr>
                <w:b/>
                <w:bCs/>
              </w:rPr>
              <w:t>Nationality</w:t>
            </w:r>
          </w:p>
        </w:tc>
        <w:tc>
          <w:tcPr>
            <w:tcW w:w="1916" w:type="dxa"/>
            <w:shd w:val="clear" w:color="auto" w:fill="E7E6E6"/>
          </w:tcPr>
          <w:p w14:paraId="5AC8E83B" w14:textId="77777777" w:rsidR="00487140" w:rsidRPr="00DE0EF1" w:rsidRDefault="00487140" w:rsidP="0091703A">
            <w:pPr>
              <w:tabs>
                <w:tab w:val="left" w:pos="7230"/>
              </w:tabs>
              <w:jc w:val="both"/>
              <w:rPr>
                <w:b/>
                <w:bCs/>
              </w:rPr>
            </w:pPr>
            <w:r w:rsidRPr="00DE0EF1">
              <w:rPr>
                <w:b/>
                <w:bCs/>
              </w:rPr>
              <w:t>Citizenship</w:t>
            </w:r>
          </w:p>
        </w:tc>
        <w:tc>
          <w:tcPr>
            <w:tcW w:w="1780" w:type="dxa"/>
            <w:shd w:val="clear" w:color="auto" w:fill="E7E6E6"/>
          </w:tcPr>
          <w:p w14:paraId="6881F9CC" w14:textId="77777777" w:rsidR="00487140" w:rsidRPr="00DE0EF1" w:rsidRDefault="00487140" w:rsidP="0091703A">
            <w:pPr>
              <w:tabs>
                <w:tab w:val="left" w:pos="7230"/>
              </w:tabs>
              <w:jc w:val="both"/>
              <w:rPr>
                <w:b/>
                <w:bCs/>
              </w:rPr>
            </w:pPr>
            <w:r w:rsidRPr="00DE0EF1">
              <w:rPr>
                <w:b/>
                <w:bCs/>
              </w:rPr>
              <w:t>% Shares owned</w:t>
            </w:r>
          </w:p>
        </w:tc>
      </w:tr>
      <w:tr w:rsidR="00487140" w:rsidRPr="00DE0EF1" w14:paraId="6EF3F49B" w14:textId="77777777" w:rsidTr="00487140">
        <w:tc>
          <w:tcPr>
            <w:tcW w:w="421" w:type="dxa"/>
          </w:tcPr>
          <w:p w14:paraId="3610D812" w14:textId="77777777" w:rsidR="00487140" w:rsidRPr="00DE0EF1" w:rsidRDefault="00487140" w:rsidP="0091703A">
            <w:pPr>
              <w:tabs>
                <w:tab w:val="left" w:pos="7230"/>
              </w:tabs>
              <w:jc w:val="both"/>
            </w:pPr>
            <w:r w:rsidRPr="00DE0EF1">
              <w:t>1</w:t>
            </w:r>
          </w:p>
        </w:tc>
        <w:tc>
          <w:tcPr>
            <w:tcW w:w="2990" w:type="dxa"/>
          </w:tcPr>
          <w:p w14:paraId="3F3DFB63" w14:textId="77777777" w:rsidR="00487140" w:rsidRPr="00DE0EF1" w:rsidRDefault="00487140" w:rsidP="0091703A">
            <w:pPr>
              <w:tabs>
                <w:tab w:val="left" w:pos="7230"/>
              </w:tabs>
              <w:jc w:val="both"/>
            </w:pPr>
          </w:p>
        </w:tc>
        <w:tc>
          <w:tcPr>
            <w:tcW w:w="1912" w:type="dxa"/>
          </w:tcPr>
          <w:p w14:paraId="47E1DE6E" w14:textId="77777777" w:rsidR="00487140" w:rsidRPr="00DE0EF1" w:rsidRDefault="00487140" w:rsidP="0091703A">
            <w:pPr>
              <w:tabs>
                <w:tab w:val="left" w:pos="7230"/>
              </w:tabs>
              <w:jc w:val="both"/>
            </w:pPr>
          </w:p>
        </w:tc>
        <w:tc>
          <w:tcPr>
            <w:tcW w:w="1916" w:type="dxa"/>
          </w:tcPr>
          <w:p w14:paraId="3F1EF728" w14:textId="77777777" w:rsidR="00487140" w:rsidRPr="00DE0EF1" w:rsidRDefault="00487140" w:rsidP="0091703A">
            <w:pPr>
              <w:tabs>
                <w:tab w:val="left" w:pos="7230"/>
              </w:tabs>
              <w:jc w:val="both"/>
            </w:pPr>
          </w:p>
        </w:tc>
        <w:tc>
          <w:tcPr>
            <w:tcW w:w="1780" w:type="dxa"/>
          </w:tcPr>
          <w:p w14:paraId="21FC812A" w14:textId="77777777" w:rsidR="00487140" w:rsidRPr="00DE0EF1" w:rsidRDefault="00487140" w:rsidP="0091703A">
            <w:pPr>
              <w:tabs>
                <w:tab w:val="left" w:pos="7230"/>
              </w:tabs>
              <w:jc w:val="both"/>
            </w:pPr>
          </w:p>
        </w:tc>
      </w:tr>
      <w:tr w:rsidR="00487140" w:rsidRPr="00DE0EF1" w14:paraId="49031F9F" w14:textId="77777777" w:rsidTr="00487140">
        <w:tc>
          <w:tcPr>
            <w:tcW w:w="421" w:type="dxa"/>
          </w:tcPr>
          <w:p w14:paraId="1FFBE209" w14:textId="77777777" w:rsidR="00487140" w:rsidRPr="00DE0EF1" w:rsidRDefault="00487140" w:rsidP="0091703A">
            <w:pPr>
              <w:tabs>
                <w:tab w:val="left" w:pos="7230"/>
              </w:tabs>
              <w:jc w:val="both"/>
            </w:pPr>
            <w:r w:rsidRPr="00DE0EF1">
              <w:t>2</w:t>
            </w:r>
          </w:p>
        </w:tc>
        <w:tc>
          <w:tcPr>
            <w:tcW w:w="2990" w:type="dxa"/>
          </w:tcPr>
          <w:p w14:paraId="1D1B3356" w14:textId="77777777" w:rsidR="00487140" w:rsidRPr="00DE0EF1" w:rsidRDefault="00487140" w:rsidP="0091703A">
            <w:pPr>
              <w:tabs>
                <w:tab w:val="left" w:pos="7230"/>
              </w:tabs>
              <w:jc w:val="both"/>
            </w:pPr>
          </w:p>
        </w:tc>
        <w:tc>
          <w:tcPr>
            <w:tcW w:w="1912" w:type="dxa"/>
          </w:tcPr>
          <w:p w14:paraId="378D2955" w14:textId="77777777" w:rsidR="00487140" w:rsidRPr="00DE0EF1" w:rsidRDefault="00487140" w:rsidP="0091703A">
            <w:pPr>
              <w:tabs>
                <w:tab w:val="left" w:pos="7230"/>
              </w:tabs>
              <w:jc w:val="both"/>
            </w:pPr>
          </w:p>
        </w:tc>
        <w:tc>
          <w:tcPr>
            <w:tcW w:w="1916" w:type="dxa"/>
          </w:tcPr>
          <w:p w14:paraId="3D777978" w14:textId="77777777" w:rsidR="00487140" w:rsidRPr="00DE0EF1" w:rsidRDefault="00487140" w:rsidP="0091703A">
            <w:pPr>
              <w:tabs>
                <w:tab w:val="left" w:pos="7230"/>
              </w:tabs>
              <w:jc w:val="both"/>
            </w:pPr>
          </w:p>
        </w:tc>
        <w:tc>
          <w:tcPr>
            <w:tcW w:w="1780" w:type="dxa"/>
          </w:tcPr>
          <w:p w14:paraId="2B7BD766" w14:textId="77777777" w:rsidR="00487140" w:rsidRPr="00DE0EF1" w:rsidRDefault="00487140" w:rsidP="0091703A">
            <w:pPr>
              <w:tabs>
                <w:tab w:val="left" w:pos="7230"/>
              </w:tabs>
              <w:jc w:val="both"/>
            </w:pPr>
          </w:p>
        </w:tc>
      </w:tr>
      <w:tr w:rsidR="00487140" w:rsidRPr="00DE0EF1" w14:paraId="56A7E535" w14:textId="77777777" w:rsidTr="00487140">
        <w:tc>
          <w:tcPr>
            <w:tcW w:w="421" w:type="dxa"/>
          </w:tcPr>
          <w:p w14:paraId="17E1001D" w14:textId="77777777" w:rsidR="00487140" w:rsidRPr="00DE0EF1" w:rsidRDefault="00487140" w:rsidP="0091703A">
            <w:pPr>
              <w:tabs>
                <w:tab w:val="left" w:pos="7230"/>
              </w:tabs>
              <w:jc w:val="both"/>
            </w:pPr>
            <w:r w:rsidRPr="00DE0EF1">
              <w:t>3</w:t>
            </w:r>
          </w:p>
        </w:tc>
        <w:tc>
          <w:tcPr>
            <w:tcW w:w="2990" w:type="dxa"/>
          </w:tcPr>
          <w:p w14:paraId="2DCE1AD9" w14:textId="77777777" w:rsidR="00487140" w:rsidRPr="00DE0EF1" w:rsidRDefault="00487140" w:rsidP="0091703A">
            <w:pPr>
              <w:tabs>
                <w:tab w:val="left" w:pos="7230"/>
              </w:tabs>
              <w:jc w:val="both"/>
            </w:pPr>
          </w:p>
        </w:tc>
        <w:tc>
          <w:tcPr>
            <w:tcW w:w="1912" w:type="dxa"/>
          </w:tcPr>
          <w:p w14:paraId="56E8C727" w14:textId="77777777" w:rsidR="00487140" w:rsidRPr="00DE0EF1" w:rsidRDefault="00487140" w:rsidP="0091703A">
            <w:pPr>
              <w:tabs>
                <w:tab w:val="left" w:pos="7230"/>
              </w:tabs>
              <w:jc w:val="both"/>
            </w:pPr>
          </w:p>
        </w:tc>
        <w:tc>
          <w:tcPr>
            <w:tcW w:w="1916" w:type="dxa"/>
          </w:tcPr>
          <w:p w14:paraId="3B2D1895" w14:textId="77777777" w:rsidR="00487140" w:rsidRPr="00DE0EF1" w:rsidRDefault="00487140" w:rsidP="0091703A">
            <w:pPr>
              <w:tabs>
                <w:tab w:val="left" w:pos="7230"/>
              </w:tabs>
              <w:jc w:val="both"/>
            </w:pPr>
          </w:p>
        </w:tc>
        <w:tc>
          <w:tcPr>
            <w:tcW w:w="1780" w:type="dxa"/>
          </w:tcPr>
          <w:p w14:paraId="4C14D7CE" w14:textId="77777777" w:rsidR="00487140" w:rsidRPr="00DE0EF1" w:rsidRDefault="00487140" w:rsidP="0091703A">
            <w:pPr>
              <w:tabs>
                <w:tab w:val="left" w:pos="7230"/>
              </w:tabs>
              <w:jc w:val="both"/>
            </w:pPr>
          </w:p>
        </w:tc>
      </w:tr>
    </w:tbl>
    <w:p w14:paraId="02110743" w14:textId="77777777" w:rsidR="00487140" w:rsidRPr="00DE0EF1" w:rsidRDefault="00487140" w:rsidP="00487140">
      <w:pPr>
        <w:tabs>
          <w:tab w:val="left" w:pos="7230"/>
        </w:tabs>
        <w:jc w:val="both"/>
      </w:pPr>
      <w:bookmarkStart w:id="64" w:name="_Hlk30786001"/>
    </w:p>
    <w:p w14:paraId="37455679" w14:textId="77777777" w:rsidR="00487140" w:rsidRPr="00DE0EF1" w:rsidRDefault="00487140" w:rsidP="00487140">
      <w:pPr>
        <w:tabs>
          <w:tab w:val="left" w:pos="567"/>
          <w:tab w:val="left" w:pos="7230"/>
        </w:tabs>
        <w:jc w:val="both"/>
      </w:pPr>
      <w:bookmarkStart w:id="65" w:name="_Hlk30758204"/>
      <w:bookmarkEnd w:id="63"/>
      <w:r w:rsidRPr="00DE0EF1">
        <w:t xml:space="preserve">     </w:t>
      </w:r>
    </w:p>
    <w:p w14:paraId="6250431F" w14:textId="48F5387E" w:rsidR="00487140" w:rsidRPr="00DE0EF1" w:rsidRDefault="00487140" w:rsidP="00321C47">
      <w:pPr>
        <w:pStyle w:val="ListParagraph"/>
        <w:numPr>
          <w:ilvl w:val="0"/>
          <w:numId w:val="41"/>
        </w:numPr>
        <w:tabs>
          <w:tab w:val="left" w:pos="270"/>
          <w:tab w:val="left" w:pos="567"/>
          <w:tab w:val="left" w:pos="7230"/>
        </w:tabs>
        <w:jc w:val="both"/>
      </w:pPr>
      <w:r w:rsidRPr="00DE0EF1">
        <w:t xml:space="preserve"> </w:t>
      </w:r>
      <w:bookmarkStart w:id="66" w:name="_Hlk493680418"/>
      <w:r w:rsidRPr="00DE0EF1">
        <w:rPr>
          <w:color w:val="000000"/>
        </w:rPr>
        <w:t xml:space="preserve">DISCLOSURE OF INTEREST- </w:t>
      </w:r>
      <w:r w:rsidRPr="00DE0EF1">
        <w:t>Interest of the Firm in the Procuring Entity.</w:t>
      </w:r>
    </w:p>
    <w:p w14:paraId="3C2BD56E" w14:textId="77777777" w:rsidR="00487140" w:rsidRPr="00DE0EF1" w:rsidRDefault="00487140" w:rsidP="004227BD">
      <w:pPr>
        <w:tabs>
          <w:tab w:val="left" w:pos="270"/>
          <w:tab w:val="left" w:pos="7230"/>
        </w:tabs>
        <w:ind w:left="540"/>
        <w:jc w:val="both"/>
        <w:rPr>
          <w:i/>
        </w:rPr>
      </w:pPr>
    </w:p>
    <w:p w14:paraId="78A7AD48" w14:textId="35E58836" w:rsidR="00487140" w:rsidRPr="00DE0EF1" w:rsidRDefault="00487140" w:rsidP="00F74CF5">
      <w:pPr>
        <w:pStyle w:val="ListParagraph"/>
        <w:numPr>
          <w:ilvl w:val="1"/>
          <w:numId w:val="78"/>
        </w:numPr>
        <w:tabs>
          <w:tab w:val="left" w:pos="270"/>
          <w:tab w:val="left" w:pos="567"/>
          <w:tab w:val="left" w:pos="7230"/>
        </w:tabs>
        <w:ind w:right="570"/>
        <w:jc w:val="both"/>
      </w:pPr>
      <w:r w:rsidRPr="00DE0EF1">
        <w:t>Are there any person/persons in …………… (</w:t>
      </w:r>
      <w:r w:rsidRPr="00DE0EF1">
        <w:rPr>
          <w:i/>
        </w:rPr>
        <w:t xml:space="preserve">Name of Procuring Entity) </w:t>
      </w:r>
      <w:r w:rsidRPr="00DE0EF1">
        <w:t xml:space="preserve">who </w:t>
      </w:r>
      <w:r w:rsidRPr="00DE0EF1">
        <w:tab/>
        <w:t>has an interest or relationship in this firm? Yes/No………………………</w:t>
      </w:r>
    </w:p>
    <w:p w14:paraId="53AF9891" w14:textId="77777777" w:rsidR="00487140" w:rsidRPr="00DE0EF1" w:rsidRDefault="00487140" w:rsidP="004227BD">
      <w:pPr>
        <w:tabs>
          <w:tab w:val="left" w:pos="270"/>
          <w:tab w:val="left" w:pos="7230"/>
        </w:tabs>
        <w:ind w:left="540"/>
        <w:jc w:val="both"/>
      </w:pPr>
    </w:p>
    <w:p w14:paraId="127CE4CB" w14:textId="77777777" w:rsidR="00487140" w:rsidRPr="00DE0EF1" w:rsidRDefault="00487140" w:rsidP="004227BD">
      <w:pPr>
        <w:tabs>
          <w:tab w:val="left" w:pos="270"/>
          <w:tab w:val="left" w:pos="7230"/>
        </w:tabs>
        <w:ind w:left="540"/>
        <w:jc w:val="both"/>
      </w:pPr>
      <w:r w:rsidRPr="00DE0EF1">
        <w:t>If yes, provide details as follows.</w:t>
      </w:r>
    </w:p>
    <w:p w14:paraId="5C620BB9" w14:textId="77777777" w:rsidR="00487140" w:rsidRPr="00DE0EF1" w:rsidRDefault="00487140" w:rsidP="004227BD">
      <w:pPr>
        <w:tabs>
          <w:tab w:val="left" w:pos="270"/>
          <w:tab w:val="left" w:pos="7230"/>
        </w:tabs>
        <w:ind w:left="540"/>
        <w:jc w:val="both"/>
      </w:pPr>
    </w:p>
    <w:tbl>
      <w:tblPr>
        <w:tblW w:w="0" w:type="auto"/>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2884"/>
        <w:gridCol w:w="2552"/>
        <w:gridCol w:w="2698"/>
      </w:tblGrid>
      <w:tr w:rsidR="00487140" w:rsidRPr="00DE0EF1" w14:paraId="1705732F" w14:textId="77777777" w:rsidTr="004227BD">
        <w:tc>
          <w:tcPr>
            <w:tcW w:w="956" w:type="dxa"/>
            <w:shd w:val="clear" w:color="auto" w:fill="E7E6E6"/>
          </w:tcPr>
          <w:p w14:paraId="38689917" w14:textId="77777777" w:rsidR="00487140" w:rsidRPr="00DE0EF1" w:rsidRDefault="00487140" w:rsidP="004227BD">
            <w:pPr>
              <w:tabs>
                <w:tab w:val="left" w:pos="270"/>
                <w:tab w:val="left" w:pos="7230"/>
              </w:tabs>
              <w:ind w:left="540"/>
              <w:jc w:val="both"/>
            </w:pPr>
          </w:p>
        </w:tc>
        <w:tc>
          <w:tcPr>
            <w:tcW w:w="2884" w:type="dxa"/>
            <w:shd w:val="clear" w:color="auto" w:fill="E7E6E6"/>
          </w:tcPr>
          <w:p w14:paraId="1FC5DBE0" w14:textId="77777777" w:rsidR="00487140" w:rsidRPr="00DE0EF1" w:rsidRDefault="00487140" w:rsidP="004227BD">
            <w:pPr>
              <w:tabs>
                <w:tab w:val="left" w:pos="270"/>
                <w:tab w:val="left" w:pos="7230"/>
              </w:tabs>
              <w:ind w:left="540"/>
              <w:jc w:val="both"/>
            </w:pPr>
            <w:r w:rsidRPr="00DE0EF1">
              <w:t>Names of Person</w:t>
            </w:r>
          </w:p>
        </w:tc>
        <w:tc>
          <w:tcPr>
            <w:tcW w:w="2552" w:type="dxa"/>
            <w:shd w:val="clear" w:color="auto" w:fill="E7E6E6"/>
          </w:tcPr>
          <w:p w14:paraId="0490F606" w14:textId="77777777" w:rsidR="00487140" w:rsidRPr="00DE0EF1" w:rsidRDefault="00487140" w:rsidP="004227BD">
            <w:pPr>
              <w:tabs>
                <w:tab w:val="left" w:pos="270"/>
                <w:tab w:val="left" w:pos="7230"/>
              </w:tabs>
              <w:ind w:left="540"/>
              <w:jc w:val="both"/>
            </w:pPr>
            <w:r w:rsidRPr="00DE0EF1">
              <w:t>Designation in the Procuring Entity</w:t>
            </w:r>
          </w:p>
        </w:tc>
        <w:tc>
          <w:tcPr>
            <w:tcW w:w="2698" w:type="dxa"/>
            <w:shd w:val="clear" w:color="auto" w:fill="E7E6E6"/>
          </w:tcPr>
          <w:p w14:paraId="483AE8E5" w14:textId="77777777" w:rsidR="00487140" w:rsidRPr="00DE0EF1" w:rsidRDefault="00487140" w:rsidP="004227BD">
            <w:pPr>
              <w:tabs>
                <w:tab w:val="left" w:pos="270"/>
                <w:tab w:val="left" w:pos="7230"/>
              </w:tabs>
              <w:ind w:left="540"/>
              <w:jc w:val="both"/>
            </w:pPr>
            <w:r w:rsidRPr="00DE0EF1">
              <w:t>Interest or Relationship with Tenderer</w:t>
            </w:r>
          </w:p>
        </w:tc>
      </w:tr>
      <w:tr w:rsidR="00487140" w:rsidRPr="00DE0EF1" w14:paraId="761DD939" w14:textId="77777777" w:rsidTr="004227BD">
        <w:tc>
          <w:tcPr>
            <w:tcW w:w="956" w:type="dxa"/>
          </w:tcPr>
          <w:p w14:paraId="47208B52" w14:textId="77777777" w:rsidR="00487140" w:rsidRPr="00DE0EF1" w:rsidRDefault="00487140" w:rsidP="004227BD">
            <w:pPr>
              <w:tabs>
                <w:tab w:val="left" w:pos="270"/>
                <w:tab w:val="left" w:pos="7230"/>
              </w:tabs>
              <w:ind w:left="540"/>
              <w:jc w:val="both"/>
            </w:pPr>
            <w:r w:rsidRPr="00DE0EF1">
              <w:t>1</w:t>
            </w:r>
          </w:p>
        </w:tc>
        <w:tc>
          <w:tcPr>
            <w:tcW w:w="2884" w:type="dxa"/>
          </w:tcPr>
          <w:p w14:paraId="468D99F0" w14:textId="77777777" w:rsidR="00487140" w:rsidRPr="00DE0EF1" w:rsidRDefault="00487140" w:rsidP="004227BD">
            <w:pPr>
              <w:tabs>
                <w:tab w:val="left" w:pos="270"/>
                <w:tab w:val="left" w:pos="7230"/>
              </w:tabs>
              <w:ind w:left="540"/>
              <w:jc w:val="both"/>
            </w:pPr>
          </w:p>
        </w:tc>
        <w:tc>
          <w:tcPr>
            <w:tcW w:w="2552" w:type="dxa"/>
          </w:tcPr>
          <w:p w14:paraId="41575B2A" w14:textId="77777777" w:rsidR="00487140" w:rsidRPr="00DE0EF1" w:rsidRDefault="00487140" w:rsidP="004227BD">
            <w:pPr>
              <w:tabs>
                <w:tab w:val="left" w:pos="270"/>
                <w:tab w:val="left" w:pos="7230"/>
              </w:tabs>
              <w:ind w:left="540"/>
              <w:jc w:val="both"/>
            </w:pPr>
          </w:p>
        </w:tc>
        <w:tc>
          <w:tcPr>
            <w:tcW w:w="2698" w:type="dxa"/>
          </w:tcPr>
          <w:p w14:paraId="4F511EF7" w14:textId="77777777" w:rsidR="00487140" w:rsidRPr="00DE0EF1" w:rsidRDefault="00487140" w:rsidP="004227BD">
            <w:pPr>
              <w:tabs>
                <w:tab w:val="left" w:pos="270"/>
                <w:tab w:val="left" w:pos="7230"/>
              </w:tabs>
              <w:ind w:left="540"/>
              <w:jc w:val="both"/>
            </w:pPr>
          </w:p>
        </w:tc>
      </w:tr>
      <w:tr w:rsidR="00487140" w:rsidRPr="00DE0EF1" w14:paraId="3EC97D39" w14:textId="77777777" w:rsidTr="004227BD">
        <w:tc>
          <w:tcPr>
            <w:tcW w:w="956" w:type="dxa"/>
          </w:tcPr>
          <w:p w14:paraId="72234455" w14:textId="77777777" w:rsidR="00487140" w:rsidRPr="00DE0EF1" w:rsidRDefault="00487140" w:rsidP="004227BD">
            <w:pPr>
              <w:tabs>
                <w:tab w:val="left" w:pos="270"/>
                <w:tab w:val="left" w:pos="7230"/>
              </w:tabs>
              <w:ind w:left="540"/>
              <w:jc w:val="both"/>
            </w:pPr>
            <w:r w:rsidRPr="00DE0EF1">
              <w:t>2</w:t>
            </w:r>
          </w:p>
        </w:tc>
        <w:tc>
          <w:tcPr>
            <w:tcW w:w="2884" w:type="dxa"/>
          </w:tcPr>
          <w:p w14:paraId="4E016EFC" w14:textId="77777777" w:rsidR="00487140" w:rsidRPr="00DE0EF1" w:rsidRDefault="00487140" w:rsidP="004227BD">
            <w:pPr>
              <w:tabs>
                <w:tab w:val="left" w:pos="270"/>
                <w:tab w:val="left" w:pos="7230"/>
              </w:tabs>
              <w:ind w:left="540"/>
              <w:jc w:val="both"/>
            </w:pPr>
          </w:p>
        </w:tc>
        <w:tc>
          <w:tcPr>
            <w:tcW w:w="2552" w:type="dxa"/>
          </w:tcPr>
          <w:p w14:paraId="280B8800" w14:textId="77777777" w:rsidR="00487140" w:rsidRPr="00DE0EF1" w:rsidRDefault="00487140" w:rsidP="004227BD">
            <w:pPr>
              <w:tabs>
                <w:tab w:val="left" w:pos="270"/>
                <w:tab w:val="left" w:pos="7230"/>
              </w:tabs>
              <w:ind w:left="540"/>
              <w:jc w:val="both"/>
            </w:pPr>
          </w:p>
        </w:tc>
        <w:tc>
          <w:tcPr>
            <w:tcW w:w="2698" w:type="dxa"/>
          </w:tcPr>
          <w:p w14:paraId="5D6D224B" w14:textId="77777777" w:rsidR="00487140" w:rsidRPr="00DE0EF1" w:rsidRDefault="00487140" w:rsidP="004227BD">
            <w:pPr>
              <w:tabs>
                <w:tab w:val="left" w:pos="270"/>
                <w:tab w:val="left" w:pos="7230"/>
              </w:tabs>
              <w:ind w:left="540"/>
              <w:jc w:val="both"/>
            </w:pPr>
          </w:p>
        </w:tc>
      </w:tr>
      <w:tr w:rsidR="00487140" w:rsidRPr="00DE0EF1" w14:paraId="3095E4F5" w14:textId="77777777" w:rsidTr="004227BD">
        <w:tc>
          <w:tcPr>
            <w:tcW w:w="956" w:type="dxa"/>
          </w:tcPr>
          <w:p w14:paraId="52D5D5B6" w14:textId="77777777" w:rsidR="00487140" w:rsidRPr="00DE0EF1" w:rsidRDefault="00487140" w:rsidP="004227BD">
            <w:pPr>
              <w:tabs>
                <w:tab w:val="left" w:pos="270"/>
                <w:tab w:val="left" w:pos="7230"/>
              </w:tabs>
              <w:ind w:left="540"/>
              <w:jc w:val="both"/>
            </w:pPr>
            <w:r w:rsidRPr="00DE0EF1">
              <w:t>3</w:t>
            </w:r>
          </w:p>
        </w:tc>
        <w:tc>
          <w:tcPr>
            <w:tcW w:w="2884" w:type="dxa"/>
          </w:tcPr>
          <w:p w14:paraId="7074976F" w14:textId="77777777" w:rsidR="00487140" w:rsidRPr="00DE0EF1" w:rsidRDefault="00487140" w:rsidP="004227BD">
            <w:pPr>
              <w:tabs>
                <w:tab w:val="left" w:pos="270"/>
                <w:tab w:val="left" w:pos="7230"/>
              </w:tabs>
              <w:ind w:left="540"/>
              <w:jc w:val="both"/>
            </w:pPr>
          </w:p>
        </w:tc>
        <w:tc>
          <w:tcPr>
            <w:tcW w:w="2552" w:type="dxa"/>
          </w:tcPr>
          <w:p w14:paraId="43E261E1" w14:textId="77777777" w:rsidR="00487140" w:rsidRPr="00DE0EF1" w:rsidRDefault="00487140" w:rsidP="004227BD">
            <w:pPr>
              <w:tabs>
                <w:tab w:val="left" w:pos="270"/>
                <w:tab w:val="left" w:pos="7230"/>
              </w:tabs>
              <w:ind w:left="540"/>
              <w:jc w:val="both"/>
            </w:pPr>
          </w:p>
        </w:tc>
        <w:tc>
          <w:tcPr>
            <w:tcW w:w="2698" w:type="dxa"/>
          </w:tcPr>
          <w:p w14:paraId="5ED1C596" w14:textId="77777777" w:rsidR="00487140" w:rsidRPr="00DE0EF1" w:rsidRDefault="00487140" w:rsidP="004227BD">
            <w:pPr>
              <w:tabs>
                <w:tab w:val="left" w:pos="270"/>
                <w:tab w:val="left" w:pos="7230"/>
              </w:tabs>
              <w:ind w:left="540"/>
              <w:jc w:val="both"/>
            </w:pPr>
          </w:p>
        </w:tc>
      </w:tr>
    </w:tbl>
    <w:p w14:paraId="017D6034" w14:textId="77777777" w:rsidR="00487140" w:rsidRPr="00DE0EF1" w:rsidRDefault="00487140" w:rsidP="004227BD">
      <w:pPr>
        <w:tabs>
          <w:tab w:val="left" w:pos="270"/>
          <w:tab w:val="left" w:pos="7230"/>
        </w:tabs>
        <w:ind w:left="540"/>
        <w:jc w:val="both"/>
      </w:pPr>
    </w:p>
    <w:p w14:paraId="41E04C29" w14:textId="6CDDE789" w:rsidR="00487140" w:rsidRPr="00DE0EF1" w:rsidRDefault="00487140" w:rsidP="00F74CF5">
      <w:pPr>
        <w:pStyle w:val="ListParagraph"/>
        <w:numPr>
          <w:ilvl w:val="1"/>
          <w:numId w:val="78"/>
        </w:numPr>
        <w:tabs>
          <w:tab w:val="left" w:pos="270"/>
          <w:tab w:val="left" w:pos="567"/>
          <w:tab w:val="left" w:pos="7230"/>
        </w:tabs>
        <w:jc w:val="both"/>
      </w:pPr>
      <w:r w:rsidRPr="00DE0EF1">
        <w:t>C</w:t>
      </w:r>
      <w:r w:rsidRPr="00DE0EF1">
        <w:rPr>
          <w:color w:val="000000"/>
        </w:rPr>
        <w:t>onflict of interest disclosure</w:t>
      </w:r>
    </w:p>
    <w:p w14:paraId="54D68D3F" w14:textId="77777777" w:rsidR="00487140" w:rsidRPr="00DE0EF1" w:rsidRDefault="00487140" w:rsidP="004227BD">
      <w:pPr>
        <w:tabs>
          <w:tab w:val="left" w:pos="270"/>
          <w:tab w:val="left" w:pos="7230"/>
        </w:tabs>
        <w:ind w:left="540"/>
        <w:jc w:val="both"/>
      </w:pPr>
    </w:p>
    <w:tbl>
      <w:tblPr>
        <w:tblW w:w="9090" w:type="dxa"/>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3262"/>
        <w:gridCol w:w="1645"/>
        <w:gridCol w:w="3193"/>
      </w:tblGrid>
      <w:tr w:rsidR="00487140" w:rsidRPr="00DE0EF1" w14:paraId="2EFA2F61" w14:textId="77777777" w:rsidTr="004227BD">
        <w:trPr>
          <w:tblHeader/>
        </w:trPr>
        <w:tc>
          <w:tcPr>
            <w:tcW w:w="990" w:type="dxa"/>
            <w:shd w:val="clear" w:color="auto" w:fill="E7E6E6"/>
          </w:tcPr>
          <w:p w14:paraId="45F592B6" w14:textId="77777777" w:rsidR="00487140" w:rsidRPr="00DE0EF1" w:rsidRDefault="00487140" w:rsidP="004227BD">
            <w:pPr>
              <w:tabs>
                <w:tab w:val="left" w:pos="270"/>
                <w:tab w:val="left" w:pos="7230"/>
              </w:tabs>
              <w:ind w:left="540"/>
              <w:jc w:val="both"/>
              <w:rPr>
                <w:b/>
                <w:bCs/>
                <w:sz w:val="20"/>
                <w:szCs w:val="20"/>
              </w:rPr>
            </w:pPr>
          </w:p>
        </w:tc>
        <w:tc>
          <w:tcPr>
            <w:tcW w:w="3262" w:type="dxa"/>
            <w:shd w:val="clear" w:color="auto" w:fill="E7E6E6"/>
          </w:tcPr>
          <w:p w14:paraId="790A2E60" w14:textId="77777777" w:rsidR="00487140" w:rsidRPr="00DE0EF1" w:rsidRDefault="00487140" w:rsidP="004227BD">
            <w:pPr>
              <w:tabs>
                <w:tab w:val="left" w:pos="270"/>
                <w:tab w:val="left" w:pos="7230"/>
              </w:tabs>
              <w:ind w:left="540"/>
              <w:rPr>
                <w:b/>
                <w:bCs/>
                <w:sz w:val="20"/>
                <w:szCs w:val="20"/>
              </w:rPr>
            </w:pPr>
            <w:r w:rsidRPr="00DE0EF1">
              <w:rPr>
                <w:b/>
                <w:bCs/>
                <w:sz w:val="20"/>
                <w:szCs w:val="20"/>
              </w:rPr>
              <w:t>Type of Conflict</w:t>
            </w:r>
          </w:p>
        </w:tc>
        <w:tc>
          <w:tcPr>
            <w:tcW w:w="1645" w:type="dxa"/>
            <w:shd w:val="clear" w:color="auto" w:fill="E7E6E6"/>
          </w:tcPr>
          <w:p w14:paraId="16A2060C" w14:textId="77777777" w:rsidR="00487140" w:rsidRPr="00DE0EF1" w:rsidRDefault="00487140" w:rsidP="004227BD">
            <w:pPr>
              <w:tabs>
                <w:tab w:val="left" w:pos="270"/>
                <w:tab w:val="left" w:pos="7230"/>
              </w:tabs>
              <w:ind w:left="540"/>
              <w:rPr>
                <w:b/>
                <w:bCs/>
                <w:sz w:val="20"/>
                <w:szCs w:val="20"/>
              </w:rPr>
            </w:pPr>
            <w:r w:rsidRPr="00DE0EF1">
              <w:rPr>
                <w:b/>
                <w:bCs/>
                <w:sz w:val="20"/>
                <w:szCs w:val="20"/>
              </w:rPr>
              <w:t>Disclosure</w:t>
            </w:r>
          </w:p>
          <w:p w14:paraId="60CEC6DC" w14:textId="77777777" w:rsidR="00487140" w:rsidRPr="00DE0EF1" w:rsidRDefault="00487140" w:rsidP="004227BD">
            <w:pPr>
              <w:tabs>
                <w:tab w:val="left" w:pos="270"/>
                <w:tab w:val="left" w:pos="7230"/>
              </w:tabs>
              <w:ind w:left="540"/>
              <w:rPr>
                <w:b/>
                <w:bCs/>
                <w:sz w:val="20"/>
                <w:szCs w:val="20"/>
              </w:rPr>
            </w:pPr>
            <w:r w:rsidRPr="00DE0EF1">
              <w:rPr>
                <w:b/>
                <w:bCs/>
                <w:sz w:val="20"/>
                <w:szCs w:val="20"/>
              </w:rPr>
              <w:t>YES OR NO</w:t>
            </w:r>
          </w:p>
        </w:tc>
        <w:tc>
          <w:tcPr>
            <w:tcW w:w="3193" w:type="dxa"/>
            <w:shd w:val="clear" w:color="auto" w:fill="E7E6E6"/>
          </w:tcPr>
          <w:p w14:paraId="77AFD137" w14:textId="77777777" w:rsidR="00487140" w:rsidRPr="00DE0EF1" w:rsidRDefault="00487140" w:rsidP="004227BD">
            <w:pPr>
              <w:tabs>
                <w:tab w:val="left" w:pos="270"/>
                <w:tab w:val="left" w:pos="7230"/>
              </w:tabs>
              <w:ind w:left="540"/>
              <w:rPr>
                <w:b/>
                <w:bCs/>
                <w:sz w:val="20"/>
                <w:szCs w:val="20"/>
              </w:rPr>
            </w:pPr>
            <w:r w:rsidRPr="00DE0EF1">
              <w:rPr>
                <w:b/>
                <w:bCs/>
                <w:sz w:val="20"/>
                <w:szCs w:val="20"/>
              </w:rPr>
              <w:t>If YES provide details of the relationship with Tenderer</w:t>
            </w:r>
          </w:p>
        </w:tc>
      </w:tr>
      <w:tr w:rsidR="00487140" w:rsidRPr="00DE0EF1" w14:paraId="389DEDA6" w14:textId="77777777" w:rsidTr="004227BD">
        <w:tc>
          <w:tcPr>
            <w:tcW w:w="990" w:type="dxa"/>
          </w:tcPr>
          <w:p w14:paraId="4EF87494" w14:textId="77777777" w:rsidR="00487140" w:rsidRPr="00DE0EF1" w:rsidRDefault="00487140" w:rsidP="004227BD">
            <w:pPr>
              <w:tabs>
                <w:tab w:val="left" w:pos="270"/>
                <w:tab w:val="left" w:pos="7230"/>
              </w:tabs>
              <w:ind w:left="540"/>
              <w:jc w:val="both"/>
            </w:pPr>
            <w:r w:rsidRPr="00DE0EF1">
              <w:t>1</w:t>
            </w:r>
          </w:p>
        </w:tc>
        <w:tc>
          <w:tcPr>
            <w:tcW w:w="3262" w:type="dxa"/>
          </w:tcPr>
          <w:p w14:paraId="2C9D3187" w14:textId="77777777" w:rsidR="00487140" w:rsidRPr="00DE0EF1" w:rsidRDefault="00487140" w:rsidP="00BA0782">
            <w:pPr>
              <w:tabs>
                <w:tab w:val="left" w:pos="270"/>
                <w:tab w:val="left" w:pos="7230"/>
              </w:tabs>
              <w:ind w:left="162"/>
              <w:jc w:val="both"/>
            </w:pPr>
            <w:r w:rsidRPr="00DE0EF1">
              <w:rPr>
                <w:color w:val="000000"/>
              </w:rPr>
              <w:t>Tenderer is directly or indirectly controlled by or is under common control with another tenderer.</w:t>
            </w:r>
          </w:p>
        </w:tc>
        <w:tc>
          <w:tcPr>
            <w:tcW w:w="1645" w:type="dxa"/>
          </w:tcPr>
          <w:p w14:paraId="2581C0C4" w14:textId="77777777" w:rsidR="00487140" w:rsidRPr="00DE0EF1" w:rsidRDefault="00487140" w:rsidP="004227BD">
            <w:pPr>
              <w:tabs>
                <w:tab w:val="left" w:pos="270"/>
                <w:tab w:val="left" w:pos="7230"/>
              </w:tabs>
              <w:ind w:left="540"/>
            </w:pPr>
          </w:p>
        </w:tc>
        <w:tc>
          <w:tcPr>
            <w:tcW w:w="3193" w:type="dxa"/>
          </w:tcPr>
          <w:p w14:paraId="7DCCE5EF" w14:textId="77777777" w:rsidR="00487140" w:rsidRPr="00DE0EF1" w:rsidRDefault="00487140" w:rsidP="004227BD">
            <w:pPr>
              <w:tabs>
                <w:tab w:val="left" w:pos="270"/>
                <w:tab w:val="left" w:pos="7230"/>
              </w:tabs>
              <w:ind w:left="540"/>
            </w:pPr>
          </w:p>
        </w:tc>
      </w:tr>
      <w:tr w:rsidR="00487140" w:rsidRPr="00DE0EF1" w14:paraId="12DF9A2D" w14:textId="77777777" w:rsidTr="004227BD">
        <w:tc>
          <w:tcPr>
            <w:tcW w:w="990" w:type="dxa"/>
          </w:tcPr>
          <w:p w14:paraId="1DB2BB78" w14:textId="77777777" w:rsidR="00487140" w:rsidRPr="00DE0EF1" w:rsidRDefault="00487140" w:rsidP="004227BD">
            <w:pPr>
              <w:tabs>
                <w:tab w:val="left" w:pos="270"/>
                <w:tab w:val="left" w:pos="7230"/>
              </w:tabs>
              <w:ind w:left="540"/>
              <w:jc w:val="both"/>
            </w:pPr>
            <w:r w:rsidRPr="00DE0EF1">
              <w:t>2</w:t>
            </w:r>
          </w:p>
        </w:tc>
        <w:tc>
          <w:tcPr>
            <w:tcW w:w="3262" w:type="dxa"/>
          </w:tcPr>
          <w:p w14:paraId="6CCEACFA" w14:textId="77777777" w:rsidR="00487140" w:rsidRPr="00DE0EF1" w:rsidRDefault="00487140" w:rsidP="00BA0782">
            <w:pPr>
              <w:tabs>
                <w:tab w:val="left" w:pos="270"/>
                <w:tab w:val="left" w:pos="7230"/>
              </w:tabs>
              <w:ind w:left="162"/>
              <w:jc w:val="both"/>
            </w:pPr>
            <w:r w:rsidRPr="00DE0EF1">
              <w:rPr>
                <w:color w:val="000000"/>
              </w:rPr>
              <w:t>Tenderer receives or has received any direct or indirect subsidy from another tenderer.</w:t>
            </w:r>
          </w:p>
        </w:tc>
        <w:tc>
          <w:tcPr>
            <w:tcW w:w="1645" w:type="dxa"/>
          </w:tcPr>
          <w:p w14:paraId="4FCEF079" w14:textId="77777777" w:rsidR="00487140" w:rsidRPr="00DE0EF1" w:rsidRDefault="00487140" w:rsidP="004227BD">
            <w:pPr>
              <w:tabs>
                <w:tab w:val="left" w:pos="270"/>
                <w:tab w:val="left" w:pos="7230"/>
              </w:tabs>
              <w:ind w:left="540"/>
            </w:pPr>
          </w:p>
        </w:tc>
        <w:tc>
          <w:tcPr>
            <w:tcW w:w="3193" w:type="dxa"/>
          </w:tcPr>
          <w:p w14:paraId="50EC4353" w14:textId="77777777" w:rsidR="00487140" w:rsidRPr="00DE0EF1" w:rsidRDefault="00487140" w:rsidP="004227BD">
            <w:pPr>
              <w:tabs>
                <w:tab w:val="left" w:pos="270"/>
                <w:tab w:val="left" w:pos="7230"/>
              </w:tabs>
              <w:ind w:left="540"/>
            </w:pPr>
          </w:p>
        </w:tc>
      </w:tr>
      <w:tr w:rsidR="00487140" w:rsidRPr="00DE0EF1" w14:paraId="3EE8BFAB" w14:textId="77777777" w:rsidTr="004227BD">
        <w:tc>
          <w:tcPr>
            <w:tcW w:w="990" w:type="dxa"/>
          </w:tcPr>
          <w:p w14:paraId="272A6DB7" w14:textId="77777777" w:rsidR="00487140" w:rsidRPr="00DE0EF1" w:rsidRDefault="00487140" w:rsidP="004227BD">
            <w:pPr>
              <w:tabs>
                <w:tab w:val="left" w:pos="270"/>
                <w:tab w:val="left" w:pos="7230"/>
              </w:tabs>
              <w:ind w:left="540"/>
              <w:jc w:val="both"/>
            </w:pPr>
            <w:r w:rsidRPr="00DE0EF1">
              <w:t>3</w:t>
            </w:r>
          </w:p>
        </w:tc>
        <w:tc>
          <w:tcPr>
            <w:tcW w:w="3262" w:type="dxa"/>
          </w:tcPr>
          <w:p w14:paraId="21BFD641" w14:textId="77777777" w:rsidR="00487140" w:rsidRPr="00DE0EF1" w:rsidRDefault="00487140" w:rsidP="00BA0782">
            <w:pPr>
              <w:tabs>
                <w:tab w:val="left" w:pos="270"/>
                <w:tab w:val="left" w:pos="7230"/>
              </w:tabs>
              <w:ind w:left="162"/>
              <w:jc w:val="both"/>
            </w:pPr>
            <w:r w:rsidRPr="00DE0EF1">
              <w:rPr>
                <w:color w:val="000000"/>
              </w:rPr>
              <w:t>Tenderer has the same legal representative as another tenderer</w:t>
            </w:r>
          </w:p>
        </w:tc>
        <w:tc>
          <w:tcPr>
            <w:tcW w:w="1645" w:type="dxa"/>
          </w:tcPr>
          <w:p w14:paraId="578B4E1C" w14:textId="77777777" w:rsidR="00487140" w:rsidRPr="00DE0EF1" w:rsidRDefault="00487140" w:rsidP="004227BD">
            <w:pPr>
              <w:tabs>
                <w:tab w:val="left" w:pos="270"/>
                <w:tab w:val="left" w:pos="7230"/>
              </w:tabs>
              <w:ind w:left="540"/>
            </w:pPr>
          </w:p>
        </w:tc>
        <w:tc>
          <w:tcPr>
            <w:tcW w:w="3193" w:type="dxa"/>
          </w:tcPr>
          <w:p w14:paraId="1640617D" w14:textId="77777777" w:rsidR="00487140" w:rsidRPr="00DE0EF1" w:rsidRDefault="00487140" w:rsidP="004227BD">
            <w:pPr>
              <w:tabs>
                <w:tab w:val="left" w:pos="270"/>
                <w:tab w:val="left" w:pos="7230"/>
              </w:tabs>
              <w:ind w:left="540"/>
            </w:pPr>
          </w:p>
        </w:tc>
      </w:tr>
      <w:tr w:rsidR="00487140" w:rsidRPr="00DE0EF1" w14:paraId="1D2F41C2" w14:textId="77777777" w:rsidTr="004227BD">
        <w:tc>
          <w:tcPr>
            <w:tcW w:w="990" w:type="dxa"/>
          </w:tcPr>
          <w:p w14:paraId="020DD300" w14:textId="77777777" w:rsidR="00487140" w:rsidRPr="00DE0EF1" w:rsidRDefault="00487140" w:rsidP="004227BD">
            <w:pPr>
              <w:tabs>
                <w:tab w:val="left" w:pos="270"/>
                <w:tab w:val="left" w:pos="7230"/>
              </w:tabs>
              <w:ind w:left="540"/>
              <w:jc w:val="both"/>
            </w:pPr>
            <w:r w:rsidRPr="00DE0EF1">
              <w:t>4</w:t>
            </w:r>
          </w:p>
        </w:tc>
        <w:tc>
          <w:tcPr>
            <w:tcW w:w="3262" w:type="dxa"/>
          </w:tcPr>
          <w:p w14:paraId="67644C3D" w14:textId="07BC9B3C" w:rsidR="00487140" w:rsidRPr="00DE0EF1" w:rsidRDefault="00487140" w:rsidP="00BA0782">
            <w:pPr>
              <w:tabs>
                <w:tab w:val="left" w:pos="270"/>
                <w:tab w:val="left" w:pos="7230"/>
              </w:tabs>
              <w:ind w:left="162"/>
              <w:jc w:val="both"/>
            </w:pPr>
            <w:r w:rsidRPr="00DE0EF1">
              <w:rPr>
                <w:color w:val="000000"/>
              </w:rPr>
              <w:t xml:space="preserve">Tender has a relationship with another tenderer, directly or through common third </w:t>
            </w:r>
            <w:r w:rsidR="00A25B6F" w:rsidRPr="00DE0EF1">
              <w:rPr>
                <w:color w:val="000000"/>
              </w:rPr>
              <w:t>parties that</w:t>
            </w:r>
            <w:r w:rsidRPr="00DE0EF1">
              <w:rPr>
                <w:color w:val="000000"/>
              </w:rPr>
              <w:t xml:space="preserve"> puts it in a position to influence the tender of another tenderer, or influence the decisions of the Procuring Entity regarding this tendering process.</w:t>
            </w:r>
          </w:p>
        </w:tc>
        <w:tc>
          <w:tcPr>
            <w:tcW w:w="1645" w:type="dxa"/>
          </w:tcPr>
          <w:p w14:paraId="0DCDA492" w14:textId="77777777" w:rsidR="00487140" w:rsidRPr="00DE0EF1" w:rsidRDefault="00487140" w:rsidP="004227BD">
            <w:pPr>
              <w:tabs>
                <w:tab w:val="left" w:pos="270"/>
                <w:tab w:val="left" w:pos="7230"/>
              </w:tabs>
              <w:ind w:left="540"/>
            </w:pPr>
          </w:p>
        </w:tc>
        <w:tc>
          <w:tcPr>
            <w:tcW w:w="3193" w:type="dxa"/>
          </w:tcPr>
          <w:p w14:paraId="252F2871" w14:textId="77777777" w:rsidR="00487140" w:rsidRPr="00DE0EF1" w:rsidRDefault="00487140" w:rsidP="004227BD">
            <w:pPr>
              <w:tabs>
                <w:tab w:val="left" w:pos="270"/>
                <w:tab w:val="left" w:pos="7230"/>
              </w:tabs>
              <w:ind w:left="540"/>
            </w:pPr>
          </w:p>
        </w:tc>
      </w:tr>
      <w:tr w:rsidR="00487140" w:rsidRPr="00DE0EF1" w14:paraId="5FDE3CB9" w14:textId="77777777" w:rsidTr="004227BD">
        <w:tc>
          <w:tcPr>
            <w:tcW w:w="990" w:type="dxa"/>
          </w:tcPr>
          <w:p w14:paraId="38FA66A0" w14:textId="77777777" w:rsidR="00487140" w:rsidRPr="00DE0EF1" w:rsidRDefault="00487140" w:rsidP="004227BD">
            <w:pPr>
              <w:tabs>
                <w:tab w:val="left" w:pos="270"/>
                <w:tab w:val="left" w:pos="7230"/>
              </w:tabs>
              <w:ind w:left="540"/>
              <w:jc w:val="both"/>
            </w:pPr>
            <w:r w:rsidRPr="00DE0EF1">
              <w:t>5</w:t>
            </w:r>
          </w:p>
        </w:tc>
        <w:tc>
          <w:tcPr>
            <w:tcW w:w="3262" w:type="dxa"/>
          </w:tcPr>
          <w:p w14:paraId="793FD5F9" w14:textId="77777777" w:rsidR="00487140" w:rsidRPr="00DE0EF1" w:rsidRDefault="00487140" w:rsidP="00BA0782">
            <w:pPr>
              <w:tabs>
                <w:tab w:val="left" w:pos="270"/>
                <w:tab w:val="left" w:pos="452"/>
                <w:tab w:val="left" w:pos="5955"/>
                <w:tab w:val="left" w:pos="7230"/>
              </w:tabs>
              <w:ind w:left="162"/>
              <w:jc w:val="both"/>
            </w:pPr>
            <w:r w:rsidRPr="00DE0EF1">
              <w:t>A</w:t>
            </w:r>
            <w:r w:rsidRPr="00DE0EF1">
              <w:rPr>
                <w:color w:val="000000"/>
              </w:rPr>
              <w:t xml:space="preserve">ny of the Tenderer’s affiliates participated as a consultant in the preparation of the design or technical specifications of the works that are the subject of the tender. </w:t>
            </w:r>
          </w:p>
        </w:tc>
        <w:tc>
          <w:tcPr>
            <w:tcW w:w="1645" w:type="dxa"/>
          </w:tcPr>
          <w:p w14:paraId="2100A719" w14:textId="77777777" w:rsidR="00487140" w:rsidRPr="00DE0EF1" w:rsidRDefault="00487140" w:rsidP="004227BD">
            <w:pPr>
              <w:tabs>
                <w:tab w:val="left" w:pos="270"/>
                <w:tab w:val="left" w:pos="7230"/>
              </w:tabs>
              <w:ind w:left="540"/>
            </w:pPr>
          </w:p>
        </w:tc>
        <w:tc>
          <w:tcPr>
            <w:tcW w:w="3193" w:type="dxa"/>
          </w:tcPr>
          <w:p w14:paraId="31172474" w14:textId="77777777" w:rsidR="00487140" w:rsidRPr="00DE0EF1" w:rsidRDefault="00487140" w:rsidP="004227BD">
            <w:pPr>
              <w:tabs>
                <w:tab w:val="left" w:pos="270"/>
                <w:tab w:val="left" w:pos="7230"/>
              </w:tabs>
              <w:ind w:left="540"/>
            </w:pPr>
          </w:p>
        </w:tc>
      </w:tr>
      <w:tr w:rsidR="00487140" w:rsidRPr="00DE0EF1" w14:paraId="49D9296C" w14:textId="77777777" w:rsidTr="004227BD">
        <w:tc>
          <w:tcPr>
            <w:tcW w:w="990" w:type="dxa"/>
          </w:tcPr>
          <w:p w14:paraId="6BCC6317" w14:textId="77777777" w:rsidR="00487140" w:rsidRPr="00DE0EF1" w:rsidRDefault="00487140" w:rsidP="004227BD">
            <w:pPr>
              <w:tabs>
                <w:tab w:val="left" w:pos="270"/>
                <w:tab w:val="left" w:pos="7230"/>
              </w:tabs>
              <w:ind w:left="540"/>
              <w:jc w:val="both"/>
            </w:pPr>
            <w:r w:rsidRPr="00DE0EF1">
              <w:t>6</w:t>
            </w:r>
          </w:p>
        </w:tc>
        <w:tc>
          <w:tcPr>
            <w:tcW w:w="3262" w:type="dxa"/>
          </w:tcPr>
          <w:p w14:paraId="1B025A0D" w14:textId="77777777" w:rsidR="00487140" w:rsidRPr="00DE0EF1" w:rsidRDefault="00487140" w:rsidP="00BA0782">
            <w:pPr>
              <w:tabs>
                <w:tab w:val="left" w:pos="270"/>
                <w:tab w:val="left" w:pos="7230"/>
              </w:tabs>
              <w:ind w:left="162"/>
              <w:jc w:val="both"/>
            </w:pPr>
            <w:r w:rsidRPr="00DE0EF1">
              <w:rPr>
                <w:color w:val="000000"/>
              </w:rPr>
              <w:t xml:space="preserve">Tenderer would be providing goods, works, non-consulting services or consulting services during implementation of the contract specified in this Tender Document. </w:t>
            </w:r>
          </w:p>
        </w:tc>
        <w:tc>
          <w:tcPr>
            <w:tcW w:w="1645" w:type="dxa"/>
          </w:tcPr>
          <w:p w14:paraId="44455F64" w14:textId="77777777" w:rsidR="00487140" w:rsidRPr="00DE0EF1" w:rsidRDefault="00487140" w:rsidP="004227BD">
            <w:pPr>
              <w:tabs>
                <w:tab w:val="left" w:pos="270"/>
                <w:tab w:val="left" w:pos="7230"/>
              </w:tabs>
              <w:ind w:left="540"/>
            </w:pPr>
          </w:p>
        </w:tc>
        <w:tc>
          <w:tcPr>
            <w:tcW w:w="3193" w:type="dxa"/>
          </w:tcPr>
          <w:p w14:paraId="346961C9" w14:textId="77777777" w:rsidR="00487140" w:rsidRPr="00DE0EF1" w:rsidRDefault="00487140" w:rsidP="004227BD">
            <w:pPr>
              <w:tabs>
                <w:tab w:val="left" w:pos="270"/>
                <w:tab w:val="left" w:pos="7230"/>
              </w:tabs>
              <w:ind w:left="540"/>
            </w:pPr>
          </w:p>
        </w:tc>
      </w:tr>
      <w:tr w:rsidR="00487140" w:rsidRPr="00DE0EF1" w14:paraId="4438FF35" w14:textId="77777777" w:rsidTr="004227BD">
        <w:tc>
          <w:tcPr>
            <w:tcW w:w="990" w:type="dxa"/>
          </w:tcPr>
          <w:p w14:paraId="2B16E010" w14:textId="77777777" w:rsidR="00487140" w:rsidRPr="00DE0EF1" w:rsidRDefault="00487140" w:rsidP="004227BD">
            <w:pPr>
              <w:tabs>
                <w:tab w:val="left" w:pos="270"/>
                <w:tab w:val="left" w:pos="7230"/>
              </w:tabs>
              <w:ind w:left="540"/>
              <w:jc w:val="both"/>
            </w:pPr>
            <w:r w:rsidRPr="00DE0EF1">
              <w:lastRenderedPageBreak/>
              <w:t>7</w:t>
            </w:r>
          </w:p>
        </w:tc>
        <w:tc>
          <w:tcPr>
            <w:tcW w:w="3262" w:type="dxa"/>
          </w:tcPr>
          <w:p w14:paraId="279E98C3" w14:textId="77777777" w:rsidR="00487140" w:rsidRPr="00DE0EF1" w:rsidRDefault="00487140" w:rsidP="00BA0782">
            <w:pPr>
              <w:tabs>
                <w:tab w:val="left" w:pos="270"/>
                <w:tab w:val="left" w:pos="7230"/>
              </w:tabs>
              <w:ind w:left="162"/>
              <w:jc w:val="both"/>
            </w:pPr>
            <w:r w:rsidRPr="00DE0EF1">
              <w:rPr>
                <w:color w:val="000000"/>
              </w:rPr>
              <w:t>Tenderer has a close business or family relationship with a professional staff of the Procuring Entity who are directly or indirectly involved in the preparation of the Tender document or specifications of the Contract, and/or the Tender evaluation process of such contract.</w:t>
            </w:r>
          </w:p>
        </w:tc>
        <w:tc>
          <w:tcPr>
            <w:tcW w:w="1645" w:type="dxa"/>
          </w:tcPr>
          <w:p w14:paraId="0A57273E" w14:textId="77777777" w:rsidR="00487140" w:rsidRPr="00DE0EF1" w:rsidRDefault="00487140" w:rsidP="004227BD">
            <w:pPr>
              <w:tabs>
                <w:tab w:val="left" w:pos="270"/>
                <w:tab w:val="left" w:pos="7230"/>
              </w:tabs>
              <w:ind w:left="540"/>
            </w:pPr>
          </w:p>
        </w:tc>
        <w:tc>
          <w:tcPr>
            <w:tcW w:w="3193" w:type="dxa"/>
          </w:tcPr>
          <w:p w14:paraId="4C89240E" w14:textId="77777777" w:rsidR="00487140" w:rsidRPr="00DE0EF1" w:rsidRDefault="00487140" w:rsidP="004227BD">
            <w:pPr>
              <w:tabs>
                <w:tab w:val="left" w:pos="270"/>
                <w:tab w:val="left" w:pos="7230"/>
              </w:tabs>
              <w:ind w:left="540"/>
            </w:pPr>
          </w:p>
        </w:tc>
      </w:tr>
      <w:tr w:rsidR="00487140" w:rsidRPr="00DE0EF1" w14:paraId="28315EED" w14:textId="77777777" w:rsidTr="004227BD">
        <w:tc>
          <w:tcPr>
            <w:tcW w:w="990" w:type="dxa"/>
          </w:tcPr>
          <w:p w14:paraId="59A37117" w14:textId="77777777" w:rsidR="00487140" w:rsidRPr="00DE0EF1" w:rsidRDefault="00487140" w:rsidP="004227BD">
            <w:pPr>
              <w:tabs>
                <w:tab w:val="left" w:pos="270"/>
                <w:tab w:val="left" w:pos="7230"/>
              </w:tabs>
              <w:ind w:left="540"/>
              <w:jc w:val="both"/>
            </w:pPr>
            <w:r w:rsidRPr="00DE0EF1">
              <w:t>8</w:t>
            </w:r>
          </w:p>
        </w:tc>
        <w:tc>
          <w:tcPr>
            <w:tcW w:w="3262" w:type="dxa"/>
          </w:tcPr>
          <w:p w14:paraId="6E365B37" w14:textId="1F1142A2" w:rsidR="00487140" w:rsidRPr="00DE0EF1" w:rsidRDefault="00487140" w:rsidP="00BA0782">
            <w:pPr>
              <w:tabs>
                <w:tab w:val="left" w:pos="270"/>
                <w:tab w:val="left" w:pos="7230"/>
              </w:tabs>
              <w:ind w:left="162"/>
              <w:jc w:val="both"/>
            </w:pPr>
            <w:r w:rsidRPr="00DE0EF1">
              <w:rPr>
                <w:color w:val="000000"/>
              </w:rPr>
              <w:t xml:space="preserve">Tenderer has a close business or family relationship with a professional staff of the Procuring Entity who would be   involved in the implementation or supervision of </w:t>
            </w:r>
            <w:r w:rsidR="00A25B6F" w:rsidRPr="00DE0EF1">
              <w:rPr>
                <w:color w:val="000000"/>
              </w:rPr>
              <w:t>the</w:t>
            </w:r>
            <w:r w:rsidRPr="00DE0EF1">
              <w:rPr>
                <w:color w:val="000000"/>
              </w:rPr>
              <w:t xml:space="preserve"> Contract. </w:t>
            </w:r>
          </w:p>
        </w:tc>
        <w:tc>
          <w:tcPr>
            <w:tcW w:w="1645" w:type="dxa"/>
          </w:tcPr>
          <w:p w14:paraId="36564158" w14:textId="77777777" w:rsidR="00487140" w:rsidRPr="00DE0EF1" w:rsidRDefault="00487140" w:rsidP="004227BD">
            <w:pPr>
              <w:tabs>
                <w:tab w:val="left" w:pos="270"/>
                <w:tab w:val="left" w:pos="7230"/>
              </w:tabs>
              <w:ind w:left="540"/>
            </w:pPr>
          </w:p>
        </w:tc>
        <w:tc>
          <w:tcPr>
            <w:tcW w:w="3193" w:type="dxa"/>
          </w:tcPr>
          <w:p w14:paraId="2615AA42" w14:textId="77777777" w:rsidR="00487140" w:rsidRPr="00DE0EF1" w:rsidRDefault="00487140" w:rsidP="004227BD">
            <w:pPr>
              <w:tabs>
                <w:tab w:val="left" w:pos="270"/>
                <w:tab w:val="left" w:pos="7230"/>
              </w:tabs>
              <w:ind w:left="540"/>
            </w:pPr>
          </w:p>
        </w:tc>
      </w:tr>
      <w:tr w:rsidR="00487140" w:rsidRPr="00DE0EF1" w14:paraId="36BE0991" w14:textId="77777777" w:rsidTr="004227BD">
        <w:tc>
          <w:tcPr>
            <w:tcW w:w="990" w:type="dxa"/>
          </w:tcPr>
          <w:p w14:paraId="09135F60" w14:textId="77777777" w:rsidR="00487140" w:rsidRPr="00DE0EF1" w:rsidRDefault="00487140" w:rsidP="004227BD">
            <w:pPr>
              <w:tabs>
                <w:tab w:val="left" w:pos="270"/>
                <w:tab w:val="left" w:pos="7230"/>
              </w:tabs>
              <w:ind w:left="540"/>
              <w:jc w:val="both"/>
            </w:pPr>
            <w:r w:rsidRPr="00DE0EF1">
              <w:t>9</w:t>
            </w:r>
          </w:p>
        </w:tc>
        <w:tc>
          <w:tcPr>
            <w:tcW w:w="3262" w:type="dxa"/>
          </w:tcPr>
          <w:p w14:paraId="473E9EF8" w14:textId="561E9E59" w:rsidR="00487140" w:rsidRPr="00DE0EF1" w:rsidRDefault="00487140" w:rsidP="00BA0782">
            <w:pPr>
              <w:tabs>
                <w:tab w:val="left" w:pos="270"/>
                <w:tab w:val="left" w:pos="7230"/>
              </w:tabs>
              <w:ind w:left="162"/>
              <w:jc w:val="both"/>
            </w:pPr>
            <w:r w:rsidRPr="00DE0EF1">
              <w:rPr>
                <w:color w:val="000000"/>
              </w:rPr>
              <w:t xml:space="preserve">Has the conflict stemming from such relationship stated in item 7 and 8 above been resolved in a manner acceptable to the Procuring Entity throughout the tendering process and execution of the </w:t>
            </w:r>
            <w:r w:rsidR="00A25B6F" w:rsidRPr="00DE0EF1">
              <w:rPr>
                <w:color w:val="000000"/>
              </w:rPr>
              <w:t>Contract?</w:t>
            </w:r>
          </w:p>
        </w:tc>
        <w:tc>
          <w:tcPr>
            <w:tcW w:w="1645" w:type="dxa"/>
          </w:tcPr>
          <w:p w14:paraId="486579AB" w14:textId="77777777" w:rsidR="00487140" w:rsidRPr="00DE0EF1" w:rsidRDefault="00487140" w:rsidP="004227BD">
            <w:pPr>
              <w:tabs>
                <w:tab w:val="left" w:pos="270"/>
                <w:tab w:val="left" w:pos="7230"/>
              </w:tabs>
              <w:ind w:left="540"/>
            </w:pPr>
          </w:p>
        </w:tc>
        <w:tc>
          <w:tcPr>
            <w:tcW w:w="3193" w:type="dxa"/>
          </w:tcPr>
          <w:p w14:paraId="77F96C56" w14:textId="77777777" w:rsidR="00487140" w:rsidRPr="00DE0EF1" w:rsidRDefault="00487140" w:rsidP="004227BD">
            <w:pPr>
              <w:tabs>
                <w:tab w:val="left" w:pos="270"/>
                <w:tab w:val="left" w:pos="7230"/>
              </w:tabs>
              <w:ind w:left="540"/>
            </w:pPr>
          </w:p>
        </w:tc>
      </w:tr>
    </w:tbl>
    <w:p w14:paraId="3381CFED" w14:textId="77777777" w:rsidR="00487140" w:rsidRPr="00DE0EF1" w:rsidRDefault="00487140" w:rsidP="004227BD">
      <w:pPr>
        <w:tabs>
          <w:tab w:val="left" w:pos="270"/>
          <w:tab w:val="left" w:pos="7230"/>
        </w:tabs>
        <w:ind w:left="540"/>
        <w:jc w:val="both"/>
        <w:rPr>
          <w:rFonts w:eastAsia="Calibri"/>
        </w:rPr>
      </w:pPr>
    </w:p>
    <w:bookmarkEnd w:id="64"/>
    <w:bookmarkEnd w:id="65"/>
    <w:bookmarkEnd w:id="66"/>
    <w:p w14:paraId="16127F2E" w14:textId="715EAA88" w:rsidR="00487140" w:rsidRPr="00DE0EF1" w:rsidRDefault="00487140" w:rsidP="004227BD">
      <w:pPr>
        <w:tabs>
          <w:tab w:val="left" w:pos="270"/>
          <w:tab w:val="left" w:pos="567"/>
          <w:tab w:val="left" w:pos="7230"/>
        </w:tabs>
        <w:ind w:left="540"/>
        <w:jc w:val="both"/>
      </w:pPr>
      <w:r w:rsidRPr="00DE0EF1">
        <w:t xml:space="preserve">(f) </w:t>
      </w:r>
      <w:r w:rsidR="004227BD" w:rsidRPr="00DE0EF1">
        <w:t xml:space="preserve"> </w:t>
      </w:r>
      <w:r w:rsidRPr="00DE0EF1">
        <w:t>Certification</w:t>
      </w:r>
    </w:p>
    <w:p w14:paraId="5EA5D782" w14:textId="77777777" w:rsidR="00487140" w:rsidRPr="00DE0EF1" w:rsidRDefault="00487140" w:rsidP="004227BD">
      <w:pPr>
        <w:tabs>
          <w:tab w:val="left" w:pos="270"/>
          <w:tab w:val="left" w:pos="7230"/>
        </w:tabs>
        <w:ind w:left="540"/>
        <w:jc w:val="both"/>
      </w:pPr>
    </w:p>
    <w:p w14:paraId="1B49813A" w14:textId="77777777" w:rsidR="00487140" w:rsidRPr="00DE0EF1" w:rsidRDefault="00487140" w:rsidP="004227BD">
      <w:pPr>
        <w:tabs>
          <w:tab w:val="left" w:pos="270"/>
          <w:tab w:val="left" w:pos="7230"/>
        </w:tabs>
        <w:ind w:left="540"/>
        <w:jc w:val="both"/>
      </w:pPr>
      <w:r w:rsidRPr="00DE0EF1">
        <w:t>On behalf of the Tenderer, I certify that the information given above is correct.</w:t>
      </w:r>
    </w:p>
    <w:p w14:paraId="6DEF503B" w14:textId="77777777" w:rsidR="00487140" w:rsidRPr="00DE0EF1" w:rsidRDefault="00487140" w:rsidP="004227BD">
      <w:pPr>
        <w:tabs>
          <w:tab w:val="left" w:pos="270"/>
          <w:tab w:val="left" w:pos="7230"/>
        </w:tabs>
        <w:ind w:left="540"/>
        <w:jc w:val="both"/>
      </w:pPr>
    </w:p>
    <w:p w14:paraId="10E5D030" w14:textId="77777777" w:rsidR="00487140" w:rsidRPr="00DE0EF1" w:rsidRDefault="00487140" w:rsidP="004227BD">
      <w:pPr>
        <w:tabs>
          <w:tab w:val="left" w:pos="270"/>
          <w:tab w:val="left" w:pos="7230"/>
        </w:tabs>
        <w:ind w:left="540"/>
        <w:jc w:val="both"/>
      </w:pPr>
      <w:r w:rsidRPr="00DE0EF1">
        <w:t>Full Name________________________________________________</w:t>
      </w:r>
    </w:p>
    <w:p w14:paraId="5B707284" w14:textId="77777777" w:rsidR="00487140" w:rsidRPr="00DE0EF1" w:rsidRDefault="00487140" w:rsidP="004227BD">
      <w:pPr>
        <w:tabs>
          <w:tab w:val="left" w:pos="270"/>
          <w:tab w:val="left" w:pos="7230"/>
        </w:tabs>
        <w:ind w:left="540"/>
        <w:jc w:val="both"/>
      </w:pPr>
    </w:p>
    <w:p w14:paraId="03E60AD2" w14:textId="77777777" w:rsidR="00487140" w:rsidRPr="00DE0EF1" w:rsidRDefault="00487140" w:rsidP="004227BD">
      <w:pPr>
        <w:tabs>
          <w:tab w:val="left" w:pos="270"/>
          <w:tab w:val="left" w:pos="7230"/>
        </w:tabs>
        <w:ind w:left="540"/>
        <w:jc w:val="both"/>
      </w:pPr>
      <w:r w:rsidRPr="00DE0EF1">
        <w:t>Title or Designation________________________________________</w:t>
      </w:r>
    </w:p>
    <w:p w14:paraId="2B39DE1A" w14:textId="77777777" w:rsidR="00487140" w:rsidRPr="00DE0EF1" w:rsidRDefault="00487140" w:rsidP="004227BD">
      <w:pPr>
        <w:tabs>
          <w:tab w:val="left" w:pos="270"/>
          <w:tab w:val="left" w:pos="7230"/>
        </w:tabs>
        <w:ind w:left="540"/>
        <w:jc w:val="both"/>
      </w:pPr>
    </w:p>
    <w:p w14:paraId="1B485D24" w14:textId="559187A7" w:rsidR="00487140" w:rsidRPr="00DE0EF1" w:rsidRDefault="00487140" w:rsidP="00A54720">
      <w:pPr>
        <w:tabs>
          <w:tab w:val="left" w:pos="270"/>
          <w:tab w:val="left" w:pos="7230"/>
        </w:tabs>
        <w:ind w:left="540"/>
        <w:jc w:val="both"/>
        <w:rPr>
          <w:b/>
          <w:u w:val="single"/>
        </w:rPr>
      </w:pPr>
      <w:r w:rsidRPr="00DE0EF1">
        <w:rPr>
          <w:i/>
        </w:rPr>
        <w:t>(Signature)                                                                   (Date)</w:t>
      </w:r>
    </w:p>
    <w:p w14:paraId="4F39AFD4" w14:textId="4229E1EE" w:rsidR="00487140" w:rsidRPr="00DE0EF1" w:rsidRDefault="00487140" w:rsidP="00487140">
      <w:pPr>
        <w:tabs>
          <w:tab w:val="left" w:pos="1422"/>
          <w:tab w:val="left" w:pos="1423"/>
        </w:tabs>
      </w:pPr>
    </w:p>
    <w:p w14:paraId="78624D0D" w14:textId="6E32E33B" w:rsidR="00487140" w:rsidRPr="00DE0EF1" w:rsidRDefault="00487140" w:rsidP="00487140">
      <w:pPr>
        <w:tabs>
          <w:tab w:val="left" w:pos="1422"/>
          <w:tab w:val="left" w:pos="1423"/>
        </w:tabs>
      </w:pPr>
    </w:p>
    <w:p w14:paraId="67E2EDCC" w14:textId="77777777" w:rsidR="00A54720" w:rsidRPr="00DE0EF1" w:rsidRDefault="00A54720">
      <w:pPr>
        <w:rPr>
          <w:b/>
          <w:bCs/>
          <w:color w:val="231F20"/>
          <w:sz w:val="24"/>
          <w:szCs w:val="24"/>
        </w:rPr>
      </w:pPr>
      <w:r w:rsidRPr="00DE0EF1">
        <w:rPr>
          <w:color w:val="231F20"/>
        </w:rPr>
        <w:br w:type="page"/>
      </w:r>
    </w:p>
    <w:p w14:paraId="4A913ADB" w14:textId="25988995" w:rsidR="0021200B" w:rsidRPr="00DE0EF1" w:rsidRDefault="00A25B6F">
      <w:pPr>
        <w:pStyle w:val="Heading3"/>
        <w:spacing w:before="188"/>
        <w:ind w:left="858"/>
      </w:pPr>
      <w:r w:rsidRPr="00DE0EF1">
        <w:rPr>
          <w:color w:val="231F20"/>
        </w:rPr>
        <w:lastRenderedPageBreak/>
        <w:t>TENDERER’S JV</w:t>
      </w:r>
      <w:r w:rsidR="005765B8" w:rsidRPr="00DE0EF1">
        <w:rPr>
          <w:color w:val="231F20"/>
        </w:rPr>
        <w:t xml:space="preserve"> </w:t>
      </w:r>
      <w:r w:rsidR="00022DB4" w:rsidRPr="00DE0EF1">
        <w:rPr>
          <w:color w:val="231F20"/>
        </w:rPr>
        <w:t>MEMBERS</w:t>
      </w:r>
      <w:r w:rsidR="00A54720" w:rsidRPr="00DE0EF1">
        <w:rPr>
          <w:color w:val="231F20"/>
        </w:rPr>
        <w:t xml:space="preserve"> </w:t>
      </w:r>
      <w:r w:rsidR="005765B8" w:rsidRPr="00DE0EF1">
        <w:rPr>
          <w:color w:val="231F20"/>
        </w:rPr>
        <w:t xml:space="preserve"> </w:t>
      </w:r>
      <w:r w:rsidR="00022DB4" w:rsidRPr="00DE0EF1">
        <w:rPr>
          <w:color w:val="231F20"/>
        </w:rPr>
        <w:t>INFORMATION</w:t>
      </w:r>
      <w:r w:rsidR="005765B8" w:rsidRPr="00DE0EF1">
        <w:rPr>
          <w:color w:val="231F20"/>
        </w:rPr>
        <w:t xml:space="preserve">  </w:t>
      </w:r>
      <w:r w:rsidR="00022DB4" w:rsidRPr="00DE0EF1">
        <w:rPr>
          <w:color w:val="231F20"/>
        </w:rPr>
        <w:t>FORM</w:t>
      </w:r>
    </w:p>
    <w:p w14:paraId="408BBB60" w14:textId="4AD6BBCF" w:rsidR="0021200B" w:rsidRPr="00DE0EF1" w:rsidRDefault="00022DB4">
      <w:pPr>
        <w:spacing w:before="242" w:line="230" w:lineRule="auto"/>
        <w:ind w:left="858" w:right="827"/>
        <w:rPr>
          <w:i/>
        </w:rPr>
      </w:pPr>
      <w:r w:rsidRPr="00DE0EF1">
        <w:rPr>
          <w:i/>
          <w:color w:val="231F20"/>
        </w:rPr>
        <w:t>[The</w:t>
      </w:r>
      <w:r w:rsidR="005765B8" w:rsidRPr="00DE0EF1">
        <w:rPr>
          <w:i/>
          <w:color w:val="231F20"/>
        </w:rPr>
        <w:t xml:space="preserve">  </w:t>
      </w:r>
      <w:r w:rsidRPr="00DE0EF1">
        <w:rPr>
          <w:i/>
          <w:color w:val="231F20"/>
        </w:rPr>
        <w:t>tenderer</w:t>
      </w:r>
      <w:r w:rsidR="005765B8" w:rsidRPr="00DE0EF1">
        <w:rPr>
          <w:i/>
          <w:color w:val="231F20"/>
        </w:rPr>
        <w:t xml:space="preserve">  </w:t>
      </w:r>
      <w:r w:rsidRPr="00DE0EF1">
        <w:rPr>
          <w:i/>
          <w:color w:val="231F20"/>
        </w:rPr>
        <w:t>shall</w:t>
      </w:r>
      <w:r w:rsidR="005765B8" w:rsidRPr="00DE0EF1">
        <w:rPr>
          <w:i/>
          <w:color w:val="231F20"/>
        </w:rPr>
        <w:t xml:space="preserve">  </w:t>
      </w:r>
      <w:r w:rsidRPr="00DE0EF1">
        <w:rPr>
          <w:i/>
          <w:color w:val="231F20"/>
        </w:rPr>
        <w:t>ﬁll</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this</w:t>
      </w:r>
      <w:r w:rsidR="005765B8" w:rsidRPr="00DE0EF1">
        <w:rPr>
          <w:i/>
          <w:color w:val="231F20"/>
        </w:rPr>
        <w:t xml:space="preserve">  </w:t>
      </w:r>
      <w:r w:rsidRPr="00DE0EF1">
        <w:rPr>
          <w:i/>
          <w:color w:val="231F20"/>
        </w:rPr>
        <w:t>Form</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accordance</w:t>
      </w:r>
      <w:r w:rsidR="005765B8" w:rsidRPr="00DE0EF1">
        <w:rPr>
          <w:i/>
          <w:color w:val="231F20"/>
        </w:rPr>
        <w:t xml:space="preserve">  </w:t>
      </w:r>
      <w:r w:rsidRPr="00DE0EF1">
        <w:rPr>
          <w:i/>
          <w:color w:val="231F20"/>
        </w:rPr>
        <w:t>with</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instructions</w:t>
      </w:r>
      <w:r w:rsidR="005765B8" w:rsidRPr="00DE0EF1">
        <w:rPr>
          <w:i/>
          <w:color w:val="231F20"/>
        </w:rPr>
        <w:t xml:space="preserve">  </w:t>
      </w:r>
      <w:r w:rsidRPr="00DE0EF1">
        <w:rPr>
          <w:i/>
          <w:color w:val="231F20"/>
        </w:rPr>
        <w:t>indicated</w:t>
      </w:r>
      <w:r w:rsidR="005765B8" w:rsidRPr="00DE0EF1">
        <w:rPr>
          <w:i/>
          <w:color w:val="231F20"/>
        </w:rPr>
        <w:t xml:space="preserve">  </w:t>
      </w:r>
      <w:r w:rsidRPr="00DE0EF1">
        <w:rPr>
          <w:i/>
          <w:color w:val="231F20"/>
        </w:rPr>
        <w:t>below.</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following</w:t>
      </w:r>
      <w:r w:rsidR="005765B8" w:rsidRPr="00DE0EF1">
        <w:rPr>
          <w:i/>
          <w:color w:val="231F20"/>
        </w:rPr>
        <w:t xml:space="preserve">  </w:t>
      </w:r>
      <w:r w:rsidRPr="00DE0EF1">
        <w:rPr>
          <w:i/>
          <w:color w:val="231F20"/>
        </w:rPr>
        <w:t>table</w:t>
      </w:r>
      <w:r w:rsidR="005765B8" w:rsidRPr="00DE0EF1">
        <w:rPr>
          <w:i/>
          <w:color w:val="231F20"/>
        </w:rPr>
        <w:t xml:space="preserve">  </w:t>
      </w:r>
      <w:r w:rsidRPr="00DE0EF1">
        <w:rPr>
          <w:i/>
          <w:color w:val="231F20"/>
        </w:rPr>
        <w:t>shall</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ﬁlled</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tenderer</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each</w:t>
      </w:r>
      <w:r w:rsidR="005765B8" w:rsidRPr="00DE0EF1">
        <w:rPr>
          <w:i/>
          <w:color w:val="231F20"/>
        </w:rPr>
        <w:t xml:space="preserve">  </w:t>
      </w:r>
      <w:r w:rsidRPr="00DE0EF1">
        <w:rPr>
          <w:i/>
          <w:color w:val="231F20"/>
        </w:rPr>
        <w:t>member</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a</w:t>
      </w:r>
      <w:r w:rsidR="005765B8" w:rsidRPr="00DE0EF1">
        <w:rPr>
          <w:i/>
          <w:color w:val="231F20"/>
        </w:rPr>
        <w:t xml:space="preserve">  </w:t>
      </w:r>
      <w:r w:rsidRPr="00DE0EF1">
        <w:rPr>
          <w:i/>
          <w:color w:val="231F20"/>
        </w:rPr>
        <w:t>Joint</w:t>
      </w:r>
      <w:r w:rsidR="005765B8" w:rsidRPr="00DE0EF1">
        <w:rPr>
          <w:i/>
          <w:color w:val="231F20"/>
        </w:rPr>
        <w:t xml:space="preserve">  </w:t>
      </w:r>
      <w:r w:rsidRPr="00DE0EF1">
        <w:rPr>
          <w:i/>
          <w:color w:val="231F20"/>
        </w:rPr>
        <w:t>Venture]].</w:t>
      </w:r>
    </w:p>
    <w:p w14:paraId="4BA02738" w14:textId="7EE56CB3" w:rsidR="0021200B" w:rsidRPr="00DE0EF1" w:rsidRDefault="00022DB4">
      <w:pPr>
        <w:spacing w:before="237"/>
        <w:ind w:left="858"/>
        <w:rPr>
          <w:i/>
        </w:rPr>
      </w:pPr>
      <w:r w:rsidRPr="00DE0EF1">
        <w:rPr>
          <w:color w:val="231F20"/>
        </w:rPr>
        <w:t>Date:.................................</w:t>
      </w:r>
      <w:r w:rsidRPr="00DE0EF1">
        <w:rPr>
          <w:i/>
          <w:color w:val="231F20"/>
        </w:rPr>
        <w:t>[insert</w:t>
      </w:r>
      <w:r w:rsidR="005765B8" w:rsidRPr="00DE0EF1">
        <w:rPr>
          <w:i/>
          <w:color w:val="231F20"/>
        </w:rPr>
        <w:t xml:space="preserve">  </w:t>
      </w:r>
      <w:r w:rsidRPr="00DE0EF1">
        <w:rPr>
          <w:i/>
          <w:color w:val="231F20"/>
        </w:rPr>
        <w:t>date</w:t>
      </w:r>
      <w:r w:rsidR="005765B8" w:rsidRPr="00DE0EF1">
        <w:rPr>
          <w:i/>
          <w:color w:val="231F20"/>
        </w:rPr>
        <w:t xml:space="preserve">  </w:t>
      </w:r>
      <w:r w:rsidRPr="00DE0EF1">
        <w:rPr>
          <w:i/>
          <w:color w:val="231F20"/>
        </w:rPr>
        <w:t>(as</w:t>
      </w:r>
      <w:r w:rsidR="005765B8" w:rsidRPr="00DE0EF1">
        <w:rPr>
          <w:i/>
          <w:color w:val="231F20"/>
        </w:rPr>
        <w:t xml:space="preserve">  </w:t>
      </w:r>
      <w:r w:rsidRPr="00DE0EF1">
        <w:rPr>
          <w:i/>
          <w:color w:val="231F20"/>
        </w:rPr>
        <w:t>day,</w:t>
      </w:r>
      <w:r w:rsidR="005765B8" w:rsidRPr="00DE0EF1">
        <w:rPr>
          <w:i/>
          <w:color w:val="231F20"/>
        </w:rPr>
        <w:t xml:space="preserve">  </w:t>
      </w:r>
      <w:r w:rsidRPr="00DE0EF1">
        <w:rPr>
          <w:i/>
          <w:color w:val="231F20"/>
        </w:rPr>
        <w:t>month</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year)</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Tender</w:t>
      </w:r>
      <w:r w:rsidR="005765B8" w:rsidRPr="00DE0EF1">
        <w:rPr>
          <w:i/>
          <w:color w:val="231F20"/>
        </w:rPr>
        <w:t xml:space="preserve">  </w:t>
      </w:r>
      <w:r w:rsidRPr="00DE0EF1">
        <w:rPr>
          <w:i/>
          <w:color w:val="231F20"/>
        </w:rPr>
        <w:t>submission].</w:t>
      </w:r>
    </w:p>
    <w:p w14:paraId="5A0D64E9" w14:textId="31EF2ED1" w:rsidR="0021200B" w:rsidRPr="00DE0EF1" w:rsidRDefault="00022DB4">
      <w:pPr>
        <w:spacing w:before="243" w:line="230" w:lineRule="auto"/>
        <w:ind w:left="858" w:right="851"/>
        <w:rPr>
          <w:i/>
        </w:rPr>
      </w:pPr>
      <w:r w:rsidRPr="00DE0EF1">
        <w:rPr>
          <w:b/>
          <w:color w:val="231F20"/>
        </w:rPr>
        <w:t>Tender</w:t>
      </w:r>
      <w:r w:rsidR="005765B8" w:rsidRPr="00DE0EF1">
        <w:rPr>
          <w:b/>
          <w:color w:val="231F20"/>
        </w:rPr>
        <w:t xml:space="preserve">  </w:t>
      </w:r>
      <w:r w:rsidRPr="00DE0EF1">
        <w:rPr>
          <w:b/>
          <w:color w:val="231F20"/>
        </w:rPr>
        <w:t>Name</w:t>
      </w:r>
      <w:r w:rsidR="005765B8" w:rsidRPr="00DE0EF1">
        <w:rPr>
          <w:b/>
          <w:color w:val="231F20"/>
        </w:rPr>
        <w:t xml:space="preserve">  </w:t>
      </w:r>
      <w:r w:rsidRPr="00DE0EF1">
        <w:rPr>
          <w:b/>
          <w:color w:val="231F20"/>
        </w:rPr>
        <w:t>and</w:t>
      </w:r>
      <w:r w:rsidR="005765B8" w:rsidRPr="00DE0EF1">
        <w:rPr>
          <w:b/>
          <w:color w:val="231F20"/>
        </w:rPr>
        <w:t xml:space="preserve">  </w:t>
      </w:r>
      <w:r w:rsidRPr="00DE0EF1">
        <w:rPr>
          <w:b/>
          <w:color w:val="231F20"/>
        </w:rPr>
        <w:t>Identiﬁcation</w:t>
      </w:r>
      <w:r w:rsidRPr="00DE0EF1">
        <w:rPr>
          <w:color w:val="231F20"/>
        </w:rPr>
        <w:t>:.................................</w:t>
      </w:r>
      <w:r w:rsidRPr="00DE0EF1">
        <w:rPr>
          <w:i/>
          <w:color w:val="231F20"/>
        </w:rPr>
        <w:t>[insert</w:t>
      </w:r>
      <w:r w:rsidR="005765B8" w:rsidRPr="00DE0EF1">
        <w:rPr>
          <w:i/>
          <w:color w:val="231F20"/>
        </w:rPr>
        <w:t xml:space="preserve">  </w:t>
      </w:r>
      <w:r w:rsidRPr="00DE0EF1">
        <w:rPr>
          <w:i/>
          <w:color w:val="231F20"/>
        </w:rPr>
        <w:t>identiﬁcation</w:t>
      </w:r>
      <w:r w:rsidR="005765B8" w:rsidRPr="00DE0EF1">
        <w:rPr>
          <w:i/>
          <w:color w:val="231F20"/>
        </w:rPr>
        <w:t xml:space="preserve">  </w:t>
      </w:r>
      <w:r w:rsidRPr="00DE0EF1">
        <w:rPr>
          <w:color w:val="231F20"/>
        </w:rPr>
        <w:t>Alternative</w:t>
      </w:r>
      <w:r w:rsidR="005765B8" w:rsidRPr="00DE0EF1">
        <w:rPr>
          <w:color w:val="231F20"/>
        </w:rPr>
        <w:t xml:space="preserve">  </w:t>
      </w:r>
      <w:r w:rsidRPr="00DE0EF1">
        <w:rPr>
          <w:color w:val="231F20"/>
        </w:rPr>
        <w:t>No.:....................</w:t>
      </w:r>
      <w:r w:rsidRPr="00DE0EF1">
        <w:rPr>
          <w:i/>
          <w:color w:val="231F20"/>
        </w:rPr>
        <w:t>[insert</w:t>
      </w:r>
      <w:r w:rsidR="005765B8" w:rsidRPr="00DE0EF1">
        <w:rPr>
          <w:i/>
          <w:color w:val="231F20"/>
        </w:rPr>
        <w:t xml:space="preserve">  </w:t>
      </w:r>
      <w:r w:rsidRPr="00DE0EF1">
        <w:rPr>
          <w:i/>
          <w:color w:val="231F20"/>
        </w:rPr>
        <w:t>identiﬁcation</w:t>
      </w:r>
      <w:r w:rsidR="005765B8" w:rsidRPr="00DE0EF1">
        <w:rPr>
          <w:i/>
          <w:color w:val="231F20"/>
        </w:rPr>
        <w:t xml:space="preserve">  </w:t>
      </w:r>
      <w:r w:rsidRPr="00DE0EF1">
        <w:rPr>
          <w:i/>
          <w:color w:val="231F20"/>
        </w:rPr>
        <w:t>No</w:t>
      </w:r>
      <w:r w:rsidR="005765B8" w:rsidRPr="00DE0EF1">
        <w:rPr>
          <w:i/>
          <w:color w:val="231F20"/>
        </w:rPr>
        <w:t xml:space="preserve">  </w:t>
      </w:r>
      <w:r w:rsidRPr="00DE0EF1">
        <w:rPr>
          <w:i/>
          <w:color w:val="231F20"/>
        </w:rPr>
        <w:t>if</w:t>
      </w:r>
      <w:r w:rsidR="005765B8" w:rsidRPr="00DE0EF1">
        <w:rPr>
          <w:i/>
          <w:color w:val="231F20"/>
        </w:rPr>
        <w:t xml:space="preserve">  </w:t>
      </w:r>
      <w:r w:rsidRPr="00DE0EF1">
        <w:rPr>
          <w:i/>
          <w:color w:val="231F20"/>
        </w:rPr>
        <w:t>this</w:t>
      </w:r>
      <w:r w:rsidR="005765B8" w:rsidRPr="00DE0EF1">
        <w:rPr>
          <w:i/>
          <w:color w:val="231F20"/>
        </w:rPr>
        <w:t xml:space="preserve">  </w:t>
      </w:r>
      <w:r w:rsidRPr="00DE0EF1">
        <w:rPr>
          <w:i/>
          <w:color w:val="231F20"/>
        </w:rPr>
        <w:t>is</w:t>
      </w:r>
      <w:r w:rsidR="005765B8" w:rsidRPr="00DE0EF1">
        <w:rPr>
          <w:i/>
          <w:color w:val="231F20"/>
        </w:rPr>
        <w:t xml:space="preserve">  </w:t>
      </w:r>
      <w:r w:rsidRPr="00DE0EF1">
        <w:rPr>
          <w:i/>
          <w:color w:val="231F20"/>
        </w:rPr>
        <w:t>a</w:t>
      </w:r>
      <w:r w:rsidR="005765B8" w:rsidRPr="00DE0EF1">
        <w:rPr>
          <w:i/>
          <w:color w:val="231F20"/>
        </w:rPr>
        <w:t xml:space="preserve">  </w:t>
      </w:r>
      <w:r w:rsidRPr="00DE0EF1">
        <w:rPr>
          <w:i/>
          <w:color w:val="231F20"/>
        </w:rPr>
        <w:t>Tender</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an</w:t>
      </w:r>
      <w:r w:rsidR="005765B8" w:rsidRPr="00DE0EF1">
        <w:rPr>
          <w:i/>
          <w:color w:val="231F20"/>
        </w:rPr>
        <w:t xml:space="preserve">  </w:t>
      </w:r>
      <w:r w:rsidRPr="00DE0EF1">
        <w:rPr>
          <w:i/>
          <w:color w:val="231F20"/>
        </w:rPr>
        <w:t>alternative].</w:t>
      </w:r>
    </w:p>
    <w:p w14:paraId="4EE5291E" w14:textId="4EB72BD1" w:rsidR="0021200B" w:rsidRPr="00DE0EF1" w:rsidRDefault="00022DB4">
      <w:pPr>
        <w:pStyle w:val="BodyText"/>
        <w:tabs>
          <w:tab w:val="left" w:pos="3001"/>
          <w:tab w:val="left" w:pos="5748"/>
        </w:tabs>
        <w:spacing w:before="237"/>
        <w:ind w:left="858"/>
        <w:rPr>
          <w:color w:val="231F20"/>
        </w:rPr>
      </w:pPr>
      <w:r w:rsidRPr="00DE0EF1">
        <w:rPr>
          <w:color w:val="231F20"/>
        </w:rPr>
        <w:t>Page</w:t>
      </w:r>
      <w:r w:rsidR="005765B8" w:rsidRPr="00DE0EF1">
        <w:rPr>
          <w:color w:val="231F20"/>
          <w:u w:val="single" w:color="221E1F"/>
        </w:rPr>
        <w:t xml:space="preserve">  </w:t>
      </w:r>
      <w:r w:rsidRPr="00DE0EF1">
        <w:rPr>
          <w:color w:val="231F20"/>
          <w:u w:val="single" w:color="221E1F"/>
        </w:rPr>
        <w:tab/>
      </w:r>
      <w:r w:rsidRPr="00DE0EF1">
        <w:rPr>
          <w:color w:val="231F20"/>
        </w:rPr>
        <w:t>of</w:t>
      </w:r>
      <w:r w:rsidR="005765B8" w:rsidRPr="00DE0EF1">
        <w:rPr>
          <w:color w:val="231F20"/>
          <w:u w:val="single" w:color="221E1F"/>
        </w:rPr>
        <w:t xml:space="preserve">  </w:t>
      </w:r>
      <w:r w:rsidRPr="00DE0EF1">
        <w:rPr>
          <w:color w:val="231F20"/>
          <w:u w:val="single" w:color="221E1F"/>
        </w:rPr>
        <w:tab/>
      </w:r>
      <w:r w:rsidRPr="00DE0EF1">
        <w:rPr>
          <w:color w:val="231F20"/>
        </w:rPr>
        <w:t>pages</w:t>
      </w:r>
    </w:p>
    <w:p w14:paraId="6418E297" w14:textId="0FCB1215" w:rsidR="009A5137" w:rsidRPr="00DE0EF1" w:rsidRDefault="009A5137">
      <w:pPr>
        <w:pStyle w:val="BodyText"/>
        <w:tabs>
          <w:tab w:val="left" w:pos="3001"/>
          <w:tab w:val="left" w:pos="5748"/>
        </w:tabs>
        <w:spacing w:before="237"/>
        <w:ind w:left="858"/>
        <w:rPr>
          <w:color w:val="231F20"/>
        </w:rPr>
      </w:pPr>
    </w:p>
    <w:tbl>
      <w:tblPr>
        <w:tblW w:w="0" w:type="auto"/>
        <w:tblInd w:w="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45"/>
      </w:tblGrid>
      <w:tr w:rsidR="009A5137" w:rsidRPr="00DE0EF1" w14:paraId="70E8B89F" w14:textId="77777777" w:rsidTr="00A54720">
        <w:trPr>
          <w:cantSplit/>
          <w:trHeight w:val="440"/>
        </w:trPr>
        <w:tc>
          <w:tcPr>
            <w:tcW w:w="9345" w:type="dxa"/>
            <w:tcBorders>
              <w:bottom w:val="nil"/>
            </w:tcBorders>
          </w:tcPr>
          <w:p w14:paraId="18D650DC" w14:textId="77777777" w:rsidR="009A5137" w:rsidRPr="00DE0EF1" w:rsidRDefault="009A5137" w:rsidP="00361CCB">
            <w:pPr>
              <w:pStyle w:val="BodyText"/>
              <w:tabs>
                <w:tab w:val="left" w:pos="7230"/>
              </w:tabs>
              <w:spacing w:before="120"/>
            </w:pPr>
            <w:r w:rsidRPr="00DE0EF1">
              <w:t>1.</w:t>
            </w:r>
            <w:r w:rsidRPr="00DE0EF1">
              <w:tab/>
              <w:t xml:space="preserve">Tenderer’s Name: </w:t>
            </w:r>
            <w:r w:rsidRPr="00DE0EF1">
              <w:rPr>
                <w:i/>
              </w:rPr>
              <w:t>[insert Tenderer’s legal name]</w:t>
            </w:r>
          </w:p>
        </w:tc>
      </w:tr>
      <w:tr w:rsidR="009A5137" w:rsidRPr="00DE0EF1" w14:paraId="2DD6B015" w14:textId="77777777" w:rsidTr="00A54720">
        <w:trPr>
          <w:cantSplit/>
          <w:trHeight w:val="674"/>
        </w:trPr>
        <w:tc>
          <w:tcPr>
            <w:tcW w:w="9345" w:type="dxa"/>
            <w:tcBorders>
              <w:left w:val="single" w:sz="4" w:space="0" w:color="auto"/>
            </w:tcBorders>
          </w:tcPr>
          <w:p w14:paraId="2AFFAE83" w14:textId="77777777" w:rsidR="009A5137" w:rsidRPr="00DE0EF1" w:rsidRDefault="009A5137" w:rsidP="00361CCB">
            <w:pPr>
              <w:pStyle w:val="BodyText"/>
              <w:tabs>
                <w:tab w:val="left" w:pos="552"/>
                <w:tab w:val="left" w:pos="7230"/>
              </w:tabs>
              <w:spacing w:before="120"/>
              <w:rPr>
                <w:b/>
              </w:rPr>
            </w:pPr>
            <w:r w:rsidRPr="00DE0EF1">
              <w:t>2.</w:t>
            </w:r>
            <w:r w:rsidRPr="00DE0EF1">
              <w:tab/>
              <w:t xml:space="preserve">Tenderer’s JV Member’s name: </w:t>
            </w:r>
            <w:r w:rsidRPr="00DE0EF1">
              <w:rPr>
                <w:i/>
              </w:rPr>
              <w:t>[insert JV’s Member legal name]</w:t>
            </w:r>
          </w:p>
        </w:tc>
      </w:tr>
      <w:tr w:rsidR="009A5137" w:rsidRPr="00DE0EF1" w14:paraId="1A82A036" w14:textId="77777777" w:rsidTr="00A54720">
        <w:trPr>
          <w:cantSplit/>
          <w:trHeight w:val="674"/>
        </w:trPr>
        <w:tc>
          <w:tcPr>
            <w:tcW w:w="9345" w:type="dxa"/>
            <w:tcBorders>
              <w:left w:val="single" w:sz="4" w:space="0" w:color="auto"/>
            </w:tcBorders>
          </w:tcPr>
          <w:p w14:paraId="202DDCF7" w14:textId="77777777" w:rsidR="009A5137" w:rsidRPr="00DE0EF1" w:rsidRDefault="009A5137" w:rsidP="00361CCB">
            <w:pPr>
              <w:pStyle w:val="BodyText"/>
              <w:tabs>
                <w:tab w:val="left" w:pos="552"/>
                <w:tab w:val="left" w:pos="7230"/>
              </w:tabs>
              <w:spacing w:before="120"/>
              <w:rPr>
                <w:b/>
              </w:rPr>
            </w:pPr>
            <w:r w:rsidRPr="00DE0EF1">
              <w:t>3.</w:t>
            </w:r>
            <w:r w:rsidRPr="00DE0EF1">
              <w:tab/>
              <w:t xml:space="preserve">Tenderer’s JV Member’s country of registration: </w:t>
            </w:r>
            <w:r w:rsidRPr="00DE0EF1">
              <w:rPr>
                <w:i/>
              </w:rPr>
              <w:t>[insert JV’s Member country of registration]</w:t>
            </w:r>
          </w:p>
        </w:tc>
      </w:tr>
      <w:tr w:rsidR="009A5137" w:rsidRPr="00DE0EF1" w14:paraId="2B6F46DD" w14:textId="77777777" w:rsidTr="00A54720">
        <w:trPr>
          <w:cantSplit/>
        </w:trPr>
        <w:tc>
          <w:tcPr>
            <w:tcW w:w="9345" w:type="dxa"/>
            <w:tcBorders>
              <w:left w:val="single" w:sz="4" w:space="0" w:color="auto"/>
            </w:tcBorders>
          </w:tcPr>
          <w:p w14:paraId="2048FF1A" w14:textId="77777777" w:rsidR="009A5137" w:rsidRPr="00DE0EF1" w:rsidRDefault="009A5137" w:rsidP="00361CCB">
            <w:pPr>
              <w:pStyle w:val="BodyText"/>
              <w:tabs>
                <w:tab w:val="left" w:pos="552"/>
                <w:tab w:val="left" w:pos="7230"/>
              </w:tabs>
              <w:spacing w:before="120"/>
            </w:pPr>
            <w:r w:rsidRPr="00DE0EF1">
              <w:t>4.</w:t>
            </w:r>
            <w:r w:rsidRPr="00DE0EF1">
              <w:tab/>
              <w:t xml:space="preserve">Tenderer’s JV Member’s year of registration: </w:t>
            </w:r>
            <w:r w:rsidRPr="00DE0EF1">
              <w:rPr>
                <w:i/>
              </w:rPr>
              <w:t>[insert JV’s Member year of registration]</w:t>
            </w:r>
          </w:p>
        </w:tc>
      </w:tr>
      <w:tr w:rsidR="009A5137" w:rsidRPr="00DE0EF1" w14:paraId="44A43935" w14:textId="77777777" w:rsidTr="00A54720">
        <w:trPr>
          <w:cantSplit/>
        </w:trPr>
        <w:tc>
          <w:tcPr>
            <w:tcW w:w="9345" w:type="dxa"/>
            <w:tcBorders>
              <w:left w:val="single" w:sz="4" w:space="0" w:color="auto"/>
            </w:tcBorders>
          </w:tcPr>
          <w:p w14:paraId="66FE4B86" w14:textId="77777777" w:rsidR="009A5137" w:rsidRPr="00DE0EF1" w:rsidRDefault="009A5137" w:rsidP="00361CCB">
            <w:pPr>
              <w:pStyle w:val="BodyText"/>
              <w:tabs>
                <w:tab w:val="left" w:pos="552"/>
                <w:tab w:val="left" w:pos="7230"/>
              </w:tabs>
              <w:spacing w:before="120"/>
            </w:pPr>
            <w:r w:rsidRPr="00DE0EF1">
              <w:t>5.</w:t>
            </w:r>
            <w:r w:rsidRPr="00DE0EF1">
              <w:tab/>
              <w:t xml:space="preserve">Tenderer’s JV Member’s legal address in country of registration: </w:t>
            </w:r>
            <w:r w:rsidRPr="00DE0EF1">
              <w:rPr>
                <w:i/>
              </w:rPr>
              <w:t>[insert JV’s Member legal address in country of registration]</w:t>
            </w:r>
          </w:p>
        </w:tc>
      </w:tr>
      <w:tr w:rsidR="009A5137" w:rsidRPr="00DE0EF1" w14:paraId="6AE1F288" w14:textId="77777777" w:rsidTr="00A54720">
        <w:trPr>
          <w:cantSplit/>
        </w:trPr>
        <w:tc>
          <w:tcPr>
            <w:tcW w:w="9345" w:type="dxa"/>
          </w:tcPr>
          <w:p w14:paraId="6B3384D0" w14:textId="77777777" w:rsidR="009A5137" w:rsidRPr="00DE0EF1" w:rsidRDefault="009A5137" w:rsidP="00361CCB">
            <w:pPr>
              <w:pStyle w:val="BodyText"/>
              <w:tabs>
                <w:tab w:val="left" w:pos="552"/>
                <w:tab w:val="left" w:pos="7230"/>
              </w:tabs>
              <w:spacing w:before="120"/>
            </w:pPr>
            <w:r w:rsidRPr="00DE0EF1">
              <w:t>6.</w:t>
            </w:r>
            <w:r w:rsidRPr="00DE0EF1">
              <w:tab/>
              <w:t>Tenderer’s JV Member’s authorized representative information</w:t>
            </w:r>
          </w:p>
          <w:p w14:paraId="327B023F" w14:textId="77777777" w:rsidR="009A5137" w:rsidRPr="00DE0EF1" w:rsidRDefault="009A5137" w:rsidP="00361CCB">
            <w:pPr>
              <w:pStyle w:val="BodyText"/>
              <w:tabs>
                <w:tab w:val="left" w:pos="552"/>
                <w:tab w:val="left" w:pos="7230"/>
              </w:tabs>
              <w:spacing w:before="120"/>
              <w:rPr>
                <w:b/>
              </w:rPr>
            </w:pPr>
            <w:r w:rsidRPr="00DE0EF1">
              <w:t xml:space="preserve">Name: </w:t>
            </w:r>
            <w:r w:rsidRPr="00DE0EF1">
              <w:rPr>
                <w:i/>
              </w:rPr>
              <w:t>[insert name of JV’s Member authorized representative]</w:t>
            </w:r>
          </w:p>
          <w:p w14:paraId="3411E6E8" w14:textId="77777777" w:rsidR="009A5137" w:rsidRPr="00DE0EF1" w:rsidRDefault="009A5137" w:rsidP="00361CCB">
            <w:pPr>
              <w:pStyle w:val="BodyText"/>
              <w:tabs>
                <w:tab w:val="left" w:pos="552"/>
                <w:tab w:val="left" w:pos="7230"/>
              </w:tabs>
              <w:spacing w:before="120"/>
              <w:rPr>
                <w:b/>
              </w:rPr>
            </w:pPr>
            <w:r w:rsidRPr="00DE0EF1">
              <w:t xml:space="preserve">Address: </w:t>
            </w:r>
            <w:r w:rsidRPr="00DE0EF1">
              <w:rPr>
                <w:i/>
              </w:rPr>
              <w:t>[insert address of JV’s Member authorized representative]</w:t>
            </w:r>
          </w:p>
          <w:p w14:paraId="2DD418B7" w14:textId="77777777" w:rsidR="009A5137" w:rsidRPr="00DE0EF1" w:rsidRDefault="009A5137" w:rsidP="00361CCB">
            <w:pPr>
              <w:pStyle w:val="BodyText"/>
              <w:tabs>
                <w:tab w:val="left" w:pos="552"/>
                <w:tab w:val="left" w:pos="7230"/>
              </w:tabs>
              <w:spacing w:before="120"/>
              <w:rPr>
                <w:i/>
              </w:rPr>
            </w:pPr>
            <w:r w:rsidRPr="00DE0EF1">
              <w:t xml:space="preserve">Telephone/Fax numbers: </w:t>
            </w:r>
            <w:r w:rsidRPr="00DE0EF1">
              <w:rPr>
                <w:i/>
              </w:rPr>
              <w:t>[insert telephone/fax numbers of JV’s Member authorized representative]</w:t>
            </w:r>
          </w:p>
          <w:p w14:paraId="3CC4F46E" w14:textId="77777777" w:rsidR="009A5137" w:rsidRPr="00DE0EF1" w:rsidRDefault="009A5137" w:rsidP="00361CCB">
            <w:pPr>
              <w:pStyle w:val="BodyText"/>
              <w:tabs>
                <w:tab w:val="left" w:pos="552"/>
                <w:tab w:val="left" w:pos="7230"/>
              </w:tabs>
              <w:spacing w:before="120"/>
            </w:pPr>
            <w:r w:rsidRPr="00DE0EF1">
              <w:t xml:space="preserve">Email Address: </w:t>
            </w:r>
            <w:r w:rsidRPr="00DE0EF1">
              <w:rPr>
                <w:i/>
              </w:rPr>
              <w:t>[insert email address of JV’s Member authorized representative]</w:t>
            </w:r>
          </w:p>
        </w:tc>
      </w:tr>
      <w:tr w:rsidR="009A5137" w:rsidRPr="00DE0EF1" w14:paraId="416C55DB" w14:textId="77777777" w:rsidTr="00A54720">
        <w:tc>
          <w:tcPr>
            <w:tcW w:w="9345" w:type="dxa"/>
          </w:tcPr>
          <w:p w14:paraId="79222BB0" w14:textId="77777777" w:rsidR="009A5137" w:rsidRPr="00DE0EF1" w:rsidRDefault="009A5137" w:rsidP="00361CCB">
            <w:pPr>
              <w:tabs>
                <w:tab w:val="left" w:pos="567"/>
                <w:tab w:val="left" w:pos="7230"/>
              </w:tabs>
              <w:spacing w:before="120"/>
              <w:jc w:val="both"/>
            </w:pPr>
            <w:r w:rsidRPr="00DE0EF1">
              <w:t>7.</w:t>
            </w:r>
            <w:r w:rsidRPr="00DE0EF1">
              <w:tab/>
              <w:t xml:space="preserve">Attached are copies of original documents of </w:t>
            </w:r>
            <w:r w:rsidRPr="00DE0EF1">
              <w:rPr>
                <w:i/>
              </w:rPr>
              <w:t>[check the box(es) of the attached original documents]</w:t>
            </w:r>
          </w:p>
          <w:p w14:paraId="2EF2E883" w14:textId="77777777" w:rsidR="009A5137" w:rsidRPr="00DE0EF1" w:rsidRDefault="009A5137" w:rsidP="00361CCB">
            <w:pPr>
              <w:tabs>
                <w:tab w:val="left" w:pos="567"/>
                <w:tab w:val="left" w:pos="7230"/>
              </w:tabs>
              <w:spacing w:before="120"/>
              <w:jc w:val="both"/>
            </w:pPr>
            <w:r w:rsidRPr="00DE0EF1">
              <w:rPr>
                <w:rFonts w:eastAsia="MS Mincho"/>
              </w:rPr>
              <w:sym w:font="Wingdings" w:char="F0A8"/>
            </w:r>
            <w:r w:rsidRPr="00DE0EF1">
              <w:rPr>
                <w:rFonts w:eastAsia="MS Mincho"/>
              </w:rPr>
              <w:tab/>
            </w:r>
            <w:r w:rsidRPr="00DE0EF1">
              <w:t>Articles of Incorporation (or equivalent documents of constitution or association), and/or registration documents of the legal entity named above, in accordance with ITT 4.4.</w:t>
            </w:r>
          </w:p>
          <w:p w14:paraId="37CEC0E2" w14:textId="77777777" w:rsidR="009A5137" w:rsidRPr="00DE0EF1" w:rsidRDefault="009A5137" w:rsidP="00361CCB">
            <w:pPr>
              <w:tabs>
                <w:tab w:val="left" w:pos="567"/>
                <w:tab w:val="left" w:pos="7230"/>
              </w:tabs>
              <w:spacing w:before="120"/>
              <w:jc w:val="both"/>
            </w:pPr>
            <w:r w:rsidRPr="00DE0EF1">
              <w:rPr>
                <w:rFonts w:eastAsia="MS Mincho"/>
              </w:rPr>
              <w:sym w:font="Wingdings" w:char="F0A8"/>
            </w:r>
            <w:r w:rsidRPr="00DE0EF1">
              <w:t xml:space="preserve"> </w:t>
            </w:r>
            <w:r w:rsidRPr="00DE0EF1">
              <w:tab/>
              <w:t>In case of a state-owned enterprise or institution, documents establishing legal and financial autonomy, operation in accordance with commercial law, and that they are not under the supervision of the Procuring Entity, in accordance with ITT 4.6.</w:t>
            </w:r>
          </w:p>
          <w:p w14:paraId="1D2C23F6" w14:textId="74CF59F4" w:rsidR="009A5137" w:rsidRPr="00DE0EF1" w:rsidRDefault="009A5137" w:rsidP="00A33AF2">
            <w:pPr>
              <w:tabs>
                <w:tab w:val="left" w:pos="567"/>
                <w:tab w:val="left" w:pos="7230"/>
              </w:tabs>
              <w:spacing w:before="120"/>
              <w:jc w:val="both"/>
            </w:pPr>
            <w:r w:rsidRPr="00DE0EF1">
              <w:t>8.</w:t>
            </w:r>
            <w:r w:rsidRPr="00DE0EF1">
              <w:tab/>
              <w:t>Included are the organizational chart</w:t>
            </w:r>
            <w:r w:rsidR="00A33AF2">
              <w:t xml:space="preserve"> and</w:t>
            </w:r>
            <w:r w:rsidRPr="00DE0EF1">
              <w:t xml:space="preserve"> a list of Board of Directors</w:t>
            </w:r>
            <w:r w:rsidR="00A33AF2">
              <w:t xml:space="preserve"> </w:t>
            </w:r>
          </w:p>
        </w:tc>
      </w:tr>
    </w:tbl>
    <w:p w14:paraId="7C815ADD" w14:textId="77777777" w:rsidR="009A5137" w:rsidRPr="00DE0EF1" w:rsidRDefault="009A5137">
      <w:pPr>
        <w:pStyle w:val="BodyText"/>
        <w:tabs>
          <w:tab w:val="left" w:pos="3001"/>
          <w:tab w:val="left" w:pos="5748"/>
        </w:tabs>
        <w:spacing w:before="237"/>
        <w:ind w:left="858"/>
        <w:rPr>
          <w:color w:val="231F20"/>
        </w:rPr>
      </w:pPr>
    </w:p>
    <w:p w14:paraId="55DD0CC9" w14:textId="77777777" w:rsidR="00361CCB" w:rsidRPr="00DE0EF1" w:rsidRDefault="00361CCB">
      <w:pPr>
        <w:pStyle w:val="BodyText"/>
        <w:tabs>
          <w:tab w:val="left" w:pos="3001"/>
          <w:tab w:val="left" w:pos="5748"/>
        </w:tabs>
        <w:spacing w:before="237"/>
        <w:ind w:left="858"/>
        <w:rPr>
          <w:color w:val="231F20"/>
        </w:rPr>
      </w:pPr>
    </w:p>
    <w:p w14:paraId="1C4063C6" w14:textId="77777777" w:rsidR="00361CCB" w:rsidRPr="00DE0EF1" w:rsidRDefault="00361CCB">
      <w:pPr>
        <w:pStyle w:val="BodyText"/>
        <w:tabs>
          <w:tab w:val="left" w:pos="3001"/>
          <w:tab w:val="left" w:pos="5748"/>
        </w:tabs>
        <w:spacing w:before="237"/>
        <w:ind w:left="858"/>
        <w:rPr>
          <w:color w:val="231F20"/>
        </w:rPr>
      </w:pPr>
    </w:p>
    <w:p w14:paraId="6D4053DB" w14:textId="77777777" w:rsidR="00361CCB" w:rsidRPr="00DE0EF1" w:rsidRDefault="00361CCB">
      <w:pPr>
        <w:pStyle w:val="BodyText"/>
        <w:tabs>
          <w:tab w:val="left" w:pos="3001"/>
          <w:tab w:val="left" w:pos="5748"/>
        </w:tabs>
        <w:spacing w:before="237"/>
        <w:ind w:left="858"/>
        <w:rPr>
          <w:color w:val="231F20"/>
        </w:rPr>
      </w:pPr>
    </w:p>
    <w:p w14:paraId="57DDE9D9" w14:textId="77777777" w:rsidR="00361CCB" w:rsidRPr="00DE0EF1" w:rsidRDefault="00361CCB">
      <w:pPr>
        <w:pStyle w:val="BodyText"/>
        <w:tabs>
          <w:tab w:val="left" w:pos="3001"/>
          <w:tab w:val="left" w:pos="5748"/>
        </w:tabs>
        <w:spacing w:before="237"/>
        <w:ind w:left="858"/>
        <w:rPr>
          <w:color w:val="231F20"/>
        </w:rPr>
      </w:pPr>
    </w:p>
    <w:p w14:paraId="77611C3F" w14:textId="77777777" w:rsidR="00361CCB" w:rsidRPr="00DE0EF1" w:rsidRDefault="00361CCB">
      <w:pPr>
        <w:pStyle w:val="BodyText"/>
        <w:tabs>
          <w:tab w:val="left" w:pos="3001"/>
          <w:tab w:val="left" w:pos="5748"/>
        </w:tabs>
        <w:spacing w:before="237"/>
        <w:ind w:left="858"/>
        <w:rPr>
          <w:color w:val="231F20"/>
        </w:rPr>
      </w:pPr>
    </w:p>
    <w:p w14:paraId="638584BC" w14:textId="77777777" w:rsidR="00361CCB" w:rsidRPr="00DE0EF1" w:rsidRDefault="00361CCB">
      <w:pPr>
        <w:pStyle w:val="BodyText"/>
        <w:tabs>
          <w:tab w:val="left" w:pos="3001"/>
          <w:tab w:val="left" w:pos="5748"/>
        </w:tabs>
        <w:spacing w:before="237"/>
        <w:ind w:left="858"/>
        <w:rPr>
          <w:color w:val="231F20"/>
        </w:rPr>
      </w:pPr>
    </w:p>
    <w:p w14:paraId="67A3AEB7" w14:textId="77777777" w:rsidR="00A54720" w:rsidRPr="00DE0EF1" w:rsidRDefault="00A54720">
      <w:pPr>
        <w:rPr>
          <w:b/>
          <w:bCs/>
          <w:color w:val="231F20"/>
          <w:sz w:val="24"/>
          <w:szCs w:val="24"/>
        </w:rPr>
      </w:pPr>
      <w:r w:rsidRPr="00DE0EF1">
        <w:rPr>
          <w:color w:val="231F20"/>
        </w:rPr>
        <w:br w:type="page"/>
      </w:r>
    </w:p>
    <w:p w14:paraId="4291DC3D" w14:textId="64D8AE4D" w:rsidR="0021200B" w:rsidRPr="00DE0EF1" w:rsidRDefault="00A25B6F">
      <w:pPr>
        <w:pStyle w:val="Heading3"/>
        <w:spacing w:before="185"/>
        <w:ind w:left="845"/>
      </w:pPr>
      <w:r w:rsidRPr="00DE0EF1">
        <w:rPr>
          <w:color w:val="231F20"/>
        </w:rPr>
        <w:lastRenderedPageBreak/>
        <w:t>Price Schedule</w:t>
      </w:r>
      <w:r w:rsidR="005765B8" w:rsidRPr="00DE0EF1">
        <w:rPr>
          <w:color w:val="231F20"/>
        </w:rPr>
        <w:t xml:space="preserve">  </w:t>
      </w:r>
      <w:r w:rsidR="00022DB4" w:rsidRPr="00DE0EF1">
        <w:rPr>
          <w:color w:val="231F20"/>
        </w:rPr>
        <w:t>Forms</w:t>
      </w:r>
    </w:p>
    <w:p w14:paraId="7FD36565" w14:textId="77777777" w:rsidR="00604182" w:rsidRDefault="00022DB4">
      <w:pPr>
        <w:spacing w:before="243" w:line="230" w:lineRule="auto"/>
        <w:ind w:left="845" w:right="850"/>
        <w:jc w:val="both"/>
        <w:rPr>
          <w:i/>
          <w:color w:val="231F20"/>
        </w:rPr>
      </w:pPr>
      <w:r w:rsidRPr="00DE0EF1">
        <w:rPr>
          <w:i/>
          <w:color w:val="231F20"/>
        </w:rPr>
        <w:t>[The</w:t>
      </w:r>
      <w:r w:rsidR="005765B8" w:rsidRPr="00DE0EF1">
        <w:rPr>
          <w:i/>
          <w:color w:val="231F20"/>
        </w:rPr>
        <w:t xml:space="preserve">  </w:t>
      </w:r>
      <w:r w:rsidRPr="00DE0EF1">
        <w:rPr>
          <w:i/>
          <w:color w:val="231F20"/>
        </w:rPr>
        <w:t>tenderer</w:t>
      </w:r>
      <w:r w:rsidR="005765B8" w:rsidRPr="00DE0EF1">
        <w:rPr>
          <w:i/>
          <w:color w:val="231F20"/>
        </w:rPr>
        <w:t xml:space="preserve">  </w:t>
      </w:r>
      <w:r w:rsidRPr="00DE0EF1">
        <w:rPr>
          <w:i/>
          <w:color w:val="231F20"/>
        </w:rPr>
        <w:t>shall</w:t>
      </w:r>
      <w:r w:rsidR="005765B8" w:rsidRPr="00DE0EF1">
        <w:rPr>
          <w:i/>
          <w:color w:val="231F20"/>
        </w:rPr>
        <w:t xml:space="preserve">  </w:t>
      </w:r>
      <w:r w:rsidRPr="00DE0EF1">
        <w:rPr>
          <w:i/>
          <w:color w:val="231F20"/>
        </w:rPr>
        <w:t>ﬁll</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these</w:t>
      </w:r>
      <w:r w:rsidR="005765B8" w:rsidRPr="00DE0EF1">
        <w:rPr>
          <w:i/>
          <w:color w:val="231F20"/>
        </w:rPr>
        <w:t xml:space="preserve">  </w:t>
      </w:r>
      <w:r w:rsidRPr="00DE0EF1">
        <w:rPr>
          <w:i/>
          <w:color w:val="231F20"/>
        </w:rPr>
        <w:t>Price</w:t>
      </w:r>
      <w:r w:rsidR="005765B8" w:rsidRPr="00DE0EF1">
        <w:rPr>
          <w:i/>
          <w:color w:val="231F20"/>
        </w:rPr>
        <w:t xml:space="preserve">  </w:t>
      </w:r>
      <w:r w:rsidRPr="00DE0EF1">
        <w:rPr>
          <w:i/>
          <w:color w:val="231F20"/>
        </w:rPr>
        <w:t>Schedule</w:t>
      </w:r>
      <w:r w:rsidR="005765B8" w:rsidRPr="00DE0EF1">
        <w:rPr>
          <w:i/>
          <w:color w:val="231F20"/>
        </w:rPr>
        <w:t xml:space="preserve">  </w:t>
      </w:r>
      <w:r w:rsidRPr="00DE0EF1">
        <w:rPr>
          <w:i/>
          <w:color w:val="231F20"/>
        </w:rPr>
        <w:t>Forms</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accordance</w:t>
      </w:r>
      <w:r w:rsidR="005765B8" w:rsidRPr="00DE0EF1">
        <w:rPr>
          <w:i/>
          <w:color w:val="231F20"/>
        </w:rPr>
        <w:t xml:space="preserve">  </w:t>
      </w:r>
      <w:r w:rsidRPr="00DE0EF1">
        <w:rPr>
          <w:i/>
          <w:color w:val="231F20"/>
        </w:rPr>
        <w:t>with</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instructions</w:t>
      </w:r>
      <w:r w:rsidR="005765B8" w:rsidRPr="00DE0EF1">
        <w:rPr>
          <w:i/>
          <w:color w:val="231F20"/>
        </w:rPr>
        <w:t xml:space="preserve">  </w:t>
      </w:r>
      <w:r w:rsidRPr="00DE0EF1">
        <w:rPr>
          <w:i/>
          <w:color w:val="231F20"/>
        </w:rPr>
        <w:t>indicated.</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list</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line</w:t>
      </w:r>
      <w:r w:rsidR="005765B8" w:rsidRPr="00DE0EF1">
        <w:rPr>
          <w:i/>
          <w:color w:val="231F20"/>
        </w:rPr>
        <w:t xml:space="preserve">  </w:t>
      </w:r>
      <w:r w:rsidRPr="00DE0EF1">
        <w:rPr>
          <w:i/>
          <w:color w:val="231F20"/>
        </w:rPr>
        <w:t>items</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column</w:t>
      </w:r>
      <w:r w:rsidR="005765B8" w:rsidRPr="00DE0EF1">
        <w:rPr>
          <w:i/>
          <w:color w:val="231F20"/>
        </w:rPr>
        <w:t xml:space="preserve">  </w:t>
      </w:r>
      <w:r w:rsidRPr="00DE0EF1">
        <w:rPr>
          <w:i/>
          <w:color w:val="231F20"/>
        </w:rPr>
        <w:t>1</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the</w:t>
      </w:r>
      <w:r w:rsidR="005765B8" w:rsidRPr="00DE0EF1">
        <w:rPr>
          <w:i/>
          <w:color w:val="231F20"/>
        </w:rPr>
        <w:t xml:space="preserve">  </w:t>
      </w:r>
    </w:p>
    <w:p w14:paraId="0BD55D3A" w14:textId="1E05972E" w:rsidR="001D3C06" w:rsidRPr="00304C2F" w:rsidRDefault="00022DB4" w:rsidP="00304C2F">
      <w:pPr>
        <w:spacing w:before="243" w:line="230" w:lineRule="auto"/>
        <w:ind w:left="845" w:right="850"/>
        <w:jc w:val="both"/>
        <w:rPr>
          <w:i/>
          <w:color w:val="231F20"/>
        </w:rPr>
      </w:pPr>
      <w:r w:rsidRPr="00DE0EF1">
        <w:rPr>
          <w:b/>
          <w:i/>
          <w:color w:val="231F20"/>
        </w:rPr>
        <w:t>Price</w:t>
      </w:r>
      <w:r w:rsidR="005765B8" w:rsidRPr="00DE0EF1">
        <w:rPr>
          <w:b/>
          <w:i/>
          <w:color w:val="231F20"/>
        </w:rPr>
        <w:t xml:space="preserve">  </w:t>
      </w:r>
      <w:r w:rsidRPr="00DE0EF1">
        <w:rPr>
          <w:b/>
          <w:i/>
          <w:color w:val="231F20"/>
        </w:rPr>
        <w:t>Schedules</w:t>
      </w:r>
      <w:r w:rsidR="005765B8" w:rsidRPr="00DE0EF1">
        <w:rPr>
          <w:b/>
          <w:i/>
          <w:color w:val="231F20"/>
        </w:rPr>
        <w:t xml:space="preserve">  </w:t>
      </w:r>
      <w:r w:rsidRPr="00DE0EF1">
        <w:rPr>
          <w:i/>
          <w:color w:val="231F20"/>
        </w:rPr>
        <w:t>shall</w:t>
      </w:r>
      <w:r w:rsidR="005765B8" w:rsidRPr="00DE0EF1">
        <w:rPr>
          <w:i/>
          <w:color w:val="231F20"/>
        </w:rPr>
        <w:t xml:space="preserve">  </w:t>
      </w:r>
      <w:r w:rsidRPr="00DE0EF1">
        <w:rPr>
          <w:i/>
          <w:color w:val="231F20"/>
        </w:rPr>
        <w:t>coincide</w:t>
      </w:r>
      <w:r w:rsidR="005765B8" w:rsidRPr="00DE0EF1">
        <w:rPr>
          <w:i/>
          <w:color w:val="231F20"/>
        </w:rPr>
        <w:t xml:space="preserve">  </w:t>
      </w:r>
      <w:r w:rsidRPr="00DE0EF1">
        <w:rPr>
          <w:i/>
          <w:color w:val="231F20"/>
        </w:rPr>
        <w:t>with</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List</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Goods</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Related</w:t>
      </w:r>
      <w:r w:rsidR="005765B8" w:rsidRPr="00DE0EF1">
        <w:rPr>
          <w:i/>
          <w:color w:val="231F20"/>
        </w:rPr>
        <w:t xml:space="preserve">  </w:t>
      </w:r>
      <w:r w:rsidRPr="00DE0EF1">
        <w:rPr>
          <w:i/>
          <w:color w:val="231F20"/>
        </w:rPr>
        <w:t>Services</w:t>
      </w:r>
      <w:r w:rsidR="005765B8" w:rsidRPr="00DE0EF1">
        <w:rPr>
          <w:i/>
          <w:color w:val="231F20"/>
        </w:rPr>
        <w:t xml:space="preserve">  </w:t>
      </w:r>
      <w:r w:rsidRPr="00DE0EF1">
        <w:rPr>
          <w:i/>
          <w:color w:val="231F20"/>
        </w:rPr>
        <w:t>speciﬁed</w:t>
      </w:r>
      <w:r w:rsidR="005765B8" w:rsidRPr="00DE0EF1">
        <w:rPr>
          <w:i/>
          <w:color w:val="231F20"/>
        </w:rPr>
        <w:t xml:space="preserve">  </w:t>
      </w:r>
      <w:r w:rsidRPr="00DE0EF1">
        <w:rPr>
          <w:i/>
          <w:color w:val="231F20"/>
        </w:rPr>
        <w:t>by</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Procuring</w:t>
      </w:r>
      <w:r w:rsidR="005765B8" w:rsidRPr="00DE0EF1">
        <w:rPr>
          <w:i/>
          <w:color w:val="231F20"/>
        </w:rPr>
        <w:t xml:space="preserve">  </w:t>
      </w:r>
      <w:r w:rsidRPr="00DE0EF1">
        <w:rPr>
          <w:i/>
          <w:color w:val="231F20"/>
        </w:rPr>
        <w:t>Entity</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Schedule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Requirements.]</w:t>
      </w:r>
    </w:p>
    <w:p w14:paraId="75B2FDBD" w14:textId="77777777" w:rsidR="00D569BC" w:rsidRDefault="00D569BC">
      <w:pPr>
        <w:spacing w:before="243" w:line="230" w:lineRule="auto"/>
        <w:ind w:left="845" w:right="850"/>
        <w:jc w:val="both"/>
        <w:rPr>
          <w:i/>
          <w:color w:val="231F20"/>
        </w:rPr>
      </w:pPr>
    </w:p>
    <w:tbl>
      <w:tblPr>
        <w:tblW w:w="3352"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1375"/>
        <w:gridCol w:w="2401"/>
        <w:gridCol w:w="1617"/>
        <w:gridCol w:w="1615"/>
      </w:tblGrid>
      <w:tr w:rsidR="00BB3759" w:rsidRPr="001D3C06" w14:paraId="443F20CF" w14:textId="7552A3DF" w:rsidTr="006D3D64">
        <w:trPr>
          <w:trHeight w:val="297"/>
        </w:trPr>
        <w:tc>
          <w:tcPr>
            <w:tcW w:w="981" w:type="pct"/>
            <w:shd w:val="clear" w:color="auto" w:fill="FDE9D9" w:themeFill="accent6" w:themeFillTint="33"/>
          </w:tcPr>
          <w:p w14:paraId="2F3286E2" w14:textId="77777777" w:rsidR="00BB3759" w:rsidRPr="001D3C06" w:rsidRDefault="00BB3759" w:rsidP="001D3C06">
            <w:pPr>
              <w:rPr>
                <w:kern w:val="2"/>
                <w:sz w:val="21"/>
                <w:szCs w:val="21"/>
                <w14:ligatures w14:val="standardContextual"/>
              </w:rPr>
            </w:pPr>
            <w:r w:rsidRPr="001D3C06">
              <w:t xml:space="preserve">SN </w:t>
            </w:r>
          </w:p>
        </w:tc>
        <w:tc>
          <w:tcPr>
            <w:tcW w:w="1713" w:type="pct"/>
            <w:shd w:val="clear" w:color="auto" w:fill="FDE9D9" w:themeFill="accent6" w:themeFillTint="33"/>
          </w:tcPr>
          <w:p w14:paraId="406D4832" w14:textId="77777777" w:rsidR="00BB3759" w:rsidRPr="001D3C06" w:rsidRDefault="00BB3759" w:rsidP="001D3C06">
            <w:r w:rsidRPr="001D3C06">
              <w:t xml:space="preserve">ITEM KEY DESCRIPTION </w:t>
            </w:r>
          </w:p>
        </w:tc>
        <w:tc>
          <w:tcPr>
            <w:tcW w:w="1154" w:type="pct"/>
          </w:tcPr>
          <w:p w14:paraId="71B94FD3" w14:textId="77777777" w:rsidR="00BB3759" w:rsidRPr="00287DA3" w:rsidRDefault="00BB3759" w:rsidP="00D569BC">
            <w:pPr>
              <w:widowControl/>
              <w:autoSpaceDE/>
              <w:autoSpaceDN/>
              <w:rPr>
                <w:b/>
                <w:bCs/>
                <w:color w:val="000000"/>
                <w:sz w:val="24"/>
                <w:szCs w:val="24"/>
              </w:rPr>
            </w:pPr>
            <w:r w:rsidRPr="00287DA3">
              <w:rPr>
                <w:b/>
                <w:bCs/>
                <w:color w:val="000000"/>
                <w:sz w:val="24"/>
                <w:szCs w:val="24"/>
              </w:rPr>
              <w:t>Unit Price (Incl. of 16% VAT)</w:t>
            </w:r>
          </w:p>
          <w:p w14:paraId="70994D80" w14:textId="6D3857C6" w:rsidR="00BB3759" w:rsidRPr="001D3C06" w:rsidRDefault="00BB3759" w:rsidP="00D569BC">
            <w:pPr>
              <w:rPr>
                <w:b/>
                <w:kern w:val="2"/>
                <w:sz w:val="21"/>
                <w:szCs w:val="21"/>
                <w14:ligatures w14:val="standardContextual"/>
              </w:rPr>
            </w:pPr>
            <w:r w:rsidRPr="00287DA3">
              <w:rPr>
                <w:b/>
                <w:bCs/>
                <w:color w:val="000000"/>
                <w:sz w:val="24"/>
                <w:szCs w:val="24"/>
              </w:rPr>
              <w:t>(Kes</w:t>
            </w:r>
            <w:r w:rsidRPr="001D3C06">
              <w:t xml:space="preserve">) </w:t>
            </w:r>
          </w:p>
        </w:tc>
        <w:tc>
          <w:tcPr>
            <w:tcW w:w="1152" w:type="pct"/>
          </w:tcPr>
          <w:p w14:paraId="338BEB0E" w14:textId="77777777" w:rsidR="00BB3759" w:rsidRPr="00D569BC" w:rsidRDefault="00BB3759" w:rsidP="00D569BC">
            <w:pPr>
              <w:pStyle w:val="TableParagraph"/>
              <w:spacing w:line="280" w:lineRule="exact"/>
              <w:ind w:left="295" w:hanging="44"/>
              <w:rPr>
                <w:b/>
                <w:sz w:val="24"/>
              </w:rPr>
            </w:pPr>
            <w:r w:rsidRPr="00D569BC">
              <w:rPr>
                <w:b/>
                <w:spacing w:val="-4"/>
                <w:w w:val="105"/>
                <w:sz w:val="24"/>
              </w:rPr>
              <w:t>Total</w:t>
            </w:r>
          </w:p>
          <w:p w14:paraId="7E65A1C3" w14:textId="66025994" w:rsidR="00BB3759" w:rsidRPr="00D569BC" w:rsidRDefault="00BB3759" w:rsidP="00D569BC">
            <w:pPr>
              <w:rPr>
                <w:b/>
                <w:spacing w:val="-4"/>
                <w:sz w:val="24"/>
              </w:rPr>
            </w:pPr>
            <w:r w:rsidRPr="00D569BC">
              <w:rPr>
                <w:b/>
                <w:spacing w:val="-4"/>
                <w:sz w:val="24"/>
              </w:rPr>
              <w:t xml:space="preserve">Cost </w:t>
            </w:r>
            <w:r w:rsidRPr="00D569BC">
              <w:rPr>
                <w:b/>
                <w:spacing w:val="-4"/>
                <w:w w:val="90"/>
                <w:sz w:val="24"/>
              </w:rPr>
              <w:t>(Kes)</w:t>
            </w:r>
          </w:p>
        </w:tc>
      </w:tr>
      <w:tr w:rsidR="00BB3759" w:rsidRPr="001D3C06" w14:paraId="19823F94" w14:textId="56B8C738" w:rsidTr="006D3D64">
        <w:trPr>
          <w:trHeight w:val="693"/>
        </w:trPr>
        <w:tc>
          <w:tcPr>
            <w:tcW w:w="981" w:type="pct"/>
          </w:tcPr>
          <w:p w14:paraId="43B55D85" w14:textId="2F5B2AA6" w:rsidR="00BB3759" w:rsidRPr="002878C4" w:rsidRDefault="00BB3759" w:rsidP="00F74CF5">
            <w:pPr>
              <w:pStyle w:val="ListParagraph"/>
              <w:widowControl/>
              <w:numPr>
                <w:ilvl w:val="0"/>
                <w:numId w:val="111"/>
              </w:numPr>
              <w:autoSpaceDE/>
              <w:autoSpaceDN/>
              <w:spacing w:after="160" w:line="259" w:lineRule="auto"/>
              <w:contextualSpacing/>
              <w:rPr>
                <w:b/>
                <w:kern w:val="2"/>
                <w:sz w:val="24"/>
                <w:szCs w:val="24"/>
                <w14:ligatures w14:val="standardContextual"/>
              </w:rPr>
            </w:pPr>
          </w:p>
        </w:tc>
        <w:tc>
          <w:tcPr>
            <w:tcW w:w="1713" w:type="pct"/>
          </w:tcPr>
          <w:p w14:paraId="2A33BB36" w14:textId="7CE128D8" w:rsidR="00BB3759" w:rsidRPr="002878C4" w:rsidRDefault="00BB3759" w:rsidP="00BB3759">
            <w:pPr>
              <w:spacing w:before="243" w:line="230" w:lineRule="auto"/>
              <w:ind w:right="850"/>
              <w:jc w:val="both"/>
              <w:rPr>
                <w:i/>
                <w:color w:val="231F20"/>
                <w:sz w:val="24"/>
                <w:szCs w:val="24"/>
              </w:rPr>
            </w:pPr>
            <w:r w:rsidRPr="002878C4">
              <w:rPr>
                <w:sz w:val="24"/>
                <w:szCs w:val="24"/>
              </w:rPr>
              <w:t>L</w:t>
            </w:r>
            <w:r w:rsidR="002878C4">
              <w:rPr>
                <w:sz w:val="24"/>
                <w:szCs w:val="24"/>
              </w:rPr>
              <w:t>aptop</w:t>
            </w:r>
            <w:r w:rsidRPr="002878C4">
              <w:rPr>
                <w:sz w:val="24"/>
                <w:szCs w:val="24"/>
              </w:rPr>
              <w:t xml:space="preserve"> T</w:t>
            </w:r>
            <w:r w:rsidR="002878C4">
              <w:rPr>
                <w:sz w:val="24"/>
                <w:szCs w:val="24"/>
              </w:rPr>
              <w:t>ype</w:t>
            </w:r>
            <w:r w:rsidRPr="002878C4">
              <w:rPr>
                <w:sz w:val="24"/>
                <w:szCs w:val="24"/>
              </w:rPr>
              <w:t xml:space="preserve"> – 1 </w:t>
            </w:r>
          </w:p>
          <w:p w14:paraId="1FD19667" w14:textId="4271FE40" w:rsidR="00BB3759" w:rsidRPr="002878C4" w:rsidRDefault="00BB3759" w:rsidP="001D3C06">
            <w:pPr>
              <w:rPr>
                <w:kern w:val="2"/>
                <w:sz w:val="24"/>
                <w:szCs w:val="24"/>
                <w14:ligatures w14:val="standardContextual"/>
              </w:rPr>
            </w:pPr>
          </w:p>
        </w:tc>
        <w:tc>
          <w:tcPr>
            <w:tcW w:w="1154" w:type="pct"/>
          </w:tcPr>
          <w:p w14:paraId="45A301A0" w14:textId="77777777" w:rsidR="00BB3759" w:rsidRPr="001D3C06" w:rsidRDefault="00BB3759" w:rsidP="001D3C06">
            <w:pPr>
              <w:rPr>
                <w:kern w:val="2"/>
                <w:sz w:val="21"/>
                <w:szCs w:val="21"/>
                <w14:ligatures w14:val="standardContextual"/>
              </w:rPr>
            </w:pPr>
          </w:p>
        </w:tc>
        <w:tc>
          <w:tcPr>
            <w:tcW w:w="1152" w:type="pct"/>
          </w:tcPr>
          <w:p w14:paraId="09BF8C7C" w14:textId="77777777" w:rsidR="00BB3759" w:rsidRPr="001D3C06" w:rsidRDefault="00BB3759" w:rsidP="001D3C06">
            <w:pPr>
              <w:rPr>
                <w:kern w:val="2"/>
                <w:sz w:val="21"/>
                <w:szCs w:val="21"/>
                <w14:ligatures w14:val="standardContextual"/>
              </w:rPr>
            </w:pPr>
          </w:p>
        </w:tc>
      </w:tr>
      <w:tr w:rsidR="00BB3759" w:rsidRPr="001D3C06" w14:paraId="3B9FA494" w14:textId="147D1C0F" w:rsidTr="006D3D64">
        <w:trPr>
          <w:trHeight w:val="406"/>
        </w:trPr>
        <w:tc>
          <w:tcPr>
            <w:tcW w:w="981" w:type="pct"/>
          </w:tcPr>
          <w:p w14:paraId="34CDCC2F" w14:textId="77777777" w:rsidR="00BB3759" w:rsidRPr="002878C4" w:rsidRDefault="00BB3759" w:rsidP="00F74CF5">
            <w:pPr>
              <w:pStyle w:val="ListParagraph"/>
              <w:widowControl/>
              <w:numPr>
                <w:ilvl w:val="0"/>
                <w:numId w:val="111"/>
              </w:numPr>
              <w:autoSpaceDE/>
              <w:autoSpaceDN/>
              <w:spacing w:after="160" w:line="259" w:lineRule="auto"/>
              <w:contextualSpacing/>
              <w:rPr>
                <w:b/>
                <w:kern w:val="2"/>
                <w:sz w:val="24"/>
                <w:szCs w:val="24"/>
                <w14:ligatures w14:val="standardContextual"/>
              </w:rPr>
            </w:pPr>
          </w:p>
        </w:tc>
        <w:tc>
          <w:tcPr>
            <w:tcW w:w="1713" w:type="pct"/>
          </w:tcPr>
          <w:p w14:paraId="561F027C" w14:textId="4A935A8D" w:rsidR="00BB3759" w:rsidRPr="002878C4" w:rsidRDefault="00BB3759" w:rsidP="001D3C06">
            <w:pPr>
              <w:rPr>
                <w:kern w:val="2"/>
                <w:sz w:val="24"/>
                <w:szCs w:val="24"/>
                <w14:ligatures w14:val="standardContextual"/>
              </w:rPr>
            </w:pPr>
            <w:r w:rsidRPr="002878C4">
              <w:rPr>
                <w:bCs/>
                <w:sz w:val="24"/>
                <w:szCs w:val="24"/>
              </w:rPr>
              <w:t>L</w:t>
            </w:r>
            <w:r w:rsidR="002878C4">
              <w:rPr>
                <w:bCs/>
                <w:sz w:val="24"/>
                <w:szCs w:val="24"/>
              </w:rPr>
              <w:t>aptop Type</w:t>
            </w:r>
            <w:r w:rsidRPr="002878C4">
              <w:rPr>
                <w:bCs/>
                <w:sz w:val="24"/>
                <w:szCs w:val="24"/>
              </w:rPr>
              <w:t>– 2</w:t>
            </w:r>
          </w:p>
        </w:tc>
        <w:tc>
          <w:tcPr>
            <w:tcW w:w="1154" w:type="pct"/>
          </w:tcPr>
          <w:p w14:paraId="2435B64E" w14:textId="77777777" w:rsidR="00BB3759" w:rsidRPr="001D3C06" w:rsidRDefault="00BB3759" w:rsidP="001D3C06">
            <w:pPr>
              <w:rPr>
                <w:kern w:val="2"/>
                <w:sz w:val="21"/>
                <w:szCs w:val="21"/>
                <w14:ligatures w14:val="standardContextual"/>
              </w:rPr>
            </w:pPr>
          </w:p>
        </w:tc>
        <w:tc>
          <w:tcPr>
            <w:tcW w:w="1152" w:type="pct"/>
          </w:tcPr>
          <w:p w14:paraId="1EAA28F8" w14:textId="77777777" w:rsidR="00BB3759" w:rsidRPr="001D3C06" w:rsidRDefault="00BB3759" w:rsidP="001D3C06">
            <w:pPr>
              <w:rPr>
                <w:kern w:val="2"/>
                <w:sz w:val="21"/>
                <w:szCs w:val="21"/>
                <w14:ligatures w14:val="standardContextual"/>
              </w:rPr>
            </w:pPr>
          </w:p>
        </w:tc>
      </w:tr>
      <w:tr w:rsidR="00BB3759" w:rsidRPr="001D3C06" w14:paraId="665B910B" w14:textId="00F26A72" w:rsidTr="006D3D64">
        <w:trPr>
          <w:trHeight w:val="384"/>
        </w:trPr>
        <w:tc>
          <w:tcPr>
            <w:tcW w:w="981" w:type="pct"/>
          </w:tcPr>
          <w:p w14:paraId="76799E39" w14:textId="5B10AFA2" w:rsidR="00BB3759" w:rsidRPr="002878C4" w:rsidRDefault="00BB3759" w:rsidP="00F74CF5">
            <w:pPr>
              <w:pStyle w:val="ListParagraph"/>
              <w:widowControl/>
              <w:numPr>
                <w:ilvl w:val="0"/>
                <w:numId w:val="111"/>
              </w:numPr>
              <w:autoSpaceDE/>
              <w:autoSpaceDN/>
              <w:spacing w:after="160" w:line="259" w:lineRule="auto"/>
              <w:contextualSpacing/>
              <w:rPr>
                <w:b/>
                <w:kern w:val="2"/>
                <w:sz w:val="24"/>
                <w:szCs w:val="24"/>
                <w14:ligatures w14:val="standardContextual"/>
              </w:rPr>
            </w:pPr>
          </w:p>
        </w:tc>
        <w:tc>
          <w:tcPr>
            <w:tcW w:w="1713" w:type="pct"/>
          </w:tcPr>
          <w:p w14:paraId="32B7F675" w14:textId="6A1CB403" w:rsidR="00BB3759" w:rsidRPr="002878C4" w:rsidRDefault="00BB3759" w:rsidP="001D3C06">
            <w:pPr>
              <w:rPr>
                <w:kern w:val="2"/>
                <w:sz w:val="24"/>
                <w:szCs w:val="24"/>
                <w14:ligatures w14:val="standardContextual"/>
              </w:rPr>
            </w:pPr>
            <w:r w:rsidRPr="002878C4">
              <w:rPr>
                <w:sz w:val="24"/>
                <w:szCs w:val="24"/>
                <w:lang w:bidi="en-US"/>
              </w:rPr>
              <w:t>Desktop Computer – AIO</w:t>
            </w:r>
          </w:p>
        </w:tc>
        <w:tc>
          <w:tcPr>
            <w:tcW w:w="1154" w:type="pct"/>
          </w:tcPr>
          <w:p w14:paraId="20513499" w14:textId="77777777" w:rsidR="00BB3759" w:rsidRPr="001D3C06" w:rsidRDefault="00BB3759" w:rsidP="001D3C06">
            <w:pPr>
              <w:rPr>
                <w:kern w:val="2"/>
                <w:sz w:val="21"/>
                <w:szCs w:val="21"/>
                <w14:ligatures w14:val="standardContextual"/>
              </w:rPr>
            </w:pPr>
          </w:p>
        </w:tc>
        <w:tc>
          <w:tcPr>
            <w:tcW w:w="1152" w:type="pct"/>
          </w:tcPr>
          <w:p w14:paraId="6EEA3B4D" w14:textId="77777777" w:rsidR="00BB3759" w:rsidRPr="001D3C06" w:rsidRDefault="00BB3759" w:rsidP="001D3C06">
            <w:pPr>
              <w:rPr>
                <w:kern w:val="2"/>
                <w:sz w:val="21"/>
                <w:szCs w:val="21"/>
                <w14:ligatures w14:val="standardContextual"/>
              </w:rPr>
            </w:pPr>
          </w:p>
        </w:tc>
      </w:tr>
      <w:tr w:rsidR="00BB3759" w:rsidRPr="001D3C06" w14:paraId="54E8F8EC" w14:textId="2AF1F967" w:rsidTr="006D3D64">
        <w:trPr>
          <w:trHeight w:val="405"/>
        </w:trPr>
        <w:tc>
          <w:tcPr>
            <w:tcW w:w="981" w:type="pct"/>
          </w:tcPr>
          <w:p w14:paraId="61D84D6D" w14:textId="432CE9B0" w:rsidR="00BB3759" w:rsidRPr="002878C4" w:rsidRDefault="00BB3759" w:rsidP="00F74CF5">
            <w:pPr>
              <w:pStyle w:val="ListParagraph"/>
              <w:widowControl/>
              <w:numPr>
                <w:ilvl w:val="0"/>
                <w:numId w:val="111"/>
              </w:numPr>
              <w:autoSpaceDE/>
              <w:autoSpaceDN/>
              <w:spacing w:after="160" w:line="259" w:lineRule="auto"/>
              <w:contextualSpacing/>
              <w:rPr>
                <w:b/>
                <w:kern w:val="2"/>
                <w:sz w:val="24"/>
                <w:szCs w:val="24"/>
                <w14:ligatures w14:val="standardContextual"/>
              </w:rPr>
            </w:pPr>
          </w:p>
        </w:tc>
        <w:tc>
          <w:tcPr>
            <w:tcW w:w="1713" w:type="pct"/>
          </w:tcPr>
          <w:p w14:paraId="421F4728" w14:textId="244B11BA" w:rsidR="00BB3759" w:rsidRPr="002878C4" w:rsidRDefault="00BB3759" w:rsidP="001D3C06">
            <w:pPr>
              <w:rPr>
                <w:kern w:val="2"/>
                <w:sz w:val="24"/>
                <w:szCs w:val="24"/>
                <w14:ligatures w14:val="standardContextual"/>
              </w:rPr>
            </w:pPr>
            <w:r w:rsidRPr="002878C4">
              <w:rPr>
                <w:bCs/>
                <w:sz w:val="24"/>
                <w:szCs w:val="24"/>
              </w:rPr>
              <w:t>Tablet Computer - Type 1</w:t>
            </w:r>
          </w:p>
        </w:tc>
        <w:tc>
          <w:tcPr>
            <w:tcW w:w="1154" w:type="pct"/>
          </w:tcPr>
          <w:p w14:paraId="397B93FC" w14:textId="77777777" w:rsidR="00BB3759" w:rsidRPr="001D3C06" w:rsidRDefault="00BB3759" w:rsidP="001D3C06">
            <w:pPr>
              <w:rPr>
                <w:kern w:val="2"/>
                <w:sz w:val="21"/>
                <w:szCs w:val="21"/>
                <w14:ligatures w14:val="standardContextual"/>
              </w:rPr>
            </w:pPr>
          </w:p>
        </w:tc>
        <w:tc>
          <w:tcPr>
            <w:tcW w:w="1152" w:type="pct"/>
          </w:tcPr>
          <w:p w14:paraId="1FF9B02C" w14:textId="77777777" w:rsidR="00BB3759" w:rsidRPr="001D3C06" w:rsidRDefault="00BB3759" w:rsidP="001D3C06">
            <w:pPr>
              <w:rPr>
                <w:kern w:val="2"/>
                <w:sz w:val="21"/>
                <w:szCs w:val="21"/>
                <w14:ligatures w14:val="standardContextual"/>
              </w:rPr>
            </w:pPr>
          </w:p>
        </w:tc>
      </w:tr>
      <w:tr w:rsidR="00BB3759" w:rsidRPr="001D3C06" w14:paraId="7179BBF8" w14:textId="48E853F6" w:rsidTr="006D3D64">
        <w:trPr>
          <w:trHeight w:val="396"/>
        </w:trPr>
        <w:tc>
          <w:tcPr>
            <w:tcW w:w="981" w:type="pct"/>
          </w:tcPr>
          <w:p w14:paraId="08A24F6D" w14:textId="45600369" w:rsidR="00BB3759" w:rsidRPr="002878C4" w:rsidRDefault="00BB3759" w:rsidP="00F74CF5">
            <w:pPr>
              <w:pStyle w:val="ListParagraph"/>
              <w:widowControl/>
              <w:numPr>
                <w:ilvl w:val="0"/>
                <w:numId w:val="111"/>
              </w:numPr>
              <w:autoSpaceDE/>
              <w:autoSpaceDN/>
              <w:spacing w:after="160" w:line="259" w:lineRule="auto"/>
              <w:contextualSpacing/>
              <w:rPr>
                <w:b/>
                <w:kern w:val="2"/>
                <w:sz w:val="24"/>
                <w:szCs w:val="24"/>
                <w14:ligatures w14:val="standardContextual"/>
              </w:rPr>
            </w:pPr>
          </w:p>
        </w:tc>
        <w:tc>
          <w:tcPr>
            <w:tcW w:w="1713" w:type="pct"/>
          </w:tcPr>
          <w:p w14:paraId="55CDCC55" w14:textId="54A8B3E8" w:rsidR="00BB3759" w:rsidRPr="002878C4" w:rsidRDefault="00BB3759" w:rsidP="001D3C06">
            <w:pPr>
              <w:rPr>
                <w:kern w:val="2"/>
                <w:sz w:val="24"/>
                <w:szCs w:val="24"/>
                <w14:ligatures w14:val="standardContextual"/>
              </w:rPr>
            </w:pPr>
            <w:r w:rsidRPr="002878C4">
              <w:rPr>
                <w:bCs/>
                <w:sz w:val="24"/>
                <w:szCs w:val="24"/>
              </w:rPr>
              <w:t>Tablet Computer - Type 2 (specs)</w:t>
            </w:r>
          </w:p>
        </w:tc>
        <w:tc>
          <w:tcPr>
            <w:tcW w:w="1154" w:type="pct"/>
          </w:tcPr>
          <w:p w14:paraId="43140111" w14:textId="77777777" w:rsidR="00BB3759" w:rsidRPr="001D3C06" w:rsidRDefault="00BB3759" w:rsidP="001D3C06">
            <w:pPr>
              <w:rPr>
                <w:kern w:val="2"/>
                <w:sz w:val="21"/>
                <w:szCs w:val="21"/>
                <w14:ligatures w14:val="standardContextual"/>
              </w:rPr>
            </w:pPr>
          </w:p>
        </w:tc>
        <w:tc>
          <w:tcPr>
            <w:tcW w:w="1152" w:type="pct"/>
          </w:tcPr>
          <w:p w14:paraId="13E9E541" w14:textId="77777777" w:rsidR="00BB3759" w:rsidRPr="001D3C06" w:rsidRDefault="00BB3759" w:rsidP="001D3C06">
            <w:pPr>
              <w:rPr>
                <w:kern w:val="2"/>
                <w:sz w:val="21"/>
                <w:szCs w:val="21"/>
                <w14:ligatures w14:val="standardContextual"/>
              </w:rPr>
            </w:pPr>
          </w:p>
        </w:tc>
      </w:tr>
      <w:tr w:rsidR="00BB3759" w:rsidRPr="001D3C06" w14:paraId="5177DE80" w14:textId="0F0C9CC6" w:rsidTr="006D3D64">
        <w:trPr>
          <w:trHeight w:val="335"/>
        </w:trPr>
        <w:tc>
          <w:tcPr>
            <w:tcW w:w="981" w:type="pct"/>
          </w:tcPr>
          <w:p w14:paraId="662D0E48" w14:textId="6953F810" w:rsidR="00BB3759" w:rsidRPr="002878C4" w:rsidRDefault="00BB3759" w:rsidP="00F74CF5">
            <w:pPr>
              <w:pStyle w:val="ListParagraph"/>
              <w:widowControl/>
              <w:numPr>
                <w:ilvl w:val="0"/>
                <w:numId w:val="111"/>
              </w:numPr>
              <w:autoSpaceDE/>
              <w:autoSpaceDN/>
              <w:spacing w:after="160" w:line="259" w:lineRule="auto"/>
              <w:contextualSpacing/>
              <w:rPr>
                <w:b/>
                <w:kern w:val="2"/>
                <w:sz w:val="24"/>
                <w:szCs w:val="24"/>
                <w14:ligatures w14:val="standardContextual"/>
              </w:rPr>
            </w:pPr>
          </w:p>
        </w:tc>
        <w:tc>
          <w:tcPr>
            <w:tcW w:w="1713" w:type="pct"/>
          </w:tcPr>
          <w:p w14:paraId="6989BD4A" w14:textId="5E5836F9" w:rsidR="00BB3759" w:rsidRPr="002878C4" w:rsidRDefault="00BB3759" w:rsidP="001D3C06">
            <w:pPr>
              <w:rPr>
                <w:kern w:val="2"/>
                <w:sz w:val="24"/>
                <w:szCs w:val="24"/>
                <w14:ligatures w14:val="standardContextual"/>
              </w:rPr>
            </w:pPr>
            <w:r w:rsidRPr="002878C4">
              <w:rPr>
                <w:bCs/>
                <w:sz w:val="24"/>
                <w:szCs w:val="24"/>
              </w:rPr>
              <w:t>UPS TYPE 1 (Specs)</w:t>
            </w:r>
          </w:p>
        </w:tc>
        <w:tc>
          <w:tcPr>
            <w:tcW w:w="1154" w:type="pct"/>
          </w:tcPr>
          <w:p w14:paraId="15A40C48" w14:textId="77777777" w:rsidR="00BB3759" w:rsidRPr="001D3C06" w:rsidRDefault="00BB3759" w:rsidP="001D3C06">
            <w:pPr>
              <w:rPr>
                <w:kern w:val="2"/>
                <w:sz w:val="21"/>
                <w:szCs w:val="21"/>
                <w14:ligatures w14:val="standardContextual"/>
              </w:rPr>
            </w:pPr>
          </w:p>
        </w:tc>
        <w:tc>
          <w:tcPr>
            <w:tcW w:w="1152" w:type="pct"/>
          </w:tcPr>
          <w:p w14:paraId="71E70735" w14:textId="77777777" w:rsidR="00BB3759" w:rsidRPr="001D3C06" w:rsidRDefault="00BB3759" w:rsidP="001D3C06">
            <w:pPr>
              <w:rPr>
                <w:kern w:val="2"/>
                <w:sz w:val="21"/>
                <w:szCs w:val="21"/>
                <w14:ligatures w14:val="standardContextual"/>
              </w:rPr>
            </w:pPr>
          </w:p>
        </w:tc>
      </w:tr>
      <w:tr w:rsidR="00BB3759" w:rsidRPr="001D3C06" w14:paraId="19C338AF" w14:textId="470C6DB2" w:rsidTr="006D3D64">
        <w:trPr>
          <w:trHeight w:val="441"/>
        </w:trPr>
        <w:tc>
          <w:tcPr>
            <w:tcW w:w="981" w:type="pct"/>
          </w:tcPr>
          <w:p w14:paraId="7E9FC51D" w14:textId="251ED5AE" w:rsidR="00BB3759" w:rsidRPr="002878C4" w:rsidRDefault="00BB3759" w:rsidP="00F74CF5">
            <w:pPr>
              <w:pStyle w:val="ListParagraph"/>
              <w:widowControl/>
              <w:numPr>
                <w:ilvl w:val="0"/>
                <w:numId w:val="111"/>
              </w:numPr>
              <w:autoSpaceDE/>
              <w:autoSpaceDN/>
              <w:spacing w:after="160" w:line="259" w:lineRule="auto"/>
              <w:contextualSpacing/>
              <w:rPr>
                <w:b/>
                <w:kern w:val="2"/>
                <w:sz w:val="24"/>
                <w:szCs w:val="24"/>
                <w14:ligatures w14:val="standardContextual"/>
              </w:rPr>
            </w:pPr>
          </w:p>
        </w:tc>
        <w:tc>
          <w:tcPr>
            <w:tcW w:w="1713" w:type="pct"/>
          </w:tcPr>
          <w:p w14:paraId="5259E9F6" w14:textId="79B128AE" w:rsidR="00BB3759" w:rsidRPr="002878C4" w:rsidRDefault="002878C4" w:rsidP="001D3C06">
            <w:pPr>
              <w:rPr>
                <w:kern w:val="2"/>
                <w:sz w:val="24"/>
                <w:szCs w:val="24"/>
                <w14:ligatures w14:val="standardContextual"/>
              </w:rPr>
            </w:pPr>
            <w:r w:rsidRPr="002878C4">
              <w:rPr>
                <w:bCs/>
                <w:sz w:val="24"/>
                <w:szCs w:val="24"/>
              </w:rPr>
              <w:t xml:space="preserve">Wireless Access Point – Type 1 </w:t>
            </w:r>
            <w:r w:rsidR="00BB3759" w:rsidRPr="002878C4">
              <w:rPr>
                <w:bCs/>
                <w:sz w:val="24"/>
                <w:szCs w:val="24"/>
              </w:rPr>
              <w:t>(specs)</w:t>
            </w:r>
          </w:p>
        </w:tc>
        <w:tc>
          <w:tcPr>
            <w:tcW w:w="1154" w:type="pct"/>
          </w:tcPr>
          <w:p w14:paraId="3FD998AF" w14:textId="77777777" w:rsidR="00BB3759" w:rsidRPr="001D3C06" w:rsidRDefault="00BB3759" w:rsidP="001D3C06">
            <w:pPr>
              <w:rPr>
                <w:kern w:val="2"/>
                <w:sz w:val="21"/>
                <w:szCs w:val="21"/>
                <w14:ligatures w14:val="standardContextual"/>
              </w:rPr>
            </w:pPr>
          </w:p>
        </w:tc>
        <w:tc>
          <w:tcPr>
            <w:tcW w:w="1152" w:type="pct"/>
          </w:tcPr>
          <w:p w14:paraId="42D91FCE" w14:textId="77777777" w:rsidR="00BB3759" w:rsidRPr="001D3C06" w:rsidRDefault="00BB3759" w:rsidP="001D3C06">
            <w:pPr>
              <w:rPr>
                <w:kern w:val="2"/>
                <w:sz w:val="21"/>
                <w:szCs w:val="21"/>
                <w14:ligatures w14:val="standardContextual"/>
              </w:rPr>
            </w:pPr>
          </w:p>
        </w:tc>
      </w:tr>
      <w:tr w:rsidR="00BB3759" w:rsidRPr="001D3C06" w14:paraId="08FFB16C" w14:textId="1EA5E905" w:rsidTr="006D3D64">
        <w:trPr>
          <w:trHeight w:val="437"/>
        </w:trPr>
        <w:tc>
          <w:tcPr>
            <w:tcW w:w="981" w:type="pct"/>
          </w:tcPr>
          <w:p w14:paraId="71625382" w14:textId="05D86B1B" w:rsidR="00BB3759" w:rsidRPr="002878C4" w:rsidRDefault="00BB3759" w:rsidP="00F74CF5">
            <w:pPr>
              <w:pStyle w:val="ListParagraph"/>
              <w:widowControl/>
              <w:numPr>
                <w:ilvl w:val="0"/>
                <w:numId w:val="111"/>
              </w:numPr>
              <w:autoSpaceDE/>
              <w:autoSpaceDN/>
              <w:spacing w:after="160" w:line="259" w:lineRule="auto"/>
              <w:contextualSpacing/>
              <w:rPr>
                <w:b/>
                <w:kern w:val="2"/>
                <w:sz w:val="24"/>
                <w:szCs w:val="24"/>
                <w14:ligatures w14:val="standardContextual"/>
              </w:rPr>
            </w:pPr>
            <w:r w:rsidRPr="002878C4">
              <w:rPr>
                <w:b/>
                <w:kern w:val="2"/>
                <w:sz w:val="24"/>
                <w:szCs w:val="24"/>
                <w14:ligatures w14:val="standardContextual"/>
              </w:rPr>
              <w:t xml:space="preserve"> </w:t>
            </w:r>
          </w:p>
        </w:tc>
        <w:tc>
          <w:tcPr>
            <w:tcW w:w="1713" w:type="pct"/>
          </w:tcPr>
          <w:p w14:paraId="642A9C6F" w14:textId="00066264" w:rsidR="00BB3759" w:rsidRPr="002878C4" w:rsidRDefault="002878C4" w:rsidP="001D3C06">
            <w:pPr>
              <w:rPr>
                <w:kern w:val="2"/>
                <w:sz w:val="24"/>
                <w:szCs w:val="24"/>
                <w14:ligatures w14:val="standardContextual"/>
              </w:rPr>
            </w:pPr>
            <w:r w:rsidRPr="002878C4">
              <w:rPr>
                <w:bCs/>
                <w:sz w:val="24"/>
                <w:szCs w:val="24"/>
              </w:rPr>
              <w:t xml:space="preserve">Uninterruptible Power Supply </w:t>
            </w:r>
            <w:r w:rsidR="00BB3759" w:rsidRPr="002878C4">
              <w:rPr>
                <w:bCs/>
                <w:sz w:val="24"/>
                <w:szCs w:val="24"/>
              </w:rPr>
              <w:t>(UPS) – TYPE 2 (Specs</w:t>
            </w:r>
          </w:p>
        </w:tc>
        <w:tc>
          <w:tcPr>
            <w:tcW w:w="1154" w:type="pct"/>
          </w:tcPr>
          <w:p w14:paraId="554D13DC" w14:textId="77777777" w:rsidR="00BB3759" w:rsidRPr="001D3C06" w:rsidRDefault="00BB3759" w:rsidP="001D3C06">
            <w:pPr>
              <w:rPr>
                <w:kern w:val="2"/>
                <w:sz w:val="21"/>
                <w:szCs w:val="21"/>
                <w14:ligatures w14:val="standardContextual"/>
              </w:rPr>
            </w:pPr>
          </w:p>
        </w:tc>
        <w:tc>
          <w:tcPr>
            <w:tcW w:w="1152" w:type="pct"/>
          </w:tcPr>
          <w:p w14:paraId="5DE92DB8" w14:textId="77777777" w:rsidR="00BB3759" w:rsidRPr="001D3C06" w:rsidRDefault="00BB3759" w:rsidP="001D3C06">
            <w:pPr>
              <w:rPr>
                <w:kern w:val="2"/>
                <w:sz w:val="21"/>
                <w:szCs w:val="21"/>
                <w14:ligatures w14:val="standardContextual"/>
              </w:rPr>
            </w:pPr>
          </w:p>
        </w:tc>
      </w:tr>
      <w:tr w:rsidR="00BB3759" w:rsidRPr="001D3C06" w14:paraId="5E2D98C6" w14:textId="558BE1EE" w:rsidTr="006D3D64">
        <w:trPr>
          <w:trHeight w:val="438"/>
        </w:trPr>
        <w:tc>
          <w:tcPr>
            <w:tcW w:w="981" w:type="pct"/>
          </w:tcPr>
          <w:p w14:paraId="54462F2F" w14:textId="4FD2BCB1" w:rsidR="00BB3759" w:rsidRPr="002878C4" w:rsidRDefault="00BB3759" w:rsidP="00F74CF5">
            <w:pPr>
              <w:pStyle w:val="ListParagraph"/>
              <w:widowControl/>
              <w:numPr>
                <w:ilvl w:val="0"/>
                <w:numId w:val="111"/>
              </w:numPr>
              <w:autoSpaceDE/>
              <w:autoSpaceDN/>
              <w:spacing w:after="160" w:line="259" w:lineRule="auto"/>
              <w:contextualSpacing/>
              <w:rPr>
                <w:b/>
                <w:kern w:val="2"/>
                <w:sz w:val="24"/>
                <w:szCs w:val="24"/>
                <w14:ligatures w14:val="standardContextual"/>
              </w:rPr>
            </w:pPr>
          </w:p>
        </w:tc>
        <w:tc>
          <w:tcPr>
            <w:tcW w:w="1713" w:type="pct"/>
          </w:tcPr>
          <w:p w14:paraId="238D0BB2" w14:textId="6EF0171F" w:rsidR="00BB3759" w:rsidRPr="002878C4" w:rsidRDefault="002878C4" w:rsidP="001D3C06">
            <w:pPr>
              <w:rPr>
                <w:kern w:val="2"/>
                <w:sz w:val="24"/>
                <w:szCs w:val="24"/>
                <w14:ligatures w14:val="standardContextual"/>
              </w:rPr>
            </w:pPr>
            <w:r w:rsidRPr="002878C4">
              <w:rPr>
                <w:sz w:val="24"/>
                <w:szCs w:val="24"/>
              </w:rPr>
              <w:t>External Storage (Portable SSD/HDD ≥2TB)</w:t>
            </w:r>
          </w:p>
        </w:tc>
        <w:tc>
          <w:tcPr>
            <w:tcW w:w="1154" w:type="pct"/>
          </w:tcPr>
          <w:p w14:paraId="14BE28BD" w14:textId="77777777" w:rsidR="00BB3759" w:rsidRPr="001D3C06" w:rsidRDefault="00BB3759" w:rsidP="001D3C06">
            <w:pPr>
              <w:rPr>
                <w:kern w:val="2"/>
                <w:sz w:val="21"/>
                <w:szCs w:val="21"/>
                <w14:ligatures w14:val="standardContextual"/>
              </w:rPr>
            </w:pPr>
          </w:p>
        </w:tc>
        <w:tc>
          <w:tcPr>
            <w:tcW w:w="1152" w:type="pct"/>
          </w:tcPr>
          <w:p w14:paraId="72674B7D" w14:textId="77777777" w:rsidR="00BB3759" w:rsidRPr="001D3C06" w:rsidRDefault="00BB3759" w:rsidP="001D3C06">
            <w:pPr>
              <w:rPr>
                <w:kern w:val="2"/>
                <w:sz w:val="21"/>
                <w:szCs w:val="21"/>
                <w14:ligatures w14:val="standardContextual"/>
              </w:rPr>
            </w:pPr>
          </w:p>
        </w:tc>
      </w:tr>
      <w:tr w:rsidR="00BB3759" w:rsidRPr="001D3C06" w14:paraId="6373EF98" w14:textId="7FC7E70D" w:rsidTr="006D3D64">
        <w:trPr>
          <w:trHeight w:val="725"/>
        </w:trPr>
        <w:tc>
          <w:tcPr>
            <w:tcW w:w="981" w:type="pct"/>
          </w:tcPr>
          <w:p w14:paraId="164AD406" w14:textId="42AA40A3" w:rsidR="00BB3759" w:rsidRPr="002878C4" w:rsidRDefault="00BB3759" w:rsidP="00F74CF5">
            <w:pPr>
              <w:pStyle w:val="ListParagraph"/>
              <w:widowControl/>
              <w:numPr>
                <w:ilvl w:val="0"/>
                <w:numId w:val="111"/>
              </w:numPr>
              <w:autoSpaceDE/>
              <w:autoSpaceDN/>
              <w:spacing w:after="160" w:line="259" w:lineRule="auto"/>
              <w:contextualSpacing/>
              <w:rPr>
                <w:b/>
                <w:kern w:val="2"/>
                <w:sz w:val="24"/>
                <w:szCs w:val="24"/>
                <w14:ligatures w14:val="standardContextual"/>
              </w:rPr>
            </w:pPr>
          </w:p>
        </w:tc>
        <w:tc>
          <w:tcPr>
            <w:tcW w:w="1713" w:type="pct"/>
          </w:tcPr>
          <w:p w14:paraId="4FB4B9D4" w14:textId="265C7471" w:rsidR="00BB3759" w:rsidRPr="002878C4" w:rsidRDefault="002878C4" w:rsidP="001D3C06">
            <w:pPr>
              <w:rPr>
                <w:kern w:val="2"/>
                <w:sz w:val="24"/>
                <w:szCs w:val="24"/>
                <w14:ligatures w14:val="standardContextual"/>
              </w:rPr>
            </w:pPr>
            <w:r w:rsidRPr="002878C4">
              <w:rPr>
                <w:sz w:val="24"/>
                <w:szCs w:val="24"/>
              </w:rPr>
              <w:t>Ergonomic Mouse (Wired/Wireless)</w:t>
            </w:r>
          </w:p>
        </w:tc>
        <w:tc>
          <w:tcPr>
            <w:tcW w:w="1154" w:type="pct"/>
          </w:tcPr>
          <w:p w14:paraId="296D5C20" w14:textId="77777777" w:rsidR="00BB3759" w:rsidRPr="001D3C06" w:rsidRDefault="00BB3759" w:rsidP="001D3C06">
            <w:pPr>
              <w:rPr>
                <w:kern w:val="2"/>
                <w:sz w:val="21"/>
                <w:szCs w:val="21"/>
                <w14:ligatures w14:val="standardContextual"/>
              </w:rPr>
            </w:pPr>
          </w:p>
        </w:tc>
        <w:tc>
          <w:tcPr>
            <w:tcW w:w="1152" w:type="pct"/>
          </w:tcPr>
          <w:p w14:paraId="32F7EC9D" w14:textId="77777777" w:rsidR="00BB3759" w:rsidRPr="001D3C06" w:rsidRDefault="00BB3759" w:rsidP="001D3C06">
            <w:pPr>
              <w:rPr>
                <w:kern w:val="2"/>
                <w:sz w:val="21"/>
                <w:szCs w:val="21"/>
                <w14:ligatures w14:val="standardContextual"/>
              </w:rPr>
            </w:pPr>
          </w:p>
        </w:tc>
      </w:tr>
      <w:tr w:rsidR="00BB3759" w:rsidRPr="001D3C06" w14:paraId="5C3DCC5A" w14:textId="6C3D057F" w:rsidTr="006D3D64">
        <w:trPr>
          <w:trHeight w:val="328"/>
        </w:trPr>
        <w:tc>
          <w:tcPr>
            <w:tcW w:w="981" w:type="pct"/>
          </w:tcPr>
          <w:p w14:paraId="71BB8E5B" w14:textId="62BCFEC6" w:rsidR="00BB3759" w:rsidRPr="002878C4" w:rsidRDefault="00BB3759" w:rsidP="00F74CF5">
            <w:pPr>
              <w:pStyle w:val="ListParagraph"/>
              <w:widowControl/>
              <w:numPr>
                <w:ilvl w:val="0"/>
                <w:numId w:val="111"/>
              </w:numPr>
              <w:autoSpaceDE/>
              <w:autoSpaceDN/>
              <w:spacing w:after="160" w:line="259" w:lineRule="auto"/>
              <w:contextualSpacing/>
              <w:rPr>
                <w:b/>
                <w:kern w:val="2"/>
                <w:sz w:val="24"/>
                <w:szCs w:val="24"/>
                <w14:ligatures w14:val="standardContextual"/>
              </w:rPr>
            </w:pPr>
          </w:p>
        </w:tc>
        <w:tc>
          <w:tcPr>
            <w:tcW w:w="1713" w:type="pct"/>
          </w:tcPr>
          <w:p w14:paraId="435127BA" w14:textId="543EFE47" w:rsidR="00BB3759" w:rsidRPr="002878C4" w:rsidRDefault="002878C4" w:rsidP="001D3C06">
            <w:pPr>
              <w:rPr>
                <w:kern w:val="2"/>
                <w:sz w:val="24"/>
                <w:szCs w:val="24"/>
                <w14:ligatures w14:val="standardContextual"/>
              </w:rPr>
            </w:pPr>
            <w:r w:rsidRPr="002878C4">
              <w:rPr>
                <w:sz w:val="24"/>
                <w:szCs w:val="24"/>
              </w:rPr>
              <w:t>Keyboard (Mechanical/Membrane)</w:t>
            </w:r>
          </w:p>
        </w:tc>
        <w:tc>
          <w:tcPr>
            <w:tcW w:w="1154" w:type="pct"/>
          </w:tcPr>
          <w:p w14:paraId="63840EEF" w14:textId="77777777" w:rsidR="00BB3759" w:rsidRPr="001D3C06" w:rsidRDefault="00BB3759" w:rsidP="001D3C06">
            <w:pPr>
              <w:rPr>
                <w:kern w:val="2"/>
                <w:sz w:val="21"/>
                <w:szCs w:val="21"/>
                <w14:ligatures w14:val="standardContextual"/>
              </w:rPr>
            </w:pPr>
          </w:p>
        </w:tc>
        <w:tc>
          <w:tcPr>
            <w:tcW w:w="1152" w:type="pct"/>
          </w:tcPr>
          <w:p w14:paraId="7C08B765" w14:textId="77777777" w:rsidR="00BB3759" w:rsidRPr="001D3C06" w:rsidRDefault="00BB3759" w:rsidP="001D3C06">
            <w:pPr>
              <w:rPr>
                <w:kern w:val="2"/>
                <w:sz w:val="21"/>
                <w:szCs w:val="21"/>
                <w14:ligatures w14:val="standardContextual"/>
              </w:rPr>
            </w:pPr>
          </w:p>
        </w:tc>
      </w:tr>
      <w:tr w:rsidR="00BB3759" w:rsidRPr="001D3C06" w14:paraId="57E0EFCB" w14:textId="75708B02" w:rsidTr="006D3D64">
        <w:trPr>
          <w:trHeight w:val="945"/>
        </w:trPr>
        <w:tc>
          <w:tcPr>
            <w:tcW w:w="981" w:type="pct"/>
          </w:tcPr>
          <w:p w14:paraId="49D57741" w14:textId="6D143C09" w:rsidR="00BB3759" w:rsidRPr="002878C4" w:rsidRDefault="00BB3759" w:rsidP="00F74CF5">
            <w:pPr>
              <w:pStyle w:val="ListParagraph"/>
              <w:widowControl/>
              <w:numPr>
                <w:ilvl w:val="0"/>
                <w:numId w:val="111"/>
              </w:numPr>
              <w:autoSpaceDE/>
              <w:autoSpaceDN/>
              <w:spacing w:after="160" w:line="259" w:lineRule="auto"/>
              <w:contextualSpacing/>
              <w:rPr>
                <w:b/>
                <w:kern w:val="2"/>
                <w:sz w:val="24"/>
                <w:szCs w:val="24"/>
                <w14:ligatures w14:val="standardContextual"/>
              </w:rPr>
            </w:pPr>
          </w:p>
        </w:tc>
        <w:tc>
          <w:tcPr>
            <w:tcW w:w="1713" w:type="pct"/>
          </w:tcPr>
          <w:p w14:paraId="1D4CDB4C" w14:textId="39E4AE9F" w:rsidR="00BB3759" w:rsidRPr="002878C4" w:rsidRDefault="002878C4" w:rsidP="001D3C06">
            <w:pPr>
              <w:rPr>
                <w:kern w:val="2"/>
                <w:sz w:val="24"/>
                <w:szCs w:val="24"/>
                <w14:ligatures w14:val="standardContextual"/>
              </w:rPr>
            </w:pPr>
            <w:r w:rsidRPr="002878C4">
              <w:rPr>
                <w:sz w:val="24"/>
                <w:szCs w:val="24"/>
              </w:rPr>
              <w:t>USB Printer/Peripheral Cable</w:t>
            </w:r>
          </w:p>
        </w:tc>
        <w:tc>
          <w:tcPr>
            <w:tcW w:w="1154" w:type="pct"/>
          </w:tcPr>
          <w:p w14:paraId="2B863D0D" w14:textId="77777777" w:rsidR="00BB3759" w:rsidRPr="001D3C06" w:rsidRDefault="00BB3759" w:rsidP="001D3C06">
            <w:pPr>
              <w:rPr>
                <w:kern w:val="2"/>
                <w:sz w:val="21"/>
                <w:szCs w:val="21"/>
                <w14:ligatures w14:val="standardContextual"/>
              </w:rPr>
            </w:pPr>
          </w:p>
        </w:tc>
        <w:tc>
          <w:tcPr>
            <w:tcW w:w="1152" w:type="pct"/>
          </w:tcPr>
          <w:p w14:paraId="7991CC86" w14:textId="77777777" w:rsidR="00BB3759" w:rsidRPr="001D3C06" w:rsidRDefault="00BB3759" w:rsidP="001D3C06">
            <w:pPr>
              <w:rPr>
                <w:kern w:val="2"/>
                <w:sz w:val="21"/>
                <w:szCs w:val="21"/>
                <w14:ligatures w14:val="standardContextual"/>
              </w:rPr>
            </w:pPr>
          </w:p>
        </w:tc>
      </w:tr>
      <w:tr w:rsidR="00BB3759" w:rsidRPr="001D3C06" w14:paraId="1E12EBAC" w14:textId="69603A2C" w:rsidTr="006D3D64">
        <w:trPr>
          <w:trHeight w:val="263"/>
        </w:trPr>
        <w:tc>
          <w:tcPr>
            <w:tcW w:w="981" w:type="pct"/>
          </w:tcPr>
          <w:p w14:paraId="6B5C10F1" w14:textId="5DC99A1C" w:rsidR="00BB3759" w:rsidRPr="002878C4" w:rsidRDefault="00BB3759" w:rsidP="00F74CF5">
            <w:pPr>
              <w:pStyle w:val="ListParagraph"/>
              <w:widowControl/>
              <w:numPr>
                <w:ilvl w:val="0"/>
                <w:numId w:val="111"/>
              </w:numPr>
              <w:autoSpaceDE/>
              <w:autoSpaceDN/>
              <w:spacing w:after="160" w:line="259" w:lineRule="auto"/>
              <w:contextualSpacing/>
              <w:rPr>
                <w:b/>
                <w:kern w:val="2"/>
                <w:sz w:val="24"/>
                <w:szCs w:val="24"/>
                <w14:ligatures w14:val="standardContextual"/>
              </w:rPr>
            </w:pPr>
          </w:p>
        </w:tc>
        <w:tc>
          <w:tcPr>
            <w:tcW w:w="1713" w:type="pct"/>
          </w:tcPr>
          <w:p w14:paraId="4602D15B" w14:textId="7BB4F83A" w:rsidR="00BB3759" w:rsidRPr="002878C4" w:rsidRDefault="002878C4" w:rsidP="001D3C06">
            <w:pPr>
              <w:rPr>
                <w:kern w:val="2"/>
                <w:sz w:val="24"/>
                <w:szCs w:val="24"/>
                <w14:ligatures w14:val="standardContextual"/>
              </w:rPr>
            </w:pPr>
            <w:r w:rsidRPr="002878C4">
              <w:rPr>
                <w:sz w:val="24"/>
                <w:szCs w:val="24"/>
              </w:rPr>
              <w:t>ESD Protective Coats</w:t>
            </w:r>
          </w:p>
        </w:tc>
        <w:tc>
          <w:tcPr>
            <w:tcW w:w="1154" w:type="pct"/>
          </w:tcPr>
          <w:p w14:paraId="5D68F1D9" w14:textId="77777777" w:rsidR="00BB3759" w:rsidRPr="001D3C06" w:rsidRDefault="00BB3759" w:rsidP="001D3C06">
            <w:pPr>
              <w:rPr>
                <w:kern w:val="2"/>
                <w:sz w:val="21"/>
                <w:szCs w:val="21"/>
                <w14:ligatures w14:val="standardContextual"/>
              </w:rPr>
            </w:pPr>
          </w:p>
        </w:tc>
        <w:tc>
          <w:tcPr>
            <w:tcW w:w="1152" w:type="pct"/>
          </w:tcPr>
          <w:p w14:paraId="2BA48FD0" w14:textId="77777777" w:rsidR="00BB3759" w:rsidRPr="001D3C06" w:rsidRDefault="00BB3759" w:rsidP="001D3C06">
            <w:pPr>
              <w:rPr>
                <w:kern w:val="2"/>
                <w:sz w:val="21"/>
                <w:szCs w:val="21"/>
                <w14:ligatures w14:val="standardContextual"/>
              </w:rPr>
            </w:pPr>
          </w:p>
        </w:tc>
      </w:tr>
      <w:tr w:rsidR="00BB3759" w:rsidRPr="001D3C06" w14:paraId="74DA733C" w14:textId="632DF2A1" w:rsidTr="006D3D64">
        <w:trPr>
          <w:trHeight w:val="265"/>
        </w:trPr>
        <w:tc>
          <w:tcPr>
            <w:tcW w:w="981" w:type="pct"/>
            <w:tcBorders>
              <w:bottom w:val="single" w:sz="12" w:space="0" w:color="000000"/>
            </w:tcBorders>
          </w:tcPr>
          <w:p w14:paraId="56E7F728" w14:textId="2D878270" w:rsidR="00BB3759" w:rsidRPr="002878C4" w:rsidRDefault="00BB3759" w:rsidP="00F74CF5">
            <w:pPr>
              <w:pStyle w:val="ListParagraph"/>
              <w:widowControl/>
              <w:numPr>
                <w:ilvl w:val="0"/>
                <w:numId w:val="111"/>
              </w:numPr>
              <w:autoSpaceDE/>
              <w:autoSpaceDN/>
              <w:spacing w:after="160" w:line="259" w:lineRule="auto"/>
              <w:contextualSpacing/>
              <w:rPr>
                <w:b/>
                <w:kern w:val="2"/>
                <w:sz w:val="24"/>
                <w:szCs w:val="24"/>
                <w14:ligatures w14:val="standardContextual"/>
              </w:rPr>
            </w:pPr>
          </w:p>
        </w:tc>
        <w:tc>
          <w:tcPr>
            <w:tcW w:w="1713" w:type="pct"/>
            <w:tcBorders>
              <w:bottom w:val="single" w:sz="12" w:space="0" w:color="000000"/>
            </w:tcBorders>
          </w:tcPr>
          <w:p w14:paraId="1C0192EC" w14:textId="2BC8C093" w:rsidR="00BB3759" w:rsidRPr="002878C4" w:rsidRDefault="002878C4" w:rsidP="001D3C06">
            <w:pPr>
              <w:rPr>
                <w:kern w:val="2"/>
                <w:sz w:val="24"/>
                <w:szCs w:val="24"/>
                <w14:ligatures w14:val="standardContextual"/>
              </w:rPr>
            </w:pPr>
            <w:r w:rsidRPr="002878C4">
              <w:rPr>
                <w:sz w:val="24"/>
                <w:szCs w:val="24"/>
              </w:rPr>
              <w:t>Power Extension &amp; Surge Protector</w:t>
            </w:r>
          </w:p>
        </w:tc>
        <w:tc>
          <w:tcPr>
            <w:tcW w:w="1154" w:type="pct"/>
          </w:tcPr>
          <w:p w14:paraId="3618EA1F" w14:textId="77777777" w:rsidR="00BB3759" w:rsidRPr="001D3C06" w:rsidRDefault="00BB3759" w:rsidP="001D3C06">
            <w:pPr>
              <w:rPr>
                <w:kern w:val="2"/>
                <w:sz w:val="21"/>
                <w:szCs w:val="21"/>
                <w14:ligatures w14:val="standardContextual"/>
              </w:rPr>
            </w:pPr>
          </w:p>
        </w:tc>
        <w:tc>
          <w:tcPr>
            <w:tcW w:w="1152" w:type="pct"/>
          </w:tcPr>
          <w:p w14:paraId="74C2030C" w14:textId="77777777" w:rsidR="00BB3759" w:rsidRPr="001D3C06" w:rsidRDefault="00BB3759" w:rsidP="001D3C06">
            <w:pPr>
              <w:rPr>
                <w:kern w:val="2"/>
                <w:sz w:val="21"/>
                <w:szCs w:val="21"/>
                <w14:ligatures w14:val="standardContextual"/>
              </w:rPr>
            </w:pPr>
          </w:p>
        </w:tc>
      </w:tr>
      <w:tr w:rsidR="00BB3759" w:rsidRPr="001D3C06" w14:paraId="7BCCF279" w14:textId="51FBC72A" w:rsidTr="006D3D64">
        <w:trPr>
          <w:trHeight w:val="486"/>
        </w:trPr>
        <w:tc>
          <w:tcPr>
            <w:tcW w:w="981" w:type="pct"/>
            <w:tcBorders>
              <w:top w:val="single" w:sz="12" w:space="0" w:color="000000"/>
            </w:tcBorders>
          </w:tcPr>
          <w:p w14:paraId="7B83CC0A" w14:textId="419BCD52" w:rsidR="00BB3759" w:rsidRPr="002878C4" w:rsidRDefault="00BB3759" w:rsidP="00F74CF5">
            <w:pPr>
              <w:pStyle w:val="ListParagraph"/>
              <w:widowControl/>
              <w:numPr>
                <w:ilvl w:val="0"/>
                <w:numId w:val="111"/>
              </w:numPr>
              <w:autoSpaceDE/>
              <w:autoSpaceDN/>
              <w:spacing w:after="160" w:line="259" w:lineRule="auto"/>
              <w:contextualSpacing/>
              <w:rPr>
                <w:b/>
                <w:kern w:val="2"/>
                <w:sz w:val="24"/>
                <w:szCs w:val="24"/>
                <w14:ligatures w14:val="standardContextual"/>
              </w:rPr>
            </w:pPr>
          </w:p>
        </w:tc>
        <w:tc>
          <w:tcPr>
            <w:tcW w:w="1713" w:type="pct"/>
            <w:tcBorders>
              <w:top w:val="single" w:sz="12" w:space="0" w:color="000000"/>
            </w:tcBorders>
          </w:tcPr>
          <w:p w14:paraId="0A379698" w14:textId="1A07DAE5" w:rsidR="00BB3759" w:rsidRPr="002878C4" w:rsidRDefault="002878C4" w:rsidP="001D3C06">
            <w:pPr>
              <w:rPr>
                <w:kern w:val="2"/>
                <w:sz w:val="24"/>
                <w:szCs w:val="24"/>
                <w14:ligatures w14:val="standardContextual"/>
              </w:rPr>
            </w:pPr>
            <w:r w:rsidRPr="002878C4">
              <w:rPr>
                <w:rFonts w:eastAsia="Calibri"/>
                <w:kern w:val="2"/>
                <w:sz w:val="24"/>
                <w:szCs w:val="24"/>
                <w14:ligatures w14:val="standardContextual"/>
              </w:rPr>
              <w:t>Network Cable (Cat 6a UTP)</w:t>
            </w:r>
          </w:p>
        </w:tc>
        <w:tc>
          <w:tcPr>
            <w:tcW w:w="1154" w:type="pct"/>
          </w:tcPr>
          <w:p w14:paraId="34F6D16C" w14:textId="77777777" w:rsidR="00BB3759" w:rsidRPr="001D3C06" w:rsidRDefault="00BB3759" w:rsidP="001D3C06">
            <w:pPr>
              <w:rPr>
                <w:kern w:val="2"/>
                <w:sz w:val="21"/>
                <w:szCs w:val="21"/>
                <w14:ligatures w14:val="standardContextual"/>
              </w:rPr>
            </w:pPr>
          </w:p>
        </w:tc>
        <w:tc>
          <w:tcPr>
            <w:tcW w:w="1152" w:type="pct"/>
          </w:tcPr>
          <w:p w14:paraId="43146E00" w14:textId="77777777" w:rsidR="00BB3759" w:rsidRPr="001D3C06" w:rsidRDefault="00BB3759" w:rsidP="001D3C06">
            <w:pPr>
              <w:rPr>
                <w:kern w:val="2"/>
                <w:sz w:val="21"/>
                <w:szCs w:val="21"/>
                <w14:ligatures w14:val="standardContextual"/>
              </w:rPr>
            </w:pPr>
          </w:p>
        </w:tc>
      </w:tr>
      <w:tr w:rsidR="00BB3759" w:rsidRPr="001D3C06" w14:paraId="07E109C1" w14:textId="01CCC461" w:rsidTr="006D3D64">
        <w:trPr>
          <w:trHeight w:val="465"/>
        </w:trPr>
        <w:tc>
          <w:tcPr>
            <w:tcW w:w="981" w:type="pct"/>
          </w:tcPr>
          <w:p w14:paraId="007F0EC9" w14:textId="645FA022" w:rsidR="00BB3759" w:rsidRPr="002878C4" w:rsidRDefault="00BB3759" w:rsidP="00F74CF5">
            <w:pPr>
              <w:pStyle w:val="ListParagraph"/>
              <w:widowControl/>
              <w:numPr>
                <w:ilvl w:val="0"/>
                <w:numId w:val="111"/>
              </w:numPr>
              <w:autoSpaceDE/>
              <w:autoSpaceDN/>
              <w:spacing w:after="160" w:line="259" w:lineRule="auto"/>
              <w:contextualSpacing/>
              <w:rPr>
                <w:b/>
                <w:kern w:val="2"/>
                <w:sz w:val="24"/>
                <w:szCs w:val="24"/>
                <w14:ligatures w14:val="standardContextual"/>
              </w:rPr>
            </w:pPr>
          </w:p>
        </w:tc>
        <w:tc>
          <w:tcPr>
            <w:tcW w:w="1713" w:type="pct"/>
          </w:tcPr>
          <w:p w14:paraId="2566EE31" w14:textId="6F051D8D" w:rsidR="00BB3759" w:rsidRPr="002878C4" w:rsidRDefault="002878C4" w:rsidP="001D3C06">
            <w:pPr>
              <w:rPr>
                <w:kern w:val="2"/>
                <w:sz w:val="24"/>
                <w:szCs w:val="24"/>
                <w14:ligatures w14:val="standardContextual"/>
              </w:rPr>
            </w:pPr>
            <w:r w:rsidRPr="002878C4">
              <w:rPr>
                <w:sz w:val="24"/>
                <w:szCs w:val="24"/>
              </w:rPr>
              <w:t>External Speakers</w:t>
            </w:r>
          </w:p>
        </w:tc>
        <w:tc>
          <w:tcPr>
            <w:tcW w:w="1154" w:type="pct"/>
          </w:tcPr>
          <w:p w14:paraId="5BEF56C7" w14:textId="77777777" w:rsidR="00BB3759" w:rsidRPr="001D3C06" w:rsidRDefault="00BB3759" w:rsidP="001D3C06">
            <w:pPr>
              <w:rPr>
                <w:kern w:val="2"/>
                <w:sz w:val="21"/>
                <w:szCs w:val="21"/>
                <w14:ligatures w14:val="standardContextual"/>
              </w:rPr>
            </w:pPr>
          </w:p>
        </w:tc>
        <w:tc>
          <w:tcPr>
            <w:tcW w:w="1152" w:type="pct"/>
          </w:tcPr>
          <w:p w14:paraId="27967091" w14:textId="77777777" w:rsidR="00BB3759" w:rsidRPr="001D3C06" w:rsidRDefault="00BB3759" w:rsidP="001D3C06">
            <w:pPr>
              <w:rPr>
                <w:kern w:val="2"/>
                <w:sz w:val="21"/>
                <w:szCs w:val="21"/>
                <w14:ligatures w14:val="standardContextual"/>
              </w:rPr>
            </w:pPr>
          </w:p>
        </w:tc>
      </w:tr>
      <w:tr w:rsidR="00BB3759" w:rsidRPr="001D3C06" w14:paraId="7233F8FF" w14:textId="51692E6A" w:rsidTr="006D3D64">
        <w:trPr>
          <w:trHeight w:val="258"/>
        </w:trPr>
        <w:tc>
          <w:tcPr>
            <w:tcW w:w="981" w:type="pct"/>
          </w:tcPr>
          <w:p w14:paraId="5F3FF572" w14:textId="38D47F39" w:rsidR="00BB3759" w:rsidRPr="002878C4" w:rsidRDefault="00BB3759" w:rsidP="00F74CF5">
            <w:pPr>
              <w:pStyle w:val="ListParagraph"/>
              <w:widowControl/>
              <w:numPr>
                <w:ilvl w:val="0"/>
                <w:numId w:val="111"/>
              </w:numPr>
              <w:autoSpaceDE/>
              <w:autoSpaceDN/>
              <w:spacing w:after="160" w:line="259" w:lineRule="auto"/>
              <w:contextualSpacing/>
              <w:rPr>
                <w:b/>
                <w:kern w:val="2"/>
                <w:sz w:val="24"/>
                <w:szCs w:val="24"/>
                <w14:ligatures w14:val="standardContextual"/>
              </w:rPr>
            </w:pPr>
          </w:p>
        </w:tc>
        <w:tc>
          <w:tcPr>
            <w:tcW w:w="1713" w:type="pct"/>
          </w:tcPr>
          <w:p w14:paraId="33B8096E" w14:textId="646F6EC9" w:rsidR="00BB3759" w:rsidRPr="002878C4" w:rsidRDefault="002878C4" w:rsidP="001D3C06">
            <w:pPr>
              <w:rPr>
                <w:kern w:val="2"/>
                <w:sz w:val="24"/>
                <w:szCs w:val="24"/>
                <w14:ligatures w14:val="standardContextual"/>
              </w:rPr>
            </w:pPr>
            <w:r w:rsidRPr="002878C4">
              <w:rPr>
                <w:sz w:val="24"/>
                <w:szCs w:val="24"/>
              </w:rPr>
              <w:t xml:space="preserve">Microsoft Office </w:t>
            </w:r>
            <w:r w:rsidR="00D65D14">
              <w:rPr>
                <w:sz w:val="24"/>
                <w:szCs w:val="24"/>
              </w:rPr>
              <w:t>2024</w:t>
            </w:r>
          </w:p>
        </w:tc>
        <w:tc>
          <w:tcPr>
            <w:tcW w:w="1154" w:type="pct"/>
          </w:tcPr>
          <w:p w14:paraId="7F8A282B" w14:textId="77777777" w:rsidR="00BB3759" w:rsidRPr="001D3C06" w:rsidRDefault="00BB3759" w:rsidP="001D3C06">
            <w:pPr>
              <w:rPr>
                <w:kern w:val="2"/>
                <w:sz w:val="21"/>
                <w:szCs w:val="21"/>
                <w14:ligatures w14:val="standardContextual"/>
              </w:rPr>
            </w:pPr>
          </w:p>
        </w:tc>
        <w:tc>
          <w:tcPr>
            <w:tcW w:w="1152" w:type="pct"/>
          </w:tcPr>
          <w:p w14:paraId="4B266AC7" w14:textId="77777777" w:rsidR="00BB3759" w:rsidRPr="001D3C06" w:rsidRDefault="00BB3759" w:rsidP="001D3C06">
            <w:pPr>
              <w:rPr>
                <w:kern w:val="2"/>
                <w:sz w:val="21"/>
                <w:szCs w:val="21"/>
                <w14:ligatures w14:val="standardContextual"/>
              </w:rPr>
            </w:pPr>
          </w:p>
        </w:tc>
      </w:tr>
      <w:tr w:rsidR="00BB3759" w:rsidRPr="001D3C06" w14:paraId="089EC82B" w14:textId="1BDB3F11" w:rsidTr="006D3D64">
        <w:trPr>
          <w:trHeight w:val="552"/>
        </w:trPr>
        <w:tc>
          <w:tcPr>
            <w:tcW w:w="981" w:type="pct"/>
          </w:tcPr>
          <w:p w14:paraId="4EE446BF" w14:textId="59E09189" w:rsidR="00BB3759" w:rsidRPr="002878C4" w:rsidRDefault="00BB3759" w:rsidP="00F74CF5">
            <w:pPr>
              <w:pStyle w:val="ListParagraph"/>
              <w:widowControl/>
              <w:numPr>
                <w:ilvl w:val="0"/>
                <w:numId w:val="111"/>
              </w:numPr>
              <w:autoSpaceDE/>
              <w:autoSpaceDN/>
              <w:spacing w:after="160" w:line="259" w:lineRule="auto"/>
              <w:contextualSpacing/>
              <w:rPr>
                <w:b/>
                <w:kern w:val="2"/>
                <w:sz w:val="24"/>
                <w:szCs w:val="24"/>
                <w14:ligatures w14:val="standardContextual"/>
              </w:rPr>
            </w:pPr>
          </w:p>
        </w:tc>
        <w:tc>
          <w:tcPr>
            <w:tcW w:w="1713" w:type="pct"/>
          </w:tcPr>
          <w:p w14:paraId="5502625C" w14:textId="3CFA20F9" w:rsidR="00BB3759" w:rsidRPr="002878C4" w:rsidRDefault="002878C4" w:rsidP="002878C4">
            <w:pPr>
              <w:rPr>
                <w:i/>
                <w:iCs/>
                <w:kern w:val="2"/>
                <w:sz w:val="24"/>
                <w:szCs w:val="24"/>
                <w14:ligatures w14:val="standardContextual"/>
              </w:rPr>
            </w:pPr>
            <w:r w:rsidRPr="002878C4">
              <w:rPr>
                <w:sz w:val="24"/>
                <w:szCs w:val="24"/>
              </w:rPr>
              <w:t>Operating System (Windows 11 or Latest)</w:t>
            </w:r>
          </w:p>
        </w:tc>
        <w:tc>
          <w:tcPr>
            <w:tcW w:w="1154" w:type="pct"/>
          </w:tcPr>
          <w:p w14:paraId="09F7F5D6" w14:textId="77777777" w:rsidR="00BB3759" w:rsidRPr="001D3C06" w:rsidRDefault="00BB3759" w:rsidP="001D3C06">
            <w:pPr>
              <w:ind w:left="720"/>
              <w:rPr>
                <w:i/>
                <w:iCs/>
                <w:kern w:val="2"/>
                <w:sz w:val="21"/>
                <w:szCs w:val="21"/>
                <w14:ligatures w14:val="standardContextual"/>
              </w:rPr>
            </w:pPr>
          </w:p>
        </w:tc>
        <w:tc>
          <w:tcPr>
            <w:tcW w:w="1152" w:type="pct"/>
          </w:tcPr>
          <w:p w14:paraId="450F42CC" w14:textId="77777777" w:rsidR="00BB3759" w:rsidRPr="001D3C06" w:rsidRDefault="00BB3759" w:rsidP="001D3C06">
            <w:pPr>
              <w:ind w:left="720"/>
              <w:rPr>
                <w:i/>
                <w:iCs/>
                <w:kern w:val="2"/>
                <w:sz w:val="21"/>
                <w:szCs w:val="21"/>
                <w14:ligatures w14:val="standardContextual"/>
              </w:rPr>
            </w:pPr>
          </w:p>
        </w:tc>
      </w:tr>
      <w:tr w:rsidR="002878C4" w:rsidRPr="001D3C06" w14:paraId="7A797CC2" w14:textId="77777777" w:rsidTr="006D3D64">
        <w:trPr>
          <w:trHeight w:val="552"/>
        </w:trPr>
        <w:tc>
          <w:tcPr>
            <w:tcW w:w="981" w:type="pct"/>
          </w:tcPr>
          <w:p w14:paraId="41E48254" w14:textId="77777777" w:rsidR="002878C4" w:rsidRPr="002878C4" w:rsidRDefault="002878C4" w:rsidP="00F74CF5">
            <w:pPr>
              <w:pStyle w:val="ListParagraph"/>
              <w:widowControl/>
              <w:numPr>
                <w:ilvl w:val="0"/>
                <w:numId w:val="111"/>
              </w:numPr>
              <w:autoSpaceDE/>
              <w:autoSpaceDN/>
              <w:spacing w:after="160" w:line="259" w:lineRule="auto"/>
              <w:contextualSpacing/>
              <w:rPr>
                <w:b/>
                <w:kern w:val="2"/>
                <w:sz w:val="24"/>
                <w:szCs w:val="24"/>
                <w14:ligatures w14:val="standardContextual"/>
              </w:rPr>
            </w:pPr>
          </w:p>
        </w:tc>
        <w:tc>
          <w:tcPr>
            <w:tcW w:w="1713" w:type="pct"/>
          </w:tcPr>
          <w:p w14:paraId="7668B837" w14:textId="445F2EF2" w:rsidR="002878C4" w:rsidRPr="002878C4" w:rsidRDefault="002878C4" w:rsidP="002878C4">
            <w:pPr>
              <w:rPr>
                <w:sz w:val="24"/>
                <w:szCs w:val="24"/>
              </w:rPr>
            </w:pPr>
            <w:r w:rsidRPr="002878C4">
              <w:rPr>
                <w:sz w:val="24"/>
                <w:szCs w:val="24"/>
              </w:rPr>
              <w:t>Endpoint Security Solution</w:t>
            </w:r>
          </w:p>
        </w:tc>
        <w:tc>
          <w:tcPr>
            <w:tcW w:w="1154" w:type="pct"/>
          </w:tcPr>
          <w:p w14:paraId="2A6FFECF" w14:textId="77777777" w:rsidR="002878C4" w:rsidRPr="001D3C06" w:rsidRDefault="002878C4" w:rsidP="001D3C06">
            <w:pPr>
              <w:ind w:left="720"/>
              <w:rPr>
                <w:i/>
                <w:iCs/>
                <w:kern w:val="2"/>
                <w:sz w:val="21"/>
                <w:szCs w:val="21"/>
                <w14:ligatures w14:val="standardContextual"/>
              </w:rPr>
            </w:pPr>
          </w:p>
        </w:tc>
        <w:tc>
          <w:tcPr>
            <w:tcW w:w="1152" w:type="pct"/>
          </w:tcPr>
          <w:p w14:paraId="258F032C" w14:textId="77777777" w:rsidR="002878C4" w:rsidRPr="001D3C06" w:rsidRDefault="002878C4" w:rsidP="001D3C06">
            <w:pPr>
              <w:ind w:left="720"/>
              <w:rPr>
                <w:i/>
                <w:iCs/>
                <w:kern w:val="2"/>
                <w:sz w:val="21"/>
                <w:szCs w:val="21"/>
                <w14:ligatures w14:val="standardContextual"/>
              </w:rPr>
            </w:pPr>
          </w:p>
        </w:tc>
      </w:tr>
    </w:tbl>
    <w:p w14:paraId="4E71E0A7" w14:textId="77777777" w:rsidR="001D3C06" w:rsidRPr="001D3C06" w:rsidRDefault="001D3C06" w:rsidP="001D3C06">
      <w:pPr>
        <w:rPr>
          <w:b/>
          <w:bCs/>
          <w:kern w:val="2"/>
          <w14:ligatures w14:val="standardContextual"/>
        </w:rPr>
      </w:pPr>
    </w:p>
    <w:p w14:paraId="55581535" w14:textId="77777777" w:rsidR="001D3C06" w:rsidRDefault="001D3C06">
      <w:pPr>
        <w:spacing w:before="243" w:line="230" w:lineRule="auto"/>
        <w:ind w:left="845" w:right="850"/>
        <w:jc w:val="both"/>
        <w:rPr>
          <w:i/>
          <w:color w:val="231F20"/>
        </w:rPr>
      </w:pPr>
    </w:p>
    <w:p w14:paraId="48790C1C" w14:textId="66D25773" w:rsidR="00E76399" w:rsidRDefault="00E76399">
      <w:pPr>
        <w:spacing w:before="243" w:line="230" w:lineRule="auto"/>
        <w:ind w:left="845" w:right="850"/>
        <w:jc w:val="both"/>
        <w:rPr>
          <w:i/>
          <w:color w:val="231F20"/>
        </w:rPr>
      </w:pPr>
    </w:p>
    <w:p w14:paraId="3031685F" w14:textId="6F075B00" w:rsidR="000A4BEA" w:rsidRDefault="000A4BEA">
      <w:pPr>
        <w:spacing w:before="243" w:line="230" w:lineRule="auto"/>
        <w:ind w:left="845" w:right="850"/>
        <w:jc w:val="both"/>
        <w:rPr>
          <w:i/>
        </w:rPr>
      </w:pPr>
    </w:p>
    <w:p w14:paraId="083AF01C" w14:textId="77777777" w:rsidR="001D3C06" w:rsidRDefault="001D3C06">
      <w:pPr>
        <w:spacing w:before="243" w:line="230" w:lineRule="auto"/>
        <w:ind w:left="845" w:right="850"/>
        <w:jc w:val="both"/>
        <w:rPr>
          <w:i/>
        </w:rPr>
      </w:pPr>
    </w:p>
    <w:p w14:paraId="5D080B12" w14:textId="189D9BDD" w:rsidR="000A4BEA" w:rsidRDefault="000A4BEA">
      <w:pPr>
        <w:spacing w:before="243" w:line="230" w:lineRule="auto"/>
        <w:ind w:left="845" w:right="850"/>
        <w:jc w:val="both"/>
        <w:rPr>
          <w:i/>
        </w:rPr>
      </w:pPr>
    </w:p>
    <w:p w14:paraId="71713D75" w14:textId="77777777" w:rsidR="000A4BEA" w:rsidRPr="00DE0EF1" w:rsidRDefault="000A4BEA">
      <w:pPr>
        <w:spacing w:before="243" w:line="230" w:lineRule="auto"/>
        <w:ind w:left="845" w:right="850"/>
        <w:jc w:val="both"/>
        <w:rPr>
          <w:i/>
        </w:rPr>
      </w:pPr>
    </w:p>
    <w:p w14:paraId="4F95B4D1" w14:textId="77777777" w:rsidR="0021200B" w:rsidRPr="00DE0EF1" w:rsidRDefault="0021200B">
      <w:pPr>
        <w:pStyle w:val="BodyText"/>
        <w:rPr>
          <w:i/>
          <w:sz w:val="20"/>
        </w:rPr>
      </w:pPr>
    </w:p>
    <w:p w14:paraId="3D46A6D8" w14:textId="77777777" w:rsidR="0021200B" w:rsidRPr="00DE0EF1" w:rsidRDefault="0021200B">
      <w:pPr>
        <w:pStyle w:val="BodyText"/>
        <w:rPr>
          <w:i/>
          <w:sz w:val="20"/>
        </w:rPr>
      </w:pPr>
    </w:p>
    <w:p w14:paraId="5A7B7C0B" w14:textId="77777777" w:rsidR="0021200B" w:rsidRPr="00DE0EF1" w:rsidRDefault="0021200B">
      <w:pPr>
        <w:pStyle w:val="BodyText"/>
        <w:rPr>
          <w:i/>
          <w:sz w:val="20"/>
        </w:rPr>
      </w:pPr>
    </w:p>
    <w:p w14:paraId="4E528817" w14:textId="77777777" w:rsidR="0021200B" w:rsidRPr="00DE0EF1" w:rsidRDefault="0021200B">
      <w:pPr>
        <w:pStyle w:val="BodyText"/>
        <w:rPr>
          <w:i/>
          <w:sz w:val="20"/>
        </w:rPr>
      </w:pPr>
    </w:p>
    <w:p w14:paraId="6A339B5E" w14:textId="77777777" w:rsidR="00604182" w:rsidRDefault="00604182" w:rsidP="00604182"/>
    <w:p w14:paraId="0CC51E37" w14:textId="77777777" w:rsidR="0021200B" w:rsidRPr="00DE0EF1" w:rsidRDefault="0021200B">
      <w:pPr>
        <w:rPr>
          <w:sz w:val="25"/>
        </w:rPr>
        <w:sectPr w:rsidR="0021200B" w:rsidRPr="00DE0EF1" w:rsidSect="008321E8">
          <w:pgSz w:w="11910" w:h="16840"/>
          <w:pgMar w:top="720" w:right="720" w:bottom="720" w:left="720" w:header="0" w:footer="446" w:gutter="0"/>
          <w:cols w:space="720"/>
        </w:sectPr>
      </w:pPr>
    </w:p>
    <w:p w14:paraId="0124E3F9" w14:textId="5B1BF7A7" w:rsidR="0021200B" w:rsidRPr="00DE0EF1" w:rsidRDefault="00B902BA">
      <w:pPr>
        <w:pStyle w:val="BodyText"/>
        <w:rPr>
          <w:i/>
          <w:sz w:val="20"/>
        </w:rPr>
      </w:pPr>
      <w:r w:rsidRPr="00DE0EF1">
        <w:rPr>
          <w:noProof/>
        </w:rPr>
        <w:lastRenderedPageBreak/>
        <mc:AlternateContent>
          <mc:Choice Requires="wpg">
            <w:drawing>
              <wp:anchor distT="0" distB="0" distL="114300" distR="114300" simplePos="0" relativeHeight="251515392" behindDoc="0" locked="0" layoutInCell="1" allowOverlap="1" wp14:anchorId="3A16929D" wp14:editId="4215D868">
                <wp:simplePos x="0" y="0"/>
                <wp:positionH relativeFrom="page">
                  <wp:posOffset>10462260</wp:posOffset>
                </wp:positionH>
                <wp:positionV relativeFrom="page">
                  <wp:posOffset>-1270</wp:posOffset>
                </wp:positionV>
                <wp:extent cx="231140" cy="7561580"/>
                <wp:effectExtent l="13335" t="8255" r="12700" b="2540"/>
                <wp:wrapNone/>
                <wp:docPr id="768"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140" cy="7561580"/>
                          <a:chOff x="16476" y="-2"/>
                          <a:chExt cx="364" cy="11908"/>
                        </a:xfrm>
                      </wpg:grpSpPr>
                      <wps:wsp>
                        <wps:cNvPr id="769" name="Freeform 337"/>
                        <wps:cNvSpPr>
                          <a:spLocks/>
                        </wps:cNvSpPr>
                        <wps:spPr bwMode="auto">
                          <a:xfrm>
                            <a:off x="16478" y="0"/>
                            <a:ext cx="360" cy="10554"/>
                          </a:xfrm>
                          <a:custGeom>
                            <a:avLst/>
                            <a:gdLst>
                              <a:gd name="T0" fmla="+- 0 16838 16478"/>
                              <a:gd name="T1" fmla="*/ T0 w 360"/>
                              <a:gd name="T2" fmla="*/ 10553 h 10554"/>
                              <a:gd name="T3" fmla="+- 0 16838 16478"/>
                              <a:gd name="T4" fmla="*/ T3 w 360"/>
                              <a:gd name="T5" fmla="*/ 0 h 10554"/>
                              <a:gd name="T6" fmla="+- 0 16486 16478"/>
                              <a:gd name="T7" fmla="*/ T6 w 360"/>
                              <a:gd name="T8" fmla="*/ 0 h 10554"/>
                              <a:gd name="T9" fmla="+- 0 16478 16478"/>
                              <a:gd name="T10" fmla="*/ T9 w 360"/>
                              <a:gd name="T11" fmla="*/ 10263 h 10554"/>
                              <a:gd name="T12" fmla="+- 0 16838 16478"/>
                              <a:gd name="T13" fmla="*/ T12 w 360"/>
                              <a:gd name="T14" fmla="*/ 10553 h 10554"/>
                            </a:gdLst>
                            <a:ahLst/>
                            <a:cxnLst>
                              <a:cxn ang="0">
                                <a:pos x="T1" y="T2"/>
                              </a:cxn>
                              <a:cxn ang="0">
                                <a:pos x="T4" y="T5"/>
                              </a:cxn>
                              <a:cxn ang="0">
                                <a:pos x="T7" y="T8"/>
                              </a:cxn>
                              <a:cxn ang="0">
                                <a:pos x="T10" y="T11"/>
                              </a:cxn>
                              <a:cxn ang="0">
                                <a:pos x="T13" y="T14"/>
                              </a:cxn>
                            </a:cxnLst>
                            <a:rect l="0" t="0" r="r" b="b"/>
                            <a:pathLst>
                              <a:path w="360" h="10554">
                                <a:moveTo>
                                  <a:pt x="360" y="10553"/>
                                </a:moveTo>
                                <a:lnTo>
                                  <a:pt x="360" y="0"/>
                                </a:lnTo>
                                <a:lnTo>
                                  <a:pt x="8" y="0"/>
                                </a:lnTo>
                                <a:lnTo>
                                  <a:pt x="0" y="10263"/>
                                </a:lnTo>
                                <a:lnTo>
                                  <a:pt x="360" y="10553"/>
                                </a:lnTo>
                                <a:close/>
                              </a:path>
                            </a:pathLst>
                          </a:custGeom>
                          <a:solidFill>
                            <a:srgbClr val="FFF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 name="Freeform 336"/>
                        <wps:cNvSpPr>
                          <a:spLocks/>
                        </wps:cNvSpPr>
                        <wps:spPr bwMode="auto">
                          <a:xfrm>
                            <a:off x="16478" y="0"/>
                            <a:ext cx="360" cy="10554"/>
                          </a:xfrm>
                          <a:custGeom>
                            <a:avLst/>
                            <a:gdLst>
                              <a:gd name="T0" fmla="+- 0 16486 16478"/>
                              <a:gd name="T1" fmla="*/ T0 w 360"/>
                              <a:gd name="T2" fmla="*/ 0 h 10554"/>
                              <a:gd name="T3" fmla="+- 0 16478 16478"/>
                              <a:gd name="T4" fmla="*/ T3 w 360"/>
                              <a:gd name="T5" fmla="*/ 10263 h 10554"/>
                              <a:gd name="T6" fmla="+- 0 16838 16478"/>
                              <a:gd name="T7" fmla="*/ T6 w 360"/>
                              <a:gd name="T8" fmla="*/ 10553 h 10554"/>
                              <a:gd name="T9" fmla="+- 0 16838 16478"/>
                              <a:gd name="T10" fmla="*/ T9 w 360"/>
                              <a:gd name="T11" fmla="*/ 0 h 10554"/>
                              <a:gd name="T12" fmla="+- 0 16486 16478"/>
                              <a:gd name="T13" fmla="*/ T12 w 360"/>
                              <a:gd name="T14" fmla="*/ 0 h 10554"/>
                            </a:gdLst>
                            <a:ahLst/>
                            <a:cxnLst>
                              <a:cxn ang="0">
                                <a:pos x="T1" y="T2"/>
                              </a:cxn>
                              <a:cxn ang="0">
                                <a:pos x="T4" y="T5"/>
                              </a:cxn>
                              <a:cxn ang="0">
                                <a:pos x="T7" y="T8"/>
                              </a:cxn>
                              <a:cxn ang="0">
                                <a:pos x="T10" y="T11"/>
                              </a:cxn>
                              <a:cxn ang="0">
                                <a:pos x="T13" y="T14"/>
                              </a:cxn>
                            </a:cxnLst>
                            <a:rect l="0" t="0" r="r" b="b"/>
                            <a:pathLst>
                              <a:path w="360" h="10554">
                                <a:moveTo>
                                  <a:pt x="8" y="0"/>
                                </a:moveTo>
                                <a:lnTo>
                                  <a:pt x="0" y="10263"/>
                                </a:lnTo>
                                <a:lnTo>
                                  <a:pt x="360" y="10553"/>
                                </a:lnTo>
                                <a:lnTo>
                                  <a:pt x="360" y="0"/>
                                </a:lnTo>
                                <a:lnTo>
                                  <a:pt x="8" y="0"/>
                                </a:lnTo>
                              </a:path>
                            </a:pathLst>
                          </a:custGeom>
                          <a:noFill/>
                          <a:ln w="2743">
                            <a:solidFill>
                              <a:srgbClr val="FFF1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1" name="Freeform 335"/>
                        <wps:cNvSpPr>
                          <a:spLocks/>
                        </wps:cNvSpPr>
                        <wps:spPr bwMode="auto">
                          <a:xfrm>
                            <a:off x="16478" y="10856"/>
                            <a:ext cx="360" cy="1050"/>
                          </a:xfrm>
                          <a:custGeom>
                            <a:avLst/>
                            <a:gdLst>
                              <a:gd name="T0" fmla="+- 0 16838 16478"/>
                              <a:gd name="T1" fmla="*/ T0 w 360"/>
                              <a:gd name="T2" fmla="+- 0 11906 10856"/>
                              <a:gd name="T3" fmla="*/ 11906 h 1050"/>
                              <a:gd name="T4" fmla="+- 0 16838 16478"/>
                              <a:gd name="T5" fmla="*/ T4 w 360"/>
                              <a:gd name="T6" fmla="+- 0 11055 10856"/>
                              <a:gd name="T7" fmla="*/ 11055 h 1050"/>
                              <a:gd name="T8" fmla="+- 0 16478 16478"/>
                              <a:gd name="T9" fmla="*/ T8 w 360"/>
                              <a:gd name="T10" fmla="+- 0 10856 10856"/>
                              <a:gd name="T11" fmla="*/ 10856 h 1050"/>
                              <a:gd name="T12" fmla="+- 0 16478 16478"/>
                              <a:gd name="T13" fmla="*/ T12 w 360"/>
                              <a:gd name="T14" fmla="+- 0 11906 10856"/>
                              <a:gd name="T15" fmla="*/ 11906 h 1050"/>
                              <a:gd name="T16" fmla="+- 0 16838 16478"/>
                              <a:gd name="T17" fmla="*/ T16 w 360"/>
                              <a:gd name="T18" fmla="+- 0 11906 10856"/>
                              <a:gd name="T19" fmla="*/ 11906 h 1050"/>
                            </a:gdLst>
                            <a:ahLst/>
                            <a:cxnLst>
                              <a:cxn ang="0">
                                <a:pos x="T1" y="T3"/>
                              </a:cxn>
                              <a:cxn ang="0">
                                <a:pos x="T5" y="T7"/>
                              </a:cxn>
                              <a:cxn ang="0">
                                <a:pos x="T9" y="T11"/>
                              </a:cxn>
                              <a:cxn ang="0">
                                <a:pos x="T13" y="T15"/>
                              </a:cxn>
                              <a:cxn ang="0">
                                <a:pos x="T17" y="T19"/>
                              </a:cxn>
                            </a:cxnLst>
                            <a:rect l="0" t="0" r="r" b="b"/>
                            <a:pathLst>
                              <a:path w="360" h="1050">
                                <a:moveTo>
                                  <a:pt x="360" y="1050"/>
                                </a:moveTo>
                                <a:lnTo>
                                  <a:pt x="360" y="199"/>
                                </a:lnTo>
                                <a:lnTo>
                                  <a:pt x="0" y="0"/>
                                </a:lnTo>
                                <a:lnTo>
                                  <a:pt x="0" y="1050"/>
                                </a:lnTo>
                                <a:lnTo>
                                  <a:pt x="360" y="105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 name="Freeform 334"/>
                        <wps:cNvSpPr>
                          <a:spLocks/>
                        </wps:cNvSpPr>
                        <wps:spPr bwMode="auto">
                          <a:xfrm>
                            <a:off x="16478" y="10496"/>
                            <a:ext cx="360" cy="520"/>
                          </a:xfrm>
                          <a:custGeom>
                            <a:avLst/>
                            <a:gdLst>
                              <a:gd name="T0" fmla="+- 0 16838 16478"/>
                              <a:gd name="T1" fmla="*/ T0 w 360"/>
                              <a:gd name="T2" fmla="+- 0 11016 10496"/>
                              <a:gd name="T3" fmla="*/ 11016 h 520"/>
                              <a:gd name="T4" fmla="+- 0 16838 16478"/>
                              <a:gd name="T5" fmla="*/ T4 w 360"/>
                              <a:gd name="T6" fmla="+- 0 10695 10496"/>
                              <a:gd name="T7" fmla="*/ 10695 h 520"/>
                              <a:gd name="T8" fmla="+- 0 16478 16478"/>
                              <a:gd name="T9" fmla="*/ T8 w 360"/>
                              <a:gd name="T10" fmla="+- 0 10496 10496"/>
                              <a:gd name="T11" fmla="*/ 10496 h 520"/>
                              <a:gd name="T12" fmla="+- 0 16478 16478"/>
                              <a:gd name="T13" fmla="*/ T12 w 360"/>
                              <a:gd name="T14" fmla="+- 0 10812 10496"/>
                              <a:gd name="T15" fmla="*/ 10812 h 520"/>
                              <a:gd name="T16" fmla="+- 0 16838 16478"/>
                              <a:gd name="T17" fmla="*/ T16 w 360"/>
                              <a:gd name="T18" fmla="+- 0 11016 10496"/>
                              <a:gd name="T19" fmla="*/ 11016 h 520"/>
                            </a:gdLst>
                            <a:ahLst/>
                            <a:cxnLst>
                              <a:cxn ang="0">
                                <a:pos x="T1" y="T3"/>
                              </a:cxn>
                              <a:cxn ang="0">
                                <a:pos x="T5" y="T7"/>
                              </a:cxn>
                              <a:cxn ang="0">
                                <a:pos x="T9" y="T11"/>
                              </a:cxn>
                              <a:cxn ang="0">
                                <a:pos x="T13" y="T15"/>
                              </a:cxn>
                              <a:cxn ang="0">
                                <a:pos x="T17" y="T19"/>
                              </a:cxn>
                            </a:cxnLst>
                            <a:rect l="0" t="0" r="r" b="b"/>
                            <a:pathLst>
                              <a:path w="360" h="520">
                                <a:moveTo>
                                  <a:pt x="360" y="520"/>
                                </a:moveTo>
                                <a:lnTo>
                                  <a:pt x="360" y="199"/>
                                </a:lnTo>
                                <a:lnTo>
                                  <a:pt x="0" y="0"/>
                                </a:lnTo>
                                <a:lnTo>
                                  <a:pt x="0" y="316"/>
                                </a:lnTo>
                                <a:lnTo>
                                  <a:pt x="360" y="52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Freeform 333"/>
                        <wps:cNvSpPr>
                          <a:spLocks/>
                        </wps:cNvSpPr>
                        <wps:spPr bwMode="auto">
                          <a:xfrm>
                            <a:off x="16478" y="10135"/>
                            <a:ext cx="360" cy="520"/>
                          </a:xfrm>
                          <a:custGeom>
                            <a:avLst/>
                            <a:gdLst>
                              <a:gd name="T0" fmla="+- 0 16838 16478"/>
                              <a:gd name="T1" fmla="*/ T0 w 360"/>
                              <a:gd name="T2" fmla="+- 0 10655 10135"/>
                              <a:gd name="T3" fmla="*/ 10655 h 520"/>
                              <a:gd name="T4" fmla="+- 0 16838 16478"/>
                              <a:gd name="T5" fmla="*/ T4 w 360"/>
                              <a:gd name="T6" fmla="+- 0 10334 10135"/>
                              <a:gd name="T7" fmla="*/ 10334 h 520"/>
                              <a:gd name="T8" fmla="+- 0 16478 16478"/>
                              <a:gd name="T9" fmla="*/ T8 w 360"/>
                              <a:gd name="T10" fmla="+- 0 10135 10135"/>
                              <a:gd name="T11" fmla="*/ 10135 h 520"/>
                              <a:gd name="T12" fmla="+- 0 16478 16478"/>
                              <a:gd name="T13" fmla="*/ T12 w 360"/>
                              <a:gd name="T14" fmla="+- 0 10451 10135"/>
                              <a:gd name="T15" fmla="*/ 10451 h 520"/>
                              <a:gd name="T16" fmla="+- 0 16838 16478"/>
                              <a:gd name="T17" fmla="*/ T16 w 360"/>
                              <a:gd name="T18" fmla="+- 0 10655 10135"/>
                              <a:gd name="T19" fmla="*/ 10655 h 520"/>
                            </a:gdLst>
                            <a:ahLst/>
                            <a:cxnLst>
                              <a:cxn ang="0">
                                <a:pos x="T1" y="T3"/>
                              </a:cxn>
                              <a:cxn ang="0">
                                <a:pos x="T5" y="T7"/>
                              </a:cxn>
                              <a:cxn ang="0">
                                <a:pos x="T9" y="T11"/>
                              </a:cxn>
                              <a:cxn ang="0">
                                <a:pos x="T13" y="T15"/>
                              </a:cxn>
                              <a:cxn ang="0">
                                <a:pos x="T17" y="T19"/>
                              </a:cxn>
                            </a:cxnLst>
                            <a:rect l="0" t="0" r="r" b="b"/>
                            <a:pathLst>
                              <a:path w="360" h="520">
                                <a:moveTo>
                                  <a:pt x="360" y="520"/>
                                </a:moveTo>
                                <a:lnTo>
                                  <a:pt x="360" y="199"/>
                                </a:lnTo>
                                <a:lnTo>
                                  <a:pt x="0" y="0"/>
                                </a:lnTo>
                                <a:lnTo>
                                  <a:pt x="0" y="316"/>
                                </a:lnTo>
                                <a:lnTo>
                                  <a:pt x="360" y="52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32FEFB" id="Group 332" o:spid="_x0000_s1026" style="position:absolute;margin-left:823.8pt;margin-top:-.1pt;width:18.2pt;height:595.4pt;z-index:251515392;mso-position-horizontal-relative:page;mso-position-vertical-relative:page" coordorigin="16476,-2" coordsize="364,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">
                <v:shape id="Freeform 337" o:spid="_x0000_s1027" style="position:absolute;left:16478;width:360;height:10554;visibility:visible;mso-wrap-style:square;v-text-anchor:top" coordsize="360,10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W9csMA&#10;AADcAAAADwAAAGRycy9kb3ducmV2LnhtbESPQWvCQBSE74X+h+UJXkrdWCG2qasUqeCxjUKvj+xr&#10;Es2+XXY3Mf57Vyj0OMzMN8xqM5pODORDa1nBfJaBIK6sbrlWcDzsnl9BhIissbNMCq4UYLN+fFhh&#10;oe2Fv2koYy0ShEOBCpoYXSFlqBoyGGbWESfv13qDMUlfS+3xkuCmky9ZlkuDLaeFBh1tG6rOZW8U&#10;lOfB8cJrjV9P158eT33+6Uip6WT8eAcRaYz/4b/2XitY5m9wP5OOgF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W9csMAAADcAAAADwAAAAAAAAAAAAAAAACYAgAAZHJzL2Rv&#10;d25yZXYueG1sUEsFBgAAAAAEAAQA9QAAAIgDAAAAAA==&#10;" path="m360,10553l360,,8,,,10263r360,290xe" fillcolor="#fff1e1" stroked="f">
                  <v:path arrowok="t" o:connecttype="custom" o:connectlocs="360,10553;360,0;8,0;0,10263;360,10553" o:connectangles="0,0,0,0,0"/>
                </v:shape>
                <v:shape id="Freeform 336" o:spid="_x0000_s1028" style="position:absolute;left:16478;width:360;height:10554;visibility:visible;mso-wrap-style:square;v-text-anchor:top" coordsize="360,10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nN8EA&#10;AADcAAAADwAAAGRycy9kb3ducmV2LnhtbERPy4rCMBTdD/gP4QpuBk0VHKUaRURBXAjjE3eX5tqW&#10;Njelibb+/WQx4PJw3vNla0rxotrllhUMBxEI4sTqnFMF59O2PwXhPLLG0jIpeJOD5aLzNcdY24Z/&#10;6XX0qQgh7GJUkHlfxVK6JCODbmAr4sA9bG3QB1inUtfYhHBTylEU/UiDOYeGDCtaZ5QUx6dR0F7c&#10;4Xt/NZvbPR+Xj6ig5lCQUr1uu5qB8NT6j/jfvdMKJpMwP5wJR0A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FJzfBAAAA3AAAAA8AAAAAAAAAAAAAAAAAmAIAAGRycy9kb3du&#10;cmV2LnhtbFBLBQYAAAAABAAEAPUAAACGAwAAAAA=&#10;" path="m8,l,10263r360,290l360,,8,e" filled="f" strokecolor="#fff1e1" strokeweight=".07619mm">
                  <v:path arrowok="t" o:connecttype="custom" o:connectlocs="8,0;0,10263;360,10553;360,0;8,0" o:connectangles="0,0,0,0,0"/>
                </v:shape>
                <v:shape id="Freeform 335" o:spid="_x0000_s1029" style="position:absolute;left:16478;top:10856;width:360;height:1050;visibility:visible;mso-wrap-style:square;v-text-anchor:top" coordsize="360,1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zzV8UA&#10;AADcAAAADwAAAGRycy9kb3ducmV2LnhtbESP3WrCQBSE7wu+w3KE3gTdWEEluoo/FIoX2qoPcMie&#10;ZIPZsyG7anx7t1Do5TAz3zCLVWdrcafWV44VjIYpCOLc6YpLBZfz52AGwgdkjbVjUvAkD6tl722B&#10;mXYP/qH7KZQiQthnqMCE0GRS+tyQRT90DXH0CtdaDFG2pdQtPiLc1vIjTSfSYsVxwWBDW0P59XSz&#10;Cra34vuY7Hg2Nroc2+J52CebRKn3freegwjUhf/wX/tLK5hOR/B7Jh4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rPNXxQAAANwAAAAPAAAAAAAAAAAAAAAAAJgCAABkcnMv&#10;ZG93bnJldi54bWxQSwUGAAAAAAQABAD1AAAAigMAAAAA&#10;" path="m360,1050r,-851l,,,1050r360,xe" fillcolor="#ed1c24" stroked="f">
                  <v:path arrowok="t" o:connecttype="custom" o:connectlocs="360,11906;360,11055;0,10856;0,11906;360,11906" o:connectangles="0,0,0,0,0"/>
                </v:shape>
                <v:shape id="Freeform 334" o:spid="_x0000_s1030" style="position:absolute;left:16478;top:10496;width:360;height:520;visibility:visible;mso-wrap-style:square;v-text-anchor:top" coordsize="36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Nx8YA&#10;AADcAAAADwAAAGRycy9kb3ducmV2LnhtbESPT2sCMRTE7wW/Q3hCL0WziqhsjSKi6MEe/Hd/3bzu&#10;Lt28rEm6rn76plDwOMzMb5jZojWVaMj50rKCQT8BQZxZXXKu4Hza9KYgfEDWWFkmBXfysJh3XmaY&#10;anvjAzXHkIsIYZ+igiKEOpXSZwUZ9H1bE0fvyzqDIUqXS+3wFuGmksMkGUuDJceFAmtaFZR9H3+M&#10;grfT5+axzrZrWY7b60ft9pdR45V67bbLdxCB2vAM/7d3WsFkMoS/M/E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Nx8YAAADcAAAADwAAAAAAAAAAAAAAAACYAgAAZHJz&#10;L2Rvd25yZXYueG1sUEsFBgAAAAAEAAQA9QAAAIsDAAAAAA==&#10;" path="m360,520r,-321l,,,316,360,520xe" fillcolor="#00a650" stroked="f">
                  <v:path arrowok="t" o:connecttype="custom" o:connectlocs="360,11016;360,10695;0,10496;0,10812;360,11016" o:connectangles="0,0,0,0,0"/>
                </v:shape>
                <v:shape id="Freeform 333" o:spid="_x0000_s1031" style="position:absolute;left:16478;top:10135;width:360;height:520;visibility:visible;mso-wrap-style:square;v-text-anchor:top" coordsize="36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CcqsUA&#10;AADcAAAADwAAAGRycy9kb3ducmV2LnhtbESPUWvCMBSF3wf7D+EO9jbTKajrjCIDRRjC1g2fr821&#10;KWtuShLb+u+NMPDxcM75DmexGmwjOvKhdqzgdZSBIC6drrlS8PuzeZmDCBFZY+OYFFwowGr5+LDA&#10;XLuev6krYiUShEOOCkyMbS5lKA1ZDCPXEifv5LzFmKSvpPbYJ7ht5DjLptJizWnBYEsfhsq/4mwV&#10;nD7nX/2aO3N88/tut70cztt+rNTz07B+BxFpiPfwf3unFcxmE7idSU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gJyqxQAAANwAAAAPAAAAAAAAAAAAAAAAAJgCAABkcnMv&#10;ZG93bnJldi54bWxQSwUGAAAAAAQABAD1AAAAigMAAAAA&#10;" path="m360,520r,-321l,,,316,360,520xe" fillcolor="#a7a9ac" stroked="f">
                  <v:path arrowok="t" o:connecttype="custom" o:connectlocs="360,10655;360,10334;0,10135;0,10451;360,10655" o:connectangles="0,0,0,0,0"/>
                </v:shape>
                <w10:wrap anchorx="page" anchory="page"/>
              </v:group>
            </w:pict>
          </mc:Fallback>
        </mc:AlternateContent>
      </w:r>
      <w:r w:rsidRPr="00DE0EF1">
        <w:rPr>
          <w:noProof/>
        </w:rPr>
        <mc:AlternateContent>
          <mc:Choice Requires="wpg">
            <w:drawing>
              <wp:anchor distT="0" distB="0" distL="114300" distR="114300" simplePos="0" relativeHeight="251516416" behindDoc="0" locked="0" layoutInCell="1" allowOverlap="1" wp14:anchorId="0F035A65" wp14:editId="2A513676">
                <wp:simplePos x="0" y="0"/>
                <wp:positionH relativeFrom="page">
                  <wp:posOffset>-1270</wp:posOffset>
                </wp:positionH>
                <wp:positionV relativeFrom="page">
                  <wp:posOffset>0</wp:posOffset>
                </wp:positionV>
                <wp:extent cx="459740" cy="7561580"/>
                <wp:effectExtent l="8255" t="9525" r="8255" b="10795"/>
                <wp:wrapNone/>
                <wp:docPr id="764"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40" cy="7561580"/>
                          <a:chOff x="-2" y="0"/>
                          <a:chExt cx="724" cy="11908"/>
                        </a:xfrm>
                      </wpg:grpSpPr>
                      <wps:wsp>
                        <wps:cNvPr id="765" name="Freeform 331"/>
                        <wps:cNvSpPr>
                          <a:spLocks/>
                        </wps:cNvSpPr>
                        <wps:spPr bwMode="auto">
                          <a:xfrm>
                            <a:off x="0" y="10156"/>
                            <a:ext cx="712" cy="1749"/>
                          </a:xfrm>
                          <a:custGeom>
                            <a:avLst/>
                            <a:gdLst>
                              <a:gd name="T0" fmla="*/ 711 w 712"/>
                              <a:gd name="T1" fmla="+- 0 11906 10157"/>
                              <a:gd name="T2" fmla="*/ 11906 h 1749"/>
                              <a:gd name="T3" fmla="*/ 711 w 712"/>
                              <a:gd name="T4" fmla="+- 0 10157 10157"/>
                              <a:gd name="T5" fmla="*/ 10157 h 1749"/>
                              <a:gd name="T6" fmla="*/ 0 w 712"/>
                              <a:gd name="T7" fmla="+- 0 10567 10157"/>
                              <a:gd name="T8" fmla="*/ 10567 h 1749"/>
                              <a:gd name="T9" fmla="*/ 0 w 712"/>
                              <a:gd name="T10" fmla="+- 0 11906 10157"/>
                              <a:gd name="T11" fmla="*/ 11906 h 1749"/>
                              <a:gd name="T12" fmla="*/ 711 w 712"/>
                              <a:gd name="T13" fmla="+- 0 11906 10157"/>
                              <a:gd name="T14" fmla="*/ 11906 h 1749"/>
                            </a:gdLst>
                            <a:ahLst/>
                            <a:cxnLst>
                              <a:cxn ang="0">
                                <a:pos x="T0" y="T2"/>
                              </a:cxn>
                              <a:cxn ang="0">
                                <a:pos x="T3" y="T5"/>
                              </a:cxn>
                              <a:cxn ang="0">
                                <a:pos x="T6" y="T8"/>
                              </a:cxn>
                              <a:cxn ang="0">
                                <a:pos x="T9" y="T11"/>
                              </a:cxn>
                              <a:cxn ang="0">
                                <a:pos x="T12" y="T14"/>
                              </a:cxn>
                            </a:cxnLst>
                            <a:rect l="0" t="0" r="r" b="b"/>
                            <a:pathLst>
                              <a:path w="712" h="1749">
                                <a:moveTo>
                                  <a:pt x="711" y="1749"/>
                                </a:moveTo>
                                <a:lnTo>
                                  <a:pt x="711" y="0"/>
                                </a:lnTo>
                                <a:lnTo>
                                  <a:pt x="0" y="410"/>
                                </a:lnTo>
                                <a:lnTo>
                                  <a:pt x="0" y="1749"/>
                                </a:lnTo>
                                <a:lnTo>
                                  <a:pt x="711" y="1749"/>
                                </a:lnTo>
                                <a:close/>
                              </a:path>
                            </a:pathLst>
                          </a:custGeom>
                          <a:solidFill>
                            <a:srgbClr val="FCD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6" name="Freeform 330"/>
                        <wps:cNvSpPr>
                          <a:spLocks/>
                        </wps:cNvSpPr>
                        <wps:spPr bwMode="auto">
                          <a:xfrm>
                            <a:off x="0" y="10156"/>
                            <a:ext cx="712" cy="1749"/>
                          </a:xfrm>
                          <a:custGeom>
                            <a:avLst/>
                            <a:gdLst>
                              <a:gd name="T0" fmla="*/ 711 w 712"/>
                              <a:gd name="T1" fmla="+- 0 10157 10157"/>
                              <a:gd name="T2" fmla="*/ 10157 h 1749"/>
                              <a:gd name="T3" fmla="*/ 711 w 712"/>
                              <a:gd name="T4" fmla="+- 0 11906 10157"/>
                              <a:gd name="T5" fmla="*/ 11906 h 1749"/>
                              <a:gd name="T6" fmla="*/ 0 w 712"/>
                              <a:gd name="T7" fmla="+- 0 11906 10157"/>
                              <a:gd name="T8" fmla="*/ 11906 h 1749"/>
                              <a:gd name="T9" fmla="*/ 0 w 712"/>
                              <a:gd name="T10" fmla="+- 0 10567 10157"/>
                              <a:gd name="T11" fmla="*/ 10567 h 1749"/>
                              <a:gd name="T12" fmla="*/ 711 w 712"/>
                              <a:gd name="T13" fmla="+- 0 10157 10157"/>
                              <a:gd name="T14" fmla="*/ 10157 h 1749"/>
                            </a:gdLst>
                            <a:ahLst/>
                            <a:cxnLst>
                              <a:cxn ang="0">
                                <a:pos x="T0" y="T2"/>
                              </a:cxn>
                              <a:cxn ang="0">
                                <a:pos x="T3" y="T5"/>
                              </a:cxn>
                              <a:cxn ang="0">
                                <a:pos x="T6" y="T8"/>
                              </a:cxn>
                              <a:cxn ang="0">
                                <a:pos x="T9" y="T11"/>
                              </a:cxn>
                              <a:cxn ang="0">
                                <a:pos x="T12" y="T14"/>
                              </a:cxn>
                            </a:cxnLst>
                            <a:rect l="0" t="0" r="r" b="b"/>
                            <a:pathLst>
                              <a:path w="712" h="1749">
                                <a:moveTo>
                                  <a:pt x="711" y="0"/>
                                </a:moveTo>
                                <a:lnTo>
                                  <a:pt x="711" y="1749"/>
                                </a:lnTo>
                                <a:lnTo>
                                  <a:pt x="0" y="1749"/>
                                </a:lnTo>
                                <a:lnTo>
                                  <a:pt x="0" y="410"/>
                                </a:lnTo>
                                <a:lnTo>
                                  <a:pt x="711" y="0"/>
                                </a:lnTo>
                              </a:path>
                            </a:pathLst>
                          </a:custGeom>
                          <a:noFill/>
                          <a:ln w="2743">
                            <a:solidFill>
                              <a:srgbClr val="FCD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7" name="Line 329"/>
                        <wps:cNvCnPr>
                          <a:cxnSpLocks noChangeShapeType="1"/>
                        </wps:cNvCnPr>
                        <wps:spPr bwMode="auto">
                          <a:xfrm>
                            <a:off x="711" y="0"/>
                            <a:ext cx="0" cy="11906"/>
                          </a:xfrm>
                          <a:prstGeom prst="line">
                            <a:avLst/>
                          </a:prstGeom>
                          <a:noFill/>
                          <a:ln w="12697">
                            <a:solidFill>
                              <a:srgbClr val="FCD3C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4BD9C63" id="Group 328" o:spid="_x0000_s1026" style="position:absolute;margin-left:-.1pt;margin-top:0;width:36.2pt;height:595.4pt;z-index:251516416;mso-position-horizontal-relative:page;mso-position-vertical-relative:page" coordorigin="-2" coordsize="724,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">
                <v:shape id="Freeform 331" o:spid="_x0000_s1027" style="position:absolute;top:10156;width:712;height:1749;visibility:visible;mso-wrap-style:square;v-text-anchor:top" coordsize="712,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gzLcMA&#10;AADcAAAADwAAAGRycy9kb3ducmV2LnhtbESPQWsCMRSE74L/ITyhN80q1MpqFBUK6s3V2utj89xs&#10;u3lZN6mu/94IBY/DzHzDzBatrcSVGl86VjAcJCCIc6dLLhQcD5/9CQgfkDVWjknBnTws5t3ODFPt&#10;brynaxYKESHsU1RgQqhTKX1uyKIfuJo4emfXWAxRNoXUDd4i3FZylCRjabHkuGCwprWh/Df7swo2&#10;8mK32ek7HNzwpz19TXYGVxel3nrtcgoiUBte4f/2Riv4GL/D80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gzLcMAAADcAAAADwAAAAAAAAAAAAAAAACYAgAAZHJzL2Rv&#10;d25yZXYueG1sUEsFBgAAAAAEAAQA9QAAAIgDAAAAAA==&#10;" path="m711,1749l711,,,410,,1749r711,xe" fillcolor="#fcd3c1" stroked="f">
                  <v:path arrowok="t" o:connecttype="custom" o:connectlocs="711,11906;711,10157;0,10567;0,11906;711,11906" o:connectangles="0,0,0,0,0"/>
                </v:shape>
                <v:shape id="Freeform 330" o:spid="_x0000_s1028" style="position:absolute;top:10156;width:712;height:1749;visibility:visible;mso-wrap-style:square;v-text-anchor:top" coordsize="712,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F+98UA&#10;AADcAAAADwAAAGRycy9kb3ducmV2LnhtbESPQWsCMRSE74X+h/AK3mq2PaztahSRVkRKQVv0+tg8&#10;s8HNy5LEdf33TaHQ4zAz3zCzxeBa0VOI1rOCp3EBgrj22rJR8P31/vgCIiZkja1nUnCjCIv5/d0M&#10;K+2vvKN+n4zIEI4VKmhS6iopY92Qwzj2HXH2Tj44TFkGI3XAa4a7Vj4XRSkdWs4LDXa0aqg+7y9O&#10;wdv68/i66S8fBxN6tJOtrc1updToYVhOQSQa0n/4r73RCiZlCb9n8hG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gX73xQAAANwAAAAPAAAAAAAAAAAAAAAAAJgCAABkcnMv&#10;ZG93bnJldi54bWxQSwUGAAAAAAQABAD1AAAAigMAAAAA&#10;" path="m711,r,1749l,1749,,410,711,e" filled="f" strokecolor="#fcd3c1" strokeweight=".07619mm">
                  <v:path arrowok="t" o:connecttype="custom" o:connectlocs="711,10157;711,11906;0,11906;0,10567;711,10157" o:connectangles="0,0,0,0,0"/>
                </v:shape>
                <v:line id="Line 329" o:spid="_x0000_s1029" style="position:absolute;visibility:visible;mso-wrap-style:square" from="711,0" to="711,1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qonsYAAADcAAAADwAAAGRycy9kb3ducmV2LnhtbESPzWrDMBCE74W8g9hALyWR24PTOFFM&#10;YloohpLm5wEWa2ObWCsjqbHz9lWh0OMwM98w63w0nbiR861lBc/zBARxZXXLtYLz6X32CsIHZI2d&#10;ZVJwJw/5ZvKwxkzbgQ90O4ZaRAj7DBU0IfSZlL5qyKCf2544ehfrDIYoXS21wyHCTSdfkiSVBluO&#10;Cw32VDRUXY/fRkH56Xh/L9unZHkdXDG+af+1Wyr1OB23KxCBxvAf/mt/aAWLdAG/Z+IRkJ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qqJ7GAAAA3AAAAA8AAAAAAAAA&#10;AAAAAAAAoQIAAGRycy9kb3ducmV2LnhtbFBLBQYAAAAABAAEAPkAAACUAwAAAAA=&#10;" strokecolor="#fcd3c1" strokeweight=".35269mm"/>
                <w10:wrap anchorx="page" anchory="page"/>
              </v:group>
            </w:pict>
          </mc:Fallback>
        </mc:AlternateContent>
      </w:r>
      <w:r w:rsidRPr="00DE0EF1">
        <w:rPr>
          <w:noProof/>
        </w:rPr>
        <mc:AlternateContent>
          <mc:Choice Requires="wps">
            <w:drawing>
              <wp:anchor distT="0" distB="0" distL="114300" distR="114300" simplePos="0" relativeHeight="251517440" behindDoc="0" locked="0" layoutInCell="1" allowOverlap="1" wp14:anchorId="0EAF8180" wp14:editId="14B1ED8D">
                <wp:simplePos x="0" y="0"/>
                <wp:positionH relativeFrom="page">
                  <wp:posOffset>241300</wp:posOffset>
                </wp:positionH>
                <wp:positionV relativeFrom="page">
                  <wp:posOffset>6867525</wp:posOffset>
                </wp:positionV>
                <wp:extent cx="201295" cy="175260"/>
                <wp:effectExtent l="3175" t="0" r="0" b="0"/>
                <wp:wrapNone/>
                <wp:docPr id="763"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68682" w14:textId="77777777" w:rsidR="007D384F" w:rsidRDefault="007D384F">
                            <w:pPr>
                              <w:spacing w:before="20"/>
                              <w:ind w:left="20"/>
                              <w:rPr>
                                <w:rFonts w:ascii="Myriad Pro"/>
                                <w:sz w:val="23"/>
                              </w:rPr>
                            </w:pPr>
                            <w:r>
                              <w:rPr>
                                <w:rFonts w:ascii="Myriad Pro"/>
                                <w:color w:val="231F20"/>
                                <w:sz w:val="23"/>
                              </w:rPr>
                              <w:t>44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AF8180" id="_x0000_t202" coordsize="21600,21600" o:spt="202" path="m,l,21600r21600,l21600,xe">
                <v:stroke joinstyle="miter"/>
                <v:path gradientshapeok="t" o:connecttype="rect"/>
              </v:shapetype>
              <v:shape id="Text Box 327" o:spid="_x0000_s1026" type="#_x0000_t202" style="position:absolute;margin-left:19pt;margin-top:540.75pt;width:15.85pt;height:13.8pt;z-index:25151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" filled="f" stroked="f">
                <v:textbox style="layout-flow:vertical" inset="0,0,0,0">
                  <w:txbxContent>
                    <w:p w14:paraId="67368682" w14:textId="77777777" w:rsidR="007D384F" w:rsidRDefault="007D384F">
                      <w:pPr>
                        <w:spacing w:before="20"/>
                        <w:ind w:left="20"/>
                        <w:rPr>
                          <w:rFonts w:ascii="Myriad Pro"/>
                          <w:sz w:val="23"/>
                        </w:rPr>
                      </w:pPr>
                      <w:r>
                        <w:rPr>
                          <w:rFonts w:ascii="Myriad Pro"/>
                          <w:color w:val="231F20"/>
                          <w:sz w:val="23"/>
                        </w:rPr>
                        <w:t>44</w:t>
                      </w:r>
                    </w:p>
                  </w:txbxContent>
                </v:textbox>
                <w10:wrap anchorx="page" anchory="page"/>
              </v:shape>
            </w:pict>
          </mc:Fallback>
        </mc:AlternateContent>
      </w:r>
    </w:p>
    <w:p w14:paraId="7F4A7F93" w14:textId="77777777" w:rsidR="0021200B" w:rsidRPr="00DE0EF1" w:rsidRDefault="0021200B">
      <w:pPr>
        <w:pStyle w:val="BodyText"/>
        <w:rPr>
          <w:i/>
          <w:sz w:val="20"/>
        </w:rPr>
      </w:pPr>
    </w:p>
    <w:p w14:paraId="680D2C7A" w14:textId="77777777" w:rsidR="0021200B" w:rsidRPr="00DE0EF1" w:rsidRDefault="0021200B">
      <w:pPr>
        <w:pStyle w:val="BodyText"/>
        <w:spacing w:before="11"/>
        <w:rPr>
          <w:i/>
          <w:sz w:val="16"/>
        </w:rPr>
      </w:pPr>
    </w:p>
    <w:p w14:paraId="5C703649" w14:textId="349D6B7C" w:rsidR="0021200B" w:rsidRPr="00DE0EF1" w:rsidRDefault="00A25B6F">
      <w:pPr>
        <w:pStyle w:val="Heading3"/>
        <w:spacing w:before="129"/>
        <w:ind w:left="251"/>
        <w:rPr>
          <w:color w:val="231F20"/>
        </w:rPr>
      </w:pPr>
      <w:r w:rsidRPr="00DE0EF1">
        <w:rPr>
          <w:color w:val="231F20"/>
        </w:rPr>
        <w:t>Price Schedule</w:t>
      </w:r>
      <w:r w:rsidR="00022DB4" w:rsidRPr="00DE0EF1">
        <w:rPr>
          <w:color w:val="231F20"/>
        </w:rPr>
        <w:t>:</w:t>
      </w:r>
      <w:r w:rsidR="005765B8" w:rsidRPr="00DE0EF1">
        <w:rPr>
          <w:color w:val="231F20"/>
        </w:rPr>
        <w:t xml:space="preserve">  </w:t>
      </w:r>
      <w:r w:rsidRPr="00DE0EF1">
        <w:rPr>
          <w:color w:val="231F20"/>
        </w:rPr>
        <w:t>Goods Manufactured Outside Kenya, to be Imported</w:t>
      </w:r>
    </w:p>
    <w:p w14:paraId="08835057" w14:textId="148CA45A" w:rsidR="00BF7C08" w:rsidRPr="00DE0EF1" w:rsidRDefault="00BF7C08">
      <w:pPr>
        <w:pStyle w:val="Heading3"/>
        <w:spacing w:before="129"/>
        <w:ind w:left="251"/>
        <w:rPr>
          <w:color w:val="231F20"/>
        </w:rPr>
      </w:pPr>
    </w:p>
    <w:tbl>
      <w:tblPr>
        <w:tblW w:w="14328" w:type="dxa"/>
        <w:tblInd w:w="517"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19"/>
        <w:gridCol w:w="1799"/>
        <w:gridCol w:w="990"/>
        <w:gridCol w:w="990"/>
        <w:gridCol w:w="1260"/>
        <w:gridCol w:w="2251"/>
        <w:gridCol w:w="1529"/>
        <w:gridCol w:w="21"/>
        <w:gridCol w:w="2410"/>
        <w:gridCol w:w="2343"/>
        <w:gridCol w:w="16"/>
      </w:tblGrid>
      <w:tr w:rsidR="00BF7C08" w:rsidRPr="00DE0EF1" w14:paraId="6A072906" w14:textId="77777777" w:rsidTr="008A24E7">
        <w:trPr>
          <w:gridAfter w:val="1"/>
          <w:wAfter w:w="16" w:type="dxa"/>
          <w:cantSplit/>
          <w:trHeight w:val="1251"/>
        </w:trPr>
        <w:tc>
          <w:tcPr>
            <w:tcW w:w="4498" w:type="dxa"/>
            <w:gridSpan w:val="4"/>
            <w:tcBorders>
              <w:top w:val="double" w:sz="6" w:space="0" w:color="auto"/>
              <w:bottom w:val="nil"/>
              <w:right w:val="nil"/>
            </w:tcBorders>
          </w:tcPr>
          <w:p w14:paraId="7DA525FC" w14:textId="77777777" w:rsidR="00BF7C08" w:rsidRPr="00DE0EF1" w:rsidRDefault="00BF7C08" w:rsidP="0091703A">
            <w:pPr>
              <w:tabs>
                <w:tab w:val="left" w:pos="7230"/>
              </w:tabs>
              <w:suppressAutoHyphens/>
              <w:jc w:val="both"/>
            </w:pPr>
          </w:p>
        </w:tc>
        <w:tc>
          <w:tcPr>
            <w:tcW w:w="5061" w:type="dxa"/>
            <w:gridSpan w:val="4"/>
            <w:tcBorders>
              <w:top w:val="double" w:sz="6" w:space="0" w:color="auto"/>
              <w:left w:val="nil"/>
              <w:bottom w:val="nil"/>
              <w:right w:val="nil"/>
            </w:tcBorders>
          </w:tcPr>
          <w:p w14:paraId="43AF2DEE" w14:textId="77777777" w:rsidR="00BF7C08" w:rsidRPr="00DE0EF1" w:rsidRDefault="00BF7C08" w:rsidP="0091703A">
            <w:pPr>
              <w:tabs>
                <w:tab w:val="left" w:pos="7230"/>
              </w:tabs>
              <w:suppressAutoHyphens/>
              <w:jc w:val="both"/>
            </w:pPr>
            <w:r w:rsidRPr="00DE0EF1">
              <w:t>(Group C Tenders, goods to be imported)</w:t>
            </w:r>
          </w:p>
          <w:p w14:paraId="3281E731" w14:textId="77777777" w:rsidR="00BF7C08" w:rsidRPr="00DE0EF1" w:rsidRDefault="00BF7C08" w:rsidP="0091703A">
            <w:pPr>
              <w:tabs>
                <w:tab w:val="left" w:pos="7230"/>
              </w:tabs>
              <w:suppressAutoHyphens/>
              <w:jc w:val="both"/>
            </w:pPr>
            <w:r w:rsidRPr="00DE0EF1">
              <w:t>Currencies in accordance with ITT 15</w:t>
            </w:r>
          </w:p>
        </w:tc>
        <w:tc>
          <w:tcPr>
            <w:tcW w:w="4753" w:type="dxa"/>
            <w:gridSpan w:val="2"/>
            <w:tcBorders>
              <w:top w:val="double" w:sz="6" w:space="0" w:color="auto"/>
              <w:left w:val="nil"/>
              <w:bottom w:val="nil"/>
            </w:tcBorders>
          </w:tcPr>
          <w:p w14:paraId="3C8F1393" w14:textId="77777777" w:rsidR="00BF7C08" w:rsidRPr="00DE0EF1" w:rsidRDefault="00BF7C08" w:rsidP="0091703A">
            <w:pPr>
              <w:tabs>
                <w:tab w:val="left" w:pos="7230"/>
              </w:tabs>
              <w:jc w:val="both"/>
            </w:pPr>
            <w:r w:rsidRPr="00DE0EF1">
              <w:t>Date: _________________________</w:t>
            </w:r>
          </w:p>
          <w:p w14:paraId="57EEC0E6" w14:textId="77777777" w:rsidR="00BF7C08" w:rsidRPr="00DE0EF1" w:rsidRDefault="00BF7C08" w:rsidP="0091703A">
            <w:pPr>
              <w:tabs>
                <w:tab w:val="left" w:pos="7230"/>
              </w:tabs>
              <w:suppressAutoHyphens/>
              <w:jc w:val="both"/>
            </w:pPr>
            <w:r w:rsidRPr="00DE0EF1">
              <w:t>ITT No: _____________________</w:t>
            </w:r>
          </w:p>
          <w:p w14:paraId="7D6B10DE" w14:textId="77777777" w:rsidR="00BF7C08" w:rsidRPr="00DE0EF1" w:rsidRDefault="00BF7C08" w:rsidP="0091703A">
            <w:pPr>
              <w:tabs>
                <w:tab w:val="left" w:pos="7230"/>
              </w:tabs>
              <w:suppressAutoHyphens/>
              <w:jc w:val="both"/>
            </w:pPr>
          </w:p>
          <w:p w14:paraId="0F730246" w14:textId="77777777" w:rsidR="00BF7C08" w:rsidRPr="00DE0EF1" w:rsidRDefault="00BF7C08" w:rsidP="0091703A">
            <w:pPr>
              <w:tabs>
                <w:tab w:val="left" w:pos="7230"/>
              </w:tabs>
              <w:suppressAutoHyphens/>
              <w:jc w:val="both"/>
            </w:pPr>
            <w:r w:rsidRPr="00DE0EF1">
              <w:t>Alternative No: ________________</w:t>
            </w:r>
          </w:p>
          <w:p w14:paraId="4A2AE104" w14:textId="77777777" w:rsidR="00BF7C08" w:rsidRPr="00DE0EF1" w:rsidRDefault="00BF7C08" w:rsidP="0091703A">
            <w:pPr>
              <w:tabs>
                <w:tab w:val="left" w:pos="7230"/>
              </w:tabs>
              <w:suppressAutoHyphens/>
              <w:jc w:val="both"/>
            </w:pPr>
            <w:r w:rsidRPr="00DE0EF1">
              <w:t>Page N</w:t>
            </w:r>
            <w:r w:rsidRPr="00DE0EF1">
              <w:sym w:font="Symbol" w:char="F0B0"/>
            </w:r>
            <w:r w:rsidRPr="00DE0EF1">
              <w:t xml:space="preserve"> ______ of ______</w:t>
            </w:r>
          </w:p>
        </w:tc>
      </w:tr>
      <w:tr w:rsidR="00BF7C08" w:rsidRPr="00DE0EF1" w14:paraId="1B8650BF" w14:textId="77777777" w:rsidTr="008A24E7">
        <w:trPr>
          <w:gridAfter w:val="1"/>
          <w:wAfter w:w="16" w:type="dxa"/>
          <w:cantSplit/>
        </w:trPr>
        <w:tc>
          <w:tcPr>
            <w:tcW w:w="719" w:type="dxa"/>
            <w:tcBorders>
              <w:top w:val="double" w:sz="6" w:space="0" w:color="auto"/>
              <w:bottom w:val="double" w:sz="6" w:space="0" w:color="auto"/>
              <w:right w:val="single" w:sz="6" w:space="0" w:color="auto"/>
            </w:tcBorders>
          </w:tcPr>
          <w:p w14:paraId="2FBDAB77" w14:textId="77777777" w:rsidR="00BF7C08" w:rsidRPr="00DE0EF1" w:rsidRDefault="00BF7C08" w:rsidP="0091703A">
            <w:pPr>
              <w:tabs>
                <w:tab w:val="left" w:pos="7230"/>
              </w:tabs>
              <w:suppressAutoHyphens/>
              <w:jc w:val="both"/>
            </w:pPr>
            <w:r w:rsidRPr="00DE0EF1">
              <w:t>1</w:t>
            </w:r>
          </w:p>
        </w:tc>
        <w:tc>
          <w:tcPr>
            <w:tcW w:w="1799" w:type="dxa"/>
            <w:tcBorders>
              <w:top w:val="double" w:sz="6" w:space="0" w:color="auto"/>
              <w:left w:val="single" w:sz="6" w:space="0" w:color="auto"/>
              <w:bottom w:val="double" w:sz="6" w:space="0" w:color="auto"/>
              <w:right w:val="single" w:sz="6" w:space="0" w:color="auto"/>
            </w:tcBorders>
          </w:tcPr>
          <w:p w14:paraId="1A67B75E" w14:textId="77777777" w:rsidR="00BF7C08" w:rsidRPr="00DE0EF1" w:rsidRDefault="00BF7C08" w:rsidP="0091703A">
            <w:pPr>
              <w:tabs>
                <w:tab w:val="left" w:pos="7230"/>
              </w:tabs>
              <w:suppressAutoHyphens/>
              <w:jc w:val="both"/>
            </w:pPr>
            <w:r w:rsidRPr="00DE0EF1">
              <w:t>2</w:t>
            </w:r>
          </w:p>
        </w:tc>
        <w:tc>
          <w:tcPr>
            <w:tcW w:w="990" w:type="dxa"/>
            <w:tcBorders>
              <w:top w:val="double" w:sz="6" w:space="0" w:color="auto"/>
              <w:left w:val="single" w:sz="6" w:space="0" w:color="auto"/>
              <w:bottom w:val="double" w:sz="6" w:space="0" w:color="auto"/>
              <w:right w:val="single" w:sz="6" w:space="0" w:color="auto"/>
            </w:tcBorders>
          </w:tcPr>
          <w:p w14:paraId="17F26166" w14:textId="77777777" w:rsidR="00BF7C08" w:rsidRPr="00DE0EF1" w:rsidRDefault="00BF7C08" w:rsidP="0091703A">
            <w:pPr>
              <w:tabs>
                <w:tab w:val="left" w:pos="7230"/>
              </w:tabs>
              <w:suppressAutoHyphens/>
              <w:jc w:val="both"/>
            </w:pPr>
            <w:r w:rsidRPr="00DE0EF1">
              <w:t>3</w:t>
            </w:r>
          </w:p>
        </w:tc>
        <w:tc>
          <w:tcPr>
            <w:tcW w:w="990" w:type="dxa"/>
            <w:tcBorders>
              <w:top w:val="double" w:sz="6" w:space="0" w:color="auto"/>
              <w:left w:val="single" w:sz="6" w:space="0" w:color="auto"/>
              <w:bottom w:val="double" w:sz="6" w:space="0" w:color="auto"/>
              <w:right w:val="single" w:sz="6" w:space="0" w:color="auto"/>
            </w:tcBorders>
          </w:tcPr>
          <w:p w14:paraId="488F4E23" w14:textId="77777777" w:rsidR="00BF7C08" w:rsidRPr="00DE0EF1" w:rsidRDefault="00BF7C08" w:rsidP="0091703A">
            <w:pPr>
              <w:tabs>
                <w:tab w:val="left" w:pos="7230"/>
              </w:tabs>
              <w:suppressAutoHyphens/>
              <w:jc w:val="both"/>
            </w:pPr>
            <w:r w:rsidRPr="00DE0EF1">
              <w:t>4</w:t>
            </w:r>
          </w:p>
        </w:tc>
        <w:tc>
          <w:tcPr>
            <w:tcW w:w="1260" w:type="dxa"/>
            <w:tcBorders>
              <w:top w:val="double" w:sz="6" w:space="0" w:color="auto"/>
              <w:left w:val="single" w:sz="6" w:space="0" w:color="auto"/>
              <w:bottom w:val="double" w:sz="6" w:space="0" w:color="auto"/>
              <w:right w:val="single" w:sz="6" w:space="0" w:color="auto"/>
            </w:tcBorders>
          </w:tcPr>
          <w:p w14:paraId="3CB56484" w14:textId="77777777" w:rsidR="00BF7C08" w:rsidRPr="00DE0EF1" w:rsidRDefault="00BF7C08" w:rsidP="0091703A">
            <w:pPr>
              <w:tabs>
                <w:tab w:val="left" w:pos="7230"/>
              </w:tabs>
              <w:suppressAutoHyphens/>
              <w:jc w:val="both"/>
            </w:pPr>
            <w:r w:rsidRPr="00DE0EF1">
              <w:t>5</w:t>
            </w:r>
          </w:p>
        </w:tc>
        <w:tc>
          <w:tcPr>
            <w:tcW w:w="2251" w:type="dxa"/>
            <w:tcBorders>
              <w:top w:val="double" w:sz="6" w:space="0" w:color="auto"/>
              <w:left w:val="single" w:sz="6" w:space="0" w:color="auto"/>
              <w:bottom w:val="double" w:sz="6" w:space="0" w:color="auto"/>
              <w:right w:val="single" w:sz="6" w:space="0" w:color="auto"/>
            </w:tcBorders>
          </w:tcPr>
          <w:p w14:paraId="15DDE097" w14:textId="77777777" w:rsidR="00BF7C08" w:rsidRPr="00DE0EF1" w:rsidRDefault="00BF7C08" w:rsidP="0091703A">
            <w:pPr>
              <w:tabs>
                <w:tab w:val="left" w:pos="7230"/>
              </w:tabs>
              <w:suppressAutoHyphens/>
              <w:jc w:val="both"/>
            </w:pPr>
            <w:r w:rsidRPr="00DE0EF1">
              <w:t>6</w:t>
            </w:r>
          </w:p>
        </w:tc>
        <w:tc>
          <w:tcPr>
            <w:tcW w:w="1529" w:type="dxa"/>
            <w:tcBorders>
              <w:top w:val="double" w:sz="6" w:space="0" w:color="auto"/>
              <w:left w:val="single" w:sz="6" w:space="0" w:color="auto"/>
              <w:bottom w:val="double" w:sz="6" w:space="0" w:color="auto"/>
              <w:right w:val="single" w:sz="6" w:space="0" w:color="auto"/>
            </w:tcBorders>
          </w:tcPr>
          <w:p w14:paraId="7BFDC304" w14:textId="77777777" w:rsidR="00BF7C08" w:rsidRPr="00DE0EF1" w:rsidRDefault="00BF7C08" w:rsidP="0091703A">
            <w:pPr>
              <w:tabs>
                <w:tab w:val="left" w:pos="7230"/>
              </w:tabs>
              <w:suppressAutoHyphens/>
              <w:jc w:val="both"/>
            </w:pPr>
            <w:r w:rsidRPr="00DE0EF1">
              <w:t>7</w:t>
            </w:r>
          </w:p>
        </w:tc>
        <w:tc>
          <w:tcPr>
            <w:tcW w:w="2431" w:type="dxa"/>
            <w:gridSpan w:val="2"/>
            <w:tcBorders>
              <w:top w:val="double" w:sz="6" w:space="0" w:color="auto"/>
              <w:left w:val="single" w:sz="6" w:space="0" w:color="auto"/>
              <w:bottom w:val="double" w:sz="6" w:space="0" w:color="auto"/>
              <w:right w:val="single" w:sz="6" w:space="0" w:color="auto"/>
            </w:tcBorders>
          </w:tcPr>
          <w:p w14:paraId="512F5934" w14:textId="77777777" w:rsidR="00BF7C08" w:rsidRPr="00DE0EF1" w:rsidRDefault="00BF7C08" w:rsidP="0091703A">
            <w:pPr>
              <w:tabs>
                <w:tab w:val="left" w:pos="7230"/>
              </w:tabs>
              <w:suppressAutoHyphens/>
              <w:jc w:val="both"/>
            </w:pPr>
            <w:r w:rsidRPr="00DE0EF1">
              <w:t>8</w:t>
            </w:r>
          </w:p>
        </w:tc>
        <w:tc>
          <w:tcPr>
            <w:tcW w:w="2343" w:type="dxa"/>
            <w:tcBorders>
              <w:top w:val="double" w:sz="6" w:space="0" w:color="auto"/>
              <w:left w:val="single" w:sz="6" w:space="0" w:color="auto"/>
              <w:bottom w:val="double" w:sz="6" w:space="0" w:color="auto"/>
            </w:tcBorders>
          </w:tcPr>
          <w:p w14:paraId="207DF756" w14:textId="77777777" w:rsidR="00BF7C08" w:rsidRPr="00DE0EF1" w:rsidRDefault="00BF7C08" w:rsidP="0091703A">
            <w:pPr>
              <w:tabs>
                <w:tab w:val="left" w:pos="7230"/>
              </w:tabs>
              <w:suppressAutoHyphens/>
              <w:jc w:val="both"/>
            </w:pPr>
            <w:r w:rsidRPr="00DE0EF1">
              <w:t>9</w:t>
            </w:r>
          </w:p>
        </w:tc>
      </w:tr>
      <w:tr w:rsidR="00BF7C08" w:rsidRPr="00DE0EF1" w14:paraId="3296A901" w14:textId="77777777" w:rsidTr="008A24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 w:type="dxa"/>
          <w:cantSplit/>
          <w:trHeight w:val="1647"/>
        </w:trPr>
        <w:tc>
          <w:tcPr>
            <w:tcW w:w="719" w:type="dxa"/>
            <w:tcBorders>
              <w:top w:val="double" w:sz="6" w:space="0" w:color="auto"/>
              <w:left w:val="double" w:sz="6" w:space="0" w:color="auto"/>
              <w:bottom w:val="single" w:sz="6" w:space="0" w:color="auto"/>
              <w:right w:val="single" w:sz="6" w:space="0" w:color="auto"/>
            </w:tcBorders>
          </w:tcPr>
          <w:p w14:paraId="0AD47333" w14:textId="77777777" w:rsidR="00BF7C08" w:rsidRPr="00DE0EF1" w:rsidRDefault="00BF7C08" w:rsidP="0091703A">
            <w:pPr>
              <w:tabs>
                <w:tab w:val="left" w:pos="7230"/>
              </w:tabs>
              <w:suppressAutoHyphens/>
              <w:jc w:val="both"/>
            </w:pPr>
            <w:r w:rsidRPr="00DE0EF1">
              <w:t>Line Item</w:t>
            </w:r>
          </w:p>
          <w:p w14:paraId="13542DC4" w14:textId="77777777" w:rsidR="00BF7C08" w:rsidRPr="00DE0EF1" w:rsidRDefault="00BF7C08" w:rsidP="0091703A">
            <w:pPr>
              <w:tabs>
                <w:tab w:val="left" w:pos="7230"/>
              </w:tabs>
              <w:suppressAutoHyphens/>
              <w:jc w:val="both"/>
            </w:pPr>
            <w:r w:rsidRPr="00DE0EF1">
              <w:t>N</w:t>
            </w:r>
            <w:r w:rsidRPr="00DE0EF1">
              <w:sym w:font="Symbol" w:char="F0B0"/>
            </w:r>
          </w:p>
          <w:p w14:paraId="1F6C818F" w14:textId="77777777" w:rsidR="00BF7C08" w:rsidRPr="00DE0EF1" w:rsidRDefault="00BF7C08" w:rsidP="0091703A">
            <w:pPr>
              <w:tabs>
                <w:tab w:val="left" w:pos="7230"/>
              </w:tabs>
              <w:suppressAutoHyphens/>
              <w:jc w:val="both"/>
            </w:pPr>
          </w:p>
        </w:tc>
        <w:tc>
          <w:tcPr>
            <w:tcW w:w="1799" w:type="dxa"/>
            <w:tcBorders>
              <w:top w:val="double" w:sz="6" w:space="0" w:color="auto"/>
              <w:left w:val="single" w:sz="6" w:space="0" w:color="auto"/>
              <w:bottom w:val="single" w:sz="6" w:space="0" w:color="auto"/>
              <w:right w:val="single" w:sz="6" w:space="0" w:color="auto"/>
            </w:tcBorders>
          </w:tcPr>
          <w:p w14:paraId="20B31E1F" w14:textId="77777777" w:rsidR="00BF7C08" w:rsidRPr="00DE0EF1" w:rsidRDefault="00BF7C08" w:rsidP="0091703A">
            <w:pPr>
              <w:tabs>
                <w:tab w:val="left" w:pos="7230"/>
              </w:tabs>
              <w:suppressAutoHyphens/>
              <w:jc w:val="both"/>
            </w:pPr>
            <w:r w:rsidRPr="00DE0EF1">
              <w:t xml:space="preserve">Description of Goods </w:t>
            </w:r>
          </w:p>
        </w:tc>
        <w:tc>
          <w:tcPr>
            <w:tcW w:w="990" w:type="dxa"/>
            <w:tcBorders>
              <w:top w:val="double" w:sz="6" w:space="0" w:color="auto"/>
              <w:left w:val="single" w:sz="6" w:space="0" w:color="auto"/>
              <w:bottom w:val="single" w:sz="6" w:space="0" w:color="auto"/>
              <w:right w:val="single" w:sz="6" w:space="0" w:color="auto"/>
            </w:tcBorders>
          </w:tcPr>
          <w:p w14:paraId="12975691" w14:textId="77777777" w:rsidR="00BF7C08" w:rsidRPr="00DE0EF1" w:rsidRDefault="00BF7C08" w:rsidP="0091703A">
            <w:pPr>
              <w:tabs>
                <w:tab w:val="left" w:pos="7230"/>
              </w:tabs>
              <w:suppressAutoHyphens/>
              <w:jc w:val="both"/>
            </w:pPr>
            <w:r w:rsidRPr="00DE0EF1">
              <w:t>Country of Origin</w:t>
            </w:r>
          </w:p>
        </w:tc>
        <w:tc>
          <w:tcPr>
            <w:tcW w:w="990" w:type="dxa"/>
            <w:tcBorders>
              <w:top w:val="double" w:sz="6" w:space="0" w:color="auto"/>
              <w:left w:val="single" w:sz="6" w:space="0" w:color="auto"/>
              <w:bottom w:val="single" w:sz="6" w:space="0" w:color="auto"/>
              <w:right w:val="single" w:sz="6" w:space="0" w:color="auto"/>
            </w:tcBorders>
          </w:tcPr>
          <w:p w14:paraId="52E0C135" w14:textId="77777777" w:rsidR="00BF7C08" w:rsidRPr="00DE0EF1" w:rsidRDefault="00BF7C08" w:rsidP="0091703A">
            <w:pPr>
              <w:tabs>
                <w:tab w:val="left" w:pos="7230"/>
              </w:tabs>
              <w:suppressAutoHyphens/>
              <w:jc w:val="both"/>
            </w:pPr>
            <w:r w:rsidRPr="00DE0EF1">
              <w:t>Delivery Date as defined by Incoterms</w:t>
            </w:r>
          </w:p>
        </w:tc>
        <w:tc>
          <w:tcPr>
            <w:tcW w:w="1260" w:type="dxa"/>
            <w:tcBorders>
              <w:top w:val="double" w:sz="6" w:space="0" w:color="auto"/>
              <w:left w:val="single" w:sz="6" w:space="0" w:color="auto"/>
              <w:bottom w:val="single" w:sz="6" w:space="0" w:color="auto"/>
              <w:right w:val="single" w:sz="6" w:space="0" w:color="auto"/>
            </w:tcBorders>
          </w:tcPr>
          <w:p w14:paraId="1360E181" w14:textId="77777777" w:rsidR="00BF7C08" w:rsidRPr="00DE0EF1" w:rsidRDefault="00BF7C08" w:rsidP="0091703A">
            <w:pPr>
              <w:tabs>
                <w:tab w:val="left" w:pos="7230"/>
              </w:tabs>
              <w:suppressAutoHyphens/>
              <w:jc w:val="both"/>
            </w:pPr>
            <w:r w:rsidRPr="00DE0EF1">
              <w:t>Quantity and physical unit</w:t>
            </w:r>
          </w:p>
        </w:tc>
        <w:tc>
          <w:tcPr>
            <w:tcW w:w="2251" w:type="dxa"/>
            <w:tcBorders>
              <w:top w:val="double" w:sz="6" w:space="0" w:color="auto"/>
              <w:left w:val="single" w:sz="6" w:space="0" w:color="auto"/>
              <w:bottom w:val="single" w:sz="6" w:space="0" w:color="auto"/>
              <w:right w:val="single" w:sz="6" w:space="0" w:color="auto"/>
            </w:tcBorders>
          </w:tcPr>
          <w:p w14:paraId="06B7BDC6" w14:textId="77777777" w:rsidR="00BF7C08" w:rsidRPr="00DE0EF1" w:rsidRDefault="00BF7C08" w:rsidP="0091703A">
            <w:pPr>
              <w:tabs>
                <w:tab w:val="left" w:pos="7230"/>
              </w:tabs>
              <w:suppressAutoHyphens/>
              <w:jc w:val="both"/>
            </w:pPr>
            <w:r w:rsidRPr="00DE0EF1">
              <w:t xml:space="preserve">Unit price </w:t>
            </w:r>
          </w:p>
          <w:p w14:paraId="51F81957" w14:textId="77777777" w:rsidR="00BF7C08" w:rsidRPr="00DE0EF1" w:rsidRDefault="00BF7C08" w:rsidP="0091703A">
            <w:pPr>
              <w:tabs>
                <w:tab w:val="left" w:pos="7230"/>
              </w:tabs>
              <w:suppressAutoHyphens/>
              <w:jc w:val="both"/>
            </w:pPr>
            <w:r w:rsidRPr="00DE0EF1">
              <w:rPr>
                <w:smallCaps/>
              </w:rPr>
              <w:t>cip</w:t>
            </w:r>
            <w:r w:rsidRPr="00DE0EF1">
              <w:t xml:space="preserve"> </w:t>
            </w:r>
            <w:r w:rsidRPr="00DE0EF1">
              <w:rPr>
                <w:i/>
                <w:iCs/>
              </w:rPr>
              <w:t>[insert place of destination]</w:t>
            </w:r>
          </w:p>
          <w:p w14:paraId="35F0F23A" w14:textId="77777777" w:rsidR="00BF7C08" w:rsidRPr="00DE0EF1" w:rsidRDefault="00BF7C08" w:rsidP="0091703A">
            <w:pPr>
              <w:tabs>
                <w:tab w:val="left" w:pos="7230"/>
              </w:tabs>
              <w:suppressAutoHyphens/>
              <w:jc w:val="both"/>
            </w:pPr>
            <w:r w:rsidRPr="00DE0EF1">
              <w:t>in accordance with ITT 14.8(b)(i)</w:t>
            </w:r>
          </w:p>
        </w:tc>
        <w:tc>
          <w:tcPr>
            <w:tcW w:w="1529" w:type="dxa"/>
            <w:tcBorders>
              <w:top w:val="double" w:sz="6" w:space="0" w:color="auto"/>
              <w:left w:val="single" w:sz="6" w:space="0" w:color="auto"/>
              <w:bottom w:val="single" w:sz="6" w:space="0" w:color="auto"/>
              <w:right w:val="single" w:sz="6" w:space="0" w:color="auto"/>
            </w:tcBorders>
          </w:tcPr>
          <w:p w14:paraId="778969D1" w14:textId="77777777" w:rsidR="00BF7C08" w:rsidRPr="00DE0EF1" w:rsidRDefault="00BF7C08" w:rsidP="0091703A">
            <w:pPr>
              <w:tabs>
                <w:tab w:val="left" w:pos="7230"/>
              </w:tabs>
              <w:suppressAutoHyphens/>
              <w:jc w:val="both"/>
            </w:pPr>
            <w:r w:rsidRPr="00DE0EF1">
              <w:t>CIP Price per line item</w:t>
            </w:r>
          </w:p>
          <w:p w14:paraId="6DAD7374" w14:textId="77777777" w:rsidR="00BF7C08" w:rsidRPr="00DE0EF1" w:rsidRDefault="00BF7C08" w:rsidP="0091703A">
            <w:pPr>
              <w:tabs>
                <w:tab w:val="left" w:pos="7230"/>
              </w:tabs>
              <w:suppressAutoHyphens/>
              <w:jc w:val="both"/>
            </w:pPr>
            <w:r w:rsidRPr="00DE0EF1">
              <w:t>(Col. 5x6)</w:t>
            </w:r>
          </w:p>
        </w:tc>
        <w:tc>
          <w:tcPr>
            <w:tcW w:w="2431" w:type="dxa"/>
            <w:gridSpan w:val="2"/>
            <w:tcBorders>
              <w:top w:val="double" w:sz="6" w:space="0" w:color="auto"/>
              <w:left w:val="single" w:sz="6" w:space="0" w:color="auto"/>
              <w:bottom w:val="single" w:sz="6" w:space="0" w:color="auto"/>
              <w:right w:val="single" w:sz="6" w:space="0" w:color="auto"/>
            </w:tcBorders>
          </w:tcPr>
          <w:p w14:paraId="32332526" w14:textId="77777777" w:rsidR="00BF7C08" w:rsidRPr="00DE0EF1" w:rsidRDefault="00BF7C08" w:rsidP="0091703A">
            <w:pPr>
              <w:tabs>
                <w:tab w:val="left" w:pos="7230"/>
              </w:tabs>
              <w:suppressAutoHyphens/>
              <w:jc w:val="both"/>
            </w:pPr>
            <w:r w:rsidRPr="00DE0EF1">
              <w:t>Price per line item for inland transportation and other services required in Kenya to convey the Goods to their final destination specified in TDS</w:t>
            </w:r>
          </w:p>
        </w:tc>
        <w:tc>
          <w:tcPr>
            <w:tcW w:w="2343" w:type="dxa"/>
            <w:tcBorders>
              <w:top w:val="double" w:sz="6" w:space="0" w:color="auto"/>
              <w:left w:val="single" w:sz="6" w:space="0" w:color="auto"/>
              <w:bottom w:val="single" w:sz="6" w:space="0" w:color="auto"/>
              <w:right w:val="double" w:sz="6" w:space="0" w:color="auto"/>
            </w:tcBorders>
          </w:tcPr>
          <w:p w14:paraId="6F24EDF5" w14:textId="77777777" w:rsidR="00BF7C08" w:rsidRPr="00DE0EF1" w:rsidRDefault="00BF7C08" w:rsidP="0091703A">
            <w:pPr>
              <w:tabs>
                <w:tab w:val="left" w:pos="7230"/>
              </w:tabs>
              <w:suppressAutoHyphens/>
              <w:jc w:val="both"/>
            </w:pPr>
            <w:r w:rsidRPr="00DE0EF1">
              <w:t xml:space="preserve">Total Price per Line item </w:t>
            </w:r>
          </w:p>
          <w:p w14:paraId="76C9B0F5" w14:textId="77777777" w:rsidR="00BF7C08" w:rsidRPr="00DE0EF1" w:rsidRDefault="00BF7C08" w:rsidP="0091703A">
            <w:pPr>
              <w:tabs>
                <w:tab w:val="left" w:pos="7230"/>
              </w:tabs>
              <w:suppressAutoHyphens/>
              <w:jc w:val="both"/>
            </w:pPr>
            <w:r w:rsidRPr="00DE0EF1">
              <w:t>(Col. 7+8)</w:t>
            </w:r>
          </w:p>
        </w:tc>
      </w:tr>
      <w:tr w:rsidR="00BF7C08" w:rsidRPr="00DE0EF1" w14:paraId="068FBD18" w14:textId="77777777" w:rsidTr="008A24E7">
        <w:trPr>
          <w:gridAfter w:val="1"/>
          <w:wAfter w:w="16" w:type="dxa"/>
          <w:cantSplit/>
          <w:trHeight w:val="390"/>
        </w:trPr>
        <w:tc>
          <w:tcPr>
            <w:tcW w:w="719" w:type="dxa"/>
            <w:tcBorders>
              <w:top w:val="single" w:sz="6" w:space="0" w:color="auto"/>
              <w:left w:val="double" w:sz="6" w:space="0" w:color="auto"/>
              <w:bottom w:val="single" w:sz="6" w:space="0" w:color="auto"/>
              <w:right w:val="single" w:sz="6" w:space="0" w:color="auto"/>
            </w:tcBorders>
          </w:tcPr>
          <w:p w14:paraId="58DE6AE5" w14:textId="77777777" w:rsidR="00BF7C08" w:rsidRPr="00DE0EF1" w:rsidRDefault="00BF7C08" w:rsidP="0091703A">
            <w:pPr>
              <w:tabs>
                <w:tab w:val="left" w:pos="7230"/>
              </w:tabs>
              <w:suppressAutoHyphens/>
              <w:jc w:val="both"/>
              <w:rPr>
                <w:i/>
                <w:iCs/>
              </w:rPr>
            </w:pPr>
            <w:r w:rsidRPr="00DE0EF1">
              <w:rPr>
                <w:i/>
                <w:iCs/>
              </w:rPr>
              <w:t>[insert number of the item]</w:t>
            </w:r>
          </w:p>
        </w:tc>
        <w:tc>
          <w:tcPr>
            <w:tcW w:w="1799" w:type="dxa"/>
            <w:tcBorders>
              <w:top w:val="single" w:sz="6" w:space="0" w:color="auto"/>
              <w:left w:val="single" w:sz="6" w:space="0" w:color="auto"/>
              <w:bottom w:val="single" w:sz="6" w:space="0" w:color="auto"/>
              <w:right w:val="single" w:sz="6" w:space="0" w:color="auto"/>
            </w:tcBorders>
          </w:tcPr>
          <w:p w14:paraId="67B7C3BB" w14:textId="77777777" w:rsidR="00BF7C08" w:rsidRPr="00DE0EF1" w:rsidRDefault="00BF7C08" w:rsidP="0091703A">
            <w:pPr>
              <w:tabs>
                <w:tab w:val="left" w:pos="7230"/>
              </w:tabs>
              <w:suppressAutoHyphens/>
              <w:jc w:val="both"/>
              <w:rPr>
                <w:i/>
                <w:iCs/>
              </w:rPr>
            </w:pPr>
            <w:r w:rsidRPr="00DE0EF1">
              <w:rPr>
                <w:i/>
                <w:iCs/>
              </w:rPr>
              <w:t>[insert name of good]</w:t>
            </w:r>
          </w:p>
        </w:tc>
        <w:tc>
          <w:tcPr>
            <w:tcW w:w="990" w:type="dxa"/>
            <w:tcBorders>
              <w:top w:val="single" w:sz="6" w:space="0" w:color="auto"/>
              <w:left w:val="single" w:sz="6" w:space="0" w:color="auto"/>
              <w:right w:val="single" w:sz="6" w:space="0" w:color="auto"/>
            </w:tcBorders>
          </w:tcPr>
          <w:p w14:paraId="0FDCD665" w14:textId="77777777" w:rsidR="00BF7C08" w:rsidRPr="00DE0EF1" w:rsidRDefault="00BF7C08" w:rsidP="0091703A">
            <w:pPr>
              <w:tabs>
                <w:tab w:val="left" w:pos="7230"/>
              </w:tabs>
              <w:suppressAutoHyphens/>
              <w:jc w:val="both"/>
              <w:rPr>
                <w:i/>
                <w:iCs/>
              </w:rPr>
            </w:pPr>
            <w:r w:rsidRPr="00DE0EF1">
              <w:rPr>
                <w:i/>
                <w:iCs/>
              </w:rPr>
              <w:t>[insert country of origin of the Good]</w:t>
            </w:r>
          </w:p>
        </w:tc>
        <w:tc>
          <w:tcPr>
            <w:tcW w:w="990" w:type="dxa"/>
            <w:tcBorders>
              <w:top w:val="single" w:sz="6" w:space="0" w:color="auto"/>
              <w:left w:val="single" w:sz="6" w:space="0" w:color="auto"/>
              <w:right w:val="single" w:sz="6" w:space="0" w:color="auto"/>
            </w:tcBorders>
          </w:tcPr>
          <w:p w14:paraId="2619A507" w14:textId="77777777" w:rsidR="00BF7C08" w:rsidRPr="00DE0EF1" w:rsidRDefault="00BF7C08" w:rsidP="0091703A">
            <w:pPr>
              <w:tabs>
                <w:tab w:val="left" w:pos="7230"/>
              </w:tabs>
              <w:suppressAutoHyphens/>
              <w:jc w:val="both"/>
              <w:rPr>
                <w:i/>
                <w:iCs/>
              </w:rPr>
            </w:pPr>
            <w:r w:rsidRPr="00DE0EF1">
              <w:rPr>
                <w:i/>
                <w:iCs/>
              </w:rPr>
              <w:t>[insert quoted Delivery Date]</w:t>
            </w:r>
          </w:p>
        </w:tc>
        <w:tc>
          <w:tcPr>
            <w:tcW w:w="1260" w:type="dxa"/>
            <w:tcBorders>
              <w:top w:val="single" w:sz="6" w:space="0" w:color="auto"/>
              <w:left w:val="single" w:sz="6" w:space="0" w:color="auto"/>
              <w:bottom w:val="single" w:sz="6" w:space="0" w:color="auto"/>
              <w:right w:val="single" w:sz="6" w:space="0" w:color="auto"/>
            </w:tcBorders>
          </w:tcPr>
          <w:p w14:paraId="40DCCA32" w14:textId="77777777" w:rsidR="00BF7C08" w:rsidRPr="00DE0EF1" w:rsidRDefault="00BF7C08" w:rsidP="0091703A">
            <w:pPr>
              <w:tabs>
                <w:tab w:val="left" w:pos="7230"/>
              </w:tabs>
              <w:suppressAutoHyphens/>
              <w:jc w:val="both"/>
              <w:rPr>
                <w:i/>
                <w:iCs/>
              </w:rPr>
            </w:pPr>
            <w:r w:rsidRPr="00DE0EF1">
              <w:rPr>
                <w:i/>
                <w:iCs/>
              </w:rPr>
              <w:t>[insert number of units to be supplied and name of the physical unit]</w:t>
            </w:r>
          </w:p>
        </w:tc>
        <w:tc>
          <w:tcPr>
            <w:tcW w:w="2251" w:type="dxa"/>
            <w:tcBorders>
              <w:top w:val="single" w:sz="6" w:space="0" w:color="auto"/>
              <w:left w:val="single" w:sz="6" w:space="0" w:color="auto"/>
              <w:bottom w:val="single" w:sz="6" w:space="0" w:color="auto"/>
              <w:right w:val="single" w:sz="6" w:space="0" w:color="auto"/>
            </w:tcBorders>
          </w:tcPr>
          <w:p w14:paraId="7145B308" w14:textId="77777777" w:rsidR="00BF7C08" w:rsidRPr="00DE0EF1" w:rsidRDefault="00BF7C08" w:rsidP="0091703A">
            <w:pPr>
              <w:tabs>
                <w:tab w:val="left" w:pos="7230"/>
              </w:tabs>
              <w:suppressAutoHyphens/>
              <w:jc w:val="both"/>
              <w:rPr>
                <w:i/>
                <w:iCs/>
              </w:rPr>
            </w:pPr>
            <w:r w:rsidRPr="00DE0EF1">
              <w:rPr>
                <w:i/>
                <w:iCs/>
              </w:rPr>
              <w:t>[insert unit price CIP per unit]</w:t>
            </w:r>
          </w:p>
        </w:tc>
        <w:tc>
          <w:tcPr>
            <w:tcW w:w="1529" w:type="dxa"/>
            <w:tcBorders>
              <w:top w:val="single" w:sz="6" w:space="0" w:color="auto"/>
              <w:left w:val="single" w:sz="6" w:space="0" w:color="auto"/>
              <w:bottom w:val="single" w:sz="6" w:space="0" w:color="auto"/>
              <w:right w:val="single" w:sz="6" w:space="0" w:color="auto"/>
            </w:tcBorders>
          </w:tcPr>
          <w:p w14:paraId="19F23611" w14:textId="77777777" w:rsidR="00BF7C08" w:rsidRPr="00DE0EF1" w:rsidRDefault="00BF7C08" w:rsidP="0091703A">
            <w:pPr>
              <w:tabs>
                <w:tab w:val="left" w:pos="7230"/>
              </w:tabs>
              <w:suppressAutoHyphens/>
              <w:jc w:val="both"/>
              <w:rPr>
                <w:i/>
                <w:iCs/>
              </w:rPr>
            </w:pPr>
            <w:r w:rsidRPr="00DE0EF1">
              <w:rPr>
                <w:i/>
                <w:iCs/>
              </w:rPr>
              <w:t>[insert total CIP price per line item]</w:t>
            </w:r>
          </w:p>
        </w:tc>
        <w:tc>
          <w:tcPr>
            <w:tcW w:w="2431" w:type="dxa"/>
            <w:gridSpan w:val="2"/>
            <w:tcBorders>
              <w:top w:val="single" w:sz="6" w:space="0" w:color="auto"/>
              <w:left w:val="single" w:sz="6" w:space="0" w:color="auto"/>
              <w:bottom w:val="single" w:sz="6" w:space="0" w:color="auto"/>
              <w:right w:val="single" w:sz="6" w:space="0" w:color="auto"/>
            </w:tcBorders>
          </w:tcPr>
          <w:p w14:paraId="7C10DCE6" w14:textId="77777777" w:rsidR="00BF7C08" w:rsidRPr="00DE0EF1" w:rsidRDefault="00BF7C08" w:rsidP="0091703A">
            <w:pPr>
              <w:tabs>
                <w:tab w:val="left" w:pos="7230"/>
              </w:tabs>
              <w:suppressAutoHyphens/>
              <w:jc w:val="both"/>
              <w:rPr>
                <w:i/>
                <w:iCs/>
              </w:rPr>
            </w:pPr>
            <w:r w:rsidRPr="00DE0EF1">
              <w:rPr>
                <w:i/>
                <w:iCs/>
              </w:rPr>
              <w:t>[insert the corresponding price per line item]</w:t>
            </w:r>
          </w:p>
        </w:tc>
        <w:tc>
          <w:tcPr>
            <w:tcW w:w="2343" w:type="dxa"/>
            <w:tcBorders>
              <w:top w:val="single" w:sz="6" w:space="0" w:color="auto"/>
              <w:left w:val="single" w:sz="6" w:space="0" w:color="auto"/>
              <w:bottom w:val="single" w:sz="6" w:space="0" w:color="auto"/>
              <w:right w:val="double" w:sz="6" w:space="0" w:color="auto"/>
            </w:tcBorders>
          </w:tcPr>
          <w:p w14:paraId="2DF762A2" w14:textId="77777777" w:rsidR="00BF7C08" w:rsidRPr="00DE0EF1" w:rsidRDefault="00BF7C08" w:rsidP="0091703A">
            <w:pPr>
              <w:tabs>
                <w:tab w:val="left" w:pos="7230"/>
              </w:tabs>
              <w:suppressAutoHyphens/>
              <w:jc w:val="both"/>
              <w:rPr>
                <w:i/>
                <w:iCs/>
              </w:rPr>
            </w:pPr>
            <w:r w:rsidRPr="00DE0EF1">
              <w:rPr>
                <w:i/>
                <w:iCs/>
              </w:rPr>
              <w:t>[insert total price of the line item]</w:t>
            </w:r>
          </w:p>
        </w:tc>
      </w:tr>
      <w:tr w:rsidR="00BF7C08" w:rsidRPr="00DE0EF1" w14:paraId="425000A2" w14:textId="77777777" w:rsidTr="008A24E7">
        <w:trPr>
          <w:gridAfter w:val="1"/>
          <w:wAfter w:w="16" w:type="dxa"/>
          <w:cantSplit/>
          <w:trHeight w:val="390"/>
        </w:trPr>
        <w:tc>
          <w:tcPr>
            <w:tcW w:w="719" w:type="dxa"/>
            <w:tcBorders>
              <w:top w:val="single" w:sz="6" w:space="0" w:color="auto"/>
              <w:left w:val="double" w:sz="6" w:space="0" w:color="auto"/>
              <w:bottom w:val="nil"/>
              <w:right w:val="single" w:sz="6" w:space="0" w:color="auto"/>
            </w:tcBorders>
          </w:tcPr>
          <w:p w14:paraId="5355E5D5" w14:textId="77777777" w:rsidR="00BF7C08" w:rsidRPr="00DE0EF1" w:rsidRDefault="00BF7C08" w:rsidP="0091703A">
            <w:pPr>
              <w:tabs>
                <w:tab w:val="left" w:pos="7230"/>
              </w:tabs>
              <w:suppressAutoHyphens/>
              <w:jc w:val="both"/>
            </w:pPr>
          </w:p>
        </w:tc>
        <w:tc>
          <w:tcPr>
            <w:tcW w:w="1799" w:type="dxa"/>
            <w:tcBorders>
              <w:top w:val="single" w:sz="6" w:space="0" w:color="auto"/>
              <w:left w:val="single" w:sz="6" w:space="0" w:color="auto"/>
              <w:bottom w:val="nil"/>
              <w:right w:val="single" w:sz="6" w:space="0" w:color="auto"/>
            </w:tcBorders>
          </w:tcPr>
          <w:p w14:paraId="215F0B5A" w14:textId="77777777" w:rsidR="00BF7C08" w:rsidRPr="00DE0EF1" w:rsidRDefault="00BF7C08" w:rsidP="0091703A">
            <w:pPr>
              <w:tabs>
                <w:tab w:val="left" w:pos="7230"/>
              </w:tabs>
              <w:suppressAutoHyphens/>
              <w:jc w:val="both"/>
            </w:pPr>
          </w:p>
        </w:tc>
        <w:tc>
          <w:tcPr>
            <w:tcW w:w="990" w:type="dxa"/>
            <w:tcBorders>
              <w:top w:val="single" w:sz="6" w:space="0" w:color="auto"/>
              <w:left w:val="single" w:sz="6" w:space="0" w:color="auto"/>
              <w:bottom w:val="nil"/>
              <w:right w:val="single" w:sz="6" w:space="0" w:color="auto"/>
            </w:tcBorders>
          </w:tcPr>
          <w:p w14:paraId="56432F8B" w14:textId="77777777" w:rsidR="00BF7C08" w:rsidRPr="00DE0EF1" w:rsidRDefault="00BF7C08" w:rsidP="0091703A">
            <w:pPr>
              <w:tabs>
                <w:tab w:val="left" w:pos="7230"/>
              </w:tabs>
              <w:suppressAutoHyphens/>
              <w:jc w:val="both"/>
            </w:pPr>
          </w:p>
        </w:tc>
        <w:tc>
          <w:tcPr>
            <w:tcW w:w="990" w:type="dxa"/>
            <w:tcBorders>
              <w:top w:val="single" w:sz="6" w:space="0" w:color="auto"/>
              <w:left w:val="single" w:sz="6" w:space="0" w:color="auto"/>
              <w:bottom w:val="nil"/>
              <w:right w:val="single" w:sz="6" w:space="0" w:color="auto"/>
            </w:tcBorders>
          </w:tcPr>
          <w:p w14:paraId="6A83DC02" w14:textId="77777777" w:rsidR="00BF7C08" w:rsidRPr="00DE0EF1" w:rsidRDefault="00BF7C08" w:rsidP="0091703A">
            <w:pPr>
              <w:tabs>
                <w:tab w:val="left" w:pos="7230"/>
              </w:tabs>
              <w:suppressAutoHyphens/>
              <w:jc w:val="both"/>
            </w:pPr>
          </w:p>
        </w:tc>
        <w:tc>
          <w:tcPr>
            <w:tcW w:w="1260" w:type="dxa"/>
            <w:tcBorders>
              <w:top w:val="single" w:sz="6" w:space="0" w:color="auto"/>
              <w:left w:val="single" w:sz="6" w:space="0" w:color="auto"/>
              <w:bottom w:val="nil"/>
              <w:right w:val="single" w:sz="6" w:space="0" w:color="auto"/>
            </w:tcBorders>
          </w:tcPr>
          <w:p w14:paraId="5F9C23DF" w14:textId="77777777" w:rsidR="00BF7C08" w:rsidRPr="00DE0EF1" w:rsidRDefault="00BF7C08" w:rsidP="0091703A">
            <w:pPr>
              <w:tabs>
                <w:tab w:val="left" w:pos="7230"/>
              </w:tabs>
              <w:suppressAutoHyphens/>
              <w:jc w:val="both"/>
            </w:pPr>
          </w:p>
        </w:tc>
        <w:tc>
          <w:tcPr>
            <w:tcW w:w="2251" w:type="dxa"/>
            <w:tcBorders>
              <w:top w:val="single" w:sz="6" w:space="0" w:color="auto"/>
              <w:left w:val="single" w:sz="6" w:space="0" w:color="auto"/>
              <w:bottom w:val="nil"/>
              <w:right w:val="single" w:sz="6" w:space="0" w:color="auto"/>
            </w:tcBorders>
          </w:tcPr>
          <w:p w14:paraId="0419187A" w14:textId="77777777" w:rsidR="00BF7C08" w:rsidRPr="00DE0EF1" w:rsidRDefault="00BF7C08" w:rsidP="0091703A">
            <w:pPr>
              <w:tabs>
                <w:tab w:val="left" w:pos="7230"/>
              </w:tabs>
              <w:suppressAutoHyphens/>
              <w:jc w:val="both"/>
            </w:pPr>
          </w:p>
        </w:tc>
        <w:tc>
          <w:tcPr>
            <w:tcW w:w="1529" w:type="dxa"/>
            <w:tcBorders>
              <w:top w:val="single" w:sz="6" w:space="0" w:color="auto"/>
              <w:left w:val="single" w:sz="6" w:space="0" w:color="auto"/>
              <w:bottom w:val="nil"/>
              <w:right w:val="single" w:sz="6" w:space="0" w:color="auto"/>
            </w:tcBorders>
          </w:tcPr>
          <w:p w14:paraId="51CCBA77" w14:textId="77777777" w:rsidR="00BF7C08" w:rsidRPr="00DE0EF1" w:rsidRDefault="00BF7C08" w:rsidP="0091703A">
            <w:pPr>
              <w:tabs>
                <w:tab w:val="left" w:pos="7230"/>
              </w:tabs>
              <w:suppressAutoHyphens/>
              <w:jc w:val="both"/>
            </w:pPr>
          </w:p>
        </w:tc>
        <w:tc>
          <w:tcPr>
            <w:tcW w:w="2431" w:type="dxa"/>
            <w:gridSpan w:val="2"/>
            <w:tcBorders>
              <w:top w:val="single" w:sz="6" w:space="0" w:color="auto"/>
              <w:left w:val="single" w:sz="6" w:space="0" w:color="auto"/>
              <w:bottom w:val="nil"/>
              <w:right w:val="single" w:sz="6" w:space="0" w:color="auto"/>
            </w:tcBorders>
          </w:tcPr>
          <w:p w14:paraId="361A3F46" w14:textId="77777777" w:rsidR="00BF7C08" w:rsidRPr="00DE0EF1" w:rsidRDefault="00BF7C08" w:rsidP="0091703A">
            <w:pPr>
              <w:tabs>
                <w:tab w:val="left" w:pos="7230"/>
              </w:tabs>
              <w:suppressAutoHyphens/>
              <w:jc w:val="both"/>
            </w:pPr>
          </w:p>
        </w:tc>
        <w:tc>
          <w:tcPr>
            <w:tcW w:w="2343" w:type="dxa"/>
            <w:tcBorders>
              <w:top w:val="single" w:sz="6" w:space="0" w:color="auto"/>
              <w:left w:val="single" w:sz="6" w:space="0" w:color="auto"/>
              <w:bottom w:val="nil"/>
              <w:right w:val="double" w:sz="6" w:space="0" w:color="auto"/>
            </w:tcBorders>
          </w:tcPr>
          <w:p w14:paraId="27FA2451" w14:textId="77777777" w:rsidR="00BF7C08" w:rsidRPr="00DE0EF1" w:rsidRDefault="00BF7C08" w:rsidP="0091703A">
            <w:pPr>
              <w:tabs>
                <w:tab w:val="left" w:pos="7230"/>
              </w:tabs>
              <w:suppressAutoHyphens/>
              <w:jc w:val="both"/>
            </w:pPr>
          </w:p>
        </w:tc>
      </w:tr>
      <w:tr w:rsidR="00BF7C08" w:rsidRPr="00DE0EF1" w14:paraId="65A9FF4B" w14:textId="77777777" w:rsidTr="008A24E7">
        <w:trPr>
          <w:cantSplit/>
          <w:trHeight w:val="333"/>
        </w:trPr>
        <w:tc>
          <w:tcPr>
            <w:tcW w:w="9559" w:type="dxa"/>
            <w:gridSpan w:val="8"/>
            <w:tcBorders>
              <w:top w:val="double" w:sz="6" w:space="0" w:color="auto"/>
              <w:left w:val="nil"/>
              <w:bottom w:val="nil"/>
              <w:right w:val="double" w:sz="6" w:space="0" w:color="auto"/>
            </w:tcBorders>
          </w:tcPr>
          <w:p w14:paraId="12350C17" w14:textId="77777777" w:rsidR="00BF7C08" w:rsidRPr="00DE0EF1" w:rsidRDefault="00BF7C08" w:rsidP="0091703A">
            <w:pPr>
              <w:tabs>
                <w:tab w:val="left" w:pos="7230"/>
              </w:tabs>
              <w:suppressAutoHyphens/>
              <w:jc w:val="both"/>
            </w:pPr>
          </w:p>
        </w:tc>
        <w:tc>
          <w:tcPr>
            <w:tcW w:w="2410" w:type="dxa"/>
            <w:tcBorders>
              <w:top w:val="double" w:sz="6" w:space="0" w:color="auto"/>
              <w:left w:val="double" w:sz="6" w:space="0" w:color="auto"/>
              <w:bottom w:val="double" w:sz="6" w:space="0" w:color="auto"/>
              <w:right w:val="double" w:sz="6" w:space="0" w:color="auto"/>
            </w:tcBorders>
          </w:tcPr>
          <w:p w14:paraId="181D7B8A" w14:textId="77777777" w:rsidR="00BF7C08" w:rsidRPr="00DE0EF1" w:rsidRDefault="00BF7C08" w:rsidP="0091703A">
            <w:pPr>
              <w:pStyle w:val="CommentText"/>
              <w:tabs>
                <w:tab w:val="left" w:pos="7230"/>
              </w:tabs>
              <w:suppressAutoHyphens/>
              <w:jc w:val="both"/>
              <w:rPr>
                <w:sz w:val="24"/>
                <w:lang w:val="en-US"/>
              </w:rPr>
            </w:pPr>
            <w:r w:rsidRPr="00DE0EF1">
              <w:rPr>
                <w:sz w:val="24"/>
                <w:lang w:val="en-US"/>
              </w:rPr>
              <w:t>Total Price</w:t>
            </w:r>
          </w:p>
        </w:tc>
        <w:tc>
          <w:tcPr>
            <w:tcW w:w="2359" w:type="dxa"/>
            <w:gridSpan w:val="2"/>
            <w:tcBorders>
              <w:top w:val="double" w:sz="6" w:space="0" w:color="auto"/>
              <w:left w:val="double" w:sz="6" w:space="0" w:color="auto"/>
              <w:bottom w:val="double" w:sz="6" w:space="0" w:color="auto"/>
              <w:right w:val="double" w:sz="6" w:space="0" w:color="auto"/>
            </w:tcBorders>
          </w:tcPr>
          <w:p w14:paraId="3E1924EA" w14:textId="77777777" w:rsidR="00BF7C08" w:rsidRPr="00DE0EF1" w:rsidRDefault="00BF7C08" w:rsidP="0091703A">
            <w:pPr>
              <w:tabs>
                <w:tab w:val="left" w:pos="7230"/>
              </w:tabs>
              <w:suppressAutoHyphens/>
              <w:jc w:val="both"/>
            </w:pPr>
          </w:p>
        </w:tc>
      </w:tr>
    </w:tbl>
    <w:p w14:paraId="1DD97DF0" w14:textId="77777777" w:rsidR="008A24E7" w:rsidRPr="00DE0EF1" w:rsidRDefault="008A24E7" w:rsidP="00BF7C08">
      <w:pPr>
        <w:tabs>
          <w:tab w:val="left" w:pos="7230"/>
        </w:tabs>
        <w:jc w:val="both"/>
      </w:pPr>
      <w:r w:rsidRPr="00DE0EF1">
        <w:t xml:space="preserve">                     </w:t>
      </w:r>
    </w:p>
    <w:p w14:paraId="78E2B503" w14:textId="77777777" w:rsidR="008A24E7" w:rsidRPr="00DE0EF1" w:rsidRDefault="008A24E7" w:rsidP="00BF7C08">
      <w:pPr>
        <w:tabs>
          <w:tab w:val="left" w:pos="7230"/>
        </w:tabs>
        <w:jc w:val="both"/>
      </w:pPr>
    </w:p>
    <w:p w14:paraId="6E3D9F0D" w14:textId="35AD00E0" w:rsidR="00BF7C08" w:rsidRPr="00DE0EF1" w:rsidRDefault="008A24E7" w:rsidP="00BF7C08">
      <w:pPr>
        <w:tabs>
          <w:tab w:val="left" w:pos="7230"/>
        </w:tabs>
        <w:jc w:val="both"/>
      </w:pPr>
      <w:r w:rsidRPr="00DE0EF1">
        <w:t xml:space="preserve">                   Name of tenderer </w:t>
      </w:r>
      <w:r w:rsidRPr="00DE0EF1">
        <w:rPr>
          <w:i/>
          <w:iCs/>
        </w:rPr>
        <w:t xml:space="preserve">[insert complete name of tenderer] </w:t>
      </w:r>
      <w:r w:rsidRPr="00DE0EF1">
        <w:t xml:space="preserve">Signature of tenderer </w:t>
      </w:r>
      <w:r w:rsidRPr="00DE0EF1">
        <w:rPr>
          <w:i/>
          <w:iCs/>
        </w:rPr>
        <w:t>[signature of person signing the Tender]</w:t>
      </w:r>
      <w:r w:rsidRPr="00DE0EF1">
        <w:t xml:space="preserve"> Date </w:t>
      </w:r>
      <w:r w:rsidRPr="00DE0EF1">
        <w:rPr>
          <w:i/>
          <w:iCs/>
        </w:rPr>
        <w:t>[Insert Date]</w:t>
      </w:r>
      <w:r w:rsidR="00BF7C08" w:rsidRPr="00DE0EF1">
        <w:br w:type="page"/>
      </w:r>
    </w:p>
    <w:p w14:paraId="4440CE3A" w14:textId="05345DFE" w:rsidR="008A24E7" w:rsidRPr="00DE0EF1" w:rsidRDefault="008A24E7" w:rsidP="00BF7C08">
      <w:pPr>
        <w:tabs>
          <w:tab w:val="left" w:pos="7230"/>
        </w:tabs>
        <w:jc w:val="both"/>
      </w:pPr>
    </w:p>
    <w:p w14:paraId="4506815C" w14:textId="77777777" w:rsidR="008A24E7" w:rsidRPr="00DE0EF1" w:rsidRDefault="008A24E7" w:rsidP="00BF7C08">
      <w:pPr>
        <w:tabs>
          <w:tab w:val="left" w:pos="7230"/>
        </w:tabs>
        <w:jc w:val="both"/>
      </w:pPr>
    </w:p>
    <w:tbl>
      <w:tblPr>
        <w:tblW w:w="14835" w:type="dxa"/>
        <w:tblInd w:w="50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00"/>
        <w:gridCol w:w="950"/>
        <w:gridCol w:w="901"/>
        <w:gridCol w:w="9"/>
        <w:gridCol w:w="982"/>
        <w:gridCol w:w="1348"/>
        <w:gridCol w:w="1174"/>
        <w:gridCol w:w="1351"/>
        <w:gridCol w:w="1294"/>
        <w:gridCol w:w="1269"/>
        <w:gridCol w:w="17"/>
        <w:gridCol w:w="1992"/>
        <w:gridCol w:w="17"/>
        <w:gridCol w:w="1436"/>
        <w:gridCol w:w="1275"/>
        <w:gridCol w:w="20"/>
      </w:tblGrid>
      <w:tr w:rsidR="00BF7C08" w:rsidRPr="00DE0EF1" w14:paraId="6DB99C3B" w14:textId="77777777" w:rsidTr="009B1DFF">
        <w:trPr>
          <w:cantSplit/>
          <w:trHeight w:val="139"/>
        </w:trPr>
        <w:tc>
          <w:tcPr>
            <w:tcW w:w="14835" w:type="dxa"/>
            <w:gridSpan w:val="16"/>
            <w:tcBorders>
              <w:top w:val="nil"/>
              <w:left w:val="nil"/>
              <w:bottom w:val="nil"/>
              <w:right w:val="nil"/>
            </w:tcBorders>
          </w:tcPr>
          <w:p w14:paraId="4D0BB912" w14:textId="77777777" w:rsidR="00BF7C08" w:rsidRPr="00DE0EF1" w:rsidRDefault="00BF7C08" w:rsidP="0091703A">
            <w:pPr>
              <w:pStyle w:val="SectionVHeader"/>
              <w:tabs>
                <w:tab w:val="left" w:pos="7230"/>
              </w:tabs>
              <w:spacing w:before="0" w:after="0"/>
              <w:jc w:val="both"/>
              <w:rPr>
                <w:sz w:val="24"/>
                <w:u w:val="single"/>
                <w:lang w:val="en-US"/>
              </w:rPr>
            </w:pPr>
            <w:bookmarkStart w:id="67" w:name="_Toc347230623"/>
            <w:bookmarkStart w:id="68" w:name="_Toc454620979"/>
            <w:r w:rsidRPr="00DE0EF1">
              <w:rPr>
                <w:sz w:val="24"/>
                <w:u w:val="single"/>
                <w:lang w:val="en-US"/>
              </w:rPr>
              <w:t>Price Schedule: Goods Manufactured Outside Kenya, already imported*</w:t>
            </w:r>
            <w:bookmarkEnd w:id="67"/>
            <w:bookmarkEnd w:id="68"/>
          </w:p>
          <w:p w14:paraId="55C7D169" w14:textId="77777777" w:rsidR="00BF7C08" w:rsidRPr="00DE0EF1" w:rsidRDefault="00BF7C08" w:rsidP="0091703A">
            <w:pPr>
              <w:pStyle w:val="SectionVHeader"/>
              <w:tabs>
                <w:tab w:val="left" w:pos="7230"/>
              </w:tabs>
              <w:spacing w:before="0" w:after="0"/>
              <w:jc w:val="both"/>
              <w:rPr>
                <w:sz w:val="24"/>
                <w:lang w:val="en-US"/>
              </w:rPr>
            </w:pPr>
          </w:p>
        </w:tc>
      </w:tr>
      <w:tr w:rsidR="00BF7C08" w:rsidRPr="00DE0EF1" w14:paraId="113606EF" w14:textId="77777777" w:rsidTr="009B1DFF">
        <w:trPr>
          <w:cantSplit/>
          <w:trHeight w:val="1249"/>
        </w:trPr>
        <w:tc>
          <w:tcPr>
            <w:tcW w:w="2660" w:type="dxa"/>
            <w:gridSpan w:val="4"/>
            <w:tcBorders>
              <w:top w:val="double" w:sz="6" w:space="0" w:color="auto"/>
              <w:bottom w:val="nil"/>
              <w:right w:val="nil"/>
            </w:tcBorders>
          </w:tcPr>
          <w:p w14:paraId="04AB83A4" w14:textId="77777777" w:rsidR="00BF7C08" w:rsidRPr="00DE0EF1" w:rsidRDefault="00BF7C08" w:rsidP="0091703A">
            <w:pPr>
              <w:tabs>
                <w:tab w:val="left" w:pos="7230"/>
              </w:tabs>
              <w:suppressAutoHyphens/>
              <w:jc w:val="both"/>
              <w:rPr>
                <w:sz w:val="20"/>
                <w:szCs w:val="20"/>
              </w:rPr>
            </w:pPr>
          </w:p>
        </w:tc>
        <w:tc>
          <w:tcPr>
            <w:tcW w:w="7435" w:type="dxa"/>
            <w:gridSpan w:val="7"/>
            <w:tcBorders>
              <w:top w:val="double" w:sz="6" w:space="0" w:color="auto"/>
              <w:left w:val="nil"/>
              <w:bottom w:val="nil"/>
              <w:right w:val="nil"/>
            </w:tcBorders>
          </w:tcPr>
          <w:p w14:paraId="42E5D5F6" w14:textId="77777777" w:rsidR="00BF7C08" w:rsidRPr="00DE0EF1" w:rsidRDefault="00BF7C08" w:rsidP="0091703A">
            <w:pPr>
              <w:tabs>
                <w:tab w:val="left" w:pos="7230"/>
              </w:tabs>
              <w:suppressAutoHyphens/>
              <w:jc w:val="both"/>
              <w:rPr>
                <w:sz w:val="20"/>
                <w:szCs w:val="20"/>
              </w:rPr>
            </w:pPr>
            <w:r w:rsidRPr="00DE0EF1">
              <w:rPr>
                <w:sz w:val="20"/>
                <w:szCs w:val="20"/>
              </w:rPr>
              <w:t>(Group C Tenders, Goods already imported)</w:t>
            </w:r>
          </w:p>
          <w:p w14:paraId="064E1EBB" w14:textId="77777777" w:rsidR="00BF7C08" w:rsidRPr="00DE0EF1" w:rsidRDefault="00BF7C08" w:rsidP="0091703A">
            <w:pPr>
              <w:tabs>
                <w:tab w:val="left" w:pos="7230"/>
              </w:tabs>
              <w:suppressAutoHyphens/>
              <w:jc w:val="both"/>
              <w:rPr>
                <w:sz w:val="20"/>
                <w:szCs w:val="20"/>
              </w:rPr>
            </w:pPr>
            <w:r w:rsidRPr="00DE0EF1">
              <w:rPr>
                <w:sz w:val="20"/>
                <w:szCs w:val="20"/>
              </w:rPr>
              <w:t>Currencies in accordance with ITT 15</w:t>
            </w:r>
          </w:p>
        </w:tc>
        <w:tc>
          <w:tcPr>
            <w:tcW w:w="4740" w:type="dxa"/>
            <w:gridSpan w:val="5"/>
            <w:tcBorders>
              <w:top w:val="double" w:sz="6" w:space="0" w:color="auto"/>
              <w:left w:val="nil"/>
              <w:bottom w:val="nil"/>
            </w:tcBorders>
          </w:tcPr>
          <w:p w14:paraId="7DFD8FAC" w14:textId="77777777" w:rsidR="00BF7C08" w:rsidRPr="00DE0EF1" w:rsidRDefault="00BF7C08" w:rsidP="0091703A">
            <w:pPr>
              <w:tabs>
                <w:tab w:val="left" w:pos="7230"/>
              </w:tabs>
              <w:jc w:val="both"/>
              <w:rPr>
                <w:sz w:val="20"/>
                <w:szCs w:val="20"/>
              </w:rPr>
            </w:pPr>
            <w:r w:rsidRPr="00DE0EF1">
              <w:rPr>
                <w:sz w:val="20"/>
                <w:szCs w:val="20"/>
              </w:rPr>
              <w:t>Date: _________________________</w:t>
            </w:r>
          </w:p>
          <w:p w14:paraId="037DABFB" w14:textId="77777777" w:rsidR="00BF7C08" w:rsidRPr="00DE0EF1" w:rsidRDefault="00BF7C08" w:rsidP="0091703A">
            <w:pPr>
              <w:tabs>
                <w:tab w:val="left" w:pos="7230"/>
              </w:tabs>
              <w:suppressAutoHyphens/>
              <w:jc w:val="both"/>
              <w:rPr>
                <w:sz w:val="20"/>
                <w:szCs w:val="20"/>
              </w:rPr>
            </w:pPr>
            <w:r w:rsidRPr="00DE0EF1">
              <w:rPr>
                <w:sz w:val="20"/>
                <w:szCs w:val="20"/>
              </w:rPr>
              <w:t>ITT No: _____________________</w:t>
            </w:r>
          </w:p>
          <w:p w14:paraId="073B5E48" w14:textId="77777777" w:rsidR="00BF7C08" w:rsidRPr="00DE0EF1" w:rsidRDefault="00BF7C08" w:rsidP="0091703A">
            <w:pPr>
              <w:tabs>
                <w:tab w:val="left" w:pos="7230"/>
              </w:tabs>
              <w:suppressAutoHyphens/>
              <w:jc w:val="both"/>
              <w:rPr>
                <w:sz w:val="20"/>
                <w:szCs w:val="20"/>
              </w:rPr>
            </w:pPr>
            <w:r w:rsidRPr="00DE0EF1">
              <w:rPr>
                <w:sz w:val="20"/>
                <w:szCs w:val="20"/>
              </w:rPr>
              <w:t>Alternative No: ________________</w:t>
            </w:r>
          </w:p>
          <w:p w14:paraId="0B9C9613" w14:textId="77777777" w:rsidR="00BF7C08" w:rsidRPr="00DE0EF1" w:rsidRDefault="00BF7C08" w:rsidP="0091703A">
            <w:pPr>
              <w:tabs>
                <w:tab w:val="left" w:pos="7230"/>
              </w:tabs>
              <w:suppressAutoHyphens/>
              <w:jc w:val="both"/>
              <w:rPr>
                <w:sz w:val="20"/>
                <w:szCs w:val="20"/>
              </w:rPr>
            </w:pPr>
            <w:r w:rsidRPr="00DE0EF1">
              <w:rPr>
                <w:sz w:val="20"/>
                <w:szCs w:val="20"/>
              </w:rPr>
              <w:t>Page N</w:t>
            </w:r>
            <w:r w:rsidRPr="00DE0EF1">
              <w:rPr>
                <w:sz w:val="20"/>
                <w:szCs w:val="20"/>
              </w:rPr>
              <w:sym w:font="Symbol" w:char="F0B0"/>
            </w:r>
            <w:r w:rsidRPr="00DE0EF1">
              <w:rPr>
                <w:sz w:val="20"/>
                <w:szCs w:val="20"/>
              </w:rPr>
              <w:t xml:space="preserve"> ______ of ______</w:t>
            </w:r>
          </w:p>
        </w:tc>
      </w:tr>
      <w:tr w:rsidR="00BF7C08" w:rsidRPr="00DE0EF1" w14:paraId="498AA01D" w14:textId="77777777" w:rsidTr="009B1DFF">
        <w:trPr>
          <w:gridAfter w:val="1"/>
          <w:wAfter w:w="20" w:type="dxa"/>
          <w:cantSplit/>
          <w:trHeight w:val="284"/>
        </w:trPr>
        <w:tc>
          <w:tcPr>
            <w:tcW w:w="800" w:type="dxa"/>
            <w:tcBorders>
              <w:top w:val="double" w:sz="6" w:space="0" w:color="auto"/>
              <w:bottom w:val="double" w:sz="6" w:space="0" w:color="auto"/>
              <w:right w:val="single" w:sz="6" w:space="0" w:color="auto"/>
            </w:tcBorders>
          </w:tcPr>
          <w:p w14:paraId="60B4C2DC" w14:textId="77777777" w:rsidR="00BF7C08" w:rsidRPr="00DE0EF1" w:rsidRDefault="00BF7C08" w:rsidP="0091703A">
            <w:pPr>
              <w:tabs>
                <w:tab w:val="left" w:pos="7230"/>
              </w:tabs>
              <w:suppressAutoHyphens/>
              <w:jc w:val="both"/>
              <w:rPr>
                <w:sz w:val="20"/>
                <w:szCs w:val="20"/>
              </w:rPr>
            </w:pPr>
            <w:r w:rsidRPr="00DE0EF1">
              <w:rPr>
                <w:sz w:val="20"/>
                <w:szCs w:val="20"/>
              </w:rPr>
              <w:t>1</w:t>
            </w:r>
          </w:p>
        </w:tc>
        <w:tc>
          <w:tcPr>
            <w:tcW w:w="950" w:type="dxa"/>
            <w:tcBorders>
              <w:top w:val="double" w:sz="6" w:space="0" w:color="auto"/>
              <w:left w:val="single" w:sz="6" w:space="0" w:color="auto"/>
              <w:bottom w:val="double" w:sz="6" w:space="0" w:color="auto"/>
              <w:right w:val="single" w:sz="6" w:space="0" w:color="auto"/>
            </w:tcBorders>
          </w:tcPr>
          <w:p w14:paraId="11A44911" w14:textId="77777777" w:rsidR="00BF7C08" w:rsidRPr="00DE0EF1" w:rsidRDefault="00BF7C08" w:rsidP="0091703A">
            <w:pPr>
              <w:tabs>
                <w:tab w:val="left" w:pos="7230"/>
              </w:tabs>
              <w:suppressAutoHyphens/>
              <w:jc w:val="both"/>
              <w:rPr>
                <w:sz w:val="20"/>
                <w:szCs w:val="20"/>
              </w:rPr>
            </w:pPr>
            <w:r w:rsidRPr="00DE0EF1">
              <w:rPr>
                <w:sz w:val="20"/>
                <w:szCs w:val="20"/>
              </w:rPr>
              <w:t>2</w:t>
            </w:r>
          </w:p>
        </w:tc>
        <w:tc>
          <w:tcPr>
            <w:tcW w:w="901" w:type="dxa"/>
            <w:tcBorders>
              <w:top w:val="double" w:sz="6" w:space="0" w:color="auto"/>
              <w:left w:val="single" w:sz="6" w:space="0" w:color="auto"/>
              <w:bottom w:val="double" w:sz="6" w:space="0" w:color="auto"/>
              <w:right w:val="single" w:sz="6" w:space="0" w:color="auto"/>
            </w:tcBorders>
          </w:tcPr>
          <w:p w14:paraId="6693CE2A" w14:textId="77777777" w:rsidR="00BF7C08" w:rsidRPr="00DE0EF1" w:rsidRDefault="00BF7C08" w:rsidP="0091703A">
            <w:pPr>
              <w:tabs>
                <w:tab w:val="left" w:pos="7230"/>
              </w:tabs>
              <w:suppressAutoHyphens/>
              <w:jc w:val="both"/>
              <w:rPr>
                <w:sz w:val="20"/>
                <w:szCs w:val="20"/>
              </w:rPr>
            </w:pPr>
            <w:r w:rsidRPr="00DE0EF1">
              <w:rPr>
                <w:sz w:val="20"/>
                <w:szCs w:val="20"/>
              </w:rPr>
              <w:t>3</w:t>
            </w:r>
          </w:p>
        </w:tc>
        <w:tc>
          <w:tcPr>
            <w:tcW w:w="991" w:type="dxa"/>
            <w:gridSpan w:val="2"/>
            <w:tcBorders>
              <w:top w:val="double" w:sz="6" w:space="0" w:color="auto"/>
              <w:left w:val="single" w:sz="6" w:space="0" w:color="auto"/>
              <w:bottom w:val="double" w:sz="6" w:space="0" w:color="auto"/>
              <w:right w:val="single" w:sz="6" w:space="0" w:color="auto"/>
            </w:tcBorders>
          </w:tcPr>
          <w:p w14:paraId="4F591BEA" w14:textId="77777777" w:rsidR="00BF7C08" w:rsidRPr="00DE0EF1" w:rsidRDefault="00BF7C08" w:rsidP="0091703A">
            <w:pPr>
              <w:tabs>
                <w:tab w:val="left" w:pos="7230"/>
              </w:tabs>
              <w:suppressAutoHyphens/>
              <w:jc w:val="both"/>
              <w:rPr>
                <w:sz w:val="20"/>
                <w:szCs w:val="20"/>
              </w:rPr>
            </w:pPr>
            <w:r w:rsidRPr="00DE0EF1">
              <w:rPr>
                <w:sz w:val="20"/>
                <w:szCs w:val="20"/>
              </w:rPr>
              <w:t>4</w:t>
            </w:r>
          </w:p>
        </w:tc>
        <w:tc>
          <w:tcPr>
            <w:tcW w:w="1348" w:type="dxa"/>
            <w:tcBorders>
              <w:top w:val="double" w:sz="6" w:space="0" w:color="auto"/>
              <w:left w:val="single" w:sz="6" w:space="0" w:color="auto"/>
              <w:bottom w:val="double" w:sz="6" w:space="0" w:color="auto"/>
              <w:right w:val="single" w:sz="6" w:space="0" w:color="auto"/>
            </w:tcBorders>
          </w:tcPr>
          <w:p w14:paraId="2890C71C" w14:textId="77777777" w:rsidR="00BF7C08" w:rsidRPr="00DE0EF1" w:rsidRDefault="00BF7C08" w:rsidP="0091703A">
            <w:pPr>
              <w:tabs>
                <w:tab w:val="left" w:pos="7230"/>
              </w:tabs>
              <w:suppressAutoHyphens/>
              <w:jc w:val="both"/>
              <w:rPr>
                <w:sz w:val="20"/>
                <w:szCs w:val="20"/>
              </w:rPr>
            </w:pPr>
            <w:r w:rsidRPr="00DE0EF1">
              <w:rPr>
                <w:sz w:val="20"/>
                <w:szCs w:val="20"/>
              </w:rPr>
              <w:t>5</w:t>
            </w:r>
          </w:p>
        </w:tc>
        <w:tc>
          <w:tcPr>
            <w:tcW w:w="1174" w:type="dxa"/>
            <w:tcBorders>
              <w:top w:val="double" w:sz="6" w:space="0" w:color="auto"/>
              <w:left w:val="single" w:sz="6" w:space="0" w:color="auto"/>
              <w:bottom w:val="double" w:sz="6" w:space="0" w:color="auto"/>
              <w:right w:val="single" w:sz="6" w:space="0" w:color="auto"/>
            </w:tcBorders>
          </w:tcPr>
          <w:p w14:paraId="5533549D" w14:textId="77777777" w:rsidR="00BF7C08" w:rsidRPr="00DE0EF1" w:rsidRDefault="00BF7C08" w:rsidP="0091703A">
            <w:pPr>
              <w:tabs>
                <w:tab w:val="left" w:pos="7230"/>
              </w:tabs>
              <w:suppressAutoHyphens/>
              <w:jc w:val="both"/>
              <w:rPr>
                <w:sz w:val="20"/>
                <w:szCs w:val="20"/>
              </w:rPr>
            </w:pPr>
            <w:r w:rsidRPr="00DE0EF1">
              <w:rPr>
                <w:sz w:val="20"/>
                <w:szCs w:val="20"/>
              </w:rPr>
              <w:t>6</w:t>
            </w:r>
          </w:p>
        </w:tc>
        <w:tc>
          <w:tcPr>
            <w:tcW w:w="1351" w:type="dxa"/>
            <w:tcBorders>
              <w:top w:val="double" w:sz="6" w:space="0" w:color="auto"/>
              <w:left w:val="single" w:sz="6" w:space="0" w:color="auto"/>
              <w:bottom w:val="double" w:sz="6" w:space="0" w:color="auto"/>
              <w:right w:val="single" w:sz="6" w:space="0" w:color="auto"/>
            </w:tcBorders>
          </w:tcPr>
          <w:p w14:paraId="2D41E3E7" w14:textId="77777777" w:rsidR="00BF7C08" w:rsidRPr="00DE0EF1" w:rsidRDefault="00BF7C08" w:rsidP="0091703A">
            <w:pPr>
              <w:tabs>
                <w:tab w:val="left" w:pos="7230"/>
              </w:tabs>
              <w:suppressAutoHyphens/>
              <w:jc w:val="both"/>
              <w:rPr>
                <w:sz w:val="20"/>
                <w:szCs w:val="20"/>
              </w:rPr>
            </w:pPr>
            <w:r w:rsidRPr="00DE0EF1">
              <w:rPr>
                <w:sz w:val="20"/>
                <w:szCs w:val="20"/>
              </w:rPr>
              <w:t>7</w:t>
            </w:r>
          </w:p>
        </w:tc>
        <w:tc>
          <w:tcPr>
            <w:tcW w:w="1294" w:type="dxa"/>
            <w:tcBorders>
              <w:top w:val="double" w:sz="6" w:space="0" w:color="auto"/>
              <w:left w:val="single" w:sz="6" w:space="0" w:color="auto"/>
              <w:bottom w:val="double" w:sz="6" w:space="0" w:color="auto"/>
              <w:right w:val="single" w:sz="6" w:space="0" w:color="auto"/>
            </w:tcBorders>
          </w:tcPr>
          <w:p w14:paraId="53D0D8BA" w14:textId="77777777" w:rsidR="00BF7C08" w:rsidRPr="00DE0EF1" w:rsidRDefault="00BF7C08" w:rsidP="0091703A">
            <w:pPr>
              <w:tabs>
                <w:tab w:val="left" w:pos="7230"/>
              </w:tabs>
              <w:suppressAutoHyphens/>
              <w:jc w:val="both"/>
              <w:rPr>
                <w:sz w:val="20"/>
                <w:szCs w:val="20"/>
              </w:rPr>
            </w:pPr>
            <w:r w:rsidRPr="00DE0EF1">
              <w:rPr>
                <w:sz w:val="20"/>
                <w:szCs w:val="20"/>
              </w:rPr>
              <w:t>8</w:t>
            </w:r>
          </w:p>
        </w:tc>
        <w:tc>
          <w:tcPr>
            <w:tcW w:w="1269" w:type="dxa"/>
            <w:tcBorders>
              <w:top w:val="double" w:sz="6" w:space="0" w:color="auto"/>
              <w:left w:val="single" w:sz="6" w:space="0" w:color="auto"/>
              <w:bottom w:val="double" w:sz="6" w:space="0" w:color="auto"/>
              <w:right w:val="single" w:sz="6" w:space="0" w:color="auto"/>
            </w:tcBorders>
          </w:tcPr>
          <w:p w14:paraId="0E17402C" w14:textId="77777777" w:rsidR="00BF7C08" w:rsidRPr="00DE0EF1" w:rsidRDefault="00BF7C08" w:rsidP="0091703A">
            <w:pPr>
              <w:tabs>
                <w:tab w:val="left" w:pos="7230"/>
              </w:tabs>
              <w:suppressAutoHyphens/>
              <w:jc w:val="both"/>
              <w:rPr>
                <w:sz w:val="20"/>
                <w:szCs w:val="20"/>
              </w:rPr>
            </w:pPr>
            <w:r w:rsidRPr="00DE0EF1">
              <w:rPr>
                <w:sz w:val="20"/>
                <w:szCs w:val="20"/>
              </w:rPr>
              <w:t>9</w:t>
            </w:r>
          </w:p>
        </w:tc>
        <w:tc>
          <w:tcPr>
            <w:tcW w:w="2009" w:type="dxa"/>
            <w:gridSpan w:val="2"/>
            <w:tcBorders>
              <w:top w:val="double" w:sz="6" w:space="0" w:color="auto"/>
              <w:left w:val="single" w:sz="6" w:space="0" w:color="auto"/>
              <w:bottom w:val="double" w:sz="6" w:space="0" w:color="auto"/>
              <w:right w:val="single" w:sz="6" w:space="0" w:color="auto"/>
            </w:tcBorders>
          </w:tcPr>
          <w:p w14:paraId="2D05A157" w14:textId="77777777" w:rsidR="00BF7C08" w:rsidRPr="00DE0EF1" w:rsidRDefault="00BF7C08" w:rsidP="0091703A">
            <w:pPr>
              <w:tabs>
                <w:tab w:val="left" w:pos="7230"/>
              </w:tabs>
              <w:suppressAutoHyphens/>
              <w:jc w:val="both"/>
              <w:rPr>
                <w:sz w:val="20"/>
                <w:szCs w:val="20"/>
              </w:rPr>
            </w:pPr>
            <w:r w:rsidRPr="00DE0EF1">
              <w:rPr>
                <w:sz w:val="20"/>
                <w:szCs w:val="20"/>
              </w:rPr>
              <w:t>10</w:t>
            </w:r>
          </w:p>
        </w:tc>
        <w:tc>
          <w:tcPr>
            <w:tcW w:w="1453" w:type="dxa"/>
            <w:gridSpan w:val="2"/>
            <w:tcBorders>
              <w:top w:val="double" w:sz="6" w:space="0" w:color="auto"/>
              <w:left w:val="single" w:sz="6" w:space="0" w:color="auto"/>
              <w:bottom w:val="double" w:sz="6" w:space="0" w:color="auto"/>
              <w:right w:val="single" w:sz="6" w:space="0" w:color="auto"/>
            </w:tcBorders>
          </w:tcPr>
          <w:p w14:paraId="4C0B59C7" w14:textId="77777777" w:rsidR="00BF7C08" w:rsidRPr="00DE0EF1" w:rsidRDefault="00BF7C08" w:rsidP="0091703A">
            <w:pPr>
              <w:tabs>
                <w:tab w:val="left" w:pos="7230"/>
              </w:tabs>
              <w:suppressAutoHyphens/>
              <w:jc w:val="both"/>
              <w:rPr>
                <w:sz w:val="20"/>
                <w:szCs w:val="20"/>
              </w:rPr>
            </w:pPr>
            <w:r w:rsidRPr="00DE0EF1">
              <w:rPr>
                <w:sz w:val="20"/>
                <w:szCs w:val="20"/>
              </w:rPr>
              <w:t>11</w:t>
            </w:r>
          </w:p>
        </w:tc>
        <w:tc>
          <w:tcPr>
            <w:tcW w:w="1275" w:type="dxa"/>
            <w:tcBorders>
              <w:top w:val="double" w:sz="6" w:space="0" w:color="auto"/>
              <w:left w:val="single" w:sz="6" w:space="0" w:color="auto"/>
              <w:bottom w:val="double" w:sz="6" w:space="0" w:color="auto"/>
            </w:tcBorders>
          </w:tcPr>
          <w:p w14:paraId="6A7FF298" w14:textId="77777777" w:rsidR="00BF7C08" w:rsidRPr="00DE0EF1" w:rsidRDefault="00BF7C08" w:rsidP="0091703A">
            <w:pPr>
              <w:tabs>
                <w:tab w:val="left" w:pos="7230"/>
              </w:tabs>
              <w:suppressAutoHyphens/>
              <w:jc w:val="both"/>
              <w:rPr>
                <w:sz w:val="20"/>
                <w:szCs w:val="20"/>
              </w:rPr>
            </w:pPr>
            <w:r w:rsidRPr="00DE0EF1">
              <w:rPr>
                <w:sz w:val="20"/>
                <w:szCs w:val="20"/>
              </w:rPr>
              <w:t>12</w:t>
            </w:r>
          </w:p>
        </w:tc>
      </w:tr>
      <w:tr w:rsidR="00BF7C08" w:rsidRPr="00DE0EF1" w14:paraId="3630E9EA" w14:textId="77777777" w:rsidTr="009B1D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dxa"/>
          <w:cantSplit/>
          <w:trHeight w:val="1645"/>
        </w:trPr>
        <w:tc>
          <w:tcPr>
            <w:tcW w:w="800" w:type="dxa"/>
            <w:tcBorders>
              <w:top w:val="double" w:sz="6" w:space="0" w:color="auto"/>
              <w:left w:val="double" w:sz="6" w:space="0" w:color="auto"/>
              <w:bottom w:val="single" w:sz="6" w:space="0" w:color="auto"/>
              <w:right w:val="single" w:sz="6" w:space="0" w:color="auto"/>
            </w:tcBorders>
          </w:tcPr>
          <w:p w14:paraId="662D4BC7" w14:textId="77777777" w:rsidR="00BF7C08" w:rsidRPr="00DE0EF1" w:rsidRDefault="00BF7C08" w:rsidP="0091703A">
            <w:pPr>
              <w:tabs>
                <w:tab w:val="left" w:pos="7230"/>
              </w:tabs>
              <w:suppressAutoHyphens/>
              <w:jc w:val="both"/>
              <w:rPr>
                <w:sz w:val="20"/>
                <w:szCs w:val="20"/>
              </w:rPr>
            </w:pPr>
            <w:r w:rsidRPr="00DE0EF1">
              <w:rPr>
                <w:sz w:val="20"/>
                <w:szCs w:val="20"/>
              </w:rPr>
              <w:t>Line Item</w:t>
            </w:r>
          </w:p>
          <w:p w14:paraId="72C109ED" w14:textId="77777777" w:rsidR="00BF7C08" w:rsidRPr="00DE0EF1" w:rsidRDefault="00BF7C08" w:rsidP="0091703A">
            <w:pPr>
              <w:tabs>
                <w:tab w:val="left" w:pos="7230"/>
              </w:tabs>
              <w:suppressAutoHyphens/>
              <w:jc w:val="both"/>
              <w:rPr>
                <w:sz w:val="20"/>
                <w:szCs w:val="20"/>
              </w:rPr>
            </w:pPr>
            <w:r w:rsidRPr="00DE0EF1">
              <w:rPr>
                <w:sz w:val="20"/>
                <w:szCs w:val="20"/>
              </w:rPr>
              <w:t>N</w:t>
            </w:r>
            <w:r w:rsidRPr="00DE0EF1">
              <w:rPr>
                <w:sz w:val="20"/>
                <w:szCs w:val="20"/>
              </w:rPr>
              <w:sym w:font="Symbol" w:char="F0B0"/>
            </w:r>
          </w:p>
        </w:tc>
        <w:tc>
          <w:tcPr>
            <w:tcW w:w="950" w:type="dxa"/>
            <w:tcBorders>
              <w:top w:val="double" w:sz="6" w:space="0" w:color="auto"/>
              <w:left w:val="single" w:sz="6" w:space="0" w:color="auto"/>
              <w:bottom w:val="single" w:sz="6" w:space="0" w:color="auto"/>
              <w:right w:val="single" w:sz="6" w:space="0" w:color="auto"/>
            </w:tcBorders>
          </w:tcPr>
          <w:p w14:paraId="72A6B3DE" w14:textId="77777777" w:rsidR="00BF7C08" w:rsidRPr="00DE0EF1" w:rsidRDefault="00BF7C08" w:rsidP="0091703A">
            <w:pPr>
              <w:tabs>
                <w:tab w:val="left" w:pos="7230"/>
              </w:tabs>
              <w:suppressAutoHyphens/>
              <w:jc w:val="both"/>
              <w:rPr>
                <w:sz w:val="20"/>
                <w:szCs w:val="20"/>
              </w:rPr>
            </w:pPr>
            <w:r w:rsidRPr="00DE0EF1">
              <w:rPr>
                <w:sz w:val="20"/>
                <w:szCs w:val="20"/>
              </w:rPr>
              <w:t xml:space="preserve">Description of Goods </w:t>
            </w:r>
          </w:p>
        </w:tc>
        <w:tc>
          <w:tcPr>
            <w:tcW w:w="901" w:type="dxa"/>
            <w:tcBorders>
              <w:top w:val="double" w:sz="6" w:space="0" w:color="auto"/>
              <w:left w:val="single" w:sz="6" w:space="0" w:color="auto"/>
              <w:bottom w:val="single" w:sz="6" w:space="0" w:color="auto"/>
              <w:right w:val="single" w:sz="6" w:space="0" w:color="auto"/>
            </w:tcBorders>
          </w:tcPr>
          <w:p w14:paraId="004F45B6" w14:textId="77777777" w:rsidR="00BF7C08" w:rsidRPr="00DE0EF1" w:rsidRDefault="00BF7C08" w:rsidP="0091703A">
            <w:pPr>
              <w:tabs>
                <w:tab w:val="left" w:pos="7230"/>
              </w:tabs>
              <w:suppressAutoHyphens/>
              <w:jc w:val="both"/>
              <w:rPr>
                <w:sz w:val="20"/>
                <w:szCs w:val="20"/>
              </w:rPr>
            </w:pPr>
            <w:r w:rsidRPr="00DE0EF1">
              <w:rPr>
                <w:sz w:val="20"/>
                <w:szCs w:val="20"/>
              </w:rPr>
              <w:t>Country of Origin</w:t>
            </w:r>
          </w:p>
        </w:tc>
        <w:tc>
          <w:tcPr>
            <w:tcW w:w="991" w:type="dxa"/>
            <w:gridSpan w:val="2"/>
            <w:tcBorders>
              <w:top w:val="double" w:sz="6" w:space="0" w:color="auto"/>
              <w:left w:val="single" w:sz="6" w:space="0" w:color="auto"/>
              <w:bottom w:val="single" w:sz="6" w:space="0" w:color="auto"/>
              <w:right w:val="single" w:sz="6" w:space="0" w:color="auto"/>
            </w:tcBorders>
          </w:tcPr>
          <w:p w14:paraId="7C32068B" w14:textId="77777777" w:rsidR="00BF7C08" w:rsidRPr="00DE0EF1" w:rsidRDefault="00BF7C08" w:rsidP="0091703A">
            <w:pPr>
              <w:tabs>
                <w:tab w:val="left" w:pos="7230"/>
              </w:tabs>
              <w:suppressAutoHyphens/>
              <w:jc w:val="both"/>
              <w:rPr>
                <w:sz w:val="20"/>
                <w:szCs w:val="20"/>
              </w:rPr>
            </w:pPr>
            <w:r w:rsidRPr="00DE0EF1">
              <w:rPr>
                <w:sz w:val="20"/>
                <w:szCs w:val="20"/>
              </w:rPr>
              <w:t>Delivery Date as defined by Incoterms</w:t>
            </w:r>
          </w:p>
        </w:tc>
        <w:tc>
          <w:tcPr>
            <w:tcW w:w="1348" w:type="dxa"/>
            <w:tcBorders>
              <w:top w:val="double" w:sz="6" w:space="0" w:color="auto"/>
              <w:left w:val="single" w:sz="6" w:space="0" w:color="auto"/>
              <w:bottom w:val="single" w:sz="6" w:space="0" w:color="auto"/>
              <w:right w:val="single" w:sz="6" w:space="0" w:color="auto"/>
            </w:tcBorders>
          </w:tcPr>
          <w:p w14:paraId="263201E1" w14:textId="77777777" w:rsidR="00BF7C08" w:rsidRPr="00DE0EF1" w:rsidRDefault="00BF7C08" w:rsidP="0091703A">
            <w:pPr>
              <w:tabs>
                <w:tab w:val="left" w:pos="7230"/>
              </w:tabs>
              <w:suppressAutoHyphens/>
              <w:jc w:val="both"/>
              <w:rPr>
                <w:sz w:val="20"/>
                <w:szCs w:val="20"/>
              </w:rPr>
            </w:pPr>
            <w:r w:rsidRPr="00DE0EF1">
              <w:rPr>
                <w:sz w:val="20"/>
                <w:szCs w:val="20"/>
              </w:rPr>
              <w:t>Quantity and physical unit</w:t>
            </w:r>
          </w:p>
        </w:tc>
        <w:tc>
          <w:tcPr>
            <w:tcW w:w="1174" w:type="dxa"/>
            <w:tcBorders>
              <w:top w:val="double" w:sz="6" w:space="0" w:color="auto"/>
              <w:left w:val="single" w:sz="6" w:space="0" w:color="auto"/>
              <w:bottom w:val="single" w:sz="6" w:space="0" w:color="auto"/>
              <w:right w:val="single" w:sz="6" w:space="0" w:color="auto"/>
            </w:tcBorders>
          </w:tcPr>
          <w:p w14:paraId="677ECE82" w14:textId="77777777" w:rsidR="00BF7C08" w:rsidRPr="00DE0EF1" w:rsidRDefault="00BF7C08" w:rsidP="0091703A">
            <w:pPr>
              <w:tabs>
                <w:tab w:val="left" w:pos="7230"/>
              </w:tabs>
              <w:suppressAutoHyphens/>
              <w:jc w:val="both"/>
              <w:rPr>
                <w:sz w:val="20"/>
                <w:szCs w:val="20"/>
              </w:rPr>
            </w:pPr>
            <w:r w:rsidRPr="00DE0EF1">
              <w:rPr>
                <w:sz w:val="20"/>
                <w:szCs w:val="20"/>
              </w:rPr>
              <w:t>Unit price including Custom Duties and Import Taxes paid, in accordance with ITT 14.8(c)(i)</w:t>
            </w:r>
          </w:p>
        </w:tc>
        <w:tc>
          <w:tcPr>
            <w:tcW w:w="1351" w:type="dxa"/>
            <w:tcBorders>
              <w:top w:val="double" w:sz="6" w:space="0" w:color="auto"/>
              <w:left w:val="single" w:sz="6" w:space="0" w:color="auto"/>
              <w:bottom w:val="single" w:sz="6" w:space="0" w:color="auto"/>
              <w:right w:val="single" w:sz="6" w:space="0" w:color="auto"/>
            </w:tcBorders>
          </w:tcPr>
          <w:p w14:paraId="06C52CCB" w14:textId="77777777" w:rsidR="00BF7C08" w:rsidRPr="00DE0EF1" w:rsidRDefault="00BF7C08" w:rsidP="0091703A">
            <w:pPr>
              <w:tabs>
                <w:tab w:val="left" w:pos="7230"/>
              </w:tabs>
              <w:suppressAutoHyphens/>
              <w:jc w:val="both"/>
              <w:rPr>
                <w:sz w:val="20"/>
                <w:szCs w:val="20"/>
              </w:rPr>
            </w:pPr>
            <w:r w:rsidRPr="00DE0EF1">
              <w:rPr>
                <w:sz w:val="20"/>
                <w:szCs w:val="20"/>
              </w:rPr>
              <w:t xml:space="preserve">Custom Duties and Import Taxes paid per unit in accordance with ITT 14.8(c)(ii), [to be supported by documents]  </w:t>
            </w:r>
          </w:p>
        </w:tc>
        <w:tc>
          <w:tcPr>
            <w:tcW w:w="1294" w:type="dxa"/>
            <w:tcBorders>
              <w:top w:val="double" w:sz="6" w:space="0" w:color="auto"/>
              <w:left w:val="single" w:sz="6" w:space="0" w:color="auto"/>
              <w:bottom w:val="single" w:sz="6" w:space="0" w:color="auto"/>
              <w:right w:val="single" w:sz="6" w:space="0" w:color="auto"/>
            </w:tcBorders>
          </w:tcPr>
          <w:p w14:paraId="555419DF" w14:textId="77777777" w:rsidR="00BF7C08" w:rsidRPr="00DE0EF1" w:rsidRDefault="00BF7C08" w:rsidP="0091703A">
            <w:pPr>
              <w:tabs>
                <w:tab w:val="left" w:pos="7230"/>
              </w:tabs>
              <w:suppressAutoHyphens/>
              <w:jc w:val="both"/>
              <w:rPr>
                <w:sz w:val="20"/>
                <w:szCs w:val="20"/>
              </w:rPr>
            </w:pPr>
            <w:r w:rsidRPr="00DE0EF1">
              <w:rPr>
                <w:sz w:val="20"/>
                <w:szCs w:val="20"/>
              </w:rPr>
              <w:t>Unit Price net of custom duties and import taxes, in accordance with ITT 14.8 (c) (iii)</w:t>
            </w:r>
          </w:p>
          <w:p w14:paraId="16716DB6" w14:textId="77777777" w:rsidR="00BF7C08" w:rsidRPr="00DE0EF1" w:rsidRDefault="00BF7C08" w:rsidP="0091703A">
            <w:pPr>
              <w:tabs>
                <w:tab w:val="left" w:pos="7230"/>
              </w:tabs>
              <w:suppressAutoHyphens/>
              <w:jc w:val="both"/>
              <w:rPr>
                <w:sz w:val="20"/>
                <w:szCs w:val="20"/>
              </w:rPr>
            </w:pPr>
            <w:r w:rsidRPr="00DE0EF1">
              <w:rPr>
                <w:sz w:val="20"/>
                <w:szCs w:val="20"/>
              </w:rPr>
              <w:t xml:space="preserve"> (Col. 6 minus Col.7)</w:t>
            </w:r>
          </w:p>
        </w:tc>
        <w:tc>
          <w:tcPr>
            <w:tcW w:w="1269" w:type="dxa"/>
            <w:tcBorders>
              <w:top w:val="double" w:sz="6" w:space="0" w:color="auto"/>
              <w:left w:val="single" w:sz="6" w:space="0" w:color="auto"/>
              <w:bottom w:val="single" w:sz="6" w:space="0" w:color="auto"/>
              <w:right w:val="single" w:sz="6" w:space="0" w:color="auto"/>
            </w:tcBorders>
          </w:tcPr>
          <w:p w14:paraId="188A8F99" w14:textId="77777777" w:rsidR="00BF7C08" w:rsidRPr="00DE0EF1" w:rsidRDefault="00BF7C08" w:rsidP="0091703A">
            <w:pPr>
              <w:tabs>
                <w:tab w:val="left" w:pos="7230"/>
              </w:tabs>
              <w:suppressAutoHyphens/>
              <w:jc w:val="both"/>
              <w:rPr>
                <w:sz w:val="20"/>
                <w:szCs w:val="20"/>
              </w:rPr>
            </w:pPr>
            <w:r w:rsidRPr="00DE0EF1">
              <w:rPr>
                <w:sz w:val="20"/>
                <w:szCs w:val="20"/>
              </w:rPr>
              <w:t>Price per line item net of Custom Duties and Import Taxes paid, in accordance with ITT 14.8(c)(i)</w:t>
            </w:r>
          </w:p>
          <w:p w14:paraId="16B3A811" w14:textId="77777777" w:rsidR="00BF7C08" w:rsidRPr="00DE0EF1" w:rsidRDefault="00BF7C08" w:rsidP="0091703A">
            <w:pPr>
              <w:tabs>
                <w:tab w:val="left" w:pos="7230"/>
              </w:tabs>
              <w:suppressAutoHyphens/>
              <w:jc w:val="both"/>
              <w:rPr>
                <w:sz w:val="20"/>
                <w:szCs w:val="20"/>
              </w:rPr>
            </w:pPr>
            <w:r w:rsidRPr="00DE0EF1">
              <w:rPr>
                <w:sz w:val="20"/>
                <w:szCs w:val="20"/>
              </w:rPr>
              <w:t>(Col. 5</w:t>
            </w:r>
            <w:r w:rsidRPr="00DE0EF1">
              <w:rPr>
                <w:sz w:val="20"/>
                <w:szCs w:val="20"/>
              </w:rPr>
              <w:sym w:font="Symbol" w:char="F0B4"/>
            </w:r>
            <w:r w:rsidRPr="00DE0EF1">
              <w:rPr>
                <w:sz w:val="20"/>
                <w:szCs w:val="20"/>
              </w:rPr>
              <w:t>8)</w:t>
            </w:r>
          </w:p>
        </w:tc>
        <w:tc>
          <w:tcPr>
            <w:tcW w:w="2009" w:type="dxa"/>
            <w:gridSpan w:val="2"/>
            <w:tcBorders>
              <w:top w:val="double" w:sz="6" w:space="0" w:color="auto"/>
              <w:left w:val="single" w:sz="6" w:space="0" w:color="auto"/>
              <w:bottom w:val="single" w:sz="6" w:space="0" w:color="auto"/>
              <w:right w:val="single" w:sz="6" w:space="0" w:color="auto"/>
            </w:tcBorders>
          </w:tcPr>
          <w:p w14:paraId="05435298" w14:textId="77777777" w:rsidR="00BF7C08" w:rsidRPr="00DE0EF1" w:rsidRDefault="00BF7C08" w:rsidP="009B1DFF">
            <w:pPr>
              <w:tabs>
                <w:tab w:val="left" w:pos="7230"/>
              </w:tabs>
              <w:suppressAutoHyphens/>
              <w:rPr>
                <w:sz w:val="20"/>
                <w:szCs w:val="20"/>
              </w:rPr>
            </w:pPr>
            <w:r w:rsidRPr="00DE0EF1">
              <w:rPr>
                <w:sz w:val="20"/>
                <w:szCs w:val="20"/>
              </w:rPr>
              <w:t>Price per line item for inland transportation and other services required in Kenya to convey the goods to their final destination, as specified in TDS in accordance with ITT 14.8 (c)(v)</w:t>
            </w:r>
          </w:p>
        </w:tc>
        <w:tc>
          <w:tcPr>
            <w:tcW w:w="1453" w:type="dxa"/>
            <w:gridSpan w:val="2"/>
            <w:tcBorders>
              <w:top w:val="double" w:sz="6" w:space="0" w:color="auto"/>
              <w:left w:val="single" w:sz="6" w:space="0" w:color="auto"/>
              <w:bottom w:val="single" w:sz="6" w:space="0" w:color="auto"/>
              <w:right w:val="single" w:sz="6" w:space="0" w:color="auto"/>
            </w:tcBorders>
          </w:tcPr>
          <w:p w14:paraId="02C45076" w14:textId="77777777" w:rsidR="00BF7C08" w:rsidRPr="00DE0EF1" w:rsidRDefault="00BF7C08" w:rsidP="0091703A">
            <w:pPr>
              <w:tabs>
                <w:tab w:val="left" w:pos="7230"/>
              </w:tabs>
              <w:suppressAutoHyphens/>
              <w:jc w:val="both"/>
              <w:rPr>
                <w:sz w:val="20"/>
                <w:szCs w:val="20"/>
              </w:rPr>
            </w:pPr>
            <w:r w:rsidRPr="00DE0EF1">
              <w:rPr>
                <w:sz w:val="20"/>
                <w:szCs w:val="20"/>
              </w:rPr>
              <w:t>Sales and other taxes paid or payable per item if Contract is awarded (in accordance with ITT 14.8(c)(iv)</w:t>
            </w:r>
          </w:p>
        </w:tc>
        <w:tc>
          <w:tcPr>
            <w:tcW w:w="1275" w:type="dxa"/>
            <w:tcBorders>
              <w:top w:val="double" w:sz="6" w:space="0" w:color="auto"/>
              <w:left w:val="single" w:sz="6" w:space="0" w:color="auto"/>
              <w:bottom w:val="single" w:sz="6" w:space="0" w:color="auto"/>
              <w:right w:val="double" w:sz="6" w:space="0" w:color="auto"/>
            </w:tcBorders>
          </w:tcPr>
          <w:p w14:paraId="404F7E08" w14:textId="77777777" w:rsidR="00BF7C08" w:rsidRPr="00DE0EF1" w:rsidRDefault="00BF7C08" w:rsidP="0091703A">
            <w:pPr>
              <w:tabs>
                <w:tab w:val="left" w:pos="7230"/>
              </w:tabs>
              <w:suppressAutoHyphens/>
              <w:jc w:val="both"/>
              <w:rPr>
                <w:sz w:val="20"/>
                <w:szCs w:val="20"/>
              </w:rPr>
            </w:pPr>
            <w:r w:rsidRPr="00DE0EF1">
              <w:rPr>
                <w:sz w:val="20"/>
                <w:szCs w:val="20"/>
              </w:rPr>
              <w:t>Total Price per line item</w:t>
            </w:r>
          </w:p>
          <w:p w14:paraId="44A2D778" w14:textId="77777777" w:rsidR="00BF7C08" w:rsidRPr="00DE0EF1" w:rsidRDefault="00BF7C08" w:rsidP="0091703A">
            <w:pPr>
              <w:tabs>
                <w:tab w:val="left" w:pos="7230"/>
              </w:tabs>
              <w:suppressAutoHyphens/>
              <w:jc w:val="both"/>
              <w:rPr>
                <w:sz w:val="20"/>
                <w:szCs w:val="20"/>
              </w:rPr>
            </w:pPr>
            <w:r w:rsidRPr="00DE0EF1">
              <w:rPr>
                <w:sz w:val="20"/>
                <w:szCs w:val="20"/>
              </w:rPr>
              <w:t>(Col. 9+10)</w:t>
            </w:r>
          </w:p>
        </w:tc>
      </w:tr>
      <w:tr w:rsidR="00BF7C08" w:rsidRPr="00DE0EF1" w14:paraId="35FFBBC5" w14:textId="77777777" w:rsidTr="009B1DFF">
        <w:trPr>
          <w:gridAfter w:val="1"/>
          <w:wAfter w:w="20" w:type="dxa"/>
          <w:cantSplit/>
          <w:trHeight w:val="389"/>
        </w:trPr>
        <w:tc>
          <w:tcPr>
            <w:tcW w:w="800" w:type="dxa"/>
            <w:tcBorders>
              <w:top w:val="single" w:sz="6" w:space="0" w:color="auto"/>
              <w:left w:val="double" w:sz="6" w:space="0" w:color="auto"/>
              <w:bottom w:val="single" w:sz="6" w:space="0" w:color="auto"/>
              <w:right w:val="single" w:sz="6" w:space="0" w:color="auto"/>
            </w:tcBorders>
          </w:tcPr>
          <w:p w14:paraId="0D8A8F40" w14:textId="77777777" w:rsidR="00BF7C08" w:rsidRPr="00DE0EF1" w:rsidRDefault="00BF7C08" w:rsidP="0091703A">
            <w:pPr>
              <w:tabs>
                <w:tab w:val="left" w:pos="7230"/>
              </w:tabs>
              <w:suppressAutoHyphens/>
              <w:jc w:val="both"/>
              <w:rPr>
                <w:i/>
                <w:iCs/>
                <w:sz w:val="20"/>
                <w:szCs w:val="20"/>
              </w:rPr>
            </w:pPr>
            <w:r w:rsidRPr="00DE0EF1">
              <w:rPr>
                <w:i/>
                <w:iCs/>
                <w:sz w:val="20"/>
                <w:szCs w:val="20"/>
              </w:rPr>
              <w:t>[insert number of the item]</w:t>
            </w:r>
          </w:p>
        </w:tc>
        <w:tc>
          <w:tcPr>
            <w:tcW w:w="950" w:type="dxa"/>
            <w:tcBorders>
              <w:top w:val="single" w:sz="6" w:space="0" w:color="auto"/>
              <w:left w:val="single" w:sz="6" w:space="0" w:color="auto"/>
              <w:bottom w:val="single" w:sz="6" w:space="0" w:color="auto"/>
              <w:right w:val="single" w:sz="6" w:space="0" w:color="auto"/>
            </w:tcBorders>
          </w:tcPr>
          <w:p w14:paraId="17A64A8B" w14:textId="77777777" w:rsidR="00BF7C08" w:rsidRPr="00DE0EF1" w:rsidRDefault="00BF7C08" w:rsidP="0091703A">
            <w:pPr>
              <w:tabs>
                <w:tab w:val="left" w:pos="7230"/>
              </w:tabs>
              <w:suppressAutoHyphens/>
              <w:jc w:val="both"/>
              <w:rPr>
                <w:i/>
                <w:iCs/>
                <w:sz w:val="20"/>
                <w:szCs w:val="20"/>
              </w:rPr>
            </w:pPr>
            <w:r w:rsidRPr="00DE0EF1">
              <w:rPr>
                <w:i/>
                <w:iCs/>
                <w:sz w:val="20"/>
                <w:szCs w:val="20"/>
              </w:rPr>
              <w:t>[insert name of Goods]</w:t>
            </w:r>
          </w:p>
        </w:tc>
        <w:tc>
          <w:tcPr>
            <w:tcW w:w="901" w:type="dxa"/>
            <w:tcBorders>
              <w:top w:val="single" w:sz="6" w:space="0" w:color="auto"/>
              <w:left w:val="single" w:sz="6" w:space="0" w:color="auto"/>
              <w:right w:val="single" w:sz="6" w:space="0" w:color="auto"/>
            </w:tcBorders>
          </w:tcPr>
          <w:p w14:paraId="61866420" w14:textId="77777777" w:rsidR="00BF7C08" w:rsidRPr="00DE0EF1" w:rsidRDefault="00BF7C08" w:rsidP="0091703A">
            <w:pPr>
              <w:tabs>
                <w:tab w:val="left" w:pos="7230"/>
              </w:tabs>
              <w:suppressAutoHyphens/>
              <w:jc w:val="both"/>
              <w:rPr>
                <w:i/>
                <w:iCs/>
                <w:sz w:val="20"/>
                <w:szCs w:val="20"/>
              </w:rPr>
            </w:pPr>
            <w:r w:rsidRPr="00DE0EF1">
              <w:rPr>
                <w:i/>
                <w:iCs/>
                <w:sz w:val="20"/>
                <w:szCs w:val="20"/>
              </w:rPr>
              <w:t>[insert country of origin of the Good]</w:t>
            </w:r>
          </w:p>
        </w:tc>
        <w:tc>
          <w:tcPr>
            <w:tcW w:w="991" w:type="dxa"/>
            <w:gridSpan w:val="2"/>
            <w:tcBorders>
              <w:top w:val="single" w:sz="6" w:space="0" w:color="auto"/>
              <w:left w:val="single" w:sz="6" w:space="0" w:color="auto"/>
              <w:right w:val="single" w:sz="6" w:space="0" w:color="auto"/>
            </w:tcBorders>
          </w:tcPr>
          <w:p w14:paraId="7BBC1137" w14:textId="77777777" w:rsidR="00BF7C08" w:rsidRPr="00DE0EF1" w:rsidRDefault="00BF7C08" w:rsidP="0091703A">
            <w:pPr>
              <w:tabs>
                <w:tab w:val="left" w:pos="7230"/>
              </w:tabs>
              <w:suppressAutoHyphens/>
              <w:jc w:val="both"/>
              <w:rPr>
                <w:i/>
                <w:iCs/>
                <w:sz w:val="20"/>
                <w:szCs w:val="20"/>
              </w:rPr>
            </w:pPr>
            <w:r w:rsidRPr="00DE0EF1">
              <w:rPr>
                <w:i/>
                <w:iCs/>
                <w:sz w:val="20"/>
                <w:szCs w:val="20"/>
              </w:rPr>
              <w:t>[insert quoted Delivery Date]</w:t>
            </w:r>
          </w:p>
        </w:tc>
        <w:tc>
          <w:tcPr>
            <w:tcW w:w="1348" w:type="dxa"/>
            <w:tcBorders>
              <w:top w:val="single" w:sz="6" w:space="0" w:color="auto"/>
              <w:left w:val="single" w:sz="6" w:space="0" w:color="auto"/>
              <w:bottom w:val="single" w:sz="6" w:space="0" w:color="auto"/>
              <w:right w:val="single" w:sz="6" w:space="0" w:color="auto"/>
            </w:tcBorders>
          </w:tcPr>
          <w:p w14:paraId="78ED52E7" w14:textId="77777777" w:rsidR="00BF7C08" w:rsidRPr="00DE0EF1" w:rsidRDefault="00BF7C08" w:rsidP="0091703A">
            <w:pPr>
              <w:tabs>
                <w:tab w:val="left" w:pos="7230"/>
              </w:tabs>
              <w:suppressAutoHyphens/>
              <w:jc w:val="both"/>
              <w:rPr>
                <w:i/>
                <w:iCs/>
                <w:sz w:val="20"/>
                <w:szCs w:val="20"/>
              </w:rPr>
            </w:pPr>
            <w:r w:rsidRPr="00DE0EF1">
              <w:rPr>
                <w:i/>
                <w:iCs/>
                <w:sz w:val="20"/>
                <w:szCs w:val="20"/>
              </w:rPr>
              <w:t>[insert number of units to be supplied and name of the physical unit]</w:t>
            </w:r>
          </w:p>
        </w:tc>
        <w:tc>
          <w:tcPr>
            <w:tcW w:w="1174" w:type="dxa"/>
            <w:tcBorders>
              <w:top w:val="single" w:sz="6" w:space="0" w:color="auto"/>
              <w:left w:val="single" w:sz="6" w:space="0" w:color="auto"/>
              <w:right w:val="single" w:sz="6" w:space="0" w:color="auto"/>
            </w:tcBorders>
          </w:tcPr>
          <w:p w14:paraId="439265B9" w14:textId="77777777" w:rsidR="00BF7C08" w:rsidRPr="00DE0EF1" w:rsidRDefault="00BF7C08" w:rsidP="0091703A">
            <w:pPr>
              <w:tabs>
                <w:tab w:val="left" w:pos="7230"/>
              </w:tabs>
              <w:suppressAutoHyphens/>
              <w:jc w:val="both"/>
              <w:rPr>
                <w:i/>
                <w:iCs/>
                <w:sz w:val="20"/>
                <w:szCs w:val="20"/>
              </w:rPr>
            </w:pPr>
            <w:r w:rsidRPr="00DE0EF1">
              <w:rPr>
                <w:i/>
                <w:iCs/>
                <w:sz w:val="20"/>
                <w:szCs w:val="20"/>
              </w:rPr>
              <w:t>[insert unit price per unit]</w:t>
            </w:r>
          </w:p>
        </w:tc>
        <w:tc>
          <w:tcPr>
            <w:tcW w:w="1351" w:type="dxa"/>
            <w:tcBorders>
              <w:top w:val="single" w:sz="6" w:space="0" w:color="auto"/>
              <w:left w:val="single" w:sz="6" w:space="0" w:color="auto"/>
              <w:right w:val="single" w:sz="6" w:space="0" w:color="auto"/>
            </w:tcBorders>
          </w:tcPr>
          <w:p w14:paraId="62554325" w14:textId="77777777" w:rsidR="00BF7C08" w:rsidRPr="00DE0EF1" w:rsidRDefault="00BF7C08" w:rsidP="0091703A">
            <w:pPr>
              <w:tabs>
                <w:tab w:val="left" w:pos="7230"/>
              </w:tabs>
              <w:suppressAutoHyphens/>
              <w:jc w:val="both"/>
              <w:rPr>
                <w:i/>
                <w:iCs/>
                <w:sz w:val="20"/>
                <w:szCs w:val="20"/>
              </w:rPr>
            </w:pPr>
            <w:r w:rsidRPr="00DE0EF1">
              <w:rPr>
                <w:i/>
                <w:iCs/>
                <w:sz w:val="20"/>
                <w:szCs w:val="20"/>
              </w:rPr>
              <w:t>[insert custom duties and taxes paid per unit]</w:t>
            </w:r>
          </w:p>
        </w:tc>
        <w:tc>
          <w:tcPr>
            <w:tcW w:w="1294" w:type="dxa"/>
            <w:tcBorders>
              <w:top w:val="single" w:sz="6" w:space="0" w:color="auto"/>
              <w:left w:val="single" w:sz="6" w:space="0" w:color="auto"/>
              <w:right w:val="single" w:sz="6" w:space="0" w:color="auto"/>
            </w:tcBorders>
          </w:tcPr>
          <w:p w14:paraId="7BFDD394" w14:textId="77777777" w:rsidR="00BF7C08" w:rsidRPr="00DE0EF1" w:rsidRDefault="00BF7C08" w:rsidP="0091703A">
            <w:pPr>
              <w:tabs>
                <w:tab w:val="left" w:pos="7230"/>
              </w:tabs>
              <w:suppressAutoHyphens/>
              <w:jc w:val="both"/>
              <w:rPr>
                <w:i/>
                <w:iCs/>
                <w:sz w:val="20"/>
                <w:szCs w:val="20"/>
              </w:rPr>
            </w:pPr>
            <w:r w:rsidRPr="00DE0EF1">
              <w:rPr>
                <w:i/>
                <w:iCs/>
                <w:sz w:val="20"/>
                <w:szCs w:val="20"/>
              </w:rPr>
              <w:t>[insert unit price net of custom duties and import taxes]</w:t>
            </w:r>
          </w:p>
        </w:tc>
        <w:tc>
          <w:tcPr>
            <w:tcW w:w="1269" w:type="dxa"/>
            <w:tcBorders>
              <w:top w:val="single" w:sz="6" w:space="0" w:color="auto"/>
              <w:left w:val="single" w:sz="6" w:space="0" w:color="auto"/>
              <w:right w:val="single" w:sz="6" w:space="0" w:color="auto"/>
            </w:tcBorders>
          </w:tcPr>
          <w:p w14:paraId="53AADF9B" w14:textId="77777777" w:rsidR="00BF7C08" w:rsidRPr="00DE0EF1" w:rsidRDefault="00BF7C08" w:rsidP="0091703A">
            <w:pPr>
              <w:tabs>
                <w:tab w:val="left" w:pos="7230"/>
              </w:tabs>
              <w:suppressAutoHyphens/>
              <w:jc w:val="both"/>
              <w:rPr>
                <w:i/>
                <w:iCs/>
                <w:sz w:val="20"/>
                <w:szCs w:val="20"/>
              </w:rPr>
            </w:pPr>
            <w:r w:rsidRPr="00DE0EF1">
              <w:rPr>
                <w:i/>
                <w:iCs/>
                <w:sz w:val="20"/>
                <w:szCs w:val="20"/>
              </w:rPr>
              <w:t>[ insert price per line item net of custom duties and import taxes]</w:t>
            </w:r>
          </w:p>
        </w:tc>
        <w:tc>
          <w:tcPr>
            <w:tcW w:w="2009" w:type="dxa"/>
            <w:gridSpan w:val="2"/>
            <w:tcBorders>
              <w:top w:val="single" w:sz="6" w:space="0" w:color="auto"/>
              <w:left w:val="single" w:sz="6" w:space="0" w:color="auto"/>
              <w:right w:val="single" w:sz="6" w:space="0" w:color="auto"/>
            </w:tcBorders>
          </w:tcPr>
          <w:p w14:paraId="5D512D7A" w14:textId="77777777" w:rsidR="00BF7C08" w:rsidRPr="00DE0EF1" w:rsidRDefault="00BF7C08" w:rsidP="0091703A">
            <w:pPr>
              <w:tabs>
                <w:tab w:val="left" w:pos="7230"/>
              </w:tabs>
              <w:suppressAutoHyphens/>
              <w:jc w:val="both"/>
              <w:rPr>
                <w:i/>
                <w:iCs/>
                <w:sz w:val="20"/>
                <w:szCs w:val="20"/>
              </w:rPr>
            </w:pPr>
            <w:r w:rsidRPr="00DE0EF1">
              <w:rPr>
                <w:i/>
                <w:iCs/>
                <w:sz w:val="20"/>
                <w:szCs w:val="20"/>
              </w:rPr>
              <w:t xml:space="preserve">[insert price per line item for inland transportation and other services required in </w:t>
            </w:r>
            <w:r w:rsidRPr="00DE0EF1">
              <w:rPr>
                <w:sz w:val="20"/>
                <w:szCs w:val="20"/>
              </w:rPr>
              <w:t>Kenya</w:t>
            </w:r>
            <w:r w:rsidRPr="00DE0EF1">
              <w:rPr>
                <w:i/>
                <w:iCs/>
                <w:sz w:val="20"/>
                <w:szCs w:val="20"/>
              </w:rPr>
              <w:t>]</w:t>
            </w:r>
          </w:p>
        </w:tc>
        <w:tc>
          <w:tcPr>
            <w:tcW w:w="1453" w:type="dxa"/>
            <w:gridSpan w:val="2"/>
            <w:tcBorders>
              <w:top w:val="single" w:sz="6" w:space="0" w:color="auto"/>
              <w:left w:val="single" w:sz="6" w:space="0" w:color="auto"/>
              <w:bottom w:val="single" w:sz="6" w:space="0" w:color="auto"/>
              <w:right w:val="single" w:sz="6" w:space="0" w:color="auto"/>
            </w:tcBorders>
          </w:tcPr>
          <w:p w14:paraId="0E4A77F1" w14:textId="77777777" w:rsidR="00BF7C08" w:rsidRPr="00DE0EF1" w:rsidRDefault="00BF7C08" w:rsidP="0091703A">
            <w:pPr>
              <w:tabs>
                <w:tab w:val="left" w:pos="7230"/>
              </w:tabs>
              <w:suppressAutoHyphens/>
              <w:jc w:val="both"/>
              <w:rPr>
                <w:i/>
                <w:iCs/>
                <w:sz w:val="20"/>
                <w:szCs w:val="20"/>
              </w:rPr>
            </w:pPr>
            <w:r w:rsidRPr="00DE0EF1">
              <w:rPr>
                <w:i/>
                <w:iCs/>
                <w:sz w:val="20"/>
                <w:szCs w:val="20"/>
              </w:rPr>
              <w:t>[insert sales and other taxes payable per item if Contract is awarded]</w:t>
            </w:r>
          </w:p>
        </w:tc>
        <w:tc>
          <w:tcPr>
            <w:tcW w:w="1275" w:type="dxa"/>
            <w:tcBorders>
              <w:top w:val="single" w:sz="6" w:space="0" w:color="auto"/>
              <w:left w:val="single" w:sz="6" w:space="0" w:color="auto"/>
              <w:bottom w:val="single" w:sz="6" w:space="0" w:color="auto"/>
              <w:right w:val="double" w:sz="6" w:space="0" w:color="auto"/>
            </w:tcBorders>
          </w:tcPr>
          <w:p w14:paraId="59E80B20" w14:textId="77777777" w:rsidR="00BF7C08" w:rsidRPr="00DE0EF1" w:rsidRDefault="00BF7C08" w:rsidP="0091703A">
            <w:pPr>
              <w:tabs>
                <w:tab w:val="left" w:pos="7230"/>
              </w:tabs>
              <w:suppressAutoHyphens/>
              <w:jc w:val="both"/>
              <w:rPr>
                <w:i/>
                <w:iCs/>
                <w:sz w:val="20"/>
                <w:szCs w:val="20"/>
              </w:rPr>
            </w:pPr>
            <w:r w:rsidRPr="00DE0EF1">
              <w:rPr>
                <w:i/>
                <w:iCs/>
                <w:sz w:val="20"/>
                <w:szCs w:val="20"/>
              </w:rPr>
              <w:t>[insert total price per line item]</w:t>
            </w:r>
          </w:p>
        </w:tc>
      </w:tr>
      <w:tr w:rsidR="00BF7C08" w:rsidRPr="00DE0EF1" w14:paraId="37B2B2EF" w14:textId="77777777" w:rsidTr="009B1DFF">
        <w:trPr>
          <w:gridAfter w:val="1"/>
          <w:wAfter w:w="20" w:type="dxa"/>
          <w:cantSplit/>
          <w:trHeight w:val="389"/>
        </w:trPr>
        <w:tc>
          <w:tcPr>
            <w:tcW w:w="800" w:type="dxa"/>
            <w:tcBorders>
              <w:top w:val="single" w:sz="6" w:space="0" w:color="auto"/>
              <w:left w:val="double" w:sz="6" w:space="0" w:color="auto"/>
              <w:bottom w:val="single" w:sz="6" w:space="0" w:color="auto"/>
              <w:right w:val="single" w:sz="6" w:space="0" w:color="auto"/>
            </w:tcBorders>
          </w:tcPr>
          <w:p w14:paraId="2ED332AF" w14:textId="77777777" w:rsidR="00BF7C08" w:rsidRPr="00DE0EF1" w:rsidRDefault="00BF7C08" w:rsidP="0091703A">
            <w:pPr>
              <w:tabs>
                <w:tab w:val="left" w:pos="7230"/>
              </w:tabs>
              <w:suppressAutoHyphens/>
              <w:jc w:val="both"/>
            </w:pPr>
          </w:p>
        </w:tc>
        <w:tc>
          <w:tcPr>
            <w:tcW w:w="950" w:type="dxa"/>
            <w:tcBorders>
              <w:top w:val="single" w:sz="6" w:space="0" w:color="auto"/>
              <w:left w:val="single" w:sz="6" w:space="0" w:color="auto"/>
              <w:bottom w:val="single" w:sz="6" w:space="0" w:color="auto"/>
              <w:right w:val="single" w:sz="6" w:space="0" w:color="auto"/>
            </w:tcBorders>
          </w:tcPr>
          <w:p w14:paraId="774C2D4D" w14:textId="77777777" w:rsidR="00BF7C08" w:rsidRPr="00DE0EF1" w:rsidRDefault="00BF7C08" w:rsidP="0091703A">
            <w:pPr>
              <w:tabs>
                <w:tab w:val="left" w:pos="7230"/>
              </w:tabs>
              <w:suppressAutoHyphens/>
              <w:jc w:val="both"/>
            </w:pPr>
          </w:p>
        </w:tc>
        <w:tc>
          <w:tcPr>
            <w:tcW w:w="901" w:type="dxa"/>
            <w:tcBorders>
              <w:top w:val="single" w:sz="6" w:space="0" w:color="auto"/>
              <w:left w:val="single" w:sz="6" w:space="0" w:color="auto"/>
              <w:right w:val="single" w:sz="6" w:space="0" w:color="auto"/>
            </w:tcBorders>
          </w:tcPr>
          <w:p w14:paraId="4072D8FC" w14:textId="77777777" w:rsidR="00BF7C08" w:rsidRPr="00DE0EF1" w:rsidRDefault="00BF7C08" w:rsidP="0091703A">
            <w:pPr>
              <w:tabs>
                <w:tab w:val="left" w:pos="7230"/>
              </w:tabs>
              <w:suppressAutoHyphens/>
              <w:jc w:val="both"/>
            </w:pPr>
          </w:p>
        </w:tc>
        <w:tc>
          <w:tcPr>
            <w:tcW w:w="991" w:type="dxa"/>
            <w:gridSpan w:val="2"/>
            <w:tcBorders>
              <w:top w:val="single" w:sz="6" w:space="0" w:color="auto"/>
              <w:left w:val="single" w:sz="6" w:space="0" w:color="auto"/>
              <w:right w:val="single" w:sz="6" w:space="0" w:color="auto"/>
            </w:tcBorders>
          </w:tcPr>
          <w:p w14:paraId="10FB18B0" w14:textId="77777777" w:rsidR="00BF7C08" w:rsidRPr="00DE0EF1" w:rsidRDefault="00BF7C08" w:rsidP="0091703A">
            <w:pPr>
              <w:tabs>
                <w:tab w:val="left" w:pos="7230"/>
              </w:tabs>
              <w:suppressAutoHyphens/>
              <w:jc w:val="both"/>
            </w:pPr>
          </w:p>
        </w:tc>
        <w:tc>
          <w:tcPr>
            <w:tcW w:w="1348" w:type="dxa"/>
            <w:tcBorders>
              <w:top w:val="single" w:sz="6" w:space="0" w:color="auto"/>
              <w:left w:val="single" w:sz="6" w:space="0" w:color="auto"/>
              <w:bottom w:val="single" w:sz="6" w:space="0" w:color="auto"/>
              <w:right w:val="single" w:sz="6" w:space="0" w:color="auto"/>
            </w:tcBorders>
          </w:tcPr>
          <w:p w14:paraId="0BEEC2F3" w14:textId="77777777" w:rsidR="00BF7C08" w:rsidRPr="00DE0EF1" w:rsidRDefault="00BF7C08" w:rsidP="0091703A">
            <w:pPr>
              <w:tabs>
                <w:tab w:val="left" w:pos="7230"/>
              </w:tabs>
              <w:suppressAutoHyphens/>
              <w:jc w:val="both"/>
            </w:pPr>
          </w:p>
        </w:tc>
        <w:tc>
          <w:tcPr>
            <w:tcW w:w="1174" w:type="dxa"/>
            <w:tcBorders>
              <w:top w:val="single" w:sz="6" w:space="0" w:color="auto"/>
              <w:left w:val="single" w:sz="6" w:space="0" w:color="auto"/>
              <w:right w:val="single" w:sz="6" w:space="0" w:color="auto"/>
            </w:tcBorders>
          </w:tcPr>
          <w:p w14:paraId="61B9A1CB" w14:textId="77777777" w:rsidR="00BF7C08" w:rsidRPr="00DE0EF1" w:rsidRDefault="00BF7C08" w:rsidP="0091703A">
            <w:pPr>
              <w:tabs>
                <w:tab w:val="left" w:pos="7230"/>
              </w:tabs>
              <w:suppressAutoHyphens/>
              <w:jc w:val="both"/>
            </w:pPr>
          </w:p>
        </w:tc>
        <w:tc>
          <w:tcPr>
            <w:tcW w:w="1351" w:type="dxa"/>
            <w:tcBorders>
              <w:top w:val="single" w:sz="6" w:space="0" w:color="auto"/>
              <w:left w:val="single" w:sz="6" w:space="0" w:color="auto"/>
              <w:right w:val="single" w:sz="6" w:space="0" w:color="auto"/>
            </w:tcBorders>
          </w:tcPr>
          <w:p w14:paraId="2980C775" w14:textId="77777777" w:rsidR="00BF7C08" w:rsidRPr="00DE0EF1" w:rsidRDefault="00BF7C08" w:rsidP="0091703A">
            <w:pPr>
              <w:tabs>
                <w:tab w:val="left" w:pos="7230"/>
              </w:tabs>
              <w:suppressAutoHyphens/>
              <w:jc w:val="both"/>
            </w:pPr>
          </w:p>
        </w:tc>
        <w:tc>
          <w:tcPr>
            <w:tcW w:w="1294" w:type="dxa"/>
            <w:tcBorders>
              <w:top w:val="single" w:sz="6" w:space="0" w:color="auto"/>
              <w:left w:val="single" w:sz="6" w:space="0" w:color="auto"/>
              <w:right w:val="single" w:sz="6" w:space="0" w:color="auto"/>
            </w:tcBorders>
          </w:tcPr>
          <w:p w14:paraId="4C709DC2" w14:textId="77777777" w:rsidR="00BF7C08" w:rsidRPr="00DE0EF1" w:rsidRDefault="00BF7C08" w:rsidP="0091703A">
            <w:pPr>
              <w:tabs>
                <w:tab w:val="left" w:pos="7230"/>
              </w:tabs>
              <w:suppressAutoHyphens/>
              <w:jc w:val="both"/>
            </w:pPr>
          </w:p>
        </w:tc>
        <w:tc>
          <w:tcPr>
            <w:tcW w:w="1269" w:type="dxa"/>
            <w:tcBorders>
              <w:top w:val="single" w:sz="6" w:space="0" w:color="auto"/>
              <w:left w:val="single" w:sz="6" w:space="0" w:color="auto"/>
              <w:right w:val="single" w:sz="6" w:space="0" w:color="auto"/>
            </w:tcBorders>
          </w:tcPr>
          <w:p w14:paraId="1760F58B" w14:textId="77777777" w:rsidR="00BF7C08" w:rsidRPr="00DE0EF1" w:rsidRDefault="00BF7C08" w:rsidP="0091703A">
            <w:pPr>
              <w:tabs>
                <w:tab w:val="left" w:pos="7230"/>
              </w:tabs>
              <w:suppressAutoHyphens/>
              <w:jc w:val="both"/>
            </w:pPr>
          </w:p>
        </w:tc>
        <w:tc>
          <w:tcPr>
            <w:tcW w:w="2009" w:type="dxa"/>
            <w:gridSpan w:val="2"/>
            <w:tcBorders>
              <w:top w:val="single" w:sz="6" w:space="0" w:color="auto"/>
              <w:left w:val="single" w:sz="6" w:space="0" w:color="auto"/>
              <w:right w:val="single" w:sz="6" w:space="0" w:color="auto"/>
            </w:tcBorders>
          </w:tcPr>
          <w:p w14:paraId="7DB895B5" w14:textId="77777777" w:rsidR="00BF7C08" w:rsidRPr="00DE0EF1" w:rsidRDefault="00BF7C08" w:rsidP="0091703A">
            <w:pPr>
              <w:tabs>
                <w:tab w:val="left" w:pos="7230"/>
              </w:tabs>
              <w:suppressAutoHyphens/>
              <w:jc w:val="both"/>
            </w:pPr>
          </w:p>
        </w:tc>
        <w:tc>
          <w:tcPr>
            <w:tcW w:w="1453" w:type="dxa"/>
            <w:gridSpan w:val="2"/>
            <w:tcBorders>
              <w:top w:val="single" w:sz="6" w:space="0" w:color="auto"/>
              <w:left w:val="single" w:sz="6" w:space="0" w:color="auto"/>
              <w:bottom w:val="single" w:sz="6" w:space="0" w:color="auto"/>
              <w:right w:val="single" w:sz="6" w:space="0" w:color="auto"/>
            </w:tcBorders>
          </w:tcPr>
          <w:p w14:paraId="2D543425" w14:textId="77777777" w:rsidR="00BF7C08" w:rsidRPr="00DE0EF1" w:rsidRDefault="00BF7C08" w:rsidP="0091703A">
            <w:pPr>
              <w:tabs>
                <w:tab w:val="left" w:pos="7230"/>
              </w:tabs>
              <w:suppressAutoHyphens/>
              <w:jc w:val="both"/>
            </w:pPr>
          </w:p>
        </w:tc>
        <w:tc>
          <w:tcPr>
            <w:tcW w:w="1275" w:type="dxa"/>
            <w:tcBorders>
              <w:top w:val="single" w:sz="6" w:space="0" w:color="auto"/>
              <w:left w:val="single" w:sz="6" w:space="0" w:color="auto"/>
              <w:bottom w:val="single" w:sz="6" w:space="0" w:color="auto"/>
              <w:right w:val="double" w:sz="6" w:space="0" w:color="auto"/>
            </w:tcBorders>
          </w:tcPr>
          <w:p w14:paraId="12613ECB" w14:textId="77777777" w:rsidR="00BF7C08" w:rsidRPr="00DE0EF1" w:rsidRDefault="00BF7C08" w:rsidP="0091703A">
            <w:pPr>
              <w:tabs>
                <w:tab w:val="left" w:pos="7230"/>
              </w:tabs>
              <w:suppressAutoHyphens/>
              <w:jc w:val="both"/>
            </w:pPr>
          </w:p>
        </w:tc>
      </w:tr>
      <w:tr w:rsidR="00BF7C08" w:rsidRPr="00DE0EF1" w14:paraId="3FDAA37C" w14:textId="77777777" w:rsidTr="009B1DFF">
        <w:trPr>
          <w:gridAfter w:val="1"/>
          <w:wAfter w:w="20" w:type="dxa"/>
          <w:cantSplit/>
          <w:trHeight w:val="389"/>
        </w:trPr>
        <w:tc>
          <w:tcPr>
            <w:tcW w:w="800" w:type="dxa"/>
            <w:tcBorders>
              <w:top w:val="single" w:sz="6" w:space="0" w:color="auto"/>
              <w:left w:val="double" w:sz="6" w:space="0" w:color="auto"/>
              <w:bottom w:val="nil"/>
              <w:right w:val="single" w:sz="6" w:space="0" w:color="auto"/>
            </w:tcBorders>
          </w:tcPr>
          <w:p w14:paraId="5D8755B6" w14:textId="77777777" w:rsidR="00BF7C08" w:rsidRPr="00DE0EF1" w:rsidRDefault="00BF7C08" w:rsidP="0091703A">
            <w:pPr>
              <w:tabs>
                <w:tab w:val="left" w:pos="7230"/>
              </w:tabs>
              <w:suppressAutoHyphens/>
              <w:jc w:val="both"/>
            </w:pPr>
          </w:p>
        </w:tc>
        <w:tc>
          <w:tcPr>
            <w:tcW w:w="950" w:type="dxa"/>
            <w:tcBorders>
              <w:top w:val="single" w:sz="6" w:space="0" w:color="auto"/>
              <w:left w:val="single" w:sz="6" w:space="0" w:color="auto"/>
              <w:bottom w:val="nil"/>
              <w:right w:val="single" w:sz="6" w:space="0" w:color="auto"/>
            </w:tcBorders>
          </w:tcPr>
          <w:p w14:paraId="2BF00D9F" w14:textId="77777777" w:rsidR="00BF7C08" w:rsidRPr="00DE0EF1" w:rsidRDefault="00BF7C08" w:rsidP="0091703A">
            <w:pPr>
              <w:tabs>
                <w:tab w:val="left" w:pos="7230"/>
              </w:tabs>
              <w:suppressAutoHyphens/>
              <w:jc w:val="both"/>
            </w:pPr>
          </w:p>
        </w:tc>
        <w:tc>
          <w:tcPr>
            <w:tcW w:w="901" w:type="dxa"/>
            <w:tcBorders>
              <w:left w:val="single" w:sz="6" w:space="0" w:color="auto"/>
              <w:bottom w:val="nil"/>
              <w:right w:val="single" w:sz="6" w:space="0" w:color="auto"/>
            </w:tcBorders>
          </w:tcPr>
          <w:p w14:paraId="334752D2" w14:textId="77777777" w:rsidR="00BF7C08" w:rsidRPr="00DE0EF1" w:rsidRDefault="00BF7C08" w:rsidP="0091703A">
            <w:pPr>
              <w:tabs>
                <w:tab w:val="left" w:pos="7230"/>
              </w:tabs>
              <w:suppressAutoHyphens/>
              <w:jc w:val="both"/>
            </w:pPr>
          </w:p>
        </w:tc>
        <w:tc>
          <w:tcPr>
            <w:tcW w:w="991" w:type="dxa"/>
            <w:gridSpan w:val="2"/>
            <w:tcBorders>
              <w:left w:val="single" w:sz="6" w:space="0" w:color="auto"/>
              <w:bottom w:val="nil"/>
              <w:right w:val="single" w:sz="6" w:space="0" w:color="auto"/>
            </w:tcBorders>
          </w:tcPr>
          <w:p w14:paraId="524115C2" w14:textId="77777777" w:rsidR="00BF7C08" w:rsidRPr="00DE0EF1" w:rsidRDefault="00BF7C08" w:rsidP="0091703A">
            <w:pPr>
              <w:tabs>
                <w:tab w:val="left" w:pos="7230"/>
              </w:tabs>
              <w:suppressAutoHyphens/>
              <w:jc w:val="both"/>
            </w:pPr>
          </w:p>
        </w:tc>
        <w:tc>
          <w:tcPr>
            <w:tcW w:w="1348" w:type="dxa"/>
            <w:tcBorders>
              <w:top w:val="single" w:sz="6" w:space="0" w:color="auto"/>
              <w:left w:val="single" w:sz="6" w:space="0" w:color="auto"/>
              <w:bottom w:val="nil"/>
              <w:right w:val="single" w:sz="6" w:space="0" w:color="auto"/>
            </w:tcBorders>
          </w:tcPr>
          <w:p w14:paraId="25EC9AA8" w14:textId="77777777" w:rsidR="00BF7C08" w:rsidRPr="00DE0EF1" w:rsidRDefault="00BF7C08" w:rsidP="0091703A">
            <w:pPr>
              <w:tabs>
                <w:tab w:val="left" w:pos="7230"/>
              </w:tabs>
              <w:suppressAutoHyphens/>
              <w:jc w:val="both"/>
            </w:pPr>
          </w:p>
        </w:tc>
        <w:tc>
          <w:tcPr>
            <w:tcW w:w="1174" w:type="dxa"/>
            <w:tcBorders>
              <w:left w:val="single" w:sz="6" w:space="0" w:color="auto"/>
              <w:bottom w:val="nil"/>
              <w:right w:val="single" w:sz="6" w:space="0" w:color="auto"/>
            </w:tcBorders>
          </w:tcPr>
          <w:p w14:paraId="00F5D715" w14:textId="77777777" w:rsidR="00BF7C08" w:rsidRPr="00DE0EF1" w:rsidRDefault="00BF7C08" w:rsidP="0091703A">
            <w:pPr>
              <w:tabs>
                <w:tab w:val="left" w:pos="7230"/>
              </w:tabs>
              <w:suppressAutoHyphens/>
              <w:jc w:val="both"/>
            </w:pPr>
          </w:p>
        </w:tc>
        <w:tc>
          <w:tcPr>
            <w:tcW w:w="1351" w:type="dxa"/>
            <w:tcBorders>
              <w:left w:val="single" w:sz="6" w:space="0" w:color="auto"/>
              <w:bottom w:val="nil"/>
              <w:right w:val="single" w:sz="6" w:space="0" w:color="auto"/>
            </w:tcBorders>
          </w:tcPr>
          <w:p w14:paraId="7248EF02" w14:textId="77777777" w:rsidR="00BF7C08" w:rsidRPr="00DE0EF1" w:rsidRDefault="00BF7C08" w:rsidP="0091703A">
            <w:pPr>
              <w:tabs>
                <w:tab w:val="left" w:pos="7230"/>
              </w:tabs>
              <w:suppressAutoHyphens/>
              <w:jc w:val="both"/>
            </w:pPr>
          </w:p>
        </w:tc>
        <w:tc>
          <w:tcPr>
            <w:tcW w:w="1294" w:type="dxa"/>
            <w:tcBorders>
              <w:left w:val="single" w:sz="6" w:space="0" w:color="auto"/>
              <w:bottom w:val="nil"/>
              <w:right w:val="single" w:sz="6" w:space="0" w:color="auto"/>
            </w:tcBorders>
          </w:tcPr>
          <w:p w14:paraId="73060A46" w14:textId="77777777" w:rsidR="00BF7C08" w:rsidRPr="00DE0EF1" w:rsidRDefault="00BF7C08" w:rsidP="0091703A">
            <w:pPr>
              <w:tabs>
                <w:tab w:val="left" w:pos="7230"/>
              </w:tabs>
              <w:suppressAutoHyphens/>
              <w:jc w:val="both"/>
            </w:pPr>
          </w:p>
        </w:tc>
        <w:tc>
          <w:tcPr>
            <w:tcW w:w="1269" w:type="dxa"/>
            <w:tcBorders>
              <w:left w:val="single" w:sz="6" w:space="0" w:color="auto"/>
              <w:bottom w:val="nil"/>
              <w:right w:val="single" w:sz="6" w:space="0" w:color="auto"/>
            </w:tcBorders>
          </w:tcPr>
          <w:p w14:paraId="49C5100C" w14:textId="77777777" w:rsidR="00BF7C08" w:rsidRPr="00DE0EF1" w:rsidRDefault="00BF7C08" w:rsidP="0091703A">
            <w:pPr>
              <w:tabs>
                <w:tab w:val="left" w:pos="7230"/>
              </w:tabs>
              <w:suppressAutoHyphens/>
              <w:jc w:val="both"/>
            </w:pPr>
          </w:p>
        </w:tc>
        <w:tc>
          <w:tcPr>
            <w:tcW w:w="2009" w:type="dxa"/>
            <w:gridSpan w:val="2"/>
            <w:tcBorders>
              <w:left w:val="single" w:sz="6" w:space="0" w:color="auto"/>
              <w:bottom w:val="nil"/>
              <w:right w:val="single" w:sz="6" w:space="0" w:color="auto"/>
            </w:tcBorders>
          </w:tcPr>
          <w:p w14:paraId="28057680" w14:textId="77777777" w:rsidR="00BF7C08" w:rsidRPr="00DE0EF1" w:rsidRDefault="00BF7C08" w:rsidP="0091703A">
            <w:pPr>
              <w:tabs>
                <w:tab w:val="left" w:pos="7230"/>
              </w:tabs>
              <w:suppressAutoHyphens/>
              <w:jc w:val="both"/>
            </w:pPr>
          </w:p>
        </w:tc>
        <w:tc>
          <w:tcPr>
            <w:tcW w:w="1453" w:type="dxa"/>
            <w:gridSpan w:val="2"/>
            <w:tcBorders>
              <w:top w:val="single" w:sz="6" w:space="0" w:color="auto"/>
              <w:left w:val="single" w:sz="6" w:space="0" w:color="auto"/>
              <w:bottom w:val="nil"/>
              <w:right w:val="single" w:sz="6" w:space="0" w:color="auto"/>
            </w:tcBorders>
          </w:tcPr>
          <w:p w14:paraId="749FD3AE" w14:textId="77777777" w:rsidR="00BF7C08" w:rsidRPr="00DE0EF1" w:rsidRDefault="00BF7C08" w:rsidP="0091703A">
            <w:pPr>
              <w:tabs>
                <w:tab w:val="left" w:pos="7230"/>
              </w:tabs>
              <w:suppressAutoHyphens/>
              <w:jc w:val="both"/>
            </w:pPr>
          </w:p>
        </w:tc>
        <w:tc>
          <w:tcPr>
            <w:tcW w:w="1275" w:type="dxa"/>
            <w:tcBorders>
              <w:top w:val="single" w:sz="6" w:space="0" w:color="auto"/>
              <w:left w:val="single" w:sz="6" w:space="0" w:color="auto"/>
              <w:bottom w:val="nil"/>
              <w:right w:val="double" w:sz="6" w:space="0" w:color="auto"/>
            </w:tcBorders>
          </w:tcPr>
          <w:p w14:paraId="3288A97B" w14:textId="77777777" w:rsidR="00BF7C08" w:rsidRPr="00DE0EF1" w:rsidRDefault="00BF7C08" w:rsidP="0091703A">
            <w:pPr>
              <w:tabs>
                <w:tab w:val="left" w:pos="7230"/>
              </w:tabs>
              <w:suppressAutoHyphens/>
              <w:jc w:val="both"/>
            </w:pPr>
          </w:p>
        </w:tc>
      </w:tr>
      <w:tr w:rsidR="00BF7C08" w:rsidRPr="00DE0EF1" w14:paraId="493C27A7" w14:textId="77777777" w:rsidTr="009B1DFF">
        <w:trPr>
          <w:gridAfter w:val="1"/>
          <w:wAfter w:w="20" w:type="dxa"/>
          <w:cantSplit/>
          <w:trHeight w:val="332"/>
        </w:trPr>
        <w:tc>
          <w:tcPr>
            <w:tcW w:w="12104" w:type="dxa"/>
            <w:gridSpan w:val="13"/>
            <w:tcBorders>
              <w:top w:val="double" w:sz="6" w:space="0" w:color="auto"/>
              <w:left w:val="nil"/>
              <w:bottom w:val="nil"/>
              <w:right w:val="double" w:sz="6" w:space="0" w:color="auto"/>
            </w:tcBorders>
          </w:tcPr>
          <w:p w14:paraId="41BE90AE" w14:textId="77777777" w:rsidR="00BF7C08" w:rsidRPr="00DE0EF1" w:rsidRDefault="00BF7C08" w:rsidP="0091703A">
            <w:pPr>
              <w:tabs>
                <w:tab w:val="left" w:pos="7230"/>
              </w:tabs>
              <w:suppressAutoHyphens/>
              <w:jc w:val="both"/>
            </w:pPr>
          </w:p>
        </w:tc>
        <w:tc>
          <w:tcPr>
            <w:tcW w:w="1436" w:type="dxa"/>
            <w:tcBorders>
              <w:top w:val="double" w:sz="6" w:space="0" w:color="auto"/>
              <w:left w:val="double" w:sz="6" w:space="0" w:color="auto"/>
              <w:bottom w:val="double" w:sz="6" w:space="0" w:color="auto"/>
              <w:right w:val="double" w:sz="6" w:space="0" w:color="auto"/>
            </w:tcBorders>
          </w:tcPr>
          <w:p w14:paraId="46C14BBC" w14:textId="77777777" w:rsidR="00BF7C08" w:rsidRPr="00DE0EF1" w:rsidRDefault="00BF7C08" w:rsidP="0091703A">
            <w:pPr>
              <w:pStyle w:val="CommentText"/>
              <w:tabs>
                <w:tab w:val="left" w:pos="7230"/>
              </w:tabs>
              <w:suppressAutoHyphens/>
              <w:jc w:val="both"/>
              <w:rPr>
                <w:sz w:val="24"/>
                <w:lang w:val="en-US"/>
              </w:rPr>
            </w:pPr>
            <w:r w:rsidRPr="00DE0EF1">
              <w:rPr>
                <w:sz w:val="24"/>
                <w:lang w:val="en-US"/>
              </w:rPr>
              <w:t>Total Tender Price</w:t>
            </w:r>
          </w:p>
        </w:tc>
        <w:tc>
          <w:tcPr>
            <w:tcW w:w="1275" w:type="dxa"/>
            <w:tcBorders>
              <w:top w:val="double" w:sz="6" w:space="0" w:color="auto"/>
              <w:left w:val="double" w:sz="6" w:space="0" w:color="auto"/>
              <w:bottom w:val="double" w:sz="6" w:space="0" w:color="auto"/>
              <w:right w:val="double" w:sz="6" w:space="0" w:color="auto"/>
            </w:tcBorders>
          </w:tcPr>
          <w:p w14:paraId="0083540D" w14:textId="77777777" w:rsidR="00BF7C08" w:rsidRPr="00DE0EF1" w:rsidRDefault="00BF7C08" w:rsidP="0091703A">
            <w:pPr>
              <w:tabs>
                <w:tab w:val="left" w:pos="7230"/>
              </w:tabs>
              <w:suppressAutoHyphens/>
              <w:jc w:val="both"/>
            </w:pPr>
          </w:p>
        </w:tc>
      </w:tr>
    </w:tbl>
    <w:p w14:paraId="5C5CE783" w14:textId="05CFA8D5" w:rsidR="009B1DFF" w:rsidRPr="00DE0EF1" w:rsidRDefault="009B1DFF" w:rsidP="00BF7C08">
      <w:pPr>
        <w:pStyle w:val="BodyTextIndent3"/>
        <w:tabs>
          <w:tab w:val="left" w:pos="7230"/>
        </w:tabs>
        <w:ind w:left="0"/>
        <w:jc w:val="both"/>
        <w:rPr>
          <w:sz w:val="22"/>
          <w:szCs w:val="22"/>
        </w:rPr>
      </w:pPr>
      <w:r w:rsidRPr="00DE0EF1">
        <w:rPr>
          <w:sz w:val="22"/>
          <w:szCs w:val="22"/>
        </w:rPr>
        <w:t>Name of tenderer [</w:t>
      </w:r>
      <w:r w:rsidRPr="00DE0EF1">
        <w:rPr>
          <w:i/>
          <w:iCs/>
          <w:sz w:val="22"/>
          <w:szCs w:val="22"/>
        </w:rPr>
        <w:t>insert complete name of tenderer</w:t>
      </w:r>
      <w:r w:rsidRPr="00DE0EF1">
        <w:rPr>
          <w:sz w:val="22"/>
          <w:szCs w:val="22"/>
        </w:rPr>
        <w:t>] Signature of tenderer [</w:t>
      </w:r>
      <w:r w:rsidRPr="00DE0EF1">
        <w:rPr>
          <w:i/>
          <w:iCs/>
          <w:sz w:val="22"/>
          <w:szCs w:val="22"/>
        </w:rPr>
        <w:t>signature of person signing the Tender</w:t>
      </w:r>
      <w:r w:rsidRPr="00DE0EF1">
        <w:rPr>
          <w:sz w:val="22"/>
          <w:szCs w:val="22"/>
        </w:rPr>
        <w:t>] Date [</w:t>
      </w:r>
      <w:r w:rsidRPr="00DE0EF1">
        <w:rPr>
          <w:i/>
          <w:iCs/>
          <w:sz w:val="22"/>
          <w:szCs w:val="22"/>
        </w:rPr>
        <w:t>insert date</w:t>
      </w:r>
      <w:r w:rsidRPr="00DE0EF1">
        <w:rPr>
          <w:sz w:val="22"/>
          <w:szCs w:val="22"/>
        </w:rPr>
        <w:t>]</w:t>
      </w:r>
    </w:p>
    <w:p w14:paraId="0A8CAE34" w14:textId="77777777" w:rsidR="009B1DFF" w:rsidRPr="00DE0EF1" w:rsidRDefault="009B1DFF" w:rsidP="00BF7C08">
      <w:pPr>
        <w:pStyle w:val="BodyTextIndent3"/>
        <w:tabs>
          <w:tab w:val="left" w:pos="7230"/>
        </w:tabs>
        <w:ind w:left="0"/>
        <w:jc w:val="both"/>
        <w:rPr>
          <w:sz w:val="22"/>
          <w:szCs w:val="22"/>
        </w:rPr>
      </w:pPr>
    </w:p>
    <w:p w14:paraId="02F00BEB" w14:textId="5765182A" w:rsidR="00BF7C08" w:rsidRPr="00DE0EF1" w:rsidRDefault="00BF7C08" w:rsidP="00BF7C08">
      <w:pPr>
        <w:pStyle w:val="BodyTextIndent3"/>
        <w:tabs>
          <w:tab w:val="left" w:pos="7230"/>
        </w:tabs>
        <w:ind w:left="0"/>
        <w:jc w:val="both"/>
        <w:rPr>
          <w:sz w:val="20"/>
          <w:szCs w:val="20"/>
        </w:rPr>
      </w:pPr>
      <w:r w:rsidRPr="00DE0EF1">
        <w:rPr>
          <w:sz w:val="20"/>
          <w:szCs w:val="20"/>
        </w:rPr>
        <w:t>*</w:t>
      </w:r>
      <w:r w:rsidRPr="00DE0EF1">
        <w:rPr>
          <w:i/>
          <w:iCs/>
          <w:sz w:val="20"/>
          <w:szCs w:val="20"/>
        </w:rPr>
        <w:t xml:space="preserve"> [For previously imported Goods, the quoted price shall be distinguishable from the original import value of these Goods declared to customs and shall include any rebate or mark-up of the local agent or representative and all local costs except import duties and taxes, which have been and/or have to be paid by the Procuring Entity. For clarity, the tenderers are asked to quote the price including import duties, and additionally to provide the import duties and the price net of import duties which is the difference of those values.]</w:t>
      </w:r>
      <w:r w:rsidRPr="00DE0EF1">
        <w:rPr>
          <w:sz w:val="20"/>
          <w:szCs w:val="20"/>
        </w:rPr>
        <w:br w:type="page"/>
      </w:r>
    </w:p>
    <w:p w14:paraId="4E05F60F" w14:textId="77777777" w:rsidR="00BF7C08" w:rsidRPr="00DE0EF1" w:rsidRDefault="00BF7C08" w:rsidP="00BF7C08">
      <w:pPr>
        <w:pStyle w:val="SectionVHeader"/>
        <w:tabs>
          <w:tab w:val="left" w:pos="7230"/>
        </w:tabs>
        <w:spacing w:before="0" w:after="0"/>
        <w:jc w:val="both"/>
        <w:rPr>
          <w:sz w:val="24"/>
          <w:u w:val="single"/>
          <w:lang w:val="en-US"/>
        </w:rPr>
      </w:pPr>
      <w:bookmarkStart w:id="69" w:name="_Toc347230624"/>
      <w:bookmarkStart w:id="70" w:name="_Toc454620980"/>
      <w:r w:rsidRPr="00DE0EF1">
        <w:rPr>
          <w:sz w:val="24"/>
          <w:u w:val="single"/>
          <w:lang w:val="en-US"/>
        </w:rPr>
        <w:lastRenderedPageBreak/>
        <w:t>Price Schedule: Goods Manufactured in Kenya</w:t>
      </w:r>
      <w:bookmarkEnd w:id="69"/>
      <w:bookmarkEnd w:id="70"/>
    </w:p>
    <w:p w14:paraId="55BD866D" w14:textId="77777777" w:rsidR="00BF7C08" w:rsidRPr="00DE0EF1" w:rsidRDefault="00BF7C08" w:rsidP="00BF7C08">
      <w:pPr>
        <w:pStyle w:val="SectionVHeader"/>
        <w:tabs>
          <w:tab w:val="left" w:pos="7230"/>
        </w:tabs>
        <w:spacing w:before="0" w:after="0"/>
        <w:jc w:val="both"/>
        <w:rPr>
          <w:sz w:val="24"/>
          <w:lang w:val="en-US"/>
        </w:rPr>
      </w:pPr>
    </w:p>
    <w:tbl>
      <w:tblPr>
        <w:tblW w:w="14130" w:type="dxa"/>
        <w:tblInd w:w="517"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20"/>
        <w:gridCol w:w="1890"/>
        <w:gridCol w:w="1080"/>
        <w:gridCol w:w="810"/>
        <w:gridCol w:w="1080"/>
        <w:gridCol w:w="1170"/>
        <w:gridCol w:w="1890"/>
        <w:gridCol w:w="2160"/>
        <w:gridCol w:w="2070"/>
        <w:gridCol w:w="1260"/>
      </w:tblGrid>
      <w:tr w:rsidR="00BF7C08" w:rsidRPr="00DE0EF1" w14:paraId="5B440387" w14:textId="77777777" w:rsidTr="00361CCB">
        <w:trPr>
          <w:cantSplit/>
          <w:trHeight w:val="1251"/>
        </w:trPr>
        <w:tc>
          <w:tcPr>
            <w:tcW w:w="4500" w:type="dxa"/>
            <w:gridSpan w:val="4"/>
            <w:tcBorders>
              <w:top w:val="double" w:sz="6" w:space="0" w:color="auto"/>
              <w:bottom w:val="nil"/>
              <w:right w:val="nil"/>
            </w:tcBorders>
          </w:tcPr>
          <w:p w14:paraId="62DAE06F" w14:textId="77777777" w:rsidR="00BF7C08" w:rsidRPr="00DE0EF1" w:rsidRDefault="00BF7C08" w:rsidP="0091703A">
            <w:pPr>
              <w:tabs>
                <w:tab w:val="left" w:pos="7230"/>
              </w:tabs>
              <w:suppressAutoHyphens/>
              <w:jc w:val="both"/>
              <w:rPr>
                <w:sz w:val="20"/>
                <w:szCs w:val="20"/>
              </w:rPr>
            </w:pPr>
            <w:r w:rsidRPr="00DE0EF1">
              <w:rPr>
                <w:sz w:val="20"/>
                <w:szCs w:val="20"/>
              </w:rPr>
              <w:t>Kenya</w:t>
            </w:r>
          </w:p>
          <w:p w14:paraId="01E0DE31" w14:textId="77777777" w:rsidR="00BF7C08" w:rsidRPr="00DE0EF1" w:rsidRDefault="00BF7C08" w:rsidP="0091703A">
            <w:pPr>
              <w:tabs>
                <w:tab w:val="left" w:pos="7230"/>
              </w:tabs>
              <w:suppressAutoHyphens/>
              <w:jc w:val="both"/>
              <w:rPr>
                <w:sz w:val="20"/>
                <w:szCs w:val="20"/>
              </w:rPr>
            </w:pPr>
            <w:r w:rsidRPr="00DE0EF1">
              <w:rPr>
                <w:sz w:val="20"/>
                <w:szCs w:val="20"/>
              </w:rPr>
              <w:t>______________________</w:t>
            </w:r>
          </w:p>
          <w:p w14:paraId="2AB8A571" w14:textId="77777777" w:rsidR="00BF7C08" w:rsidRPr="00DE0EF1" w:rsidRDefault="00BF7C08" w:rsidP="0091703A">
            <w:pPr>
              <w:tabs>
                <w:tab w:val="left" w:pos="7230"/>
              </w:tabs>
              <w:suppressAutoHyphens/>
              <w:jc w:val="both"/>
              <w:rPr>
                <w:sz w:val="20"/>
                <w:szCs w:val="20"/>
              </w:rPr>
            </w:pPr>
          </w:p>
        </w:tc>
        <w:tc>
          <w:tcPr>
            <w:tcW w:w="6300" w:type="dxa"/>
            <w:gridSpan w:val="4"/>
            <w:tcBorders>
              <w:top w:val="double" w:sz="6" w:space="0" w:color="auto"/>
              <w:left w:val="nil"/>
              <w:bottom w:val="nil"/>
              <w:right w:val="nil"/>
            </w:tcBorders>
          </w:tcPr>
          <w:p w14:paraId="08AF96E8" w14:textId="77777777" w:rsidR="00BF7C08" w:rsidRPr="00DE0EF1" w:rsidRDefault="00BF7C08" w:rsidP="0091703A">
            <w:pPr>
              <w:tabs>
                <w:tab w:val="left" w:pos="7230"/>
              </w:tabs>
              <w:suppressAutoHyphens/>
              <w:jc w:val="both"/>
              <w:rPr>
                <w:sz w:val="20"/>
                <w:szCs w:val="20"/>
              </w:rPr>
            </w:pPr>
            <w:r w:rsidRPr="00DE0EF1">
              <w:rPr>
                <w:sz w:val="20"/>
                <w:szCs w:val="20"/>
              </w:rPr>
              <w:t>(Group A and B Tenders)</w:t>
            </w:r>
          </w:p>
          <w:p w14:paraId="533CE4E6" w14:textId="77777777" w:rsidR="00BF7C08" w:rsidRPr="00DE0EF1" w:rsidRDefault="00BF7C08" w:rsidP="0091703A">
            <w:pPr>
              <w:tabs>
                <w:tab w:val="left" w:pos="7230"/>
              </w:tabs>
              <w:suppressAutoHyphens/>
              <w:jc w:val="both"/>
              <w:rPr>
                <w:sz w:val="20"/>
                <w:szCs w:val="20"/>
              </w:rPr>
            </w:pPr>
            <w:r w:rsidRPr="00DE0EF1">
              <w:rPr>
                <w:sz w:val="20"/>
                <w:szCs w:val="20"/>
              </w:rPr>
              <w:t>Currencies in accordance with ITT 15</w:t>
            </w:r>
          </w:p>
        </w:tc>
        <w:tc>
          <w:tcPr>
            <w:tcW w:w="3330" w:type="dxa"/>
            <w:gridSpan w:val="2"/>
            <w:tcBorders>
              <w:top w:val="double" w:sz="6" w:space="0" w:color="auto"/>
              <w:left w:val="nil"/>
              <w:bottom w:val="nil"/>
            </w:tcBorders>
          </w:tcPr>
          <w:p w14:paraId="6226223F" w14:textId="77777777" w:rsidR="00BF7C08" w:rsidRPr="00DE0EF1" w:rsidRDefault="00BF7C08" w:rsidP="0091703A">
            <w:pPr>
              <w:tabs>
                <w:tab w:val="left" w:pos="7230"/>
              </w:tabs>
              <w:jc w:val="both"/>
              <w:rPr>
                <w:sz w:val="20"/>
                <w:szCs w:val="20"/>
              </w:rPr>
            </w:pPr>
            <w:r w:rsidRPr="00DE0EF1">
              <w:rPr>
                <w:sz w:val="20"/>
                <w:szCs w:val="20"/>
              </w:rPr>
              <w:t>Date: _________________________</w:t>
            </w:r>
          </w:p>
          <w:p w14:paraId="6BFCAACB" w14:textId="77777777" w:rsidR="00BF7C08" w:rsidRPr="00DE0EF1" w:rsidRDefault="00BF7C08" w:rsidP="0091703A">
            <w:pPr>
              <w:tabs>
                <w:tab w:val="left" w:pos="7230"/>
              </w:tabs>
              <w:suppressAutoHyphens/>
              <w:jc w:val="both"/>
              <w:rPr>
                <w:sz w:val="20"/>
                <w:szCs w:val="20"/>
              </w:rPr>
            </w:pPr>
            <w:r w:rsidRPr="00DE0EF1">
              <w:rPr>
                <w:sz w:val="20"/>
                <w:szCs w:val="20"/>
              </w:rPr>
              <w:t>ITT No: _____________________</w:t>
            </w:r>
          </w:p>
          <w:p w14:paraId="57311AC4" w14:textId="77777777" w:rsidR="00BF7C08" w:rsidRPr="00DE0EF1" w:rsidRDefault="00BF7C08" w:rsidP="0091703A">
            <w:pPr>
              <w:tabs>
                <w:tab w:val="left" w:pos="7230"/>
              </w:tabs>
              <w:suppressAutoHyphens/>
              <w:jc w:val="both"/>
              <w:rPr>
                <w:sz w:val="20"/>
                <w:szCs w:val="20"/>
              </w:rPr>
            </w:pPr>
            <w:r w:rsidRPr="00DE0EF1">
              <w:rPr>
                <w:sz w:val="20"/>
                <w:szCs w:val="20"/>
              </w:rPr>
              <w:t>Alternative No: ________________</w:t>
            </w:r>
          </w:p>
          <w:p w14:paraId="11DCB622" w14:textId="77777777" w:rsidR="00BF7C08" w:rsidRPr="00DE0EF1" w:rsidRDefault="00BF7C08" w:rsidP="0091703A">
            <w:pPr>
              <w:tabs>
                <w:tab w:val="left" w:pos="7230"/>
              </w:tabs>
              <w:suppressAutoHyphens/>
              <w:jc w:val="both"/>
              <w:rPr>
                <w:sz w:val="20"/>
                <w:szCs w:val="20"/>
              </w:rPr>
            </w:pPr>
            <w:r w:rsidRPr="00DE0EF1">
              <w:rPr>
                <w:sz w:val="20"/>
                <w:szCs w:val="20"/>
              </w:rPr>
              <w:t>Page N</w:t>
            </w:r>
            <w:r w:rsidRPr="00DE0EF1">
              <w:rPr>
                <w:sz w:val="20"/>
                <w:szCs w:val="20"/>
              </w:rPr>
              <w:sym w:font="Symbol" w:char="F0B0"/>
            </w:r>
            <w:r w:rsidRPr="00DE0EF1">
              <w:rPr>
                <w:sz w:val="20"/>
                <w:szCs w:val="20"/>
              </w:rPr>
              <w:t xml:space="preserve"> ______ of ______</w:t>
            </w:r>
          </w:p>
        </w:tc>
      </w:tr>
      <w:tr w:rsidR="00BF7C08" w:rsidRPr="00DE0EF1" w14:paraId="47FF5342" w14:textId="77777777" w:rsidTr="00361CCB">
        <w:trPr>
          <w:cantSplit/>
        </w:trPr>
        <w:tc>
          <w:tcPr>
            <w:tcW w:w="720" w:type="dxa"/>
            <w:tcBorders>
              <w:top w:val="double" w:sz="6" w:space="0" w:color="auto"/>
              <w:bottom w:val="double" w:sz="6" w:space="0" w:color="auto"/>
              <w:right w:val="single" w:sz="6" w:space="0" w:color="auto"/>
            </w:tcBorders>
          </w:tcPr>
          <w:p w14:paraId="5B482F54" w14:textId="77777777" w:rsidR="00BF7C08" w:rsidRPr="00DE0EF1" w:rsidRDefault="00BF7C08" w:rsidP="0091703A">
            <w:pPr>
              <w:tabs>
                <w:tab w:val="left" w:pos="7230"/>
              </w:tabs>
              <w:suppressAutoHyphens/>
              <w:jc w:val="both"/>
              <w:rPr>
                <w:sz w:val="20"/>
                <w:szCs w:val="20"/>
              </w:rPr>
            </w:pPr>
            <w:r w:rsidRPr="00DE0EF1">
              <w:rPr>
                <w:sz w:val="20"/>
                <w:szCs w:val="20"/>
              </w:rPr>
              <w:t>1</w:t>
            </w:r>
          </w:p>
        </w:tc>
        <w:tc>
          <w:tcPr>
            <w:tcW w:w="1890" w:type="dxa"/>
            <w:tcBorders>
              <w:top w:val="double" w:sz="6" w:space="0" w:color="auto"/>
              <w:left w:val="single" w:sz="6" w:space="0" w:color="auto"/>
              <w:bottom w:val="double" w:sz="6" w:space="0" w:color="auto"/>
              <w:right w:val="single" w:sz="6" w:space="0" w:color="auto"/>
            </w:tcBorders>
          </w:tcPr>
          <w:p w14:paraId="7B4C88D2" w14:textId="77777777" w:rsidR="00BF7C08" w:rsidRPr="00DE0EF1" w:rsidRDefault="00BF7C08" w:rsidP="0091703A">
            <w:pPr>
              <w:tabs>
                <w:tab w:val="left" w:pos="7230"/>
              </w:tabs>
              <w:suppressAutoHyphens/>
              <w:jc w:val="both"/>
              <w:rPr>
                <w:sz w:val="20"/>
                <w:szCs w:val="20"/>
              </w:rPr>
            </w:pPr>
            <w:r w:rsidRPr="00DE0EF1">
              <w:rPr>
                <w:sz w:val="20"/>
                <w:szCs w:val="20"/>
              </w:rPr>
              <w:t>2</w:t>
            </w:r>
          </w:p>
        </w:tc>
        <w:tc>
          <w:tcPr>
            <w:tcW w:w="1080" w:type="dxa"/>
            <w:tcBorders>
              <w:top w:val="double" w:sz="6" w:space="0" w:color="auto"/>
              <w:left w:val="single" w:sz="6" w:space="0" w:color="auto"/>
              <w:bottom w:val="double" w:sz="6" w:space="0" w:color="auto"/>
              <w:right w:val="single" w:sz="6" w:space="0" w:color="auto"/>
            </w:tcBorders>
          </w:tcPr>
          <w:p w14:paraId="4229E24A" w14:textId="77777777" w:rsidR="00BF7C08" w:rsidRPr="00DE0EF1" w:rsidRDefault="00BF7C08" w:rsidP="0091703A">
            <w:pPr>
              <w:tabs>
                <w:tab w:val="left" w:pos="7230"/>
              </w:tabs>
              <w:suppressAutoHyphens/>
              <w:jc w:val="both"/>
              <w:rPr>
                <w:sz w:val="20"/>
                <w:szCs w:val="20"/>
              </w:rPr>
            </w:pPr>
            <w:r w:rsidRPr="00DE0EF1">
              <w:rPr>
                <w:sz w:val="20"/>
                <w:szCs w:val="20"/>
              </w:rPr>
              <w:t>3</w:t>
            </w:r>
          </w:p>
        </w:tc>
        <w:tc>
          <w:tcPr>
            <w:tcW w:w="810" w:type="dxa"/>
            <w:tcBorders>
              <w:top w:val="double" w:sz="6" w:space="0" w:color="auto"/>
              <w:left w:val="single" w:sz="6" w:space="0" w:color="auto"/>
              <w:bottom w:val="double" w:sz="6" w:space="0" w:color="auto"/>
              <w:right w:val="single" w:sz="6" w:space="0" w:color="auto"/>
            </w:tcBorders>
          </w:tcPr>
          <w:p w14:paraId="5BDB106A" w14:textId="77777777" w:rsidR="00BF7C08" w:rsidRPr="00DE0EF1" w:rsidRDefault="00BF7C08" w:rsidP="0091703A">
            <w:pPr>
              <w:tabs>
                <w:tab w:val="left" w:pos="7230"/>
              </w:tabs>
              <w:suppressAutoHyphens/>
              <w:jc w:val="both"/>
              <w:rPr>
                <w:sz w:val="20"/>
                <w:szCs w:val="20"/>
              </w:rPr>
            </w:pPr>
            <w:r w:rsidRPr="00DE0EF1">
              <w:rPr>
                <w:sz w:val="20"/>
                <w:szCs w:val="20"/>
              </w:rPr>
              <w:t>4</w:t>
            </w:r>
          </w:p>
        </w:tc>
        <w:tc>
          <w:tcPr>
            <w:tcW w:w="1080" w:type="dxa"/>
            <w:tcBorders>
              <w:top w:val="double" w:sz="6" w:space="0" w:color="auto"/>
              <w:left w:val="single" w:sz="6" w:space="0" w:color="auto"/>
              <w:bottom w:val="double" w:sz="6" w:space="0" w:color="auto"/>
              <w:right w:val="single" w:sz="6" w:space="0" w:color="auto"/>
            </w:tcBorders>
          </w:tcPr>
          <w:p w14:paraId="7E11A30C" w14:textId="77777777" w:rsidR="00BF7C08" w:rsidRPr="00DE0EF1" w:rsidRDefault="00BF7C08" w:rsidP="0091703A">
            <w:pPr>
              <w:tabs>
                <w:tab w:val="left" w:pos="7230"/>
              </w:tabs>
              <w:suppressAutoHyphens/>
              <w:jc w:val="both"/>
              <w:rPr>
                <w:sz w:val="20"/>
                <w:szCs w:val="20"/>
              </w:rPr>
            </w:pPr>
            <w:r w:rsidRPr="00DE0EF1">
              <w:rPr>
                <w:sz w:val="20"/>
                <w:szCs w:val="20"/>
              </w:rPr>
              <w:t>5</w:t>
            </w:r>
          </w:p>
        </w:tc>
        <w:tc>
          <w:tcPr>
            <w:tcW w:w="1170" w:type="dxa"/>
            <w:tcBorders>
              <w:top w:val="double" w:sz="6" w:space="0" w:color="auto"/>
              <w:left w:val="single" w:sz="6" w:space="0" w:color="auto"/>
              <w:bottom w:val="double" w:sz="6" w:space="0" w:color="auto"/>
              <w:right w:val="single" w:sz="6" w:space="0" w:color="auto"/>
            </w:tcBorders>
          </w:tcPr>
          <w:p w14:paraId="05A8FCD2" w14:textId="77777777" w:rsidR="00BF7C08" w:rsidRPr="00DE0EF1" w:rsidRDefault="00BF7C08" w:rsidP="0091703A">
            <w:pPr>
              <w:tabs>
                <w:tab w:val="left" w:pos="7230"/>
              </w:tabs>
              <w:suppressAutoHyphens/>
              <w:jc w:val="both"/>
              <w:rPr>
                <w:sz w:val="20"/>
                <w:szCs w:val="20"/>
              </w:rPr>
            </w:pPr>
            <w:r w:rsidRPr="00DE0EF1">
              <w:rPr>
                <w:sz w:val="20"/>
                <w:szCs w:val="20"/>
              </w:rPr>
              <w:t>6</w:t>
            </w:r>
          </w:p>
        </w:tc>
        <w:tc>
          <w:tcPr>
            <w:tcW w:w="1890" w:type="dxa"/>
            <w:tcBorders>
              <w:top w:val="double" w:sz="6" w:space="0" w:color="auto"/>
              <w:left w:val="single" w:sz="6" w:space="0" w:color="auto"/>
              <w:bottom w:val="double" w:sz="6" w:space="0" w:color="auto"/>
              <w:right w:val="single" w:sz="6" w:space="0" w:color="auto"/>
            </w:tcBorders>
          </w:tcPr>
          <w:p w14:paraId="3EF7C8B3" w14:textId="77777777" w:rsidR="00BF7C08" w:rsidRPr="00DE0EF1" w:rsidRDefault="00BF7C08" w:rsidP="0091703A">
            <w:pPr>
              <w:tabs>
                <w:tab w:val="left" w:pos="7230"/>
              </w:tabs>
              <w:suppressAutoHyphens/>
              <w:jc w:val="both"/>
              <w:rPr>
                <w:sz w:val="20"/>
                <w:szCs w:val="20"/>
              </w:rPr>
            </w:pPr>
            <w:r w:rsidRPr="00DE0EF1">
              <w:rPr>
                <w:sz w:val="20"/>
                <w:szCs w:val="20"/>
              </w:rPr>
              <w:t>7</w:t>
            </w:r>
          </w:p>
        </w:tc>
        <w:tc>
          <w:tcPr>
            <w:tcW w:w="2160" w:type="dxa"/>
            <w:tcBorders>
              <w:top w:val="double" w:sz="6" w:space="0" w:color="auto"/>
              <w:left w:val="single" w:sz="6" w:space="0" w:color="auto"/>
              <w:bottom w:val="double" w:sz="6" w:space="0" w:color="auto"/>
              <w:right w:val="single" w:sz="6" w:space="0" w:color="auto"/>
            </w:tcBorders>
          </w:tcPr>
          <w:p w14:paraId="42DB4EA6" w14:textId="77777777" w:rsidR="00BF7C08" w:rsidRPr="00DE0EF1" w:rsidRDefault="00BF7C08" w:rsidP="0091703A">
            <w:pPr>
              <w:tabs>
                <w:tab w:val="left" w:pos="7230"/>
              </w:tabs>
              <w:suppressAutoHyphens/>
              <w:jc w:val="both"/>
              <w:rPr>
                <w:sz w:val="20"/>
                <w:szCs w:val="20"/>
              </w:rPr>
            </w:pPr>
            <w:r w:rsidRPr="00DE0EF1">
              <w:rPr>
                <w:sz w:val="20"/>
                <w:szCs w:val="20"/>
              </w:rPr>
              <w:t>8</w:t>
            </w:r>
          </w:p>
        </w:tc>
        <w:tc>
          <w:tcPr>
            <w:tcW w:w="2070" w:type="dxa"/>
            <w:tcBorders>
              <w:top w:val="double" w:sz="6" w:space="0" w:color="auto"/>
              <w:left w:val="single" w:sz="6" w:space="0" w:color="auto"/>
              <w:bottom w:val="double" w:sz="6" w:space="0" w:color="auto"/>
              <w:right w:val="single" w:sz="6" w:space="0" w:color="auto"/>
            </w:tcBorders>
          </w:tcPr>
          <w:p w14:paraId="7265050D" w14:textId="77777777" w:rsidR="00BF7C08" w:rsidRPr="00DE0EF1" w:rsidRDefault="00BF7C08" w:rsidP="0091703A">
            <w:pPr>
              <w:tabs>
                <w:tab w:val="left" w:pos="7230"/>
              </w:tabs>
              <w:suppressAutoHyphens/>
              <w:jc w:val="both"/>
              <w:rPr>
                <w:sz w:val="20"/>
                <w:szCs w:val="20"/>
              </w:rPr>
            </w:pPr>
            <w:r w:rsidRPr="00DE0EF1">
              <w:rPr>
                <w:sz w:val="20"/>
                <w:szCs w:val="20"/>
              </w:rPr>
              <w:t>9</w:t>
            </w:r>
          </w:p>
        </w:tc>
        <w:tc>
          <w:tcPr>
            <w:tcW w:w="1260" w:type="dxa"/>
            <w:tcBorders>
              <w:top w:val="double" w:sz="6" w:space="0" w:color="auto"/>
              <w:left w:val="single" w:sz="6" w:space="0" w:color="auto"/>
              <w:bottom w:val="double" w:sz="6" w:space="0" w:color="auto"/>
            </w:tcBorders>
          </w:tcPr>
          <w:p w14:paraId="287FC041" w14:textId="77777777" w:rsidR="00BF7C08" w:rsidRPr="00DE0EF1" w:rsidRDefault="00BF7C08" w:rsidP="0091703A">
            <w:pPr>
              <w:tabs>
                <w:tab w:val="left" w:pos="7230"/>
              </w:tabs>
              <w:suppressAutoHyphens/>
              <w:jc w:val="both"/>
              <w:rPr>
                <w:sz w:val="20"/>
                <w:szCs w:val="20"/>
              </w:rPr>
            </w:pPr>
            <w:r w:rsidRPr="00DE0EF1">
              <w:rPr>
                <w:sz w:val="20"/>
                <w:szCs w:val="20"/>
              </w:rPr>
              <w:t>10</w:t>
            </w:r>
          </w:p>
        </w:tc>
      </w:tr>
      <w:tr w:rsidR="00BF7C08" w:rsidRPr="00DE0EF1" w14:paraId="086D109B" w14:textId="77777777" w:rsidTr="00361C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47"/>
        </w:trPr>
        <w:tc>
          <w:tcPr>
            <w:tcW w:w="720" w:type="dxa"/>
            <w:tcBorders>
              <w:top w:val="double" w:sz="6" w:space="0" w:color="auto"/>
              <w:left w:val="double" w:sz="6" w:space="0" w:color="auto"/>
              <w:bottom w:val="single" w:sz="6" w:space="0" w:color="auto"/>
              <w:right w:val="single" w:sz="6" w:space="0" w:color="auto"/>
            </w:tcBorders>
          </w:tcPr>
          <w:p w14:paraId="2929D60E" w14:textId="77777777" w:rsidR="00BF7C08" w:rsidRPr="00DE0EF1" w:rsidRDefault="00BF7C08" w:rsidP="0091703A">
            <w:pPr>
              <w:tabs>
                <w:tab w:val="left" w:pos="7230"/>
              </w:tabs>
              <w:suppressAutoHyphens/>
              <w:jc w:val="both"/>
              <w:rPr>
                <w:sz w:val="20"/>
                <w:szCs w:val="20"/>
              </w:rPr>
            </w:pPr>
            <w:r w:rsidRPr="00DE0EF1">
              <w:rPr>
                <w:sz w:val="20"/>
                <w:szCs w:val="20"/>
              </w:rPr>
              <w:t>Line Item</w:t>
            </w:r>
          </w:p>
          <w:p w14:paraId="4505B113" w14:textId="77777777" w:rsidR="00BF7C08" w:rsidRPr="00DE0EF1" w:rsidRDefault="00BF7C08" w:rsidP="0091703A">
            <w:pPr>
              <w:tabs>
                <w:tab w:val="left" w:pos="7230"/>
              </w:tabs>
              <w:suppressAutoHyphens/>
              <w:jc w:val="both"/>
              <w:rPr>
                <w:sz w:val="20"/>
                <w:szCs w:val="20"/>
              </w:rPr>
            </w:pPr>
            <w:r w:rsidRPr="00DE0EF1">
              <w:rPr>
                <w:sz w:val="20"/>
                <w:szCs w:val="20"/>
              </w:rPr>
              <w:t>N</w:t>
            </w:r>
            <w:r w:rsidRPr="00DE0EF1">
              <w:rPr>
                <w:sz w:val="20"/>
                <w:szCs w:val="20"/>
              </w:rPr>
              <w:sym w:font="Symbol" w:char="F0B0"/>
            </w:r>
          </w:p>
        </w:tc>
        <w:tc>
          <w:tcPr>
            <w:tcW w:w="1890" w:type="dxa"/>
            <w:tcBorders>
              <w:top w:val="double" w:sz="6" w:space="0" w:color="auto"/>
              <w:left w:val="single" w:sz="6" w:space="0" w:color="auto"/>
              <w:bottom w:val="single" w:sz="6" w:space="0" w:color="auto"/>
              <w:right w:val="single" w:sz="6" w:space="0" w:color="auto"/>
            </w:tcBorders>
          </w:tcPr>
          <w:p w14:paraId="06670584" w14:textId="77777777" w:rsidR="00BF7C08" w:rsidRPr="00DE0EF1" w:rsidRDefault="00BF7C08" w:rsidP="0091703A">
            <w:pPr>
              <w:tabs>
                <w:tab w:val="left" w:pos="7230"/>
              </w:tabs>
              <w:suppressAutoHyphens/>
              <w:jc w:val="both"/>
              <w:rPr>
                <w:sz w:val="20"/>
                <w:szCs w:val="20"/>
              </w:rPr>
            </w:pPr>
            <w:r w:rsidRPr="00DE0EF1">
              <w:rPr>
                <w:sz w:val="20"/>
                <w:szCs w:val="20"/>
              </w:rPr>
              <w:t xml:space="preserve">Description of Goods </w:t>
            </w:r>
          </w:p>
        </w:tc>
        <w:tc>
          <w:tcPr>
            <w:tcW w:w="1080" w:type="dxa"/>
            <w:tcBorders>
              <w:top w:val="double" w:sz="6" w:space="0" w:color="auto"/>
              <w:left w:val="single" w:sz="6" w:space="0" w:color="auto"/>
              <w:bottom w:val="single" w:sz="6" w:space="0" w:color="auto"/>
              <w:right w:val="single" w:sz="6" w:space="0" w:color="auto"/>
            </w:tcBorders>
          </w:tcPr>
          <w:p w14:paraId="394B43BD" w14:textId="77777777" w:rsidR="00BF7C08" w:rsidRPr="00DE0EF1" w:rsidRDefault="00BF7C08" w:rsidP="0091703A">
            <w:pPr>
              <w:tabs>
                <w:tab w:val="left" w:pos="7230"/>
              </w:tabs>
              <w:suppressAutoHyphens/>
              <w:jc w:val="both"/>
              <w:rPr>
                <w:sz w:val="20"/>
                <w:szCs w:val="20"/>
              </w:rPr>
            </w:pPr>
            <w:r w:rsidRPr="00DE0EF1">
              <w:rPr>
                <w:sz w:val="20"/>
                <w:szCs w:val="20"/>
              </w:rPr>
              <w:t>Delivery Date as defined by Incoterms</w:t>
            </w:r>
          </w:p>
        </w:tc>
        <w:tc>
          <w:tcPr>
            <w:tcW w:w="810" w:type="dxa"/>
            <w:tcBorders>
              <w:top w:val="double" w:sz="6" w:space="0" w:color="auto"/>
              <w:left w:val="single" w:sz="6" w:space="0" w:color="auto"/>
              <w:bottom w:val="single" w:sz="6" w:space="0" w:color="auto"/>
              <w:right w:val="single" w:sz="6" w:space="0" w:color="auto"/>
            </w:tcBorders>
          </w:tcPr>
          <w:p w14:paraId="177278A3" w14:textId="77777777" w:rsidR="00BF7C08" w:rsidRPr="00DE0EF1" w:rsidRDefault="00BF7C08" w:rsidP="0091703A">
            <w:pPr>
              <w:tabs>
                <w:tab w:val="left" w:pos="7230"/>
              </w:tabs>
              <w:suppressAutoHyphens/>
              <w:jc w:val="both"/>
              <w:rPr>
                <w:sz w:val="20"/>
                <w:szCs w:val="20"/>
              </w:rPr>
            </w:pPr>
            <w:r w:rsidRPr="00DE0EF1">
              <w:rPr>
                <w:sz w:val="20"/>
                <w:szCs w:val="20"/>
              </w:rPr>
              <w:t>Quantity and physical unit</w:t>
            </w:r>
          </w:p>
        </w:tc>
        <w:tc>
          <w:tcPr>
            <w:tcW w:w="1080" w:type="dxa"/>
            <w:tcBorders>
              <w:top w:val="double" w:sz="6" w:space="0" w:color="auto"/>
              <w:left w:val="single" w:sz="6" w:space="0" w:color="auto"/>
              <w:bottom w:val="single" w:sz="6" w:space="0" w:color="auto"/>
              <w:right w:val="single" w:sz="6" w:space="0" w:color="auto"/>
            </w:tcBorders>
          </w:tcPr>
          <w:p w14:paraId="1D8AC9ED" w14:textId="77777777" w:rsidR="00BF7C08" w:rsidRPr="00DE0EF1" w:rsidRDefault="00BF7C08" w:rsidP="0091703A">
            <w:pPr>
              <w:tabs>
                <w:tab w:val="left" w:pos="7230"/>
              </w:tabs>
              <w:suppressAutoHyphens/>
              <w:jc w:val="both"/>
              <w:rPr>
                <w:sz w:val="20"/>
                <w:szCs w:val="20"/>
              </w:rPr>
            </w:pPr>
            <w:r w:rsidRPr="00DE0EF1">
              <w:rPr>
                <w:sz w:val="20"/>
                <w:szCs w:val="20"/>
              </w:rPr>
              <w:t xml:space="preserve">Unit price EXW </w:t>
            </w:r>
          </w:p>
        </w:tc>
        <w:tc>
          <w:tcPr>
            <w:tcW w:w="1170" w:type="dxa"/>
            <w:tcBorders>
              <w:top w:val="double" w:sz="6" w:space="0" w:color="auto"/>
              <w:left w:val="single" w:sz="6" w:space="0" w:color="auto"/>
              <w:bottom w:val="single" w:sz="6" w:space="0" w:color="auto"/>
              <w:right w:val="single" w:sz="6" w:space="0" w:color="auto"/>
            </w:tcBorders>
          </w:tcPr>
          <w:p w14:paraId="7071523A" w14:textId="77777777" w:rsidR="00BF7C08" w:rsidRPr="00DE0EF1" w:rsidRDefault="00BF7C08" w:rsidP="0091703A">
            <w:pPr>
              <w:tabs>
                <w:tab w:val="left" w:pos="7230"/>
              </w:tabs>
              <w:suppressAutoHyphens/>
              <w:jc w:val="both"/>
              <w:rPr>
                <w:sz w:val="20"/>
                <w:szCs w:val="20"/>
              </w:rPr>
            </w:pPr>
            <w:r w:rsidRPr="00DE0EF1">
              <w:rPr>
                <w:sz w:val="20"/>
                <w:szCs w:val="20"/>
              </w:rPr>
              <w:t>Total EXW</w:t>
            </w:r>
            <w:r w:rsidRPr="00DE0EF1">
              <w:rPr>
                <w:smallCaps/>
                <w:sz w:val="20"/>
                <w:szCs w:val="20"/>
              </w:rPr>
              <w:t xml:space="preserve"> </w:t>
            </w:r>
            <w:r w:rsidRPr="00DE0EF1">
              <w:rPr>
                <w:sz w:val="20"/>
                <w:szCs w:val="20"/>
              </w:rPr>
              <w:t>price per line item</w:t>
            </w:r>
          </w:p>
          <w:p w14:paraId="466C5FB3" w14:textId="77777777" w:rsidR="00BF7C08" w:rsidRPr="00DE0EF1" w:rsidRDefault="00BF7C08" w:rsidP="0091703A">
            <w:pPr>
              <w:tabs>
                <w:tab w:val="left" w:pos="7230"/>
              </w:tabs>
              <w:suppressAutoHyphens/>
              <w:jc w:val="both"/>
              <w:rPr>
                <w:sz w:val="20"/>
                <w:szCs w:val="20"/>
              </w:rPr>
            </w:pPr>
            <w:r w:rsidRPr="00DE0EF1">
              <w:rPr>
                <w:sz w:val="20"/>
                <w:szCs w:val="20"/>
              </w:rPr>
              <w:t>(Col. 4</w:t>
            </w:r>
            <w:r w:rsidRPr="00DE0EF1">
              <w:rPr>
                <w:sz w:val="20"/>
                <w:szCs w:val="20"/>
              </w:rPr>
              <w:sym w:font="Symbol" w:char="F0B4"/>
            </w:r>
            <w:r w:rsidRPr="00DE0EF1">
              <w:rPr>
                <w:sz w:val="20"/>
                <w:szCs w:val="20"/>
              </w:rPr>
              <w:t>5)</w:t>
            </w:r>
          </w:p>
        </w:tc>
        <w:tc>
          <w:tcPr>
            <w:tcW w:w="1890" w:type="dxa"/>
            <w:tcBorders>
              <w:top w:val="double" w:sz="6" w:space="0" w:color="auto"/>
              <w:left w:val="single" w:sz="6" w:space="0" w:color="auto"/>
              <w:bottom w:val="single" w:sz="6" w:space="0" w:color="auto"/>
              <w:right w:val="single" w:sz="6" w:space="0" w:color="auto"/>
            </w:tcBorders>
          </w:tcPr>
          <w:p w14:paraId="46A02DC5" w14:textId="77777777" w:rsidR="00BF7C08" w:rsidRPr="00DE0EF1" w:rsidRDefault="00BF7C08" w:rsidP="0091703A">
            <w:pPr>
              <w:tabs>
                <w:tab w:val="left" w:pos="7230"/>
              </w:tabs>
              <w:suppressAutoHyphens/>
              <w:jc w:val="both"/>
              <w:rPr>
                <w:sz w:val="20"/>
                <w:szCs w:val="20"/>
              </w:rPr>
            </w:pPr>
            <w:r w:rsidRPr="00DE0EF1">
              <w:rPr>
                <w:sz w:val="20"/>
                <w:szCs w:val="20"/>
              </w:rPr>
              <w:t>Price per line item for inland transportation and other services required in Kenya to convey the Goods to their final destination</w:t>
            </w:r>
          </w:p>
          <w:p w14:paraId="0A08ACF2" w14:textId="77777777" w:rsidR="00BF7C08" w:rsidRPr="00DE0EF1" w:rsidRDefault="00BF7C08" w:rsidP="0091703A">
            <w:pPr>
              <w:tabs>
                <w:tab w:val="left" w:pos="7230"/>
              </w:tabs>
              <w:suppressAutoHyphens/>
              <w:jc w:val="both"/>
              <w:rPr>
                <w:sz w:val="20"/>
                <w:szCs w:val="20"/>
              </w:rPr>
            </w:pPr>
          </w:p>
        </w:tc>
        <w:tc>
          <w:tcPr>
            <w:tcW w:w="2160" w:type="dxa"/>
            <w:tcBorders>
              <w:top w:val="double" w:sz="6" w:space="0" w:color="auto"/>
              <w:left w:val="single" w:sz="6" w:space="0" w:color="auto"/>
              <w:bottom w:val="single" w:sz="6" w:space="0" w:color="auto"/>
              <w:right w:val="single" w:sz="6" w:space="0" w:color="auto"/>
            </w:tcBorders>
          </w:tcPr>
          <w:p w14:paraId="09DF733E" w14:textId="77777777" w:rsidR="00BF7C08" w:rsidRPr="00DE0EF1" w:rsidRDefault="00BF7C08" w:rsidP="0091703A">
            <w:pPr>
              <w:tabs>
                <w:tab w:val="left" w:pos="7230"/>
              </w:tabs>
              <w:suppressAutoHyphens/>
              <w:jc w:val="both"/>
              <w:rPr>
                <w:sz w:val="20"/>
                <w:szCs w:val="20"/>
              </w:rPr>
            </w:pPr>
            <w:r w:rsidRPr="00DE0EF1">
              <w:rPr>
                <w:sz w:val="20"/>
                <w:szCs w:val="20"/>
              </w:rPr>
              <w:t>Cost of local labor, raw materials and components from with origin in Kenya % of Col. 5</w:t>
            </w:r>
          </w:p>
        </w:tc>
        <w:tc>
          <w:tcPr>
            <w:tcW w:w="2070" w:type="dxa"/>
            <w:tcBorders>
              <w:top w:val="double" w:sz="6" w:space="0" w:color="auto"/>
              <w:left w:val="single" w:sz="6" w:space="0" w:color="auto"/>
              <w:bottom w:val="single" w:sz="6" w:space="0" w:color="auto"/>
              <w:right w:val="single" w:sz="6" w:space="0" w:color="auto"/>
            </w:tcBorders>
          </w:tcPr>
          <w:p w14:paraId="5C54D542" w14:textId="77777777" w:rsidR="00BF7C08" w:rsidRPr="00DE0EF1" w:rsidRDefault="00BF7C08" w:rsidP="0091703A">
            <w:pPr>
              <w:tabs>
                <w:tab w:val="left" w:pos="7230"/>
              </w:tabs>
              <w:suppressAutoHyphens/>
              <w:jc w:val="both"/>
              <w:rPr>
                <w:sz w:val="20"/>
                <w:szCs w:val="20"/>
              </w:rPr>
            </w:pPr>
            <w:r w:rsidRPr="00DE0EF1">
              <w:rPr>
                <w:sz w:val="20"/>
                <w:szCs w:val="20"/>
              </w:rPr>
              <w:t>Sales and other taxes payable per line item if Contract is awarded (in accordance with ITT 14.8(a)(ii)</w:t>
            </w:r>
          </w:p>
        </w:tc>
        <w:tc>
          <w:tcPr>
            <w:tcW w:w="1260" w:type="dxa"/>
            <w:tcBorders>
              <w:top w:val="double" w:sz="6" w:space="0" w:color="auto"/>
              <w:left w:val="single" w:sz="6" w:space="0" w:color="auto"/>
              <w:bottom w:val="single" w:sz="6" w:space="0" w:color="auto"/>
              <w:right w:val="double" w:sz="6" w:space="0" w:color="auto"/>
            </w:tcBorders>
          </w:tcPr>
          <w:p w14:paraId="3D86269C" w14:textId="77777777" w:rsidR="00BF7C08" w:rsidRPr="00DE0EF1" w:rsidRDefault="00BF7C08" w:rsidP="0091703A">
            <w:pPr>
              <w:tabs>
                <w:tab w:val="left" w:pos="7230"/>
              </w:tabs>
              <w:suppressAutoHyphens/>
              <w:jc w:val="both"/>
              <w:rPr>
                <w:sz w:val="20"/>
                <w:szCs w:val="20"/>
              </w:rPr>
            </w:pPr>
            <w:r w:rsidRPr="00DE0EF1">
              <w:rPr>
                <w:sz w:val="20"/>
                <w:szCs w:val="20"/>
              </w:rPr>
              <w:t>Total Price per line item</w:t>
            </w:r>
          </w:p>
          <w:p w14:paraId="5E83FC25" w14:textId="77777777" w:rsidR="00BF7C08" w:rsidRPr="00DE0EF1" w:rsidRDefault="00BF7C08" w:rsidP="0091703A">
            <w:pPr>
              <w:tabs>
                <w:tab w:val="left" w:pos="7230"/>
              </w:tabs>
              <w:suppressAutoHyphens/>
              <w:jc w:val="both"/>
              <w:rPr>
                <w:sz w:val="20"/>
                <w:szCs w:val="20"/>
              </w:rPr>
            </w:pPr>
            <w:r w:rsidRPr="00DE0EF1">
              <w:rPr>
                <w:sz w:val="20"/>
                <w:szCs w:val="20"/>
              </w:rPr>
              <w:t>(Col. 6+7)</w:t>
            </w:r>
          </w:p>
        </w:tc>
      </w:tr>
      <w:tr w:rsidR="00BF7C08" w:rsidRPr="00DE0EF1" w14:paraId="13E4D161" w14:textId="77777777" w:rsidTr="00361CCB">
        <w:trPr>
          <w:cantSplit/>
          <w:trHeight w:val="390"/>
        </w:trPr>
        <w:tc>
          <w:tcPr>
            <w:tcW w:w="720" w:type="dxa"/>
            <w:tcBorders>
              <w:top w:val="single" w:sz="6" w:space="0" w:color="auto"/>
              <w:left w:val="double" w:sz="6" w:space="0" w:color="auto"/>
              <w:bottom w:val="single" w:sz="6" w:space="0" w:color="auto"/>
              <w:right w:val="single" w:sz="6" w:space="0" w:color="auto"/>
            </w:tcBorders>
          </w:tcPr>
          <w:p w14:paraId="5B22B2C5" w14:textId="77777777" w:rsidR="00BF7C08" w:rsidRPr="00DE0EF1" w:rsidRDefault="00BF7C08" w:rsidP="0091703A">
            <w:pPr>
              <w:tabs>
                <w:tab w:val="left" w:pos="7230"/>
              </w:tabs>
              <w:suppressAutoHyphens/>
              <w:jc w:val="both"/>
              <w:rPr>
                <w:i/>
                <w:iCs/>
                <w:sz w:val="20"/>
                <w:szCs w:val="20"/>
              </w:rPr>
            </w:pPr>
            <w:r w:rsidRPr="00DE0EF1">
              <w:rPr>
                <w:i/>
                <w:iCs/>
                <w:sz w:val="20"/>
                <w:szCs w:val="20"/>
              </w:rPr>
              <w:t>[insert number of the item]</w:t>
            </w:r>
          </w:p>
        </w:tc>
        <w:tc>
          <w:tcPr>
            <w:tcW w:w="1890" w:type="dxa"/>
            <w:tcBorders>
              <w:top w:val="single" w:sz="6" w:space="0" w:color="auto"/>
              <w:left w:val="single" w:sz="6" w:space="0" w:color="auto"/>
              <w:bottom w:val="single" w:sz="6" w:space="0" w:color="auto"/>
              <w:right w:val="single" w:sz="6" w:space="0" w:color="auto"/>
            </w:tcBorders>
          </w:tcPr>
          <w:p w14:paraId="5D310CB3" w14:textId="77777777" w:rsidR="00BF7C08" w:rsidRPr="00DE0EF1" w:rsidRDefault="00BF7C08" w:rsidP="0091703A">
            <w:pPr>
              <w:tabs>
                <w:tab w:val="left" w:pos="7230"/>
              </w:tabs>
              <w:suppressAutoHyphens/>
              <w:jc w:val="both"/>
              <w:rPr>
                <w:i/>
                <w:iCs/>
                <w:sz w:val="20"/>
                <w:szCs w:val="20"/>
              </w:rPr>
            </w:pPr>
            <w:r w:rsidRPr="00DE0EF1">
              <w:rPr>
                <w:i/>
                <w:iCs/>
                <w:sz w:val="20"/>
                <w:szCs w:val="20"/>
              </w:rPr>
              <w:t>[insert name of Good]</w:t>
            </w:r>
          </w:p>
        </w:tc>
        <w:tc>
          <w:tcPr>
            <w:tcW w:w="1080" w:type="dxa"/>
            <w:tcBorders>
              <w:top w:val="single" w:sz="6" w:space="0" w:color="auto"/>
              <w:left w:val="single" w:sz="6" w:space="0" w:color="auto"/>
              <w:right w:val="single" w:sz="6" w:space="0" w:color="auto"/>
            </w:tcBorders>
          </w:tcPr>
          <w:p w14:paraId="3DC126C3" w14:textId="77777777" w:rsidR="00BF7C08" w:rsidRPr="00DE0EF1" w:rsidRDefault="00BF7C08" w:rsidP="0091703A">
            <w:pPr>
              <w:tabs>
                <w:tab w:val="left" w:pos="7230"/>
              </w:tabs>
              <w:suppressAutoHyphens/>
              <w:jc w:val="both"/>
              <w:rPr>
                <w:i/>
                <w:iCs/>
                <w:sz w:val="20"/>
                <w:szCs w:val="20"/>
              </w:rPr>
            </w:pPr>
            <w:r w:rsidRPr="00DE0EF1">
              <w:rPr>
                <w:i/>
                <w:iCs/>
                <w:sz w:val="20"/>
                <w:szCs w:val="20"/>
              </w:rPr>
              <w:t>[insert quoted Delivery Date]</w:t>
            </w:r>
          </w:p>
        </w:tc>
        <w:tc>
          <w:tcPr>
            <w:tcW w:w="810" w:type="dxa"/>
            <w:tcBorders>
              <w:top w:val="single" w:sz="6" w:space="0" w:color="auto"/>
              <w:left w:val="single" w:sz="6" w:space="0" w:color="auto"/>
              <w:right w:val="single" w:sz="6" w:space="0" w:color="auto"/>
            </w:tcBorders>
          </w:tcPr>
          <w:p w14:paraId="35F8EAB8" w14:textId="77777777" w:rsidR="00BF7C08" w:rsidRPr="00DE0EF1" w:rsidRDefault="00BF7C08" w:rsidP="0091703A">
            <w:pPr>
              <w:tabs>
                <w:tab w:val="left" w:pos="7230"/>
              </w:tabs>
              <w:suppressAutoHyphens/>
              <w:jc w:val="both"/>
              <w:rPr>
                <w:i/>
                <w:iCs/>
                <w:sz w:val="20"/>
                <w:szCs w:val="20"/>
              </w:rPr>
            </w:pPr>
            <w:r w:rsidRPr="00DE0EF1">
              <w:rPr>
                <w:i/>
                <w:iCs/>
                <w:sz w:val="20"/>
                <w:szCs w:val="20"/>
              </w:rPr>
              <w:t>[insert number of units to be supplied and name of the physical unit]</w:t>
            </w:r>
          </w:p>
        </w:tc>
        <w:tc>
          <w:tcPr>
            <w:tcW w:w="1080" w:type="dxa"/>
            <w:tcBorders>
              <w:top w:val="single" w:sz="6" w:space="0" w:color="auto"/>
              <w:left w:val="single" w:sz="6" w:space="0" w:color="auto"/>
              <w:bottom w:val="single" w:sz="6" w:space="0" w:color="auto"/>
              <w:right w:val="single" w:sz="6" w:space="0" w:color="auto"/>
            </w:tcBorders>
          </w:tcPr>
          <w:p w14:paraId="2951738E" w14:textId="77777777" w:rsidR="00BF7C08" w:rsidRPr="00DE0EF1" w:rsidRDefault="00BF7C08" w:rsidP="0091703A">
            <w:pPr>
              <w:tabs>
                <w:tab w:val="left" w:pos="7230"/>
              </w:tabs>
              <w:suppressAutoHyphens/>
              <w:jc w:val="both"/>
              <w:rPr>
                <w:i/>
                <w:iCs/>
                <w:sz w:val="20"/>
                <w:szCs w:val="20"/>
              </w:rPr>
            </w:pPr>
            <w:r w:rsidRPr="00DE0EF1">
              <w:rPr>
                <w:i/>
                <w:iCs/>
                <w:sz w:val="20"/>
                <w:szCs w:val="20"/>
              </w:rPr>
              <w:t>[insert EXW unit price]</w:t>
            </w:r>
          </w:p>
        </w:tc>
        <w:tc>
          <w:tcPr>
            <w:tcW w:w="1170" w:type="dxa"/>
            <w:tcBorders>
              <w:top w:val="single" w:sz="6" w:space="0" w:color="auto"/>
              <w:left w:val="single" w:sz="6" w:space="0" w:color="auto"/>
              <w:bottom w:val="single" w:sz="6" w:space="0" w:color="auto"/>
              <w:right w:val="single" w:sz="6" w:space="0" w:color="auto"/>
            </w:tcBorders>
          </w:tcPr>
          <w:p w14:paraId="34CAD8D7" w14:textId="77777777" w:rsidR="00BF7C08" w:rsidRPr="00DE0EF1" w:rsidRDefault="00BF7C08" w:rsidP="0091703A">
            <w:pPr>
              <w:tabs>
                <w:tab w:val="left" w:pos="7230"/>
              </w:tabs>
              <w:suppressAutoHyphens/>
              <w:jc w:val="both"/>
              <w:rPr>
                <w:i/>
                <w:iCs/>
                <w:sz w:val="20"/>
                <w:szCs w:val="20"/>
              </w:rPr>
            </w:pPr>
            <w:r w:rsidRPr="00DE0EF1">
              <w:rPr>
                <w:i/>
                <w:iCs/>
                <w:sz w:val="20"/>
                <w:szCs w:val="20"/>
              </w:rPr>
              <w:t>[insert total EXW price per line item]</w:t>
            </w:r>
          </w:p>
        </w:tc>
        <w:tc>
          <w:tcPr>
            <w:tcW w:w="1890" w:type="dxa"/>
            <w:tcBorders>
              <w:top w:val="single" w:sz="6" w:space="0" w:color="auto"/>
              <w:left w:val="single" w:sz="6" w:space="0" w:color="auto"/>
              <w:bottom w:val="single" w:sz="6" w:space="0" w:color="auto"/>
              <w:right w:val="single" w:sz="6" w:space="0" w:color="auto"/>
            </w:tcBorders>
          </w:tcPr>
          <w:p w14:paraId="64ED8A2B" w14:textId="77777777" w:rsidR="00BF7C08" w:rsidRPr="00DE0EF1" w:rsidRDefault="00BF7C08" w:rsidP="0091703A">
            <w:pPr>
              <w:tabs>
                <w:tab w:val="left" w:pos="7230"/>
              </w:tabs>
              <w:suppressAutoHyphens/>
              <w:jc w:val="both"/>
              <w:rPr>
                <w:i/>
                <w:iCs/>
                <w:sz w:val="20"/>
                <w:szCs w:val="20"/>
              </w:rPr>
            </w:pPr>
            <w:r w:rsidRPr="00DE0EF1">
              <w:rPr>
                <w:i/>
                <w:iCs/>
                <w:sz w:val="20"/>
                <w:szCs w:val="20"/>
              </w:rPr>
              <w:t>[insert the corresponding price per line item]</w:t>
            </w:r>
          </w:p>
        </w:tc>
        <w:tc>
          <w:tcPr>
            <w:tcW w:w="2160" w:type="dxa"/>
            <w:tcBorders>
              <w:top w:val="single" w:sz="6" w:space="0" w:color="auto"/>
              <w:left w:val="single" w:sz="6" w:space="0" w:color="auto"/>
              <w:bottom w:val="single" w:sz="6" w:space="0" w:color="auto"/>
              <w:right w:val="single" w:sz="6" w:space="0" w:color="auto"/>
            </w:tcBorders>
          </w:tcPr>
          <w:p w14:paraId="07DA7A34" w14:textId="77777777" w:rsidR="00BF7C08" w:rsidRPr="00DE0EF1" w:rsidRDefault="00BF7C08" w:rsidP="0091703A">
            <w:pPr>
              <w:tabs>
                <w:tab w:val="left" w:pos="7230"/>
              </w:tabs>
              <w:suppressAutoHyphens/>
              <w:jc w:val="both"/>
              <w:rPr>
                <w:i/>
                <w:iCs/>
                <w:sz w:val="20"/>
                <w:szCs w:val="20"/>
              </w:rPr>
            </w:pPr>
            <w:r w:rsidRPr="00DE0EF1">
              <w:rPr>
                <w:i/>
                <w:iCs/>
                <w:sz w:val="20"/>
                <w:szCs w:val="20"/>
              </w:rPr>
              <w:t>[Insert cost of local labor, raw material and components from within the Purchase’s country as a % of the EXW price per line item]</w:t>
            </w:r>
          </w:p>
        </w:tc>
        <w:tc>
          <w:tcPr>
            <w:tcW w:w="2070" w:type="dxa"/>
            <w:tcBorders>
              <w:top w:val="single" w:sz="6" w:space="0" w:color="auto"/>
              <w:left w:val="single" w:sz="6" w:space="0" w:color="auto"/>
              <w:bottom w:val="single" w:sz="6" w:space="0" w:color="auto"/>
              <w:right w:val="single" w:sz="6" w:space="0" w:color="auto"/>
            </w:tcBorders>
          </w:tcPr>
          <w:p w14:paraId="638EC38D" w14:textId="77777777" w:rsidR="00BF7C08" w:rsidRPr="00DE0EF1" w:rsidRDefault="00BF7C08" w:rsidP="0091703A">
            <w:pPr>
              <w:tabs>
                <w:tab w:val="left" w:pos="7230"/>
              </w:tabs>
              <w:suppressAutoHyphens/>
              <w:jc w:val="both"/>
              <w:rPr>
                <w:i/>
                <w:iCs/>
                <w:sz w:val="20"/>
                <w:szCs w:val="20"/>
              </w:rPr>
            </w:pPr>
            <w:r w:rsidRPr="00DE0EF1">
              <w:rPr>
                <w:i/>
                <w:iCs/>
                <w:sz w:val="20"/>
                <w:szCs w:val="20"/>
              </w:rPr>
              <w:t>[insert sales and other taxes payable per line item if Contract is awarded]</w:t>
            </w:r>
          </w:p>
        </w:tc>
        <w:tc>
          <w:tcPr>
            <w:tcW w:w="1260" w:type="dxa"/>
            <w:tcBorders>
              <w:top w:val="single" w:sz="6" w:space="0" w:color="auto"/>
              <w:left w:val="single" w:sz="6" w:space="0" w:color="auto"/>
              <w:bottom w:val="single" w:sz="6" w:space="0" w:color="auto"/>
              <w:right w:val="double" w:sz="6" w:space="0" w:color="auto"/>
            </w:tcBorders>
          </w:tcPr>
          <w:p w14:paraId="76F0EDEF" w14:textId="77777777" w:rsidR="00BF7C08" w:rsidRPr="00DE0EF1" w:rsidRDefault="00BF7C08" w:rsidP="0091703A">
            <w:pPr>
              <w:pStyle w:val="CommentText"/>
              <w:tabs>
                <w:tab w:val="left" w:pos="7230"/>
              </w:tabs>
              <w:suppressAutoHyphens/>
              <w:jc w:val="both"/>
              <w:rPr>
                <w:i/>
                <w:iCs/>
                <w:szCs w:val="20"/>
                <w:lang w:val="en-US"/>
              </w:rPr>
            </w:pPr>
            <w:r w:rsidRPr="00DE0EF1">
              <w:rPr>
                <w:i/>
                <w:iCs/>
                <w:szCs w:val="20"/>
                <w:lang w:val="en-US"/>
              </w:rPr>
              <w:t>[insert total price per item]</w:t>
            </w:r>
          </w:p>
        </w:tc>
      </w:tr>
      <w:tr w:rsidR="00BF7C08" w:rsidRPr="00DE0EF1" w14:paraId="51E358EA" w14:textId="77777777" w:rsidTr="00361CCB">
        <w:trPr>
          <w:cantSplit/>
          <w:trHeight w:val="390"/>
        </w:trPr>
        <w:tc>
          <w:tcPr>
            <w:tcW w:w="720" w:type="dxa"/>
            <w:tcBorders>
              <w:top w:val="single" w:sz="6" w:space="0" w:color="auto"/>
              <w:left w:val="double" w:sz="6" w:space="0" w:color="auto"/>
              <w:bottom w:val="single" w:sz="6" w:space="0" w:color="auto"/>
              <w:right w:val="single" w:sz="6" w:space="0" w:color="auto"/>
            </w:tcBorders>
          </w:tcPr>
          <w:p w14:paraId="4C412AEA" w14:textId="77777777" w:rsidR="00BF7C08" w:rsidRPr="00DE0EF1" w:rsidRDefault="00BF7C08" w:rsidP="0091703A">
            <w:pPr>
              <w:tabs>
                <w:tab w:val="left" w:pos="7230"/>
              </w:tabs>
              <w:suppressAutoHyphens/>
              <w:jc w:val="both"/>
              <w:rPr>
                <w:sz w:val="20"/>
                <w:szCs w:val="20"/>
              </w:rPr>
            </w:pPr>
          </w:p>
        </w:tc>
        <w:tc>
          <w:tcPr>
            <w:tcW w:w="1890" w:type="dxa"/>
            <w:tcBorders>
              <w:top w:val="single" w:sz="6" w:space="0" w:color="auto"/>
              <w:left w:val="single" w:sz="6" w:space="0" w:color="auto"/>
              <w:bottom w:val="single" w:sz="6" w:space="0" w:color="auto"/>
              <w:right w:val="single" w:sz="6" w:space="0" w:color="auto"/>
            </w:tcBorders>
          </w:tcPr>
          <w:p w14:paraId="7B182114" w14:textId="77777777" w:rsidR="00BF7C08" w:rsidRPr="00DE0EF1" w:rsidRDefault="00BF7C08" w:rsidP="0091703A">
            <w:pPr>
              <w:tabs>
                <w:tab w:val="left" w:pos="7230"/>
              </w:tabs>
              <w:suppressAutoHyphens/>
              <w:jc w:val="both"/>
              <w:rPr>
                <w:sz w:val="20"/>
                <w:szCs w:val="20"/>
              </w:rPr>
            </w:pPr>
          </w:p>
        </w:tc>
        <w:tc>
          <w:tcPr>
            <w:tcW w:w="1080" w:type="dxa"/>
            <w:tcBorders>
              <w:left w:val="single" w:sz="6" w:space="0" w:color="auto"/>
              <w:right w:val="single" w:sz="6" w:space="0" w:color="auto"/>
            </w:tcBorders>
          </w:tcPr>
          <w:p w14:paraId="67BA06CE" w14:textId="77777777" w:rsidR="00BF7C08" w:rsidRPr="00DE0EF1" w:rsidRDefault="00BF7C08" w:rsidP="0091703A">
            <w:pPr>
              <w:tabs>
                <w:tab w:val="left" w:pos="7230"/>
              </w:tabs>
              <w:suppressAutoHyphens/>
              <w:jc w:val="both"/>
              <w:rPr>
                <w:sz w:val="20"/>
                <w:szCs w:val="20"/>
              </w:rPr>
            </w:pPr>
          </w:p>
        </w:tc>
        <w:tc>
          <w:tcPr>
            <w:tcW w:w="810" w:type="dxa"/>
            <w:tcBorders>
              <w:left w:val="single" w:sz="6" w:space="0" w:color="auto"/>
              <w:right w:val="single" w:sz="6" w:space="0" w:color="auto"/>
            </w:tcBorders>
          </w:tcPr>
          <w:p w14:paraId="66A4077E" w14:textId="77777777" w:rsidR="00BF7C08" w:rsidRPr="00DE0EF1" w:rsidRDefault="00BF7C08" w:rsidP="0091703A">
            <w:pPr>
              <w:tabs>
                <w:tab w:val="left" w:pos="7230"/>
              </w:tabs>
              <w:suppressAutoHyphens/>
              <w:jc w:val="both"/>
              <w:rPr>
                <w:sz w:val="20"/>
                <w:szCs w:val="20"/>
              </w:rPr>
            </w:pPr>
          </w:p>
        </w:tc>
        <w:tc>
          <w:tcPr>
            <w:tcW w:w="1080" w:type="dxa"/>
            <w:tcBorders>
              <w:top w:val="single" w:sz="6" w:space="0" w:color="auto"/>
              <w:left w:val="single" w:sz="6" w:space="0" w:color="auto"/>
              <w:bottom w:val="single" w:sz="6" w:space="0" w:color="auto"/>
              <w:right w:val="single" w:sz="6" w:space="0" w:color="auto"/>
            </w:tcBorders>
          </w:tcPr>
          <w:p w14:paraId="3DC053E0" w14:textId="77777777" w:rsidR="00BF7C08" w:rsidRPr="00DE0EF1" w:rsidRDefault="00BF7C08" w:rsidP="0091703A">
            <w:pPr>
              <w:tabs>
                <w:tab w:val="left" w:pos="7230"/>
              </w:tabs>
              <w:suppressAutoHyphens/>
              <w:jc w:val="both"/>
              <w:rPr>
                <w:sz w:val="20"/>
                <w:szCs w:val="20"/>
              </w:rPr>
            </w:pPr>
          </w:p>
        </w:tc>
        <w:tc>
          <w:tcPr>
            <w:tcW w:w="1170" w:type="dxa"/>
            <w:tcBorders>
              <w:top w:val="single" w:sz="6" w:space="0" w:color="auto"/>
              <w:left w:val="single" w:sz="6" w:space="0" w:color="auto"/>
              <w:bottom w:val="single" w:sz="6" w:space="0" w:color="auto"/>
              <w:right w:val="single" w:sz="6" w:space="0" w:color="auto"/>
            </w:tcBorders>
          </w:tcPr>
          <w:p w14:paraId="165E8FD2" w14:textId="77777777" w:rsidR="00BF7C08" w:rsidRPr="00DE0EF1" w:rsidRDefault="00BF7C08" w:rsidP="0091703A">
            <w:pPr>
              <w:tabs>
                <w:tab w:val="left" w:pos="7230"/>
              </w:tabs>
              <w:suppressAutoHyphens/>
              <w:jc w:val="both"/>
              <w:rPr>
                <w:sz w:val="20"/>
                <w:szCs w:val="20"/>
              </w:rPr>
            </w:pPr>
          </w:p>
        </w:tc>
        <w:tc>
          <w:tcPr>
            <w:tcW w:w="1890" w:type="dxa"/>
            <w:tcBorders>
              <w:top w:val="single" w:sz="6" w:space="0" w:color="auto"/>
              <w:left w:val="single" w:sz="6" w:space="0" w:color="auto"/>
              <w:bottom w:val="single" w:sz="6" w:space="0" w:color="auto"/>
              <w:right w:val="single" w:sz="6" w:space="0" w:color="auto"/>
            </w:tcBorders>
          </w:tcPr>
          <w:p w14:paraId="44C01DCA" w14:textId="77777777" w:rsidR="00BF7C08" w:rsidRPr="00DE0EF1" w:rsidRDefault="00BF7C08" w:rsidP="0091703A">
            <w:pPr>
              <w:tabs>
                <w:tab w:val="left" w:pos="7230"/>
              </w:tabs>
              <w:suppressAutoHyphens/>
              <w:jc w:val="both"/>
              <w:rPr>
                <w:sz w:val="20"/>
                <w:szCs w:val="20"/>
              </w:rPr>
            </w:pPr>
          </w:p>
        </w:tc>
        <w:tc>
          <w:tcPr>
            <w:tcW w:w="2160" w:type="dxa"/>
            <w:tcBorders>
              <w:top w:val="single" w:sz="6" w:space="0" w:color="auto"/>
              <w:left w:val="single" w:sz="6" w:space="0" w:color="auto"/>
              <w:bottom w:val="single" w:sz="6" w:space="0" w:color="auto"/>
              <w:right w:val="single" w:sz="6" w:space="0" w:color="auto"/>
            </w:tcBorders>
          </w:tcPr>
          <w:p w14:paraId="1943B88F" w14:textId="77777777" w:rsidR="00BF7C08" w:rsidRPr="00DE0EF1" w:rsidRDefault="00BF7C08" w:rsidP="0091703A">
            <w:pPr>
              <w:tabs>
                <w:tab w:val="left" w:pos="7230"/>
              </w:tabs>
              <w:suppressAutoHyphens/>
              <w:jc w:val="both"/>
              <w:rPr>
                <w:sz w:val="20"/>
                <w:szCs w:val="20"/>
              </w:rPr>
            </w:pPr>
          </w:p>
        </w:tc>
        <w:tc>
          <w:tcPr>
            <w:tcW w:w="2070" w:type="dxa"/>
            <w:tcBorders>
              <w:top w:val="single" w:sz="6" w:space="0" w:color="auto"/>
              <w:left w:val="single" w:sz="6" w:space="0" w:color="auto"/>
              <w:bottom w:val="single" w:sz="6" w:space="0" w:color="auto"/>
              <w:right w:val="single" w:sz="6" w:space="0" w:color="auto"/>
            </w:tcBorders>
          </w:tcPr>
          <w:p w14:paraId="560C082F" w14:textId="77777777" w:rsidR="00BF7C08" w:rsidRPr="00DE0EF1" w:rsidRDefault="00BF7C08" w:rsidP="0091703A">
            <w:pPr>
              <w:tabs>
                <w:tab w:val="left" w:pos="7230"/>
              </w:tabs>
              <w:suppressAutoHyphens/>
              <w:jc w:val="both"/>
              <w:rPr>
                <w:sz w:val="20"/>
                <w:szCs w:val="20"/>
              </w:rPr>
            </w:pPr>
          </w:p>
        </w:tc>
        <w:tc>
          <w:tcPr>
            <w:tcW w:w="1260" w:type="dxa"/>
            <w:tcBorders>
              <w:top w:val="single" w:sz="6" w:space="0" w:color="auto"/>
              <w:left w:val="single" w:sz="6" w:space="0" w:color="auto"/>
              <w:bottom w:val="single" w:sz="6" w:space="0" w:color="auto"/>
              <w:right w:val="double" w:sz="6" w:space="0" w:color="auto"/>
            </w:tcBorders>
          </w:tcPr>
          <w:p w14:paraId="26A2E2CB" w14:textId="77777777" w:rsidR="00BF7C08" w:rsidRPr="00DE0EF1" w:rsidRDefault="00BF7C08" w:rsidP="0091703A">
            <w:pPr>
              <w:tabs>
                <w:tab w:val="left" w:pos="7230"/>
              </w:tabs>
              <w:suppressAutoHyphens/>
              <w:jc w:val="both"/>
              <w:rPr>
                <w:sz w:val="20"/>
                <w:szCs w:val="20"/>
              </w:rPr>
            </w:pPr>
          </w:p>
        </w:tc>
      </w:tr>
      <w:tr w:rsidR="00BF7C08" w:rsidRPr="00DE0EF1" w14:paraId="27678D98" w14:textId="77777777" w:rsidTr="00361CCB">
        <w:trPr>
          <w:cantSplit/>
          <w:trHeight w:val="390"/>
        </w:trPr>
        <w:tc>
          <w:tcPr>
            <w:tcW w:w="720" w:type="dxa"/>
            <w:tcBorders>
              <w:top w:val="single" w:sz="6" w:space="0" w:color="auto"/>
              <w:left w:val="double" w:sz="6" w:space="0" w:color="auto"/>
              <w:bottom w:val="single" w:sz="6" w:space="0" w:color="auto"/>
              <w:right w:val="single" w:sz="6" w:space="0" w:color="auto"/>
            </w:tcBorders>
          </w:tcPr>
          <w:p w14:paraId="19D6FAAD" w14:textId="77777777" w:rsidR="00BF7C08" w:rsidRPr="00DE0EF1" w:rsidRDefault="00BF7C08" w:rsidP="0091703A">
            <w:pPr>
              <w:tabs>
                <w:tab w:val="left" w:pos="7230"/>
              </w:tabs>
              <w:suppressAutoHyphens/>
              <w:jc w:val="both"/>
              <w:rPr>
                <w:sz w:val="20"/>
                <w:szCs w:val="20"/>
              </w:rPr>
            </w:pPr>
          </w:p>
        </w:tc>
        <w:tc>
          <w:tcPr>
            <w:tcW w:w="1890" w:type="dxa"/>
            <w:tcBorders>
              <w:top w:val="single" w:sz="6" w:space="0" w:color="auto"/>
              <w:left w:val="single" w:sz="6" w:space="0" w:color="auto"/>
              <w:bottom w:val="single" w:sz="6" w:space="0" w:color="auto"/>
              <w:right w:val="single" w:sz="6" w:space="0" w:color="auto"/>
            </w:tcBorders>
          </w:tcPr>
          <w:p w14:paraId="675B8760" w14:textId="77777777" w:rsidR="00BF7C08" w:rsidRPr="00DE0EF1" w:rsidRDefault="00BF7C08" w:rsidP="0091703A">
            <w:pPr>
              <w:tabs>
                <w:tab w:val="left" w:pos="7230"/>
              </w:tabs>
              <w:suppressAutoHyphens/>
              <w:jc w:val="both"/>
              <w:rPr>
                <w:sz w:val="20"/>
                <w:szCs w:val="20"/>
              </w:rPr>
            </w:pPr>
          </w:p>
        </w:tc>
        <w:tc>
          <w:tcPr>
            <w:tcW w:w="1080" w:type="dxa"/>
            <w:tcBorders>
              <w:left w:val="single" w:sz="6" w:space="0" w:color="auto"/>
              <w:right w:val="single" w:sz="6" w:space="0" w:color="auto"/>
            </w:tcBorders>
          </w:tcPr>
          <w:p w14:paraId="3D65677C" w14:textId="77777777" w:rsidR="00BF7C08" w:rsidRPr="00DE0EF1" w:rsidRDefault="00BF7C08" w:rsidP="0091703A">
            <w:pPr>
              <w:tabs>
                <w:tab w:val="left" w:pos="7230"/>
              </w:tabs>
              <w:suppressAutoHyphens/>
              <w:jc w:val="both"/>
              <w:rPr>
                <w:sz w:val="20"/>
                <w:szCs w:val="20"/>
              </w:rPr>
            </w:pPr>
          </w:p>
        </w:tc>
        <w:tc>
          <w:tcPr>
            <w:tcW w:w="810" w:type="dxa"/>
            <w:tcBorders>
              <w:left w:val="single" w:sz="6" w:space="0" w:color="auto"/>
              <w:right w:val="single" w:sz="6" w:space="0" w:color="auto"/>
            </w:tcBorders>
          </w:tcPr>
          <w:p w14:paraId="763FD251" w14:textId="77777777" w:rsidR="00BF7C08" w:rsidRPr="00DE0EF1" w:rsidRDefault="00BF7C08" w:rsidP="0091703A">
            <w:pPr>
              <w:tabs>
                <w:tab w:val="left" w:pos="7230"/>
              </w:tabs>
              <w:suppressAutoHyphens/>
              <w:jc w:val="both"/>
              <w:rPr>
                <w:sz w:val="20"/>
                <w:szCs w:val="20"/>
              </w:rPr>
            </w:pPr>
          </w:p>
        </w:tc>
        <w:tc>
          <w:tcPr>
            <w:tcW w:w="1080" w:type="dxa"/>
            <w:tcBorders>
              <w:top w:val="single" w:sz="6" w:space="0" w:color="auto"/>
              <w:left w:val="single" w:sz="6" w:space="0" w:color="auto"/>
              <w:bottom w:val="single" w:sz="6" w:space="0" w:color="auto"/>
              <w:right w:val="single" w:sz="6" w:space="0" w:color="auto"/>
            </w:tcBorders>
          </w:tcPr>
          <w:p w14:paraId="09745834" w14:textId="77777777" w:rsidR="00BF7C08" w:rsidRPr="00DE0EF1" w:rsidRDefault="00BF7C08" w:rsidP="0091703A">
            <w:pPr>
              <w:tabs>
                <w:tab w:val="left" w:pos="7230"/>
              </w:tabs>
              <w:suppressAutoHyphens/>
              <w:jc w:val="both"/>
              <w:rPr>
                <w:sz w:val="20"/>
                <w:szCs w:val="20"/>
              </w:rPr>
            </w:pPr>
          </w:p>
        </w:tc>
        <w:tc>
          <w:tcPr>
            <w:tcW w:w="1170" w:type="dxa"/>
            <w:tcBorders>
              <w:top w:val="single" w:sz="6" w:space="0" w:color="auto"/>
              <w:left w:val="single" w:sz="6" w:space="0" w:color="auto"/>
              <w:bottom w:val="single" w:sz="6" w:space="0" w:color="auto"/>
              <w:right w:val="single" w:sz="6" w:space="0" w:color="auto"/>
            </w:tcBorders>
          </w:tcPr>
          <w:p w14:paraId="4F687039" w14:textId="77777777" w:rsidR="00BF7C08" w:rsidRPr="00DE0EF1" w:rsidRDefault="00BF7C08" w:rsidP="0091703A">
            <w:pPr>
              <w:tabs>
                <w:tab w:val="left" w:pos="7230"/>
              </w:tabs>
              <w:suppressAutoHyphens/>
              <w:jc w:val="both"/>
              <w:rPr>
                <w:sz w:val="20"/>
                <w:szCs w:val="20"/>
              </w:rPr>
            </w:pPr>
          </w:p>
        </w:tc>
        <w:tc>
          <w:tcPr>
            <w:tcW w:w="1890" w:type="dxa"/>
            <w:tcBorders>
              <w:top w:val="single" w:sz="6" w:space="0" w:color="auto"/>
              <w:left w:val="single" w:sz="6" w:space="0" w:color="auto"/>
              <w:bottom w:val="single" w:sz="6" w:space="0" w:color="auto"/>
              <w:right w:val="single" w:sz="6" w:space="0" w:color="auto"/>
            </w:tcBorders>
          </w:tcPr>
          <w:p w14:paraId="74A6106C" w14:textId="77777777" w:rsidR="00BF7C08" w:rsidRPr="00DE0EF1" w:rsidRDefault="00BF7C08" w:rsidP="0091703A">
            <w:pPr>
              <w:tabs>
                <w:tab w:val="left" w:pos="7230"/>
              </w:tabs>
              <w:suppressAutoHyphens/>
              <w:jc w:val="both"/>
              <w:rPr>
                <w:sz w:val="20"/>
                <w:szCs w:val="20"/>
              </w:rPr>
            </w:pPr>
          </w:p>
        </w:tc>
        <w:tc>
          <w:tcPr>
            <w:tcW w:w="2160" w:type="dxa"/>
            <w:tcBorders>
              <w:top w:val="single" w:sz="6" w:space="0" w:color="auto"/>
              <w:left w:val="single" w:sz="6" w:space="0" w:color="auto"/>
              <w:bottom w:val="single" w:sz="6" w:space="0" w:color="auto"/>
              <w:right w:val="single" w:sz="6" w:space="0" w:color="auto"/>
            </w:tcBorders>
          </w:tcPr>
          <w:p w14:paraId="21D0F7A5" w14:textId="77777777" w:rsidR="00BF7C08" w:rsidRPr="00DE0EF1" w:rsidRDefault="00BF7C08" w:rsidP="0091703A">
            <w:pPr>
              <w:tabs>
                <w:tab w:val="left" w:pos="7230"/>
              </w:tabs>
              <w:suppressAutoHyphens/>
              <w:jc w:val="both"/>
              <w:rPr>
                <w:sz w:val="20"/>
                <w:szCs w:val="20"/>
              </w:rPr>
            </w:pPr>
          </w:p>
        </w:tc>
        <w:tc>
          <w:tcPr>
            <w:tcW w:w="2070" w:type="dxa"/>
            <w:tcBorders>
              <w:top w:val="single" w:sz="6" w:space="0" w:color="auto"/>
              <w:left w:val="single" w:sz="6" w:space="0" w:color="auto"/>
              <w:bottom w:val="single" w:sz="6" w:space="0" w:color="auto"/>
              <w:right w:val="single" w:sz="6" w:space="0" w:color="auto"/>
            </w:tcBorders>
          </w:tcPr>
          <w:p w14:paraId="68B94AE2" w14:textId="77777777" w:rsidR="00BF7C08" w:rsidRPr="00DE0EF1" w:rsidRDefault="00BF7C08" w:rsidP="0091703A">
            <w:pPr>
              <w:tabs>
                <w:tab w:val="left" w:pos="7230"/>
              </w:tabs>
              <w:suppressAutoHyphens/>
              <w:jc w:val="both"/>
              <w:rPr>
                <w:sz w:val="20"/>
                <w:szCs w:val="20"/>
              </w:rPr>
            </w:pPr>
          </w:p>
        </w:tc>
        <w:tc>
          <w:tcPr>
            <w:tcW w:w="1260" w:type="dxa"/>
            <w:tcBorders>
              <w:top w:val="single" w:sz="6" w:space="0" w:color="auto"/>
              <w:left w:val="single" w:sz="6" w:space="0" w:color="auto"/>
              <w:bottom w:val="single" w:sz="6" w:space="0" w:color="auto"/>
              <w:right w:val="double" w:sz="6" w:space="0" w:color="auto"/>
            </w:tcBorders>
          </w:tcPr>
          <w:p w14:paraId="277AA70E" w14:textId="77777777" w:rsidR="00BF7C08" w:rsidRPr="00DE0EF1" w:rsidRDefault="00BF7C08" w:rsidP="0091703A">
            <w:pPr>
              <w:tabs>
                <w:tab w:val="left" w:pos="7230"/>
              </w:tabs>
              <w:suppressAutoHyphens/>
              <w:jc w:val="both"/>
              <w:rPr>
                <w:sz w:val="20"/>
                <w:szCs w:val="20"/>
              </w:rPr>
            </w:pPr>
          </w:p>
        </w:tc>
      </w:tr>
      <w:tr w:rsidR="00BF7C08" w:rsidRPr="00DE0EF1" w14:paraId="106AAE71" w14:textId="77777777" w:rsidTr="00361CCB">
        <w:trPr>
          <w:cantSplit/>
          <w:trHeight w:val="390"/>
        </w:trPr>
        <w:tc>
          <w:tcPr>
            <w:tcW w:w="720" w:type="dxa"/>
            <w:tcBorders>
              <w:top w:val="single" w:sz="6" w:space="0" w:color="auto"/>
              <w:left w:val="double" w:sz="6" w:space="0" w:color="auto"/>
              <w:bottom w:val="nil"/>
              <w:right w:val="single" w:sz="6" w:space="0" w:color="auto"/>
            </w:tcBorders>
          </w:tcPr>
          <w:p w14:paraId="4AAFBAF6" w14:textId="77777777" w:rsidR="00BF7C08" w:rsidRPr="00DE0EF1" w:rsidRDefault="00BF7C08" w:rsidP="0091703A">
            <w:pPr>
              <w:tabs>
                <w:tab w:val="left" w:pos="7230"/>
              </w:tabs>
              <w:suppressAutoHyphens/>
              <w:jc w:val="both"/>
              <w:rPr>
                <w:sz w:val="20"/>
                <w:szCs w:val="20"/>
              </w:rPr>
            </w:pPr>
          </w:p>
        </w:tc>
        <w:tc>
          <w:tcPr>
            <w:tcW w:w="1890" w:type="dxa"/>
            <w:tcBorders>
              <w:top w:val="single" w:sz="6" w:space="0" w:color="auto"/>
              <w:left w:val="single" w:sz="6" w:space="0" w:color="auto"/>
              <w:bottom w:val="nil"/>
              <w:right w:val="single" w:sz="6" w:space="0" w:color="auto"/>
            </w:tcBorders>
          </w:tcPr>
          <w:p w14:paraId="52A458CA" w14:textId="77777777" w:rsidR="00BF7C08" w:rsidRPr="00DE0EF1" w:rsidRDefault="00BF7C08" w:rsidP="0091703A">
            <w:pPr>
              <w:tabs>
                <w:tab w:val="left" w:pos="7230"/>
              </w:tabs>
              <w:suppressAutoHyphens/>
              <w:jc w:val="both"/>
              <w:rPr>
                <w:sz w:val="20"/>
                <w:szCs w:val="20"/>
              </w:rPr>
            </w:pPr>
          </w:p>
        </w:tc>
        <w:tc>
          <w:tcPr>
            <w:tcW w:w="1080" w:type="dxa"/>
            <w:tcBorders>
              <w:left w:val="single" w:sz="6" w:space="0" w:color="auto"/>
              <w:bottom w:val="nil"/>
              <w:right w:val="single" w:sz="6" w:space="0" w:color="auto"/>
            </w:tcBorders>
          </w:tcPr>
          <w:p w14:paraId="05EF2D08" w14:textId="77777777" w:rsidR="00BF7C08" w:rsidRPr="00DE0EF1" w:rsidRDefault="00BF7C08" w:rsidP="0091703A">
            <w:pPr>
              <w:tabs>
                <w:tab w:val="left" w:pos="7230"/>
              </w:tabs>
              <w:suppressAutoHyphens/>
              <w:jc w:val="both"/>
              <w:rPr>
                <w:sz w:val="20"/>
                <w:szCs w:val="20"/>
              </w:rPr>
            </w:pPr>
          </w:p>
        </w:tc>
        <w:tc>
          <w:tcPr>
            <w:tcW w:w="810" w:type="dxa"/>
            <w:tcBorders>
              <w:left w:val="single" w:sz="6" w:space="0" w:color="auto"/>
              <w:bottom w:val="nil"/>
              <w:right w:val="single" w:sz="6" w:space="0" w:color="auto"/>
            </w:tcBorders>
          </w:tcPr>
          <w:p w14:paraId="439F31BF" w14:textId="77777777" w:rsidR="00BF7C08" w:rsidRPr="00DE0EF1" w:rsidRDefault="00BF7C08" w:rsidP="0091703A">
            <w:pPr>
              <w:tabs>
                <w:tab w:val="left" w:pos="7230"/>
              </w:tabs>
              <w:suppressAutoHyphens/>
              <w:jc w:val="both"/>
              <w:rPr>
                <w:sz w:val="20"/>
                <w:szCs w:val="20"/>
              </w:rPr>
            </w:pPr>
          </w:p>
        </w:tc>
        <w:tc>
          <w:tcPr>
            <w:tcW w:w="1080" w:type="dxa"/>
            <w:tcBorders>
              <w:top w:val="single" w:sz="6" w:space="0" w:color="auto"/>
              <w:left w:val="single" w:sz="6" w:space="0" w:color="auto"/>
              <w:bottom w:val="nil"/>
              <w:right w:val="single" w:sz="6" w:space="0" w:color="auto"/>
            </w:tcBorders>
          </w:tcPr>
          <w:p w14:paraId="4D443BCF" w14:textId="77777777" w:rsidR="00BF7C08" w:rsidRPr="00DE0EF1" w:rsidRDefault="00BF7C08" w:rsidP="0091703A">
            <w:pPr>
              <w:tabs>
                <w:tab w:val="left" w:pos="7230"/>
              </w:tabs>
              <w:suppressAutoHyphens/>
              <w:jc w:val="both"/>
              <w:rPr>
                <w:sz w:val="20"/>
                <w:szCs w:val="20"/>
              </w:rPr>
            </w:pPr>
          </w:p>
        </w:tc>
        <w:tc>
          <w:tcPr>
            <w:tcW w:w="1170" w:type="dxa"/>
            <w:tcBorders>
              <w:top w:val="single" w:sz="6" w:space="0" w:color="auto"/>
              <w:left w:val="single" w:sz="6" w:space="0" w:color="auto"/>
              <w:bottom w:val="nil"/>
              <w:right w:val="single" w:sz="6" w:space="0" w:color="auto"/>
            </w:tcBorders>
          </w:tcPr>
          <w:p w14:paraId="4DB762B8" w14:textId="77777777" w:rsidR="00BF7C08" w:rsidRPr="00DE0EF1" w:rsidRDefault="00BF7C08" w:rsidP="0091703A">
            <w:pPr>
              <w:tabs>
                <w:tab w:val="left" w:pos="7230"/>
              </w:tabs>
              <w:suppressAutoHyphens/>
              <w:jc w:val="both"/>
              <w:rPr>
                <w:sz w:val="20"/>
                <w:szCs w:val="20"/>
              </w:rPr>
            </w:pPr>
          </w:p>
        </w:tc>
        <w:tc>
          <w:tcPr>
            <w:tcW w:w="1890" w:type="dxa"/>
            <w:tcBorders>
              <w:top w:val="single" w:sz="6" w:space="0" w:color="auto"/>
              <w:left w:val="single" w:sz="6" w:space="0" w:color="auto"/>
              <w:bottom w:val="nil"/>
              <w:right w:val="single" w:sz="6" w:space="0" w:color="auto"/>
            </w:tcBorders>
          </w:tcPr>
          <w:p w14:paraId="0F53039D" w14:textId="77777777" w:rsidR="00BF7C08" w:rsidRPr="00DE0EF1" w:rsidRDefault="00BF7C08" w:rsidP="0091703A">
            <w:pPr>
              <w:tabs>
                <w:tab w:val="left" w:pos="7230"/>
              </w:tabs>
              <w:suppressAutoHyphens/>
              <w:jc w:val="both"/>
              <w:rPr>
                <w:sz w:val="20"/>
                <w:szCs w:val="20"/>
              </w:rPr>
            </w:pPr>
          </w:p>
        </w:tc>
        <w:tc>
          <w:tcPr>
            <w:tcW w:w="2160" w:type="dxa"/>
            <w:tcBorders>
              <w:top w:val="single" w:sz="6" w:space="0" w:color="auto"/>
              <w:left w:val="single" w:sz="6" w:space="0" w:color="auto"/>
              <w:bottom w:val="nil"/>
              <w:right w:val="single" w:sz="6" w:space="0" w:color="auto"/>
            </w:tcBorders>
          </w:tcPr>
          <w:p w14:paraId="7EBE5E8B" w14:textId="77777777" w:rsidR="00BF7C08" w:rsidRPr="00DE0EF1" w:rsidRDefault="00BF7C08" w:rsidP="0091703A">
            <w:pPr>
              <w:tabs>
                <w:tab w:val="left" w:pos="7230"/>
              </w:tabs>
              <w:suppressAutoHyphens/>
              <w:jc w:val="both"/>
              <w:rPr>
                <w:sz w:val="20"/>
                <w:szCs w:val="20"/>
              </w:rPr>
            </w:pPr>
          </w:p>
        </w:tc>
        <w:tc>
          <w:tcPr>
            <w:tcW w:w="2070" w:type="dxa"/>
            <w:tcBorders>
              <w:top w:val="single" w:sz="6" w:space="0" w:color="auto"/>
              <w:left w:val="single" w:sz="6" w:space="0" w:color="auto"/>
              <w:bottom w:val="nil"/>
              <w:right w:val="single" w:sz="6" w:space="0" w:color="auto"/>
            </w:tcBorders>
          </w:tcPr>
          <w:p w14:paraId="683E09C2" w14:textId="77777777" w:rsidR="00BF7C08" w:rsidRPr="00DE0EF1" w:rsidRDefault="00BF7C08" w:rsidP="0091703A">
            <w:pPr>
              <w:tabs>
                <w:tab w:val="left" w:pos="7230"/>
              </w:tabs>
              <w:suppressAutoHyphens/>
              <w:jc w:val="both"/>
              <w:rPr>
                <w:sz w:val="20"/>
                <w:szCs w:val="20"/>
              </w:rPr>
            </w:pPr>
          </w:p>
        </w:tc>
        <w:tc>
          <w:tcPr>
            <w:tcW w:w="1260" w:type="dxa"/>
            <w:tcBorders>
              <w:top w:val="single" w:sz="6" w:space="0" w:color="auto"/>
              <w:left w:val="single" w:sz="6" w:space="0" w:color="auto"/>
              <w:bottom w:val="nil"/>
              <w:right w:val="double" w:sz="6" w:space="0" w:color="auto"/>
            </w:tcBorders>
          </w:tcPr>
          <w:p w14:paraId="2F093CB5" w14:textId="77777777" w:rsidR="00BF7C08" w:rsidRPr="00DE0EF1" w:rsidRDefault="00BF7C08" w:rsidP="0091703A">
            <w:pPr>
              <w:tabs>
                <w:tab w:val="left" w:pos="7230"/>
              </w:tabs>
              <w:suppressAutoHyphens/>
              <w:jc w:val="both"/>
              <w:rPr>
                <w:sz w:val="20"/>
                <w:szCs w:val="20"/>
              </w:rPr>
            </w:pPr>
          </w:p>
        </w:tc>
      </w:tr>
      <w:tr w:rsidR="00BF7C08" w:rsidRPr="00DE0EF1" w14:paraId="3BDBD2C6" w14:textId="77777777" w:rsidTr="00361CCB">
        <w:trPr>
          <w:cantSplit/>
          <w:trHeight w:val="333"/>
        </w:trPr>
        <w:tc>
          <w:tcPr>
            <w:tcW w:w="10800" w:type="dxa"/>
            <w:gridSpan w:val="8"/>
            <w:tcBorders>
              <w:top w:val="double" w:sz="6" w:space="0" w:color="auto"/>
              <w:left w:val="nil"/>
              <w:bottom w:val="nil"/>
              <w:right w:val="double" w:sz="6" w:space="0" w:color="auto"/>
            </w:tcBorders>
          </w:tcPr>
          <w:p w14:paraId="74D45E49" w14:textId="77777777" w:rsidR="00BF7C08" w:rsidRPr="00DE0EF1" w:rsidRDefault="00BF7C08" w:rsidP="0091703A">
            <w:pPr>
              <w:tabs>
                <w:tab w:val="left" w:pos="7230"/>
              </w:tabs>
              <w:suppressAutoHyphens/>
              <w:jc w:val="both"/>
              <w:rPr>
                <w:sz w:val="20"/>
                <w:szCs w:val="20"/>
              </w:rPr>
            </w:pPr>
          </w:p>
          <w:p w14:paraId="67B2F1DA" w14:textId="451FED03" w:rsidR="00240C04" w:rsidRPr="00DE0EF1" w:rsidRDefault="00240C04" w:rsidP="0091703A">
            <w:pPr>
              <w:tabs>
                <w:tab w:val="left" w:pos="7230"/>
              </w:tabs>
              <w:suppressAutoHyphens/>
              <w:jc w:val="both"/>
              <w:rPr>
                <w:sz w:val="20"/>
                <w:szCs w:val="20"/>
              </w:rPr>
            </w:pPr>
          </w:p>
        </w:tc>
        <w:tc>
          <w:tcPr>
            <w:tcW w:w="2070" w:type="dxa"/>
            <w:tcBorders>
              <w:top w:val="double" w:sz="6" w:space="0" w:color="auto"/>
              <w:left w:val="double" w:sz="6" w:space="0" w:color="auto"/>
              <w:bottom w:val="double" w:sz="6" w:space="0" w:color="auto"/>
              <w:right w:val="double" w:sz="6" w:space="0" w:color="auto"/>
            </w:tcBorders>
          </w:tcPr>
          <w:p w14:paraId="56F51900" w14:textId="77777777" w:rsidR="00BF7C08" w:rsidRPr="00DE0EF1" w:rsidRDefault="00BF7C08" w:rsidP="0091703A">
            <w:pPr>
              <w:pStyle w:val="CommentText"/>
              <w:tabs>
                <w:tab w:val="left" w:pos="7230"/>
              </w:tabs>
              <w:suppressAutoHyphens/>
              <w:jc w:val="both"/>
              <w:rPr>
                <w:szCs w:val="20"/>
                <w:lang w:val="en-US"/>
              </w:rPr>
            </w:pPr>
            <w:r w:rsidRPr="00DE0EF1">
              <w:rPr>
                <w:szCs w:val="20"/>
                <w:lang w:val="en-US"/>
              </w:rPr>
              <w:t>Total Price</w:t>
            </w:r>
          </w:p>
        </w:tc>
        <w:tc>
          <w:tcPr>
            <w:tcW w:w="1260" w:type="dxa"/>
            <w:tcBorders>
              <w:top w:val="double" w:sz="6" w:space="0" w:color="auto"/>
              <w:left w:val="double" w:sz="6" w:space="0" w:color="auto"/>
              <w:bottom w:val="double" w:sz="6" w:space="0" w:color="auto"/>
              <w:right w:val="double" w:sz="6" w:space="0" w:color="auto"/>
            </w:tcBorders>
          </w:tcPr>
          <w:p w14:paraId="13CD08EB" w14:textId="77777777" w:rsidR="00BF7C08" w:rsidRPr="00DE0EF1" w:rsidRDefault="00BF7C08" w:rsidP="0091703A">
            <w:pPr>
              <w:tabs>
                <w:tab w:val="left" w:pos="7230"/>
              </w:tabs>
              <w:suppressAutoHyphens/>
              <w:jc w:val="both"/>
              <w:rPr>
                <w:sz w:val="20"/>
                <w:szCs w:val="20"/>
              </w:rPr>
            </w:pPr>
          </w:p>
        </w:tc>
      </w:tr>
    </w:tbl>
    <w:p w14:paraId="2FC091A3" w14:textId="77777777" w:rsidR="00BF7C08" w:rsidRPr="00DE0EF1" w:rsidRDefault="00BF7C08" w:rsidP="00BF7C08">
      <w:pPr>
        <w:tabs>
          <w:tab w:val="left" w:pos="7230"/>
        </w:tabs>
        <w:jc w:val="both"/>
      </w:pPr>
    </w:p>
    <w:p w14:paraId="5DDE71E2" w14:textId="77777777" w:rsidR="00240C04" w:rsidRPr="00DE0EF1" w:rsidRDefault="00240C04" w:rsidP="00240C04">
      <w:pPr>
        <w:pStyle w:val="BodyTextIndent3"/>
        <w:tabs>
          <w:tab w:val="left" w:pos="7230"/>
        </w:tabs>
        <w:ind w:left="0"/>
        <w:jc w:val="both"/>
        <w:rPr>
          <w:sz w:val="22"/>
          <w:szCs w:val="22"/>
        </w:rPr>
      </w:pPr>
      <w:r w:rsidRPr="00DE0EF1">
        <w:rPr>
          <w:sz w:val="22"/>
          <w:szCs w:val="22"/>
        </w:rPr>
        <w:t>Name of tenderer [</w:t>
      </w:r>
      <w:r w:rsidRPr="00DE0EF1">
        <w:rPr>
          <w:i/>
          <w:iCs/>
          <w:sz w:val="22"/>
          <w:szCs w:val="22"/>
        </w:rPr>
        <w:t>insert complete name of tenderer</w:t>
      </w:r>
      <w:r w:rsidRPr="00DE0EF1">
        <w:rPr>
          <w:sz w:val="22"/>
          <w:szCs w:val="22"/>
        </w:rPr>
        <w:t>] Signature of tenderer [</w:t>
      </w:r>
      <w:r w:rsidRPr="00DE0EF1">
        <w:rPr>
          <w:i/>
          <w:iCs/>
          <w:sz w:val="22"/>
          <w:szCs w:val="22"/>
        </w:rPr>
        <w:t>signature of person signing the Tender</w:t>
      </w:r>
      <w:r w:rsidRPr="00DE0EF1">
        <w:rPr>
          <w:sz w:val="22"/>
          <w:szCs w:val="22"/>
        </w:rPr>
        <w:t>] Date [</w:t>
      </w:r>
      <w:r w:rsidRPr="00DE0EF1">
        <w:rPr>
          <w:i/>
          <w:iCs/>
          <w:sz w:val="22"/>
          <w:szCs w:val="22"/>
        </w:rPr>
        <w:t>insert date</w:t>
      </w:r>
      <w:r w:rsidRPr="00DE0EF1">
        <w:rPr>
          <w:sz w:val="22"/>
          <w:szCs w:val="22"/>
        </w:rPr>
        <w:t>]</w:t>
      </w:r>
    </w:p>
    <w:p w14:paraId="099FE97E" w14:textId="39C3CCBC" w:rsidR="00BF7C08" w:rsidRPr="00DE0EF1" w:rsidRDefault="00BF7C08" w:rsidP="00BF7C08">
      <w:pPr>
        <w:tabs>
          <w:tab w:val="left" w:pos="7230"/>
        </w:tabs>
        <w:jc w:val="both"/>
      </w:pPr>
    </w:p>
    <w:p w14:paraId="279215C6" w14:textId="2A5A1FBA" w:rsidR="00240C04" w:rsidRPr="00DE0EF1" w:rsidRDefault="00240C04" w:rsidP="00BF7C08">
      <w:pPr>
        <w:tabs>
          <w:tab w:val="left" w:pos="7230"/>
        </w:tabs>
        <w:jc w:val="both"/>
      </w:pPr>
    </w:p>
    <w:p w14:paraId="5E7FF165" w14:textId="3D9823FF" w:rsidR="00240C04" w:rsidRPr="00DE0EF1" w:rsidRDefault="00240C04" w:rsidP="00BF7C08">
      <w:pPr>
        <w:tabs>
          <w:tab w:val="left" w:pos="7230"/>
        </w:tabs>
        <w:jc w:val="both"/>
      </w:pPr>
    </w:p>
    <w:p w14:paraId="4D9D3175" w14:textId="77777777" w:rsidR="00361CCB" w:rsidRPr="00DE0EF1" w:rsidRDefault="00361CCB" w:rsidP="00BF7C08">
      <w:pPr>
        <w:tabs>
          <w:tab w:val="left" w:pos="7230"/>
        </w:tabs>
        <w:jc w:val="both"/>
      </w:pPr>
    </w:p>
    <w:p w14:paraId="227F368A" w14:textId="77777777" w:rsidR="00361CCB" w:rsidRPr="00DE0EF1" w:rsidRDefault="00361CCB" w:rsidP="00BF7C08">
      <w:pPr>
        <w:tabs>
          <w:tab w:val="left" w:pos="7230"/>
        </w:tabs>
        <w:jc w:val="both"/>
      </w:pPr>
    </w:p>
    <w:p w14:paraId="055C083B" w14:textId="77777777" w:rsidR="00361CCB" w:rsidRPr="00DE0EF1" w:rsidRDefault="00361CCB" w:rsidP="00BF7C08">
      <w:pPr>
        <w:tabs>
          <w:tab w:val="left" w:pos="7230"/>
        </w:tabs>
        <w:jc w:val="both"/>
      </w:pPr>
    </w:p>
    <w:p w14:paraId="36B46679" w14:textId="77777777" w:rsidR="00361CCB" w:rsidRPr="00DE0EF1" w:rsidRDefault="00361CCB" w:rsidP="00BF7C08">
      <w:pPr>
        <w:tabs>
          <w:tab w:val="left" w:pos="7230"/>
        </w:tabs>
        <w:jc w:val="both"/>
      </w:pPr>
    </w:p>
    <w:p w14:paraId="41CBFBC9" w14:textId="77777777" w:rsidR="00361CCB" w:rsidRPr="00DE0EF1" w:rsidRDefault="00361CCB" w:rsidP="00BF7C08">
      <w:pPr>
        <w:tabs>
          <w:tab w:val="left" w:pos="7230"/>
        </w:tabs>
        <w:jc w:val="both"/>
      </w:pPr>
    </w:p>
    <w:tbl>
      <w:tblPr>
        <w:tblW w:w="14490" w:type="dxa"/>
        <w:tblInd w:w="63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440"/>
        <w:gridCol w:w="1835"/>
        <w:gridCol w:w="1616"/>
        <w:gridCol w:w="1170"/>
        <w:gridCol w:w="2219"/>
        <w:gridCol w:w="3060"/>
        <w:gridCol w:w="1440"/>
        <w:gridCol w:w="1710"/>
      </w:tblGrid>
      <w:tr w:rsidR="00BF7C08" w:rsidRPr="00DE0EF1" w14:paraId="7B79C348" w14:textId="77777777" w:rsidTr="00361CCB">
        <w:trPr>
          <w:cantSplit/>
          <w:trHeight w:val="140"/>
        </w:trPr>
        <w:tc>
          <w:tcPr>
            <w:tcW w:w="14490" w:type="dxa"/>
            <w:gridSpan w:val="8"/>
            <w:tcBorders>
              <w:top w:val="nil"/>
              <w:left w:val="nil"/>
              <w:bottom w:val="nil"/>
              <w:right w:val="nil"/>
            </w:tcBorders>
          </w:tcPr>
          <w:p w14:paraId="56CD40FE" w14:textId="77777777" w:rsidR="00BF7C08" w:rsidRPr="00DE0EF1" w:rsidRDefault="00BF7C08" w:rsidP="0091703A">
            <w:pPr>
              <w:pStyle w:val="SectionVHeader"/>
              <w:tabs>
                <w:tab w:val="left" w:pos="7230"/>
              </w:tabs>
              <w:spacing w:before="0" w:after="0"/>
              <w:jc w:val="both"/>
              <w:rPr>
                <w:sz w:val="22"/>
                <w:szCs w:val="22"/>
                <w:u w:val="single"/>
                <w:lang w:val="en-US"/>
              </w:rPr>
            </w:pPr>
            <w:bookmarkStart w:id="71" w:name="_Toc347230625"/>
            <w:bookmarkStart w:id="72" w:name="_Toc454620981"/>
            <w:r w:rsidRPr="00DE0EF1">
              <w:rPr>
                <w:sz w:val="22"/>
                <w:szCs w:val="22"/>
                <w:u w:val="single"/>
                <w:lang w:val="en-US"/>
              </w:rPr>
              <w:t>Price and Completion Schedule - Related Services</w:t>
            </w:r>
            <w:bookmarkEnd w:id="71"/>
            <w:bookmarkEnd w:id="72"/>
          </w:p>
          <w:p w14:paraId="1B432F49" w14:textId="77777777" w:rsidR="00BF7C08" w:rsidRPr="00DE0EF1" w:rsidRDefault="00BF7C08" w:rsidP="0091703A">
            <w:pPr>
              <w:pStyle w:val="SectionVHeader"/>
              <w:tabs>
                <w:tab w:val="left" w:pos="7230"/>
              </w:tabs>
              <w:spacing w:before="0" w:after="0"/>
              <w:jc w:val="both"/>
              <w:rPr>
                <w:sz w:val="22"/>
                <w:szCs w:val="22"/>
                <w:lang w:val="en-US"/>
              </w:rPr>
            </w:pPr>
          </w:p>
        </w:tc>
      </w:tr>
      <w:tr w:rsidR="00BF7C08" w:rsidRPr="00DE0EF1" w14:paraId="07BC2E88" w14:textId="77777777" w:rsidTr="00361CCB">
        <w:trPr>
          <w:cantSplit/>
        </w:trPr>
        <w:tc>
          <w:tcPr>
            <w:tcW w:w="3275" w:type="dxa"/>
            <w:gridSpan w:val="2"/>
            <w:tcBorders>
              <w:top w:val="double" w:sz="6" w:space="0" w:color="auto"/>
              <w:bottom w:val="double" w:sz="6" w:space="0" w:color="auto"/>
              <w:right w:val="nil"/>
            </w:tcBorders>
          </w:tcPr>
          <w:p w14:paraId="0945911A" w14:textId="77777777" w:rsidR="00BF7C08" w:rsidRPr="00DE0EF1" w:rsidRDefault="00BF7C08" w:rsidP="0091703A">
            <w:pPr>
              <w:tabs>
                <w:tab w:val="left" w:pos="7230"/>
              </w:tabs>
              <w:suppressAutoHyphens/>
              <w:jc w:val="both"/>
            </w:pPr>
          </w:p>
        </w:tc>
        <w:tc>
          <w:tcPr>
            <w:tcW w:w="8065" w:type="dxa"/>
            <w:gridSpan w:val="4"/>
            <w:tcBorders>
              <w:top w:val="double" w:sz="6" w:space="0" w:color="auto"/>
              <w:left w:val="nil"/>
              <w:bottom w:val="double" w:sz="6" w:space="0" w:color="auto"/>
              <w:right w:val="nil"/>
            </w:tcBorders>
          </w:tcPr>
          <w:p w14:paraId="4CDC544F" w14:textId="77777777" w:rsidR="00BF7C08" w:rsidRPr="00DE0EF1" w:rsidRDefault="00BF7C08" w:rsidP="0091703A">
            <w:pPr>
              <w:tabs>
                <w:tab w:val="left" w:pos="7230"/>
              </w:tabs>
              <w:suppressAutoHyphens/>
              <w:jc w:val="both"/>
            </w:pPr>
            <w:r w:rsidRPr="00DE0EF1">
              <w:t>Currencies in accordance with ITT 15</w:t>
            </w:r>
          </w:p>
        </w:tc>
        <w:tc>
          <w:tcPr>
            <w:tcW w:w="3150" w:type="dxa"/>
            <w:gridSpan w:val="2"/>
            <w:tcBorders>
              <w:top w:val="double" w:sz="6" w:space="0" w:color="auto"/>
              <w:left w:val="nil"/>
              <w:bottom w:val="double" w:sz="6" w:space="0" w:color="auto"/>
            </w:tcBorders>
          </w:tcPr>
          <w:p w14:paraId="3B9B2794" w14:textId="77777777" w:rsidR="00BF7C08" w:rsidRPr="00DE0EF1" w:rsidRDefault="00BF7C08" w:rsidP="0091703A">
            <w:pPr>
              <w:tabs>
                <w:tab w:val="left" w:pos="7230"/>
              </w:tabs>
              <w:jc w:val="both"/>
            </w:pPr>
            <w:r w:rsidRPr="00DE0EF1">
              <w:t>Date: _________________________</w:t>
            </w:r>
          </w:p>
          <w:p w14:paraId="4A4A1A2D" w14:textId="77777777" w:rsidR="00BF7C08" w:rsidRPr="00DE0EF1" w:rsidRDefault="00BF7C08" w:rsidP="0091703A">
            <w:pPr>
              <w:tabs>
                <w:tab w:val="left" w:pos="7230"/>
              </w:tabs>
              <w:suppressAutoHyphens/>
              <w:jc w:val="both"/>
            </w:pPr>
            <w:r w:rsidRPr="00DE0EF1">
              <w:t>ITT No: _____________________</w:t>
            </w:r>
          </w:p>
          <w:p w14:paraId="17DB2025" w14:textId="77777777" w:rsidR="00BF7C08" w:rsidRPr="00DE0EF1" w:rsidRDefault="00BF7C08" w:rsidP="0091703A">
            <w:pPr>
              <w:tabs>
                <w:tab w:val="left" w:pos="7230"/>
              </w:tabs>
              <w:suppressAutoHyphens/>
              <w:jc w:val="both"/>
            </w:pPr>
            <w:r w:rsidRPr="00DE0EF1">
              <w:t>Alternative No: ________________</w:t>
            </w:r>
          </w:p>
          <w:p w14:paraId="4C6CDF37" w14:textId="77777777" w:rsidR="00BF7C08" w:rsidRPr="00DE0EF1" w:rsidRDefault="00BF7C08" w:rsidP="0091703A">
            <w:pPr>
              <w:tabs>
                <w:tab w:val="left" w:pos="7230"/>
              </w:tabs>
              <w:suppressAutoHyphens/>
              <w:jc w:val="both"/>
            </w:pPr>
            <w:r w:rsidRPr="00DE0EF1">
              <w:t>Page N</w:t>
            </w:r>
            <w:r w:rsidRPr="00DE0EF1">
              <w:sym w:font="Symbol" w:char="F0B0"/>
            </w:r>
            <w:r w:rsidRPr="00DE0EF1">
              <w:t xml:space="preserve"> ______ of ______</w:t>
            </w:r>
          </w:p>
        </w:tc>
      </w:tr>
      <w:tr w:rsidR="00BF7C08" w:rsidRPr="00DE0EF1" w14:paraId="4A6AE766" w14:textId="77777777" w:rsidTr="00361CCB">
        <w:trPr>
          <w:cantSplit/>
        </w:trPr>
        <w:tc>
          <w:tcPr>
            <w:tcW w:w="1440" w:type="dxa"/>
            <w:tcBorders>
              <w:top w:val="double" w:sz="6" w:space="0" w:color="auto"/>
              <w:bottom w:val="double" w:sz="6" w:space="0" w:color="auto"/>
              <w:right w:val="single" w:sz="6" w:space="0" w:color="auto"/>
            </w:tcBorders>
          </w:tcPr>
          <w:p w14:paraId="5951B9F2" w14:textId="77777777" w:rsidR="00BF7C08" w:rsidRPr="00DE0EF1" w:rsidRDefault="00BF7C08" w:rsidP="0091703A">
            <w:pPr>
              <w:tabs>
                <w:tab w:val="left" w:pos="7230"/>
              </w:tabs>
              <w:suppressAutoHyphens/>
              <w:jc w:val="both"/>
            </w:pPr>
            <w:r w:rsidRPr="00DE0EF1">
              <w:t>1</w:t>
            </w:r>
          </w:p>
        </w:tc>
        <w:tc>
          <w:tcPr>
            <w:tcW w:w="3451" w:type="dxa"/>
            <w:gridSpan w:val="2"/>
            <w:tcBorders>
              <w:top w:val="double" w:sz="6" w:space="0" w:color="auto"/>
              <w:left w:val="single" w:sz="6" w:space="0" w:color="auto"/>
              <w:bottom w:val="double" w:sz="6" w:space="0" w:color="auto"/>
              <w:right w:val="single" w:sz="6" w:space="0" w:color="auto"/>
            </w:tcBorders>
          </w:tcPr>
          <w:p w14:paraId="2F576F01" w14:textId="77777777" w:rsidR="00BF7C08" w:rsidRPr="00DE0EF1" w:rsidRDefault="00BF7C08" w:rsidP="0091703A">
            <w:pPr>
              <w:tabs>
                <w:tab w:val="left" w:pos="7230"/>
              </w:tabs>
              <w:suppressAutoHyphens/>
              <w:jc w:val="both"/>
            </w:pPr>
            <w:r w:rsidRPr="00DE0EF1">
              <w:t>2</w:t>
            </w:r>
          </w:p>
        </w:tc>
        <w:tc>
          <w:tcPr>
            <w:tcW w:w="1170" w:type="dxa"/>
            <w:tcBorders>
              <w:top w:val="double" w:sz="6" w:space="0" w:color="auto"/>
              <w:left w:val="single" w:sz="6" w:space="0" w:color="auto"/>
              <w:bottom w:val="double" w:sz="6" w:space="0" w:color="auto"/>
              <w:right w:val="single" w:sz="6" w:space="0" w:color="auto"/>
            </w:tcBorders>
          </w:tcPr>
          <w:p w14:paraId="484A3707" w14:textId="77777777" w:rsidR="00BF7C08" w:rsidRPr="00DE0EF1" w:rsidRDefault="00BF7C08" w:rsidP="0091703A">
            <w:pPr>
              <w:tabs>
                <w:tab w:val="left" w:pos="7230"/>
              </w:tabs>
              <w:suppressAutoHyphens/>
              <w:jc w:val="both"/>
            </w:pPr>
            <w:r w:rsidRPr="00DE0EF1">
              <w:t>3</w:t>
            </w:r>
          </w:p>
        </w:tc>
        <w:tc>
          <w:tcPr>
            <w:tcW w:w="2219" w:type="dxa"/>
            <w:tcBorders>
              <w:top w:val="double" w:sz="6" w:space="0" w:color="auto"/>
              <w:left w:val="single" w:sz="6" w:space="0" w:color="auto"/>
              <w:bottom w:val="double" w:sz="6" w:space="0" w:color="auto"/>
              <w:right w:val="single" w:sz="6" w:space="0" w:color="auto"/>
            </w:tcBorders>
          </w:tcPr>
          <w:p w14:paraId="622DF430" w14:textId="77777777" w:rsidR="00BF7C08" w:rsidRPr="00DE0EF1" w:rsidRDefault="00BF7C08" w:rsidP="0091703A">
            <w:pPr>
              <w:tabs>
                <w:tab w:val="left" w:pos="7230"/>
              </w:tabs>
              <w:suppressAutoHyphens/>
              <w:jc w:val="both"/>
            </w:pPr>
            <w:r w:rsidRPr="00DE0EF1">
              <w:t>4</w:t>
            </w:r>
          </w:p>
        </w:tc>
        <w:tc>
          <w:tcPr>
            <w:tcW w:w="3060" w:type="dxa"/>
            <w:tcBorders>
              <w:top w:val="double" w:sz="6" w:space="0" w:color="auto"/>
              <w:left w:val="single" w:sz="6" w:space="0" w:color="auto"/>
              <w:bottom w:val="double" w:sz="6" w:space="0" w:color="auto"/>
              <w:right w:val="single" w:sz="6" w:space="0" w:color="auto"/>
            </w:tcBorders>
          </w:tcPr>
          <w:p w14:paraId="17FDBDD1" w14:textId="77777777" w:rsidR="00BF7C08" w:rsidRPr="00DE0EF1" w:rsidRDefault="00BF7C08" w:rsidP="0091703A">
            <w:pPr>
              <w:tabs>
                <w:tab w:val="left" w:pos="7230"/>
              </w:tabs>
              <w:suppressAutoHyphens/>
              <w:jc w:val="both"/>
            </w:pPr>
            <w:r w:rsidRPr="00DE0EF1">
              <w:t>5</w:t>
            </w:r>
          </w:p>
        </w:tc>
        <w:tc>
          <w:tcPr>
            <w:tcW w:w="1440" w:type="dxa"/>
            <w:tcBorders>
              <w:top w:val="double" w:sz="6" w:space="0" w:color="auto"/>
              <w:left w:val="single" w:sz="6" w:space="0" w:color="auto"/>
              <w:bottom w:val="double" w:sz="6" w:space="0" w:color="auto"/>
              <w:right w:val="single" w:sz="6" w:space="0" w:color="auto"/>
            </w:tcBorders>
          </w:tcPr>
          <w:p w14:paraId="7C67AF5F" w14:textId="77777777" w:rsidR="00BF7C08" w:rsidRPr="00DE0EF1" w:rsidRDefault="00BF7C08" w:rsidP="0091703A">
            <w:pPr>
              <w:tabs>
                <w:tab w:val="left" w:pos="7230"/>
              </w:tabs>
              <w:suppressAutoHyphens/>
              <w:jc w:val="both"/>
            </w:pPr>
            <w:r w:rsidRPr="00DE0EF1">
              <w:t>6</w:t>
            </w:r>
          </w:p>
        </w:tc>
        <w:tc>
          <w:tcPr>
            <w:tcW w:w="1710" w:type="dxa"/>
            <w:tcBorders>
              <w:top w:val="double" w:sz="6" w:space="0" w:color="auto"/>
              <w:left w:val="single" w:sz="6" w:space="0" w:color="auto"/>
              <w:bottom w:val="double" w:sz="6" w:space="0" w:color="auto"/>
            </w:tcBorders>
          </w:tcPr>
          <w:p w14:paraId="30BFD569" w14:textId="77777777" w:rsidR="00BF7C08" w:rsidRPr="00DE0EF1" w:rsidRDefault="00BF7C08" w:rsidP="0091703A">
            <w:pPr>
              <w:tabs>
                <w:tab w:val="left" w:pos="7230"/>
              </w:tabs>
              <w:suppressAutoHyphens/>
              <w:jc w:val="both"/>
            </w:pPr>
            <w:r w:rsidRPr="00DE0EF1">
              <w:t>7</w:t>
            </w:r>
          </w:p>
        </w:tc>
      </w:tr>
      <w:tr w:rsidR="00BF7C08" w:rsidRPr="00DE0EF1" w14:paraId="74BDEA55" w14:textId="77777777" w:rsidTr="00361C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93"/>
        </w:trPr>
        <w:tc>
          <w:tcPr>
            <w:tcW w:w="1440" w:type="dxa"/>
            <w:tcBorders>
              <w:top w:val="double" w:sz="6" w:space="0" w:color="auto"/>
              <w:left w:val="double" w:sz="6" w:space="0" w:color="auto"/>
              <w:bottom w:val="single" w:sz="6" w:space="0" w:color="auto"/>
              <w:right w:val="single" w:sz="6" w:space="0" w:color="auto"/>
            </w:tcBorders>
          </w:tcPr>
          <w:p w14:paraId="023C0E1F" w14:textId="77777777" w:rsidR="00BF7C08" w:rsidRPr="00DE0EF1" w:rsidRDefault="00BF7C08" w:rsidP="00240C04">
            <w:pPr>
              <w:tabs>
                <w:tab w:val="left" w:pos="7230"/>
              </w:tabs>
              <w:suppressAutoHyphens/>
            </w:pPr>
            <w:r w:rsidRPr="00DE0EF1">
              <w:t xml:space="preserve">Service </w:t>
            </w:r>
          </w:p>
          <w:p w14:paraId="54F67B79" w14:textId="77777777" w:rsidR="00BF7C08" w:rsidRPr="00DE0EF1" w:rsidRDefault="00BF7C08" w:rsidP="00240C04">
            <w:pPr>
              <w:tabs>
                <w:tab w:val="left" w:pos="7230"/>
              </w:tabs>
              <w:suppressAutoHyphens/>
            </w:pPr>
            <w:r w:rsidRPr="00DE0EF1">
              <w:t>N</w:t>
            </w:r>
            <w:r w:rsidRPr="00DE0EF1">
              <w:sym w:font="Symbol" w:char="F0B0"/>
            </w:r>
          </w:p>
        </w:tc>
        <w:tc>
          <w:tcPr>
            <w:tcW w:w="3451" w:type="dxa"/>
            <w:gridSpan w:val="2"/>
            <w:tcBorders>
              <w:top w:val="double" w:sz="6" w:space="0" w:color="auto"/>
              <w:left w:val="single" w:sz="6" w:space="0" w:color="auto"/>
              <w:bottom w:val="single" w:sz="6" w:space="0" w:color="auto"/>
              <w:right w:val="single" w:sz="6" w:space="0" w:color="auto"/>
            </w:tcBorders>
          </w:tcPr>
          <w:p w14:paraId="0EEBC45A" w14:textId="77777777" w:rsidR="00BF7C08" w:rsidRPr="00DE0EF1" w:rsidRDefault="00BF7C08" w:rsidP="00240C04">
            <w:pPr>
              <w:tabs>
                <w:tab w:val="left" w:pos="7230"/>
              </w:tabs>
              <w:suppressAutoHyphens/>
            </w:pPr>
            <w:r w:rsidRPr="00DE0EF1">
              <w:t xml:space="preserve">Description of Services (excludes inland transportation and other services required in Kenya to convey the goods to their final destination) </w:t>
            </w:r>
          </w:p>
        </w:tc>
        <w:tc>
          <w:tcPr>
            <w:tcW w:w="1170" w:type="dxa"/>
            <w:tcBorders>
              <w:top w:val="double" w:sz="6" w:space="0" w:color="auto"/>
              <w:left w:val="single" w:sz="6" w:space="0" w:color="auto"/>
              <w:bottom w:val="single" w:sz="6" w:space="0" w:color="auto"/>
              <w:right w:val="single" w:sz="6" w:space="0" w:color="auto"/>
            </w:tcBorders>
          </w:tcPr>
          <w:p w14:paraId="05D870B0" w14:textId="77777777" w:rsidR="00BF7C08" w:rsidRPr="00DE0EF1" w:rsidRDefault="00BF7C08" w:rsidP="00240C04">
            <w:pPr>
              <w:tabs>
                <w:tab w:val="left" w:pos="7230"/>
              </w:tabs>
              <w:suppressAutoHyphens/>
            </w:pPr>
            <w:r w:rsidRPr="00DE0EF1">
              <w:t>Country of Origin</w:t>
            </w:r>
          </w:p>
        </w:tc>
        <w:tc>
          <w:tcPr>
            <w:tcW w:w="2219" w:type="dxa"/>
            <w:tcBorders>
              <w:top w:val="double" w:sz="6" w:space="0" w:color="auto"/>
              <w:left w:val="single" w:sz="6" w:space="0" w:color="auto"/>
              <w:bottom w:val="single" w:sz="6" w:space="0" w:color="auto"/>
              <w:right w:val="single" w:sz="6" w:space="0" w:color="auto"/>
            </w:tcBorders>
          </w:tcPr>
          <w:p w14:paraId="5B67C80F" w14:textId="77777777" w:rsidR="00BF7C08" w:rsidRPr="00DE0EF1" w:rsidRDefault="00BF7C08" w:rsidP="00240C04">
            <w:pPr>
              <w:tabs>
                <w:tab w:val="left" w:pos="7230"/>
              </w:tabs>
              <w:suppressAutoHyphens/>
            </w:pPr>
            <w:r w:rsidRPr="00DE0EF1">
              <w:t>Delivery Date at place of Final destination</w:t>
            </w:r>
          </w:p>
        </w:tc>
        <w:tc>
          <w:tcPr>
            <w:tcW w:w="3060" w:type="dxa"/>
            <w:tcBorders>
              <w:top w:val="double" w:sz="6" w:space="0" w:color="auto"/>
              <w:left w:val="single" w:sz="6" w:space="0" w:color="auto"/>
              <w:bottom w:val="single" w:sz="6" w:space="0" w:color="auto"/>
              <w:right w:val="single" w:sz="6" w:space="0" w:color="auto"/>
            </w:tcBorders>
          </w:tcPr>
          <w:p w14:paraId="3772C32A" w14:textId="77777777" w:rsidR="00BF7C08" w:rsidRPr="00DE0EF1" w:rsidRDefault="00BF7C08" w:rsidP="00240C04">
            <w:pPr>
              <w:tabs>
                <w:tab w:val="left" w:pos="7230"/>
              </w:tabs>
              <w:suppressAutoHyphens/>
            </w:pPr>
            <w:r w:rsidRPr="00DE0EF1">
              <w:t>Quantity and physical unit</w:t>
            </w:r>
          </w:p>
        </w:tc>
        <w:tc>
          <w:tcPr>
            <w:tcW w:w="1440" w:type="dxa"/>
            <w:tcBorders>
              <w:top w:val="double" w:sz="6" w:space="0" w:color="auto"/>
              <w:left w:val="single" w:sz="6" w:space="0" w:color="auto"/>
              <w:bottom w:val="single" w:sz="6" w:space="0" w:color="auto"/>
              <w:right w:val="single" w:sz="6" w:space="0" w:color="auto"/>
            </w:tcBorders>
          </w:tcPr>
          <w:p w14:paraId="48B5E252" w14:textId="77777777" w:rsidR="00BF7C08" w:rsidRPr="00DE0EF1" w:rsidRDefault="00BF7C08" w:rsidP="00240C04">
            <w:pPr>
              <w:tabs>
                <w:tab w:val="left" w:pos="7230"/>
              </w:tabs>
              <w:suppressAutoHyphens/>
            </w:pPr>
            <w:r w:rsidRPr="00DE0EF1">
              <w:t xml:space="preserve">Unit price </w:t>
            </w:r>
          </w:p>
        </w:tc>
        <w:tc>
          <w:tcPr>
            <w:tcW w:w="1710" w:type="dxa"/>
            <w:tcBorders>
              <w:top w:val="double" w:sz="6" w:space="0" w:color="auto"/>
              <w:left w:val="single" w:sz="6" w:space="0" w:color="auto"/>
              <w:bottom w:val="single" w:sz="6" w:space="0" w:color="auto"/>
              <w:right w:val="double" w:sz="6" w:space="0" w:color="auto"/>
            </w:tcBorders>
          </w:tcPr>
          <w:p w14:paraId="04B8493F" w14:textId="77777777" w:rsidR="00BF7C08" w:rsidRPr="00DE0EF1" w:rsidRDefault="00BF7C08" w:rsidP="00240C04">
            <w:pPr>
              <w:tabs>
                <w:tab w:val="left" w:pos="7230"/>
              </w:tabs>
              <w:suppressAutoHyphens/>
            </w:pPr>
            <w:r w:rsidRPr="00DE0EF1">
              <w:t xml:space="preserve">Total Price per Service </w:t>
            </w:r>
          </w:p>
          <w:p w14:paraId="2CDEA71E" w14:textId="77777777" w:rsidR="00BF7C08" w:rsidRPr="00DE0EF1" w:rsidRDefault="00BF7C08" w:rsidP="00240C04">
            <w:pPr>
              <w:tabs>
                <w:tab w:val="left" w:pos="7230"/>
              </w:tabs>
              <w:suppressAutoHyphens/>
            </w:pPr>
            <w:r w:rsidRPr="00DE0EF1">
              <w:t>(Col. 5*6 or estimate)</w:t>
            </w:r>
          </w:p>
        </w:tc>
      </w:tr>
      <w:tr w:rsidR="00BF7C08" w:rsidRPr="00DE0EF1" w14:paraId="147808FB" w14:textId="77777777" w:rsidTr="00361CCB">
        <w:trPr>
          <w:cantSplit/>
          <w:trHeight w:val="390"/>
        </w:trPr>
        <w:tc>
          <w:tcPr>
            <w:tcW w:w="1440" w:type="dxa"/>
            <w:tcBorders>
              <w:top w:val="single" w:sz="6" w:space="0" w:color="auto"/>
              <w:left w:val="double" w:sz="6" w:space="0" w:color="auto"/>
              <w:bottom w:val="single" w:sz="6" w:space="0" w:color="auto"/>
              <w:right w:val="single" w:sz="6" w:space="0" w:color="auto"/>
            </w:tcBorders>
          </w:tcPr>
          <w:p w14:paraId="34D3C72D" w14:textId="77777777" w:rsidR="00BF7C08" w:rsidRPr="00DE0EF1" w:rsidRDefault="00BF7C08" w:rsidP="00240C04">
            <w:pPr>
              <w:tabs>
                <w:tab w:val="left" w:pos="7230"/>
              </w:tabs>
              <w:suppressAutoHyphens/>
              <w:rPr>
                <w:i/>
                <w:iCs/>
              </w:rPr>
            </w:pPr>
            <w:r w:rsidRPr="00DE0EF1">
              <w:rPr>
                <w:i/>
                <w:iCs/>
              </w:rPr>
              <w:t>[insert number of the Service]</w:t>
            </w:r>
          </w:p>
        </w:tc>
        <w:tc>
          <w:tcPr>
            <w:tcW w:w="3451" w:type="dxa"/>
            <w:gridSpan w:val="2"/>
            <w:tcBorders>
              <w:top w:val="single" w:sz="6" w:space="0" w:color="auto"/>
              <w:left w:val="single" w:sz="6" w:space="0" w:color="auto"/>
              <w:bottom w:val="single" w:sz="6" w:space="0" w:color="auto"/>
              <w:right w:val="single" w:sz="6" w:space="0" w:color="auto"/>
            </w:tcBorders>
          </w:tcPr>
          <w:p w14:paraId="3B8CCC69" w14:textId="77777777" w:rsidR="00BF7C08" w:rsidRPr="00DE0EF1" w:rsidRDefault="00BF7C08" w:rsidP="00240C04">
            <w:pPr>
              <w:tabs>
                <w:tab w:val="left" w:pos="7230"/>
              </w:tabs>
              <w:suppressAutoHyphens/>
              <w:rPr>
                <w:i/>
                <w:iCs/>
              </w:rPr>
            </w:pPr>
            <w:r w:rsidRPr="00DE0EF1">
              <w:rPr>
                <w:i/>
                <w:iCs/>
              </w:rPr>
              <w:t>[insert name of Services]</w:t>
            </w:r>
          </w:p>
        </w:tc>
        <w:tc>
          <w:tcPr>
            <w:tcW w:w="1170" w:type="dxa"/>
            <w:tcBorders>
              <w:top w:val="single" w:sz="6" w:space="0" w:color="auto"/>
              <w:left w:val="single" w:sz="6" w:space="0" w:color="auto"/>
              <w:bottom w:val="single" w:sz="6" w:space="0" w:color="auto"/>
              <w:right w:val="single" w:sz="6" w:space="0" w:color="auto"/>
            </w:tcBorders>
          </w:tcPr>
          <w:p w14:paraId="238AA16D" w14:textId="77777777" w:rsidR="00BF7C08" w:rsidRPr="00DE0EF1" w:rsidRDefault="00BF7C08" w:rsidP="00240C04">
            <w:pPr>
              <w:tabs>
                <w:tab w:val="left" w:pos="7230"/>
              </w:tabs>
              <w:suppressAutoHyphens/>
              <w:rPr>
                <w:i/>
                <w:iCs/>
              </w:rPr>
            </w:pPr>
            <w:r w:rsidRPr="00DE0EF1">
              <w:rPr>
                <w:i/>
                <w:iCs/>
              </w:rPr>
              <w:t>[insert country of origin of the Services]</w:t>
            </w:r>
          </w:p>
        </w:tc>
        <w:tc>
          <w:tcPr>
            <w:tcW w:w="2219" w:type="dxa"/>
            <w:tcBorders>
              <w:top w:val="single" w:sz="6" w:space="0" w:color="auto"/>
              <w:left w:val="single" w:sz="6" w:space="0" w:color="auto"/>
              <w:bottom w:val="single" w:sz="6" w:space="0" w:color="auto"/>
              <w:right w:val="single" w:sz="6" w:space="0" w:color="auto"/>
            </w:tcBorders>
          </w:tcPr>
          <w:p w14:paraId="185F9ECD" w14:textId="77777777" w:rsidR="00BF7C08" w:rsidRPr="00DE0EF1" w:rsidRDefault="00BF7C08" w:rsidP="00240C04">
            <w:pPr>
              <w:tabs>
                <w:tab w:val="left" w:pos="7230"/>
              </w:tabs>
              <w:suppressAutoHyphens/>
              <w:rPr>
                <w:i/>
                <w:iCs/>
              </w:rPr>
            </w:pPr>
            <w:r w:rsidRPr="00DE0EF1">
              <w:rPr>
                <w:i/>
                <w:iCs/>
              </w:rPr>
              <w:t>[insert delivery date at place of final destination per Service]</w:t>
            </w:r>
          </w:p>
        </w:tc>
        <w:tc>
          <w:tcPr>
            <w:tcW w:w="3060" w:type="dxa"/>
            <w:tcBorders>
              <w:top w:val="single" w:sz="6" w:space="0" w:color="auto"/>
              <w:left w:val="single" w:sz="6" w:space="0" w:color="auto"/>
              <w:bottom w:val="single" w:sz="6" w:space="0" w:color="auto"/>
              <w:right w:val="single" w:sz="6" w:space="0" w:color="auto"/>
            </w:tcBorders>
          </w:tcPr>
          <w:p w14:paraId="275BEDE6" w14:textId="77777777" w:rsidR="00BF7C08" w:rsidRPr="00DE0EF1" w:rsidRDefault="00BF7C08" w:rsidP="00240C04">
            <w:pPr>
              <w:tabs>
                <w:tab w:val="left" w:pos="7230"/>
              </w:tabs>
              <w:suppressAutoHyphens/>
              <w:rPr>
                <w:i/>
                <w:iCs/>
              </w:rPr>
            </w:pPr>
            <w:r w:rsidRPr="00DE0EF1">
              <w:rPr>
                <w:i/>
                <w:iCs/>
              </w:rPr>
              <w:t>[insert number of units to be supplied and name of the physical unit]</w:t>
            </w:r>
          </w:p>
        </w:tc>
        <w:tc>
          <w:tcPr>
            <w:tcW w:w="1440" w:type="dxa"/>
            <w:tcBorders>
              <w:top w:val="single" w:sz="6" w:space="0" w:color="auto"/>
              <w:left w:val="single" w:sz="6" w:space="0" w:color="auto"/>
              <w:bottom w:val="single" w:sz="6" w:space="0" w:color="auto"/>
              <w:right w:val="single" w:sz="6" w:space="0" w:color="auto"/>
            </w:tcBorders>
          </w:tcPr>
          <w:p w14:paraId="0CC258B7" w14:textId="77777777" w:rsidR="00BF7C08" w:rsidRPr="00DE0EF1" w:rsidRDefault="00BF7C08" w:rsidP="00240C04">
            <w:pPr>
              <w:tabs>
                <w:tab w:val="left" w:pos="7230"/>
              </w:tabs>
              <w:suppressAutoHyphens/>
              <w:rPr>
                <w:i/>
                <w:iCs/>
              </w:rPr>
            </w:pPr>
            <w:r w:rsidRPr="00DE0EF1">
              <w:rPr>
                <w:i/>
                <w:iCs/>
              </w:rPr>
              <w:t>[insert unit price per item]</w:t>
            </w:r>
          </w:p>
        </w:tc>
        <w:tc>
          <w:tcPr>
            <w:tcW w:w="1710" w:type="dxa"/>
            <w:tcBorders>
              <w:top w:val="single" w:sz="6" w:space="0" w:color="auto"/>
              <w:left w:val="single" w:sz="6" w:space="0" w:color="auto"/>
              <w:bottom w:val="single" w:sz="6" w:space="0" w:color="auto"/>
              <w:right w:val="double" w:sz="6" w:space="0" w:color="auto"/>
            </w:tcBorders>
          </w:tcPr>
          <w:p w14:paraId="16D214E3" w14:textId="77777777" w:rsidR="00BF7C08" w:rsidRPr="00DE0EF1" w:rsidRDefault="00BF7C08" w:rsidP="00240C04">
            <w:pPr>
              <w:tabs>
                <w:tab w:val="left" w:pos="7230"/>
              </w:tabs>
              <w:suppressAutoHyphens/>
              <w:rPr>
                <w:i/>
                <w:iCs/>
              </w:rPr>
            </w:pPr>
            <w:r w:rsidRPr="00DE0EF1">
              <w:rPr>
                <w:i/>
                <w:iCs/>
              </w:rPr>
              <w:t>[insert total price per item]</w:t>
            </w:r>
          </w:p>
        </w:tc>
      </w:tr>
      <w:tr w:rsidR="00BF7C08" w:rsidRPr="00DE0EF1" w14:paraId="5F00BFD0" w14:textId="77777777" w:rsidTr="00361CCB">
        <w:trPr>
          <w:cantSplit/>
          <w:trHeight w:val="390"/>
        </w:trPr>
        <w:tc>
          <w:tcPr>
            <w:tcW w:w="1440" w:type="dxa"/>
            <w:tcBorders>
              <w:top w:val="single" w:sz="6" w:space="0" w:color="auto"/>
              <w:left w:val="double" w:sz="6" w:space="0" w:color="auto"/>
              <w:bottom w:val="single" w:sz="6" w:space="0" w:color="auto"/>
              <w:right w:val="single" w:sz="6" w:space="0" w:color="auto"/>
            </w:tcBorders>
          </w:tcPr>
          <w:p w14:paraId="5BFD47B8" w14:textId="77777777" w:rsidR="00BF7C08" w:rsidRPr="00DE0EF1" w:rsidRDefault="00BF7C08" w:rsidP="0091703A">
            <w:pPr>
              <w:tabs>
                <w:tab w:val="left" w:pos="7230"/>
              </w:tabs>
              <w:suppressAutoHyphens/>
              <w:jc w:val="both"/>
            </w:pPr>
          </w:p>
        </w:tc>
        <w:tc>
          <w:tcPr>
            <w:tcW w:w="3451" w:type="dxa"/>
            <w:gridSpan w:val="2"/>
            <w:tcBorders>
              <w:top w:val="single" w:sz="6" w:space="0" w:color="auto"/>
              <w:left w:val="single" w:sz="6" w:space="0" w:color="auto"/>
              <w:bottom w:val="single" w:sz="6" w:space="0" w:color="auto"/>
              <w:right w:val="single" w:sz="6" w:space="0" w:color="auto"/>
            </w:tcBorders>
          </w:tcPr>
          <w:p w14:paraId="1EB54313" w14:textId="77777777" w:rsidR="00BF7C08" w:rsidRPr="00DE0EF1" w:rsidRDefault="00BF7C08" w:rsidP="0091703A">
            <w:pPr>
              <w:tabs>
                <w:tab w:val="left" w:pos="7230"/>
              </w:tabs>
              <w:suppressAutoHyphens/>
              <w:jc w:val="both"/>
            </w:pPr>
          </w:p>
        </w:tc>
        <w:tc>
          <w:tcPr>
            <w:tcW w:w="1170" w:type="dxa"/>
            <w:tcBorders>
              <w:top w:val="single" w:sz="6" w:space="0" w:color="auto"/>
              <w:left w:val="single" w:sz="6" w:space="0" w:color="auto"/>
              <w:bottom w:val="single" w:sz="6" w:space="0" w:color="auto"/>
              <w:right w:val="single" w:sz="6" w:space="0" w:color="auto"/>
            </w:tcBorders>
          </w:tcPr>
          <w:p w14:paraId="2ADAF297" w14:textId="77777777" w:rsidR="00BF7C08" w:rsidRPr="00DE0EF1" w:rsidRDefault="00BF7C08" w:rsidP="0091703A">
            <w:pPr>
              <w:tabs>
                <w:tab w:val="left" w:pos="7230"/>
              </w:tabs>
              <w:suppressAutoHyphens/>
              <w:jc w:val="both"/>
            </w:pPr>
          </w:p>
        </w:tc>
        <w:tc>
          <w:tcPr>
            <w:tcW w:w="2219" w:type="dxa"/>
            <w:tcBorders>
              <w:top w:val="single" w:sz="6" w:space="0" w:color="auto"/>
              <w:left w:val="single" w:sz="6" w:space="0" w:color="auto"/>
              <w:bottom w:val="single" w:sz="6" w:space="0" w:color="auto"/>
              <w:right w:val="single" w:sz="6" w:space="0" w:color="auto"/>
            </w:tcBorders>
          </w:tcPr>
          <w:p w14:paraId="2C9957A9" w14:textId="77777777" w:rsidR="00BF7C08" w:rsidRPr="00DE0EF1" w:rsidRDefault="00BF7C08" w:rsidP="0091703A">
            <w:pPr>
              <w:tabs>
                <w:tab w:val="left" w:pos="7230"/>
              </w:tabs>
              <w:suppressAutoHyphens/>
              <w:jc w:val="both"/>
            </w:pPr>
          </w:p>
        </w:tc>
        <w:tc>
          <w:tcPr>
            <w:tcW w:w="3060" w:type="dxa"/>
            <w:tcBorders>
              <w:top w:val="single" w:sz="6" w:space="0" w:color="auto"/>
              <w:left w:val="single" w:sz="6" w:space="0" w:color="auto"/>
              <w:bottom w:val="single" w:sz="6" w:space="0" w:color="auto"/>
              <w:right w:val="single" w:sz="6" w:space="0" w:color="auto"/>
            </w:tcBorders>
          </w:tcPr>
          <w:p w14:paraId="11C4A8D7" w14:textId="77777777" w:rsidR="00BF7C08" w:rsidRPr="00DE0EF1" w:rsidRDefault="00BF7C08" w:rsidP="0091703A">
            <w:pPr>
              <w:tabs>
                <w:tab w:val="left" w:pos="7230"/>
              </w:tabs>
              <w:suppressAutoHyphens/>
              <w:jc w:val="both"/>
            </w:pPr>
          </w:p>
        </w:tc>
        <w:tc>
          <w:tcPr>
            <w:tcW w:w="1440" w:type="dxa"/>
            <w:tcBorders>
              <w:top w:val="single" w:sz="6" w:space="0" w:color="auto"/>
              <w:left w:val="single" w:sz="6" w:space="0" w:color="auto"/>
              <w:bottom w:val="single" w:sz="6" w:space="0" w:color="auto"/>
              <w:right w:val="single" w:sz="6" w:space="0" w:color="auto"/>
            </w:tcBorders>
          </w:tcPr>
          <w:p w14:paraId="408E0DA8" w14:textId="77777777" w:rsidR="00BF7C08" w:rsidRPr="00DE0EF1" w:rsidRDefault="00BF7C08" w:rsidP="0091703A">
            <w:pPr>
              <w:tabs>
                <w:tab w:val="left" w:pos="7230"/>
              </w:tabs>
              <w:suppressAutoHyphens/>
              <w:jc w:val="both"/>
            </w:pPr>
          </w:p>
        </w:tc>
        <w:tc>
          <w:tcPr>
            <w:tcW w:w="1710" w:type="dxa"/>
            <w:tcBorders>
              <w:top w:val="single" w:sz="6" w:space="0" w:color="auto"/>
              <w:left w:val="single" w:sz="6" w:space="0" w:color="auto"/>
              <w:bottom w:val="single" w:sz="6" w:space="0" w:color="auto"/>
              <w:right w:val="double" w:sz="6" w:space="0" w:color="auto"/>
            </w:tcBorders>
          </w:tcPr>
          <w:p w14:paraId="24AEBFCC" w14:textId="77777777" w:rsidR="00BF7C08" w:rsidRPr="00DE0EF1" w:rsidRDefault="00BF7C08" w:rsidP="0091703A">
            <w:pPr>
              <w:tabs>
                <w:tab w:val="left" w:pos="7230"/>
              </w:tabs>
              <w:suppressAutoHyphens/>
              <w:jc w:val="both"/>
            </w:pPr>
          </w:p>
        </w:tc>
      </w:tr>
      <w:tr w:rsidR="00BF7C08" w:rsidRPr="00DE0EF1" w14:paraId="0257A017" w14:textId="77777777" w:rsidTr="00361CCB">
        <w:trPr>
          <w:cantSplit/>
          <w:trHeight w:val="390"/>
        </w:trPr>
        <w:tc>
          <w:tcPr>
            <w:tcW w:w="1440" w:type="dxa"/>
            <w:tcBorders>
              <w:top w:val="single" w:sz="6" w:space="0" w:color="auto"/>
              <w:left w:val="double" w:sz="6" w:space="0" w:color="auto"/>
              <w:bottom w:val="single" w:sz="6" w:space="0" w:color="auto"/>
              <w:right w:val="single" w:sz="6" w:space="0" w:color="auto"/>
            </w:tcBorders>
          </w:tcPr>
          <w:p w14:paraId="3ACB6C13" w14:textId="77777777" w:rsidR="00BF7C08" w:rsidRPr="00DE0EF1" w:rsidRDefault="00BF7C08" w:rsidP="0091703A">
            <w:pPr>
              <w:tabs>
                <w:tab w:val="left" w:pos="7230"/>
              </w:tabs>
              <w:suppressAutoHyphens/>
              <w:jc w:val="both"/>
            </w:pPr>
          </w:p>
        </w:tc>
        <w:tc>
          <w:tcPr>
            <w:tcW w:w="3451" w:type="dxa"/>
            <w:gridSpan w:val="2"/>
            <w:tcBorders>
              <w:top w:val="single" w:sz="6" w:space="0" w:color="auto"/>
              <w:left w:val="single" w:sz="6" w:space="0" w:color="auto"/>
              <w:bottom w:val="single" w:sz="6" w:space="0" w:color="auto"/>
              <w:right w:val="single" w:sz="6" w:space="0" w:color="auto"/>
            </w:tcBorders>
          </w:tcPr>
          <w:p w14:paraId="28FDE2C1" w14:textId="77777777" w:rsidR="00BF7C08" w:rsidRPr="00DE0EF1" w:rsidRDefault="00BF7C08" w:rsidP="0091703A">
            <w:pPr>
              <w:tabs>
                <w:tab w:val="left" w:pos="7230"/>
              </w:tabs>
              <w:suppressAutoHyphens/>
              <w:jc w:val="both"/>
            </w:pPr>
          </w:p>
        </w:tc>
        <w:tc>
          <w:tcPr>
            <w:tcW w:w="1170" w:type="dxa"/>
            <w:tcBorders>
              <w:top w:val="single" w:sz="6" w:space="0" w:color="auto"/>
              <w:left w:val="single" w:sz="6" w:space="0" w:color="auto"/>
              <w:bottom w:val="single" w:sz="6" w:space="0" w:color="auto"/>
              <w:right w:val="single" w:sz="6" w:space="0" w:color="auto"/>
            </w:tcBorders>
          </w:tcPr>
          <w:p w14:paraId="2EF0D564" w14:textId="77777777" w:rsidR="00BF7C08" w:rsidRPr="00DE0EF1" w:rsidRDefault="00BF7C08" w:rsidP="0091703A">
            <w:pPr>
              <w:tabs>
                <w:tab w:val="left" w:pos="7230"/>
              </w:tabs>
              <w:suppressAutoHyphens/>
              <w:jc w:val="both"/>
            </w:pPr>
          </w:p>
        </w:tc>
        <w:tc>
          <w:tcPr>
            <w:tcW w:w="2219" w:type="dxa"/>
            <w:tcBorders>
              <w:top w:val="single" w:sz="6" w:space="0" w:color="auto"/>
              <w:left w:val="single" w:sz="6" w:space="0" w:color="auto"/>
              <w:bottom w:val="single" w:sz="6" w:space="0" w:color="auto"/>
              <w:right w:val="single" w:sz="6" w:space="0" w:color="auto"/>
            </w:tcBorders>
          </w:tcPr>
          <w:p w14:paraId="6837178C" w14:textId="77777777" w:rsidR="00BF7C08" w:rsidRPr="00DE0EF1" w:rsidRDefault="00BF7C08" w:rsidP="0091703A">
            <w:pPr>
              <w:tabs>
                <w:tab w:val="left" w:pos="7230"/>
              </w:tabs>
              <w:suppressAutoHyphens/>
              <w:jc w:val="both"/>
            </w:pPr>
          </w:p>
        </w:tc>
        <w:tc>
          <w:tcPr>
            <w:tcW w:w="3060" w:type="dxa"/>
            <w:tcBorders>
              <w:top w:val="single" w:sz="6" w:space="0" w:color="auto"/>
              <w:left w:val="single" w:sz="6" w:space="0" w:color="auto"/>
              <w:bottom w:val="single" w:sz="6" w:space="0" w:color="auto"/>
              <w:right w:val="single" w:sz="6" w:space="0" w:color="auto"/>
            </w:tcBorders>
          </w:tcPr>
          <w:p w14:paraId="248F34DF" w14:textId="77777777" w:rsidR="00BF7C08" w:rsidRPr="00DE0EF1" w:rsidRDefault="00BF7C08" w:rsidP="0091703A">
            <w:pPr>
              <w:tabs>
                <w:tab w:val="left" w:pos="7230"/>
              </w:tabs>
              <w:suppressAutoHyphens/>
              <w:jc w:val="both"/>
            </w:pPr>
          </w:p>
        </w:tc>
        <w:tc>
          <w:tcPr>
            <w:tcW w:w="1440" w:type="dxa"/>
            <w:tcBorders>
              <w:top w:val="single" w:sz="6" w:space="0" w:color="auto"/>
              <w:left w:val="single" w:sz="6" w:space="0" w:color="auto"/>
              <w:bottom w:val="single" w:sz="6" w:space="0" w:color="auto"/>
              <w:right w:val="single" w:sz="6" w:space="0" w:color="auto"/>
            </w:tcBorders>
          </w:tcPr>
          <w:p w14:paraId="24EC0EC7" w14:textId="77777777" w:rsidR="00BF7C08" w:rsidRPr="00DE0EF1" w:rsidRDefault="00BF7C08" w:rsidP="0091703A">
            <w:pPr>
              <w:tabs>
                <w:tab w:val="left" w:pos="7230"/>
              </w:tabs>
              <w:suppressAutoHyphens/>
              <w:jc w:val="both"/>
            </w:pPr>
          </w:p>
        </w:tc>
        <w:tc>
          <w:tcPr>
            <w:tcW w:w="1710" w:type="dxa"/>
            <w:tcBorders>
              <w:top w:val="single" w:sz="6" w:space="0" w:color="auto"/>
              <w:left w:val="single" w:sz="6" w:space="0" w:color="auto"/>
              <w:bottom w:val="single" w:sz="6" w:space="0" w:color="auto"/>
              <w:right w:val="double" w:sz="6" w:space="0" w:color="auto"/>
            </w:tcBorders>
          </w:tcPr>
          <w:p w14:paraId="0EFFB1E0" w14:textId="77777777" w:rsidR="00BF7C08" w:rsidRPr="00DE0EF1" w:rsidRDefault="00BF7C08" w:rsidP="0091703A">
            <w:pPr>
              <w:tabs>
                <w:tab w:val="left" w:pos="7230"/>
              </w:tabs>
              <w:suppressAutoHyphens/>
              <w:jc w:val="both"/>
            </w:pPr>
          </w:p>
        </w:tc>
      </w:tr>
      <w:tr w:rsidR="00BF7C08" w:rsidRPr="00DE0EF1" w14:paraId="4C8C3864" w14:textId="77777777" w:rsidTr="00361CCB">
        <w:trPr>
          <w:cantSplit/>
          <w:trHeight w:val="390"/>
        </w:trPr>
        <w:tc>
          <w:tcPr>
            <w:tcW w:w="1440" w:type="dxa"/>
            <w:tcBorders>
              <w:top w:val="single" w:sz="6" w:space="0" w:color="auto"/>
              <w:left w:val="double" w:sz="6" w:space="0" w:color="auto"/>
              <w:bottom w:val="single" w:sz="6" w:space="0" w:color="auto"/>
              <w:right w:val="single" w:sz="6" w:space="0" w:color="auto"/>
            </w:tcBorders>
          </w:tcPr>
          <w:p w14:paraId="76A5514B" w14:textId="77777777" w:rsidR="00BF7C08" w:rsidRPr="00DE0EF1" w:rsidRDefault="00BF7C08" w:rsidP="0091703A">
            <w:pPr>
              <w:tabs>
                <w:tab w:val="left" w:pos="7230"/>
              </w:tabs>
              <w:suppressAutoHyphens/>
              <w:jc w:val="both"/>
            </w:pPr>
          </w:p>
        </w:tc>
        <w:tc>
          <w:tcPr>
            <w:tcW w:w="3451" w:type="dxa"/>
            <w:gridSpan w:val="2"/>
            <w:tcBorders>
              <w:top w:val="single" w:sz="6" w:space="0" w:color="auto"/>
              <w:left w:val="single" w:sz="6" w:space="0" w:color="auto"/>
              <w:bottom w:val="single" w:sz="6" w:space="0" w:color="auto"/>
              <w:right w:val="single" w:sz="6" w:space="0" w:color="auto"/>
            </w:tcBorders>
          </w:tcPr>
          <w:p w14:paraId="3F2C9A44" w14:textId="77777777" w:rsidR="00BF7C08" w:rsidRPr="00DE0EF1" w:rsidRDefault="00BF7C08" w:rsidP="0091703A">
            <w:pPr>
              <w:tabs>
                <w:tab w:val="left" w:pos="7230"/>
              </w:tabs>
              <w:suppressAutoHyphens/>
              <w:jc w:val="both"/>
            </w:pPr>
          </w:p>
        </w:tc>
        <w:tc>
          <w:tcPr>
            <w:tcW w:w="1170" w:type="dxa"/>
            <w:tcBorders>
              <w:top w:val="single" w:sz="6" w:space="0" w:color="auto"/>
              <w:left w:val="single" w:sz="6" w:space="0" w:color="auto"/>
              <w:bottom w:val="single" w:sz="6" w:space="0" w:color="auto"/>
              <w:right w:val="single" w:sz="6" w:space="0" w:color="auto"/>
            </w:tcBorders>
          </w:tcPr>
          <w:p w14:paraId="2D270263" w14:textId="77777777" w:rsidR="00BF7C08" w:rsidRPr="00DE0EF1" w:rsidRDefault="00BF7C08" w:rsidP="0091703A">
            <w:pPr>
              <w:tabs>
                <w:tab w:val="left" w:pos="7230"/>
              </w:tabs>
              <w:suppressAutoHyphens/>
              <w:jc w:val="both"/>
            </w:pPr>
          </w:p>
        </w:tc>
        <w:tc>
          <w:tcPr>
            <w:tcW w:w="2219" w:type="dxa"/>
            <w:tcBorders>
              <w:top w:val="single" w:sz="6" w:space="0" w:color="auto"/>
              <w:left w:val="single" w:sz="6" w:space="0" w:color="auto"/>
              <w:bottom w:val="single" w:sz="6" w:space="0" w:color="auto"/>
              <w:right w:val="single" w:sz="6" w:space="0" w:color="auto"/>
            </w:tcBorders>
          </w:tcPr>
          <w:p w14:paraId="4C936814" w14:textId="77777777" w:rsidR="00BF7C08" w:rsidRPr="00DE0EF1" w:rsidRDefault="00BF7C08" w:rsidP="0091703A">
            <w:pPr>
              <w:tabs>
                <w:tab w:val="left" w:pos="7230"/>
              </w:tabs>
              <w:suppressAutoHyphens/>
              <w:jc w:val="both"/>
            </w:pPr>
          </w:p>
        </w:tc>
        <w:tc>
          <w:tcPr>
            <w:tcW w:w="3060" w:type="dxa"/>
            <w:tcBorders>
              <w:top w:val="single" w:sz="6" w:space="0" w:color="auto"/>
              <w:left w:val="single" w:sz="6" w:space="0" w:color="auto"/>
              <w:bottom w:val="single" w:sz="6" w:space="0" w:color="auto"/>
              <w:right w:val="single" w:sz="6" w:space="0" w:color="auto"/>
            </w:tcBorders>
          </w:tcPr>
          <w:p w14:paraId="4E0CB87B" w14:textId="77777777" w:rsidR="00BF7C08" w:rsidRPr="00DE0EF1" w:rsidRDefault="00BF7C08" w:rsidP="0091703A">
            <w:pPr>
              <w:tabs>
                <w:tab w:val="left" w:pos="7230"/>
              </w:tabs>
              <w:suppressAutoHyphens/>
              <w:jc w:val="both"/>
            </w:pPr>
          </w:p>
        </w:tc>
        <w:tc>
          <w:tcPr>
            <w:tcW w:w="1440" w:type="dxa"/>
            <w:tcBorders>
              <w:top w:val="single" w:sz="6" w:space="0" w:color="auto"/>
              <w:left w:val="single" w:sz="6" w:space="0" w:color="auto"/>
              <w:bottom w:val="single" w:sz="6" w:space="0" w:color="auto"/>
              <w:right w:val="single" w:sz="6" w:space="0" w:color="auto"/>
            </w:tcBorders>
          </w:tcPr>
          <w:p w14:paraId="590E3221" w14:textId="77777777" w:rsidR="00BF7C08" w:rsidRPr="00DE0EF1" w:rsidRDefault="00BF7C08" w:rsidP="0091703A">
            <w:pPr>
              <w:tabs>
                <w:tab w:val="left" w:pos="7230"/>
              </w:tabs>
              <w:suppressAutoHyphens/>
              <w:jc w:val="both"/>
            </w:pPr>
          </w:p>
        </w:tc>
        <w:tc>
          <w:tcPr>
            <w:tcW w:w="1710" w:type="dxa"/>
            <w:tcBorders>
              <w:top w:val="single" w:sz="6" w:space="0" w:color="auto"/>
              <w:left w:val="single" w:sz="6" w:space="0" w:color="auto"/>
              <w:bottom w:val="single" w:sz="6" w:space="0" w:color="auto"/>
              <w:right w:val="double" w:sz="6" w:space="0" w:color="auto"/>
            </w:tcBorders>
          </w:tcPr>
          <w:p w14:paraId="10A607F7" w14:textId="77777777" w:rsidR="00BF7C08" w:rsidRPr="00DE0EF1" w:rsidRDefault="00BF7C08" w:rsidP="0091703A">
            <w:pPr>
              <w:tabs>
                <w:tab w:val="left" w:pos="7230"/>
              </w:tabs>
              <w:suppressAutoHyphens/>
              <w:jc w:val="both"/>
            </w:pPr>
          </w:p>
        </w:tc>
      </w:tr>
      <w:tr w:rsidR="00BF7C08" w:rsidRPr="00DE0EF1" w14:paraId="6C13D7E8" w14:textId="77777777" w:rsidTr="00361CCB">
        <w:trPr>
          <w:cantSplit/>
          <w:trHeight w:val="390"/>
        </w:trPr>
        <w:tc>
          <w:tcPr>
            <w:tcW w:w="1440" w:type="dxa"/>
            <w:tcBorders>
              <w:top w:val="single" w:sz="6" w:space="0" w:color="auto"/>
              <w:left w:val="double" w:sz="6" w:space="0" w:color="auto"/>
              <w:bottom w:val="single" w:sz="6" w:space="0" w:color="auto"/>
              <w:right w:val="single" w:sz="6" w:space="0" w:color="auto"/>
            </w:tcBorders>
          </w:tcPr>
          <w:p w14:paraId="3A5C2DDE" w14:textId="77777777" w:rsidR="00BF7C08" w:rsidRPr="00DE0EF1" w:rsidRDefault="00BF7C08" w:rsidP="0091703A">
            <w:pPr>
              <w:tabs>
                <w:tab w:val="left" w:pos="7230"/>
              </w:tabs>
              <w:suppressAutoHyphens/>
              <w:jc w:val="both"/>
            </w:pPr>
          </w:p>
        </w:tc>
        <w:tc>
          <w:tcPr>
            <w:tcW w:w="3451" w:type="dxa"/>
            <w:gridSpan w:val="2"/>
            <w:tcBorders>
              <w:top w:val="single" w:sz="6" w:space="0" w:color="auto"/>
              <w:left w:val="single" w:sz="6" w:space="0" w:color="auto"/>
              <w:bottom w:val="single" w:sz="6" w:space="0" w:color="auto"/>
              <w:right w:val="single" w:sz="6" w:space="0" w:color="auto"/>
            </w:tcBorders>
          </w:tcPr>
          <w:p w14:paraId="7D5879CF" w14:textId="77777777" w:rsidR="00BF7C08" w:rsidRPr="00DE0EF1" w:rsidRDefault="00BF7C08" w:rsidP="0091703A">
            <w:pPr>
              <w:tabs>
                <w:tab w:val="left" w:pos="7230"/>
              </w:tabs>
              <w:suppressAutoHyphens/>
              <w:jc w:val="both"/>
            </w:pPr>
          </w:p>
        </w:tc>
        <w:tc>
          <w:tcPr>
            <w:tcW w:w="1170" w:type="dxa"/>
            <w:tcBorders>
              <w:top w:val="single" w:sz="6" w:space="0" w:color="auto"/>
              <w:left w:val="single" w:sz="6" w:space="0" w:color="auto"/>
              <w:bottom w:val="single" w:sz="6" w:space="0" w:color="auto"/>
              <w:right w:val="single" w:sz="6" w:space="0" w:color="auto"/>
            </w:tcBorders>
          </w:tcPr>
          <w:p w14:paraId="4645E413" w14:textId="77777777" w:rsidR="00BF7C08" w:rsidRPr="00DE0EF1" w:rsidRDefault="00BF7C08" w:rsidP="0091703A">
            <w:pPr>
              <w:tabs>
                <w:tab w:val="left" w:pos="7230"/>
              </w:tabs>
              <w:suppressAutoHyphens/>
              <w:jc w:val="both"/>
            </w:pPr>
          </w:p>
        </w:tc>
        <w:tc>
          <w:tcPr>
            <w:tcW w:w="2219" w:type="dxa"/>
            <w:tcBorders>
              <w:top w:val="single" w:sz="6" w:space="0" w:color="auto"/>
              <w:left w:val="single" w:sz="6" w:space="0" w:color="auto"/>
              <w:bottom w:val="single" w:sz="6" w:space="0" w:color="auto"/>
              <w:right w:val="single" w:sz="6" w:space="0" w:color="auto"/>
            </w:tcBorders>
          </w:tcPr>
          <w:p w14:paraId="024B79B5" w14:textId="77777777" w:rsidR="00BF7C08" w:rsidRPr="00DE0EF1" w:rsidRDefault="00BF7C08" w:rsidP="0091703A">
            <w:pPr>
              <w:tabs>
                <w:tab w:val="left" w:pos="7230"/>
              </w:tabs>
              <w:suppressAutoHyphens/>
              <w:jc w:val="both"/>
            </w:pPr>
          </w:p>
        </w:tc>
        <w:tc>
          <w:tcPr>
            <w:tcW w:w="3060" w:type="dxa"/>
            <w:tcBorders>
              <w:top w:val="single" w:sz="6" w:space="0" w:color="auto"/>
              <w:left w:val="single" w:sz="6" w:space="0" w:color="auto"/>
              <w:bottom w:val="single" w:sz="6" w:space="0" w:color="auto"/>
              <w:right w:val="single" w:sz="6" w:space="0" w:color="auto"/>
            </w:tcBorders>
          </w:tcPr>
          <w:p w14:paraId="2488CF33" w14:textId="77777777" w:rsidR="00BF7C08" w:rsidRPr="00DE0EF1" w:rsidRDefault="00BF7C08" w:rsidP="0091703A">
            <w:pPr>
              <w:tabs>
                <w:tab w:val="left" w:pos="7230"/>
              </w:tabs>
              <w:suppressAutoHyphens/>
              <w:jc w:val="both"/>
            </w:pPr>
          </w:p>
        </w:tc>
        <w:tc>
          <w:tcPr>
            <w:tcW w:w="1440" w:type="dxa"/>
            <w:tcBorders>
              <w:top w:val="single" w:sz="6" w:space="0" w:color="auto"/>
              <w:left w:val="single" w:sz="6" w:space="0" w:color="auto"/>
              <w:bottom w:val="single" w:sz="6" w:space="0" w:color="auto"/>
              <w:right w:val="single" w:sz="6" w:space="0" w:color="auto"/>
            </w:tcBorders>
          </w:tcPr>
          <w:p w14:paraId="2F81A515" w14:textId="77777777" w:rsidR="00BF7C08" w:rsidRPr="00DE0EF1" w:rsidRDefault="00BF7C08" w:rsidP="0091703A">
            <w:pPr>
              <w:tabs>
                <w:tab w:val="left" w:pos="7230"/>
              </w:tabs>
              <w:suppressAutoHyphens/>
              <w:jc w:val="both"/>
            </w:pPr>
          </w:p>
        </w:tc>
        <w:tc>
          <w:tcPr>
            <w:tcW w:w="1710" w:type="dxa"/>
            <w:tcBorders>
              <w:top w:val="single" w:sz="6" w:space="0" w:color="auto"/>
              <w:left w:val="single" w:sz="6" w:space="0" w:color="auto"/>
              <w:bottom w:val="single" w:sz="6" w:space="0" w:color="auto"/>
              <w:right w:val="double" w:sz="6" w:space="0" w:color="auto"/>
            </w:tcBorders>
          </w:tcPr>
          <w:p w14:paraId="1BA6E109" w14:textId="77777777" w:rsidR="00BF7C08" w:rsidRPr="00DE0EF1" w:rsidRDefault="00BF7C08" w:rsidP="0091703A">
            <w:pPr>
              <w:tabs>
                <w:tab w:val="left" w:pos="7230"/>
              </w:tabs>
              <w:suppressAutoHyphens/>
              <w:jc w:val="both"/>
            </w:pPr>
          </w:p>
        </w:tc>
      </w:tr>
      <w:tr w:rsidR="00BF7C08" w:rsidRPr="00DE0EF1" w14:paraId="6208E43A" w14:textId="77777777" w:rsidTr="00361CCB">
        <w:trPr>
          <w:cantSplit/>
          <w:trHeight w:val="390"/>
        </w:trPr>
        <w:tc>
          <w:tcPr>
            <w:tcW w:w="1440" w:type="dxa"/>
            <w:tcBorders>
              <w:top w:val="single" w:sz="6" w:space="0" w:color="auto"/>
              <w:left w:val="double" w:sz="6" w:space="0" w:color="auto"/>
              <w:bottom w:val="nil"/>
              <w:right w:val="single" w:sz="6" w:space="0" w:color="auto"/>
            </w:tcBorders>
          </w:tcPr>
          <w:p w14:paraId="504EBD9E" w14:textId="77777777" w:rsidR="00BF7C08" w:rsidRPr="00DE0EF1" w:rsidRDefault="00BF7C08" w:rsidP="0091703A">
            <w:pPr>
              <w:tabs>
                <w:tab w:val="left" w:pos="7230"/>
              </w:tabs>
              <w:suppressAutoHyphens/>
              <w:jc w:val="both"/>
            </w:pPr>
          </w:p>
        </w:tc>
        <w:tc>
          <w:tcPr>
            <w:tcW w:w="3451" w:type="dxa"/>
            <w:gridSpan w:val="2"/>
            <w:tcBorders>
              <w:top w:val="single" w:sz="6" w:space="0" w:color="auto"/>
              <w:left w:val="single" w:sz="6" w:space="0" w:color="auto"/>
              <w:bottom w:val="nil"/>
              <w:right w:val="single" w:sz="6" w:space="0" w:color="auto"/>
            </w:tcBorders>
          </w:tcPr>
          <w:p w14:paraId="77CD243F" w14:textId="77777777" w:rsidR="00BF7C08" w:rsidRPr="00DE0EF1" w:rsidRDefault="00BF7C08" w:rsidP="0091703A">
            <w:pPr>
              <w:tabs>
                <w:tab w:val="left" w:pos="7230"/>
              </w:tabs>
              <w:suppressAutoHyphens/>
              <w:jc w:val="both"/>
            </w:pPr>
          </w:p>
        </w:tc>
        <w:tc>
          <w:tcPr>
            <w:tcW w:w="1170" w:type="dxa"/>
            <w:tcBorders>
              <w:top w:val="single" w:sz="6" w:space="0" w:color="auto"/>
              <w:left w:val="single" w:sz="6" w:space="0" w:color="auto"/>
              <w:bottom w:val="nil"/>
              <w:right w:val="single" w:sz="6" w:space="0" w:color="auto"/>
            </w:tcBorders>
          </w:tcPr>
          <w:p w14:paraId="13F47A87" w14:textId="77777777" w:rsidR="00BF7C08" w:rsidRPr="00DE0EF1" w:rsidRDefault="00BF7C08" w:rsidP="0091703A">
            <w:pPr>
              <w:tabs>
                <w:tab w:val="left" w:pos="7230"/>
              </w:tabs>
              <w:suppressAutoHyphens/>
              <w:jc w:val="both"/>
            </w:pPr>
          </w:p>
        </w:tc>
        <w:tc>
          <w:tcPr>
            <w:tcW w:w="2219" w:type="dxa"/>
            <w:tcBorders>
              <w:top w:val="single" w:sz="6" w:space="0" w:color="auto"/>
              <w:left w:val="single" w:sz="6" w:space="0" w:color="auto"/>
              <w:bottom w:val="nil"/>
              <w:right w:val="single" w:sz="6" w:space="0" w:color="auto"/>
            </w:tcBorders>
          </w:tcPr>
          <w:p w14:paraId="250D476A" w14:textId="77777777" w:rsidR="00BF7C08" w:rsidRPr="00DE0EF1" w:rsidRDefault="00BF7C08" w:rsidP="0091703A">
            <w:pPr>
              <w:tabs>
                <w:tab w:val="left" w:pos="7230"/>
              </w:tabs>
              <w:suppressAutoHyphens/>
              <w:jc w:val="both"/>
            </w:pPr>
          </w:p>
        </w:tc>
        <w:tc>
          <w:tcPr>
            <w:tcW w:w="3060" w:type="dxa"/>
            <w:tcBorders>
              <w:top w:val="single" w:sz="6" w:space="0" w:color="auto"/>
              <w:left w:val="single" w:sz="6" w:space="0" w:color="auto"/>
              <w:bottom w:val="nil"/>
              <w:right w:val="single" w:sz="6" w:space="0" w:color="auto"/>
            </w:tcBorders>
          </w:tcPr>
          <w:p w14:paraId="09797418" w14:textId="77777777" w:rsidR="00BF7C08" w:rsidRPr="00DE0EF1" w:rsidRDefault="00BF7C08" w:rsidP="0091703A">
            <w:pPr>
              <w:tabs>
                <w:tab w:val="left" w:pos="7230"/>
              </w:tabs>
              <w:suppressAutoHyphens/>
              <w:jc w:val="both"/>
            </w:pPr>
          </w:p>
        </w:tc>
        <w:tc>
          <w:tcPr>
            <w:tcW w:w="1440" w:type="dxa"/>
            <w:tcBorders>
              <w:top w:val="single" w:sz="6" w:space="0" w:color="auto"/>
              <w:left w:val="single" w:sz="6" w:space="0" w:color="auto"/>
              <w:bottom w:val="nil"/>
              <w:right w:val="single" w:sz="6" w:space="0" w:color="auto"/>
            </w:tcBorders>
          </w:tcPr>
          <w:p w14:paraId="1367743E" w14:textId="77777777" w:rsidR="00BF7C08" w:rsidRPr="00DE0EF1" w:rsidRDefault="00BF7C08" w:rsidP="0091703A">
            <w:pPr>
              <w:tabs>
                <w:tab w:val="left" w:pos="7230"/>
              </w:tabs>
              <w:suppressAutoHyphens/>
              <w:jc w:val="both"/>
            </w:pPr>
          </w:p>
        </w:tc>
        <w:tc>
          <w:tcPr>
            <w:tcW w:w="1710" w:type="dxa"/>
            <w:tcBorders>
              <w:top w:val="single" w:sz="6" w:space="0" w:color="auto"/>
              <w:left w:val="single" w:sz="6" w:space="0" w:color="auto"/>
              <w:bottom w:val="nil"/>
              <w:right w:val="double" w:sz="6" w:space="0" w:color="auto"/>
            </w:tcBorders>
          </w:tcPr>
          <w:p w14:paraId="02E338DB" w14:textId="77777777" w:rsidR="00BF7C08" w:rsidRPr="00DE0EF1" w:rsidRDefault="00BF7C08" w:rsidP="0091703A">
            <w:pPr>
              <w:tabs>
                <w:tab w:val="left" w:pos="7230"/>
              </w:tabs>
              <w:suppressAutoHyphens/>
              <w:jc w:val="both"/>
            </w:pPr>
          </w:p>
        </w:tc>
      </w:tr>
      <w:tr w:rsidR="00BF7C08" w:rsidRPr="00DE0EF1" w14:paraId="72E121E6" w14:textId="77777777" w:rsidTr="00361CCB">
        <w:trPr>
          <w:cantSplit/>
          <w:trHeight w:val="333"/>
        </w:trPr>
        <w:tc>
          <w:tcPr>
            <w:tcW w:w="8280" w:type="dxa"/>
            <w:gridSpan w:val="5"/>
            <w:tcBorders>
              <w:top w:val="double" w:sz="6" w:space="0" w:color="auto"/>
              <w:left w:val="nil"/>
              <w:bottom w:val="nil"/>
              <w:right w:val="double" w:sz="6" w:space="0" w:color="auto"/>
            </w:tcBorders>
          </w:tcPr>
          <w:p w14:paraId="0A286788" w14:textId="77777777" w:rsidR="00BF7C08" w:rsidRPr="00DE0EF1" w:rsidRDefault="00BF7C08" w:rsidP="0091703A">
            <w:pPr>
              <w:tabs>
                <w:tab w:val="left" w:pos="7230"/>
              </w:tabs>
              <w:suppressAutoHyphens/>
              <w:jc w:val="both"/>
            </w:pPr>
          </w:p>
        </w:tc>
        <w:tc>
          <w:tcPr>
            <w:tcW w:w="4500" w:type="dxa"/>
            <w:gridSpan w:val="2"/>
            <w:tcBorders>
              <w:top w:val="double" w:sz="6" w:space="0" w:color="auto"/>
              <w:left w:val="double" w:sz="6" w:space="0" w:color="auto"/>
              <w:bottom w:val="double" w:sz="6" w:space="0" w:color="auto"/>
              <w:right w:val="double" w:sz="6" w:space="0" w:color="auto"/>
            </w:tcBorders>
          </w:tcPr>
          <w:p w14:paraId="4B188A72" w14:textId="77777777" w:rsidR="00BF7C08" w:rsidRPr="00DE0EF1" w:rsidRDefault="00BF7C08" w:rsidP="0091703A">
            <w:pPr>
              <w:tabs>
                <w:tab w:val="left" w:pos="7230"/>
              </w:tabs>
              <w:suppressAutoHyphens/>
              <w:jc w:val="both"/>
            </w:pPr>
            <w:r w:rsidRPr="00DE0EF1">
              <w:t>Total Tender Price</w:t>
            </w:r>
          </w:p>
        </w:tc>
        <w:tc>
          <w:tcPr>
            <w:tcW w:w="1710" w:type="dxa"/>
            <w:tcBorders>
              <w:top w:val="double" w:sz="6" w:space="0" w:color="auto"/>
              <w:left w:val="double" w:sz="6" w:space="0" w:color="auto"/>
              <w:bottom w:val="double" w:sz="6" w:space="0" w:color="auto"/>
              <w:right w:val="double" w:sz="6" w:space="0" w:color="auto"/>
            </w:tcBorders>
          </w:tcPr>
          <w:p w14:paraId="0784208B" w14:textId="77777777" w:rsidR="00BF7C08" w:rsidRPr="00DE0EF1" w:rsidRDefault="00BF7C08" w:rsidP="0091703A">
            <w:pPr>
              <w:tabs>
                <w:tab w:val="left" w:pos="7230"/>
              </w:tabs>
              <w:suppressAutoHyphens/>
              <w:jc w:val="both"/>
            </w:pPr>
          </w:p>
        </w:tc>
      </w:tr>
    </w:tbl>
    <w:p w14:paraId="58D289B2" w14:textId="77777777" w:rsidR="00996524" w:rsidRPr="00DE0EF1" w:rsidRDefault="00996524" w:rsidP="00996524">
      <w:pPr>
        <w:pStyle w:val="BodyTextIndent3"/>
        <w:tabs>
          <w:tab w:val="left" w:pos="7230"/>
        </w:tabs>
        <w:ind w:left="0"/>
        <w:jc w:val="both"/>
        <w:rPr>
          <w:sz w:val="22"/>
          <w:szCs w:val="22"/>
        </w:rPr>
      </w:pPr>
    </w:p>
    <w:p w14:paraId="3D561E9A" w14:textId="77FFA69B" w:rsidR="00BA7C86" w:rsidRPr="00DE0EF1" w:rsidRDefault="00361CCB" w:rsidP="00996524">
      <w:pPr>
        <w:pStyle w:val="BodyTextIndent3"/>
        <w:tabs>
          <w:tab w:val="left" w:pos="7230"/>
        </w:tabs>
        <w:ind w:left="0"/>
        <w:jc w:val="both"/>
        <w:rPr>
          <w:sz w:val="22"/>
          <w:szCs w:val="22"/>
        </w:rPr>
      </w:pPr>
      <w:r w:rsidRPr="00DE0EF1">
        <w:rPr>
          <w:sz w:val="22"/>
          <w:szCs w:val="22"/>
        </w:rPr>
        <w:t xml:space="preserve">              </w:t>
      </w:r>
      <w:r w:rsidR="00996524" w:rsidRPr="00DE0EF1">
        <w:rPr>
          <w:sz w:val="22"/>
          <w:szCs w:val="22"/>
        </w:rPr>
        <w:t>Name of tenderer [</w:t>
      </w:r>
      <w:r w:rsidR="00996524" w:rsidRPr="00DE0EF1">
        <w:rPr>
          <w:i/>
          <w:iCs/>
          <w:sz w:val="22"/>
          <w:szCs w:val="22"/>
        </w:rPr>
        <w:t>insert complete name of tenderer</w:t>
      </w:r>
      <w:r w:rsidR="00996524" w:rsidRPr="00DE0EF1">
        <w:rPr>
          <w:sz w:val="22"/>
          <w:szCs w:val="22"/>
        </w:rPr>
        <w:t>] Signature of tenderer [</w:t>
      </w:r>
      <w:r w:rsidR="00996524" w:rsidRPr="00DE0EF1">
        <w:rPr>
          <w:i/>
          <w:iCs/>
          <w:sz w:val="22"/>
          <w:szCs w:val="22"/>
        </w:rPr>
        <w:t>signature of person signing the Tender</w:t>
      </w:r>
      <w:r w:rsidR="00996524" w:rsidRPr="00DE0EF1">
        <w:rPr>
          <w:sz w:val="22"/>
          <w:szCs w:val="22"/>
        </w:rPr>
        <w:t>] Date [</w:t>
      </w:r>
      <w:r w:rsidR="00996524" w:rsidRPr="00DE0EF1">
        <w:rPr>
          <w:i/>
          <w:iCs/>
          <w:sz w:val="22"/>
          <w:szCs w:val="22"/>
        </w:rPr>
        <w:t>insert date</w:t>
      </w:r>
      <w:r w:rsidR="00996524" w:rsidRPr="00DE0EF1">
        <w:rPr>
          <w:sz w:val="22"/>
          <w:szCs w:val="22"/>
        </w:rPr>
        <w:t>]</w:t>
      </w:r>
    </w:p>
    <w:p w14:paraId="6AA27DC4" w14:textId="77777777" w:rsidR="00BA7C86" w:rsidRPr="00DE0EF1" w:rsidRDefault="00BA7C86" w:rsidP="00996524">
      <w:pPr>
        <w:pStyle w:val="BodyTextIndent3"/>
        <w:tabs>
          <w:tab w:val="left" w:pos="7230"/>
        </w:tabs>
        <w:ind w:left="0"/>
        <w:jc w:val="both"/>
        <w:rPr>
          <w:sz w:val="22"/>
          <w:szCs w:val="22"/>
        </w:rPr>
      </w:pPr>
    </w:p>
    <w:p w14:paraId="2C007397" w14:textId="25A824B7" w:rsidR="0021200B" w:rsidRPr="00DE0EF1" w:rsidRDefault="00B902BA" w:rsidP="00BA7C86">
      <w:pPr>
        <w:pStyle w:val="BodyTextIndent3"/>
        <w:tabs>
          <w:tab w:val="left" w:pos="7230"/>
        </w:tabs>
        <w:ind w:left="0"/>
        <w:jc w:val="both"/>
        <w:rPr>
          <w:sz w:val="24"/>
        </w:rPr>
        <w:sectPr w:rsidR="0021200B" w:rsidRPr="00DE0EF1" w:rsidSect="008321E8">
          <w:headerReference w:type="even" r:id="rId41"/>
          <w:footerReference w:type="even" r:id="rId42"/>
          <w:pgSz w:w="16840" w:h="11910" w:orient="landscape"/>
          <w:pgMar w:top="720" w:right="720" w:bottom="720" w:left="720" w:header="0" w:footer="0" w:gutter="0"/>
          <w:cols w:space="720"/>
        </w:sectPr>
      </w:pPr>
      <w:r w:rsidRPr="00DE0EF1">
        <w:rPr>
          <w:b/>
          <w:noProof/>
          <w:sz w:val="26"/>
        </w:rPr>
        <w:drawing>
          <wp:anchor distT="0" distB="0" distL="114300" distR="114300" simplePos="0" relativeHeight="251618816" behindDoc="1" locked="0" layoutInCell="1" allowOverlap="1" wp14:anchorId="3DF486CC" wp14:editId="74FD2CAC">
            <wp:simplePos x="0" y="0"/>
            <wp:positionH relativeFrom="column">
              <wp:posOffset>170815</wp:posOffset>
            </wp:positionH>
            <wp:positionV relativeFrom="paragraph">
              <wp:posOffset>4908550</wp:posOffset>
            </wp:positionV>
            <wp:extent cx="7547610" cy="128270"/>
            <wp:effectExtent l="0" t="0" r="0" b="5080"/>
            <wp:wrapNone/>
            <wp:docPr id="758"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547610" cy="128270"/>
                    </a:xfrm>
                    <a:prstGeom prst="rect">
                      <a:avLst/>
                    </a:prstGeom>
                    <a:noFill/>
                  </pic:spPr>
                </pic:pic>
              </a:graphicData>
            </a:graphic>
            <wp14:sizeRelH relativeFrom="page">
              <wp14:pctWidth>0</wp14:pctWidth>
            </wp14:sizeRelH>
            <wp14:sizeRelV relativeFrom="page">
              <wp14:pctHeight>0</wp14:pctHeight>
            </wp14:sizeRelV>
          </wp:anchor>
        </w:drawing>
      </w:r>
      <w:r w:rsidRPr="00DE0EF1">
        <w:rPr>
          <w:noProof/>
        </w:rPr>
        <mc:AlternateContent>
          <mc:Choice Requires="wpg">
            <w:drawing>
              <wp:anchor distT="0" distB="0" distL="114300" distR="114300" simplePos="0" relativeHeight="251518464" behindDoc="0" locked="0" layoutInCell="1" allowOverlap="1" wp14:anchorId="1B54408B" wp14:editId="7B4ABCD2">
                <wp:simplePos x="0" y="0"/>
                <wp:positionH relativeFrom="page">
                  <wp:posOffset>0</wp:posOffset>
                </wp:positionH>
                <wp:positionV relativeFrom="page">
                  <wp:posOffset>0</wp:posOffset>
                </wp:positionV>
                <wp:extent cx="458470" cy="7560310"/>
                <wp:effectExtent l="0" t="9525" r="8255" b="12065"/>
                <wp:wrapNone/>
                <wp:docPr id="672"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70" cy="7560310"/>
                          <a:chOff x="0" y="0"/>
                          <a:chExt cx="722" cy="11906"/>
                        </a:xfrm>
                      </wpg:grpSpPr>
                      <wps:wsp>
                        <wps:cNvPr id="674" name="Freeform 277"/>
                        <wps:cNvSpPr>
                          <a:spLocks/>
                        </wps:cNvSpPr>
                        <wps:spPr bwMode="auto">
                          <a:xfrm>
                            <a:off x="0" y="0"/>
                            <a:ext cx="712" cy="1609"/>
                          </a:xfrm>
                          <a:custGeom>
                            <a:avLst/>
                            <a:gdLst>
                              <a:gd name="T0" fmla="*/ 711 w 712"/>
                              <a:gd name="T1" fmla="*/ 1608 h 1609"/>
                              <a:gd name="T2" fmla="*/ 711 w 712"/>
                              <a:gd name="T3" fmla="*/ 0 h 1609"/>
                              <a:gd name="T4" fmla="*/ 0 w 712"/>
                              <a:gd name="T5" fmla="*/ 0 h 1609"/>
                              <a:gd name="T6" fmla="*/ 0 w 712"/>
                              <a:gd name="T7" fmla="*/ 1253 h 1609"/>
                              <a:gd name="T8" fmla="*/ 711 w 712"/>
                              <a:gd name="T9" fmla="*/ 1608 h 1609"/>
                            </a:gdLst>
                            <a:ahLst/>
                            <a:cxnLst>
                              <a:cxn ang="0">
                                <a:pos x="T0" y="T1"/>
                              </a:cxn>
                              <a:cxn ang="0">
                                <a:pos x="T2" y="T3"/>
                              </a:cxn>
                              <a:cxn ang="0">
                                <a:pos x="T4" y="T5"/>
                              </a:cxn>
                              <a:cxn ang="0">
                                <a:pos x="T6" y="T7"/>
                              </a:cxn>
                              <a:cxn ang="0">
                                <a:pos x="T8" y="T9"/>
                              </a:cxn>
                            </a:cxnLst>
                            <a:rect l="0" t="0" r="r" b="b"/>
                            <a:pathLst>
                              <a:path w="712" h="1609">
                                <a:moveTo>
                                  <a:pt x="711" y="1608"/>
                                </a:moveTo>
                                <a:lnTo>
                                  <a:pt x="711" y="0"/>
                                </a:lnTo>
                                <a:lnTo>
                                  <a:pt x="0" y="0"/>
                                </a:lnTo>
                                <a:lnTo>
                                  <a:pt x="0" y="1253"/>
                                </a:lnTo>
                                <a:lnTo>
                                  <a:pt x="711" y="1608"/>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Line 276"/>
                        <wps:cNvCnPr>
                          <a:cxnSpLocks noChangeShapeType="1"/>
                        </wps:cNvCnPr>
                        <wps:spPr bwMode="auto">
                          <a:xfrm>
                            <a:off x="711" y="0"/>
                            <a:ext cx="0" cy="11906"/>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C9E44F" id="Group 275" o:spid="_x0000_s1026" style="position:absolute;margin-left:0;margin-top:0;width:36.1pt;height:595.3pt;z-index:251518464;mso-position-horizontal-relative:page;mso-position-vertical-relative:page" coordsize="722,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">
                <v:shape id="Freeform 277" o:spid="_x0000_s1027" style="position:absolute;width:712;height:1609;visibility:visible;mso-wrap-style:square;v-text-anchor:top" coordsize="712,1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tNjscA&#10;AADcAAAADwAAAGRycy9kb3ducmV2LnhtbESP3WoCMRSE74W+QzhCb0QTq6isRqmlguCC+AOld4fN&#10;cXfp5mTZRN2+fVMQvBxm5htmsWptJW7U+NKxhuFAgSDOnCk513A+bfozED4gG6wck4Zf8rBavnQW&#10;mBh35wPdjiEXEcI+QQ1FCHUipc8KsugHriaO3sU1FkOUTS5Ng/cIt5V8U2oiLZYcFwqs6aOg7Od4&#10;tRoO6bb3vdur6+gy2qjP9TpLh1+p1q/d9n0OIlAbnuFHe2s0TKZj+D8Tj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rTY7HAAAA3AAAAA8AAAAAAAAAAAAAAAAAmAIAAGRy&#10;cy9kb3ducmV2LnhtbFBLBQYAAAAABAAEAPUAAACMAwAAAAA=&#10;" path="m711,1608l711,,,,,1253r711,355xe" fillcolor="#cce7d3" stroked="f">
                  <v:path arrowok="t" o:connecttype="custom" o:connectlocs="711,1608;711,0;0,0;0,1253;711,1608" o:connectangles="0,0,0,0,0"/>
                </v:shape>
                <v:line id="Line 276" o:spid="_x0000_s1028" style="position:absolute;visibility:visible;mso-wrap-style:square" from="711,0" to="711,1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DNTMUAAADcAAAADwAAAGRycy9kb3ducmV2LnhtbESPQWvCQBSE70L/w/IKvemmHqJN3QQp&#10;FCx4UUN7fc2+Jml334bsNon/3hUEj8PMfMNsiskaMVDvW8cKnhcJCOLK6ZZrBeXpfb4G4QOyRuOY&#10;FJzJQ5E/zDaYaTfygYZjqEWEsM9QQRNCl0npq4Ys+oXriKP343qLIcq+lrrHMcKtkcskSaXFluNC&#10;gx29NVT9Hf+tguXg/Hf5lR4+92bLq92LGX8/jFJPj9P2FUSgKdzDt/ZOK0hXKVzPxCMg8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fDNTMUAAADcAAAADwAAAAAAAAAA&#10;AAAAAAChAgAAZHJzL2Rvd25yZXYueG1sUEsFBgAAAAAEAAQA+QAAAJMDAAAAAA==&#10;" strokecolor="#cce7d3" strokeweight=".35269mm"/>
                <w10:wrap anchorx="page" anchory="page"/>
              </v:group>
            </w:pict>
          </mc:Fallback>
        </mc:AlternateContent>
      </w:r>
      <w:r w:rsidRPr="00DE0EF1">
        <w:rPr>
          <w:noProof/>
        </w:rPr>
        <mc:AlternateContent>
          <mc:Choice Requires="wpg">
            <w:drawing>
              <wp:anchor distT="0" distB="0" distL="114300" distR="114300" simplePos="0" relativeHeight="251519488" behindDoc="0" locked="0" layoutInCell="1" allowOverlap="1" wp14:anchorId="0A3CD9F5" wp14:editId="742E3455">
                <wp:simplePos x="0" y="0"/>
                <wp:positionH relativeFrom="page">
                  <wp:posOffset>10463530</wp:posOffset>
                </wp:positionH>
                <wp:positionV relativeFrom="page">
                  <wp:posOffset>0</wp:posOffset>
                </wp:positionV>
                <wp:extent cx="228600" cy="7560310"/>
                <wp:effectExtent l="5080" t="0" r="4445" b="2540"/>
                <wp:wrapNone/>
                <wp:docPr id="662"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7560310"/>
                          <a:chOff x="16478" y="0"/>
                          <a:chExt cx="360" cy="11906"/>
                        </a:xfrm>
                      </wpg:grpSpPr>
                      <wps:wsp>
                        <wps:cNvPr id="664" name="Freeform 274"/>
                        <wps:cNvSpPr>
                          <a:spLocks/>
                        </wps:cNvSpPr>
                        <wps:spPr bwMode="auto">
                          <a:xfrm>
                            <a:off x="16478" y="1336"/>
                            <a:ext cx="360" cy="10570"/>
                          </a:xfrm>
                          <a:custGeom>
                            <a:avLst/>
                            <a:gdLst>
                              <a:gd name="T0" fmla="+- 0 16838 16478"/>
                              <a:gd name="T1" fmla="*/ T0 w 360"/>
                              <a:gd name="T2" fmla="+- 0 11906 1336"/>
                              <a:gd name="T3" fmla="*/ 11906 h 10570"/>
                              <a:gd name="T4" fmla="+- 0 16838 16478"/>
                              <a:gd name="T5" fmla="*/ T4 w 360"/>
                              <a:gd name="T6" fmla="+- 0 1336 1336"/>
                              <a:gd name="T7" fmla="*/ 1336 h 10570"/>
                              <a:gd name="T8" fmla="+- 0 16478 16478"/>
                              <a:gd name="T9" fmla="*/ T8 w 360"/>
                              <a:gd name="T10" fmla="+- 0 1626 1336"/>
                              <a:gd name="T11" fmla="*/ 1626 h 10570"/>
                              <a:gd name="T12" fmla="+- 0 16486 16478"/>
                              <a:gd name="T13" fmla="*/ T12 w 360"/>
                              <a:gd name="T14" fmla="+- 0 11906 1336"/>
                              <a:gd name="T15" fmla="*/ 11906 h 10570"/>
                              <a:gd name="T16" fmla="+- 0 16838 16478"/>
                              <a:gd name="T17" fmla="*/ T16 w 360"/>
                              <a:gd name="T18" fmla="+- 0 11906 1336"/>
                              <a:gd name="T19" fmla="*/ 11906 h 10570"/>
                            </a:gdLst>
                            <a:ahLst/>
                            <a:cxnLst>
                              <a:cxn ang="0">
                                <a:pos x="T1" y="T3"/>
                              </a:cxn>
                              <a:cxn ang="0">
                                <a:pos x="T5" y="T7"/>
                              </a:cxn>
                              <a:cxn ang="0">
                                <a:pos x="T9" y="T11"/>
                              </a:cxn>
                              <a:cxn ang="0">
                                <a:pos x="T13" y="T15"/>
                              </a:cxn>
                              <a:cxn ang="0">
                                <a:pos x="T17" y="T19"/>
                              </a:cxn>
                            </a:cxnLst>
                            <a:rect l="0" t="0" r="r" b="b"/>
                            <a:pathLst>
                              <a:path w="360" h="10570">
                                <a:moveTo>
                                  <a:pt x="360" y="10570"/>
                                </a:moveTo>
                                <a:lnTo>
                                  <a:pt x="360" y="0"/>
                                </a:lnTo>
                                <a:lnTo>
                                  <a:pt x="0" y="290"/>
                                </a:lnTo>
                                <a:lnTo>
                                  <a:pt x="8" y="10570"/>
                                </a:lnTo>
                                <a:lnTo>
                                  <a:pt x="360" y="1057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Freeform 273"/>
                        <wps:cNvSpPr>
                          <a:spLocks/>
                        </wps:cNvSpPr>
                        <wps:spPr bwMode="auto">
                          <a:xfrm>
                            <a:off x="16478" y="0"/>
                            <a:ext cx="360" cy="1034"/>
                          </a:xfrm>
                          <a:custGeom>
                            <a:avLst/>
                            <a:gdLst>
                              <a:gd name="T0" fmla="+- 0 16838 16478"/>
                              <a:gd name="T1" fmla="*/ T0 w 360"/>
                              <a:gd name="T2" fmla="*/ 835 h 1034"/>
                              <a:gd name="T3" fmla="+- 0 16838 16478"/>
                              <a:gd name="T4" fmla="*/ T3 w 360"/>
                              <a:gd name="T5" fmla="*/ 0 h 1034"/>
                              <a:gd name="T6" fmla="+- 0 16478 16478"/>
                              <a:gd name="T7" fmla="*/ T6 w 360"/>
                              <a:gd name="T8" fmla="*/ 0 h 1034"/>
                              <a:gd name="T9" fmla="+- 0 16478 16478"/>
                              <a:gd name="T10" fmla="*/ T9 w 360"/>
                              <a:gd name="T11" fmla="*/ 1033 h 1034"/>
                              <a:gd name="T12" fmla="+- 0 16838 16478"/>
                              <a:gd name="T13" fmla="*/ T12 w 360"/>
                              <a:gd name="T14" fmla="*/ 835 h 1034"/>
                            </a:gdLst>
                            <a:ahLst/>
                            <a:cxnLst>
                              <a:cxn ang="0">
                                <a:pos x="T1" y="T2"/>
                              </a:cxn>
                              <a:cxn ang="0">
                                <a:pos x="T4" y="T5"/>
                              </a:cxn>
                              <a:cxn ang="0">
                                <a:pos x="T7" y="T8"/>
                              </a:cxn>
                              <a:cxn ang="0">
                                <a:pos x="T10" y="T11"/>
                              </a:cxn>
                              <a:cxn ang="0">
                                <a:pos x="T13" y="T14"/>
                              </a:cxn>
                            </a:cxnLst>
                            <a:rect l="0" t="0" r="r" b="b"/>
                            <a:pathLst>
                              <a:path w="360" h="1034">
                                <a:moveTo>
                                  <a:pt x="360" y="835"/>
                                </a:moveTo>
                                <a:lnTo>
                                  <a:pt x="360" y="0"/>
                                </a:lnTo>
                                <a:lnTo>
                                  <a:pt x="0" y="0"/>
                                </a:lnTo>
                                <a:lnTo>
                                  <a:pt x="0" y="1033"/>
                                </a:lnTo>
                                <a:lnTo>
                                  <a:pt x="360" y="835"/>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Freeform 272"/>
                        <wps:cNvSpPr>
                          <a:spLocks/>
                        </wps:cNvSpPr>
                        <wps:spPr bwMode="auto">
                          <a:xfrm>
                            <a:off x="16478" y="873"/>
                            <a:ext cx="360" cy="520"/>
                          </a:xfrm>
                          <a:custGeom>
                            <a:avLst/>
                            <a:gdLst>
                              <a:gd name="T0" fmla="+- 0 16838 16478"/>
                              <a:gd name="T1" fmla="*/ T0 w 360"/>
                              <a:gd name="T2" fmla="+- 0 1195 874"/>
                              <a:gd name="T3" fmla="*/ 1195 h 520"/>
                              <a:gd name="T4" fmla="+- 0 16838 16478"/>
                              <a:gd name="T5" fmla="*/ T4 w 360"/>
                              <a:gd name="T6" fmla="+- 0 874 874"/>
                              <a:gd name="T7" fmla="*/ 874 h 520"/>
                              <a:gd name="T8" fmla="+- 0 16478 16478"/>
                              <a:gd name="T9" fmla="*/ T8 w 360"/>
                              <a:gd name="T10" fmla="+- 0 1077 874"/>
                              <a:gd name="T11" fmla="*/ 1077 h 520"/>
                              <a:gd name="T12" fmla="+- 0 16478 16478"/>
                              <a:gd name="T13" fmla="*/ T12 w 360"/>
                              <a:gd name="T14" fmla="+- 0 1393 874"/>
                              <a:gd name="T15" fmla="*/ 1393 h 520"/>
                              <a:gd name="T16" fmla="+- 0 16838 16478"/>
                              <a:gd name="T17" fmla="*/ T16 w 360"/>
                              <a:gd name="T18" fmla="+- 0 1195 874"/>
                              <a:gd name="T19" fmla="*/ 1195 h 520"/>
                            </a:gdLst>
                            <a:ahLst/>
                            <a:cxnLst>
                              <a:cxn ang="0">
                                <a:pos x="T1" y="T3"/>
                              </a:cxn>
                              <a:cxn ang="0">
                                <a:pos x="T5" y="T7"/>
                              </a:cxn>
                              <a:cxn ang="0">
                                <a:pos x="T9" y="T11"/>
                              </a:cxn>
                              <a:cxn ang="0">
                                <a:pos x="T13" y="T15"/>
                              </a:cxn>
                              <a:cxn ang="0">
                                <a:pos x="T17" y="T19"/>
                              </a:cxn>
                            </a:cxnLst>
                            <a:rect l="0" t="0" r="r" b="b"/>
                            <a:pathLst>
                              <a:path w="360" h="520">
                                <a:moveTo>
                                  <a:pt x="360" y="321"/>
                                </a:moveTo>
                                <a:lnTo>
                                  <a:pt x="360" y="0"/>
                                </a:lnTo>
                                <a:lnTo>
                                  <a:pt x="0" y="203"/>
                                </a:lnTo>
                                <a:lnTo>
                                  <a:pt x="0" y="519"/>
                                </a:lnTo>
                                <a:lnTo>
                                  <a:pt x="360" y="321"/>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Freeform 271"/>
                        <wps:cNvSpPr>
                          <a:spLocks/>
                        </wps:cNvSpPr>
                        <wps:spPr bwMode="auto">
                          <a:xfrm>
                            <a:off x="16478" y="1234"/>
                            <a:ext cx="360" cy="520"/>
                          </a:xfrm>
                          <a:custGeom>
                            <a:avLst/>
                            <a:gdLst>
                              <a:gd name="T0" fmla="+- 0 16838 16478"/>
                              <a:gd name="T1" fmla="*/ T0 w 360"/>
                              <a:gd name="T2" fmla="+- 0 1556 1235"/>
                              <a:gd name="T3" fmla="*/ 1556 h 520"/>
                              <a:gd name="T4" fmla="+- 0 16838 16478"/>
                              <a:gd name="T5" fmla="*/ T4 w 360"/>
                              <a:gd name="T6" fmla="+- 0 1235 1235"/>
                              <a:gd name="T7" fmla="*/ 1235 h 520"/>
                              <a:gd name="T8" fmla="+- 0 16478 16478"/>
                              <a:gd name="T9" fmla="*/ T8 w 360"/>
                              <a:gd name="T10" fmla="+- 0 1438 1235"/>
                              <a:gd name="T11" fmla="*/ 1438 h 520"/>
                              <a:gd name="T12" fmla="+- 0 16478 16478"/>
                              <a:gd name="T13" fmla="*/ T12 w 360"/>
                              <a:gd name="T14" fmla="+- 0 1754 1235"/>
                              <a:gd name="T15" fmla="*/ 1754 h 520"/>
                              <a:gd name="T16" fmla="+- 0 16838 16478"/>
                              <a:gd name="T17" fmla="*/ T16 w 360"/>
                              <a:gd name="T18" fmla="+- 0 1556 1235"/>
                              <a:gd name="T19" fmla="*/ 1556 h 520"/>
                            </a:gdLst>
                            <a:ahLst/>
                            <a:cxnLst>
                              <a:cxn ang="0">
                                <a:pos x="T1" y="T3"/>
                              </a:cxn>
                              <a:cxn ang="0">
                                <a:pos x="T5" y="T7"/>
                              </a:cxn>
                              <a:cxn ang="0">
                                <a:pos x="T9" y="T11"/>
                              </a:cxn>
                              <a:cxn ang="0">
                                <a:pos x="T13" y="T15"/>
                              </a:cxn>
                              <a:cxn ang="0">
                                <a:pos x="T17" y="T19"/>
                              </a:cxn>
                            </a:cxnLst>
                            <a:rect l="0" t="0" r="r" b="b"/>
                            <a:pathLst>
                              <a:path w="360" h="520">
                                <a:moveTo>
                                  <a:pt x="360" y="321"/>
                                </a:moveTo>
                                <a:lnTo>
                                  <a:pt x="360" y="0"/>
                                </a:lnTo>
                                <a:lnTo>
                                  <a:pt x="0" y="203"/>
                                </a:lnTo>
                                <a:lnTo>
                                  <a:pt x="0" y="519"/>
                                </a:lnTo>
                                <a:lnTo>
                                  <a:pt x="360" y="321"/>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44DADE" id="Group 270" o:spid="_x0000_s1026" style="position:absolute;margin-left:823.9pt;margin-top:0;width:18pt;height:595.3pt;z-index:251519488;mso-position-horizontal-relative:page;mso-position-vertical-relative:page" coordorigin="16478" coordsize="360,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">
                <v:shape id="Freeform 274" o:spid="_x0000_s1027" style="position:absolute;left:16478;top:1336;width:360;height:10570;visibility:visible;mso-wrap-style:square;v-text-anchor:top" coordsize="360,10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CRE8UA&#10;AADcAAAADwAAAGRycy9kb3ducmV2LnhtbESPT2vCQBTE74LfYXlCb7qxf0KJrhIKLfYixFa8PrKv&#10;2dDs25hdY/TTu0Khx2FmfsMs14NtRE+drx0rmM8SEMSl0zVXCr6/3qevIHxA1tg4JgUX8rBejUdL&#10;zLQ7c0H9LlQiQthnqMCE0GZS+tKQRT9zLXH0flxnMUTZVVJ3eI5w28jHJEmlxZrjgsGW3gyVv7uT&#10;jZS87vf5i74eP05FbrafXOyfDko9TIZ8ASLQEP7Df+2NVpCmz3A/E4+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MJETxQAAANwAAAAPAAAAAAAAAAAAAAAAAJgCAABkcnMv&#10;ZG93bnJldi54bWxQSwUGAAAAAAQABAD1AAAAigMAAAAA&#10;" path="m360,10570l360,,,290,8,10570r352,xe" fillcolor="#e6e7e8" stroked="f">
                  <v:path arrowok="t" o:connecttype="custom" o:connectlocs="360,11906;360,1336;0,1626;8,11906;360,11906" o:connectangles="0,0,0,0,0"/>
                </v:shape>
                <v:shape id="Freeform 273" o:spid="_x0000_s1028" style="position:absolute;left:16478;width:360;height:1034;visibility:visible;mso-wrap-style:square;v-text-anchor:top" coordsize="360,1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wPbMQA&#10;AADcAAAADwAAAGRycy9kb3ducmV2LnhtbESP0YrCMBRE34X9h3AXfNN0FYp0jeIKgqIoWj/g0txt&#10;q81NbaJ29+uNIPg4zMwZZjxtTSVu1LjSsoKvfgSCOLO65FzBMV30RiCcR9ZYWSYFf+RgOvnojDHR&#10;9s57uh18LgKEXYIKCu/rREqXFWTQ9W1NHLxf2xj0QTa51A3eA9xUchBFsTRYclgosKZ5Qdn5cDUK&#10;RitOT+lm83MZ7k7r+n9Fe33ZKtX9bGffIDy1/h1+tZdaQRzH8DwTjoC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cD2zEAAAA3AAAAA8AAAAAAAAAAAAAAAAAmAIAAGRycy9k&#10;b3ducmV2LnhtbFBLBQYAAAAABAAEAPUAAACJAwAAAAA=&#10;" path="m360,835l360,,,,,1033,360,835xe" fillcolor="#00a650" stroked="f">
                  <v:path arrowok="t" o:connecttype="custom" o:connectlocs="360,835;360,0;0,0;0,1033;360,835" o:connectangles="0,0,0,0,0"/>
                </v:shape>
                <v:shape id="Freeform 272" o:spid="_x0000_s1029" style="position:absolute;left:16478;top:873;width:360;height:520;visibility:visible;mso-wrap-style:square;v-text-anchor:top" coordsize="36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dK58QA&#10;AADcAAAADwAAAGRycy9kb3ducmV2LnhtbERPy2rCQBTdC/2H4RbcNZNKiSU6EbEVxG5sWsTlJXPz&#10;wMydmBlj2q/vLAouD+e9XI2mFQP1rrGs4DmKQRAXVjdcKfj+2j69gnAeWWNrmRT8kINV9jBZYqrt&#10;jT9pyH0lQgi7FBXU3neplK6oyaCLbEccuNL2Bn2AfSV1j7cQblo5i+NEGmw4NNTY0aam4pxfjYLc&#10;nPan36Yc5sePl8Nbuz2vN5d3paaP43oBwtPo7+J/904rSJKwNpwJR0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nSufEAAAA3AAAAA8AAAAAAAAAAAAAAAAAmAIAAGRycy9k&#10;b3ducmV2LnhtbFBLBQYAAAAABAAEAPUAAACJAwAAAAA=&#10;" path="m360,321l360,,,203,,519,360,321xe" fillcolor="#ed1c24" stroked="f">
                  <v:path arrowok="t" o:connecttype="custom" o:connectlocs="360,1195;360,874;0,1077;0,1393;360,1195" o:connectangles="0,0,0,0,0"/>
                </v:shape>
                <v:shape id="Freeform 271" o:spid="_x0000_s1030" style="position:absolute;left:16478;top:1234;width:360;height:520;visibility:visible;mso-wrap-style:square;v-text-anchor:top" coordsize="36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MNQMEA&#10;AADcAAAADwAAAGRycy9kb3ducmV2LnhtbERPy4rCMBTdD/gP4QqzG1NdONoxiggjggz4YtZ3mmtT&#10;prkpSWzr35uF4PJw3otVb2vRkg+VYwXjUQaCuHC64lLB5fz9MQMRIrLG2jEpuFOA1XLwtsBcu46P&#10;1J5iKVIIhxwVmBibXMpQGLIYRq4hTtzVeYsxQV9K7bFL4baWkyybSosVpwaDDW0MFf+nm1Vw3c8O&#10;3Zpb8zf3P+1ue/+9bbuJUu/Dfv0FIlIfX+Kne6cVTD/T/HQmHQG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DUDBAAAA3AAAAA8AAAAAAAAAAAAAAAAAmAIAAGRycy9kb3du&#10;cmV2LnhtbFBLBQYAAAAABAAEAPUAAACGAwAAAAA=&#10;" path="m360,321l360,,,203,,519,360,321xe" fillcolor="#a7a9ac" stroked="f">
                  <v:path arrowok="t" o:connecttype="custom" o:connectlocs="360,1556;360,1235;0,1438;0,1754;360,1556" o:connectangles="0,0,0,0,0"/>
                </v:shape>
                <w10:wrap anchorx="page" anchory="page"/>
              </v:group>
            </w:pict>
          </mc:Fallback>
        </mc:AlternateContent>
      </w:r>
      <w:r w:rsidRPr="00DE0EF1">
        <w:rPr>
          <w:noProof/>
        </w:rPr>
        <mc:AlternateContent>
          <mc:Choice Requires="wps">
            <w:drawing>
              <wp:anchor distT="0" distB="0" distL="114300" distR="114300" simplePos="0" relativeHeight="251520512" behindDoc="0" locked="0" layoutInCell="1" allowOverlap="1" wp14:anchorId="5B824E17" wp14:editId="20EFB5ED">
                <wp:simplePos x="0" y="0"/>
                <wp:positionH relativeFrom="page">
                  <wp:posOffset>241300</wp:posOffset>
                </wp:positionH>
                <wp:positionV relativeFrom="page">
                  <wp:posOffset>518160</wp:posOffset>
                </wp:positionV>
                <wp:extent cx="201295" cy="175260"/>
                <wp:effectExtent l="3175" t="3810" r="0" b="1905"/>
                <wp:wrapNone/>
                <wp:docPr id="660"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CC08C" w14:textId="77777777" w:rsidR="007D384F" w:rsidRDefault="007D384F">
                            <w:pPr>
                              <w:spacing w:before="20"/>
                              <w:ind w:left="20"/>
                              <w:rPr>
                                <w:rFonts w:ascii="Myriad Pro"/>
                                <w:sz w:val="23"/>
                              </w:rPr>
                            </w:pPr>
                            <w:r>
                              <w:rPr>
                                <w:rFonts w:ascii="Myriad Pro"/>
                                <w:color w:val="231F20"/>
                                <w:sz w:val="23"/>
                              </w:rPr>
                              <w:t>45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24E17" id="Text Box 269" o:spid="_x0000_s1027" type="#_x0000_t202" style="position:absolute;left:0;text-align:left;margin-left:19pt;margin-top:40.8pt;width:15.85pt;height:13.8pt;z-index:25152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" filled="f" stroked="f">
                <v:textbox style="layout-flow:vertical" inset="0,0,0,0">
                  <w:txbxContent>
                    <w:p w14:paraId="08ECC08C" w14:textId="77777777" w:rsidR="007D384F" w:rsidRDefault="007D384F">
                      <w:pPr>
                        <w:spacing w:before="20"/>
                        <w:ind w:left="20"/>
                        <w:rPr>
                          <w:rFonts w:ascii="Myriad Pro"/>
                          <w:sz w:val="23"/>
                        </w:rPr>
                      </w:pPr>
                      <w:r>
                        <w:rPr>
                          <w:rFonts w:ascii="Myriad Pro"/>
                          <w:color w:val="231F20"/>
                          <w:sz w:val="23"/>
                        </w:rPr>
                        <w:t>45</w:t>
                      </w:r>
                    </w:p>
                  </w:txbxContent>
                </v:textbox>
                <w10:wrap anchorx="page" anchory="page"/>
              </v:shape>
            </w:pict>
          </mc:Fallback>
        </mc:AlternateContent>
      </w:r>
      <w:r w:rsidRPr="00DE0EF1">
        <w:rPr>
          <w:noProof/>
        </w:rPr>
        <mc:AlternateContent>
          <mc:Choice Requires="wpg">
            <w:drawing>
              <wp:anchor distT="0" distB="0" distL="114300" distR="114300" simplePos="0" relativeHeight="251521536" behindDoc="0" locked="0" layoutInCell="1" allowOverlap="1" wp14:anchorId="24C177A7" wp14:editId="0ED9818F">
                <wp:simplePos x="0" y="0"/>
                <wp:positionH relativeFrom="page">
                  <wp:posOffset>10462260</wp:posOffset>
                </wp:positionH>
                <wp:positionV relativeFrom="page">
                  <wp:posOffset>-1270</wp:posOffset>
                </wp:positionV>
                <wp:extent cx="231140" cy="7561580"/>
                <wp:effectExtent l="13335" t="8255" r="12700" b="2540"/>
                <wp:wrapNone/>
                <wp:docPr id="140"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140" cy="7561580"/>
                          <a:chOff x="16476" y="-2"/>
                          <a:chExt cx="364" cy="11908"/>
                        </a:xfrm>
                      </wpg:grpSpPr>
                      <wps:wsp>
                        <wps:cNvPr id="141" name="Freeform 238"/>
                        <wps:cNvSpPr>
                          <a:spLocks/>
                        </wps:cNvSpPr>
                        <wps:spPr bwMode="auto">
                          <a:xfrm>
                            <a:off x="16478" y="0"/>
                            <a:ext cx="360" cy="10554"/>
                          </a:xfrm>
                          <a:custGeom>
                            <a:avLst/>
                            <a:gdLst>
                              <a:gd name="T0" fmla="+- 0 16838 16478"/>
                              <a:gd name="T1" fmla="*/ T0 w 360"/>
                              <a:gd name="T2" fmla="*/ 10553 h 10554"/>
                              <a:gd name="T3" fmla="+- 0 16838 16478"/>
                              <a:gd name="T4" fmla="*/ T3 w 360"/>
                              <a:gd name="T5" fmla="*/ 0 h 10554"/>
                              <a:gd name="T6" fmla="+- 0 16486 16478"/>
                              <a:gd name="T7" fmla="*/ T6 w 360"/>
                              <a:gd name="T8" fmla="*/ 0 h 10554"/>
                              <a:gd name="T9" fmla="+- 0 16478 16478"/>
                              <a:gd name="T10" fmla="*/ T9 w 360"/>
                              <a:gd name="T11" fmla="*/ 10263 h 10554"/>
                              <a:gd name="T12" fmla="+- 0 16838 16478"/>
                              <a:gd name="T13" fmla="*/ T12 w 360"/>
                              <a:gd name="T14" fmla="*/ 10553 h 10554"/>
                            </a:gdLst>
                            <a:ahLst/>
                            <a:cxnLst>
                              <a:cxn ang="0">
                                <a:pos x="T1" y="T2"/>
                              </a:cxn>
                              <a:cxn ang="0">
                                <a:pos x="T4" y="T5"/>
                              </a:cxn>
                              <a:cxn ang="0">
                                <a:pos x="T7" y="T8"/>
                              </a:cxn>
                              <a:cxn ang="0">
                                <a:pos x="T10" y="T11"/>
                              </a:cxn>
                              <a:cxn ang="0">
                                <a:pos x="T13" y="T14"/>
                              </a:cxn>
                            </a:cxnLst>
                            <a:rect l="0" t="0" r="r" b="b"/>
                            <a:pathLst>
                              <a:path w="360" h="10554">
                                <a:moveTo>
                                  <a:pt x="360" y="10553"/>
                                </a:moveTo>
                                <a:lnTo>
                                  <a:pt x="360" y="0"/>
                                </a:lnTo>
                                <a:lnTo>
                                  <a:pt x="8" y="0"/>
                                </a:lnTo>
                                <a:lnTo>
                                  <a:pt x="0" y="10263"/>
                                </a:lnTo>
                                <a:lnTo>
                                  <a:pt x="360" y="10553"/>
                                </a:lnTo>
                                <a:close/>
                              </a:path>
                            </a:pathLst>
                          </a:custGeom>
                          <a:solidFill>
                            <a:srgbClr val="FFF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237"/>
                        <wps:cNvSpPr>
                          <a:spLocks/>
                        </wps:cNvSpPr>
                        <wps:spPr bwMode="auto">
                          <a:xfrm>
                            <a:off x="16478" y="0"/>
                            <a:ext cx="360" cy="10554"/>
                          </a:xfrm>
                          <a:custGeom>
                            <a:avLst/>
                            <a:gdLst>
                              <a:gd name="T0" fmla="+- 0 16486 16478"/>
                              <a:gd name="T1" fmla="*/ T0 w 360"/>
                              <a:gd name="T2" fmla="*/ 0 h 10554"/>
                              <a:gd name="T3" fmla="+- 0 16478 16478"/>
                              <a:gd name="T4" fmla="*/ T3 w 360"/>
                              <a:gd name="T5" fmla="*/ 10263 h 10554"/>
                              <a:gd name="T6" fmla="+- 0 16838 16478"/>
                              <a:gd name="T7" fmla="*/ T6 w 360"/>
                              <a:gd name="T8" fmla="*/ 10553 h 10554"/>
                              <a:gd name="T9" fmla="+- 0 16838 16478"/>
                              <a:gd name="T10" fmla="*/ T9 w 360"/>
                              <a:gd name="T11" fmla="*/ 0 h 10554"/>
                              <a:gd name="T12" fmla="+- 0 16486 16478"/>
                              <a:gd name="T13" fmla="*/ T12 w 360"/>
                              <a:gd name="T14" fmla="*/ 0 h 10554"/>
                            </a:gdLst>
                            <a:ahLst/>
                            <a:cxnLst>
                              <a:cxn ang="0">
                                <a:pos x="T1" y="T2"/>
                              </a:cxn>
                              <a:cxn ang="0">
                                <a:pos x="T4" y="T5"/>
                              </a:cxn>
                              <a:cxn ang="0">
                                <a:pos x="T7" y="T8"/>
                              </a:cxn>
                              <a:cxn ang="0">
                                <a:pos x="T10" y="T11"/>
                              </a:cxn>
                              <a:cxn ang="0">
                                <a:pos x="T13" y="T14"/>
                              </a:cxn>
                            </a:cxnLst>
                            <a:rect l="0" t="0" r="r" b="b"/>
                            <a:pathLst>
                              <a:path w="360" h="10554">
                                <a:moveTo>
                                  <a:pt x="8" y="0"/>
                                </a:moveTo>
                                <a:lnTo>
                                  <a:pt x="0" y="10263"/>
                                </a:lnTo>
                                <a:lnTo>
                                  <a:pt x="360" y="10553"/>
                                </a:lnTo>
                                <a:lnTo>
                                  <a:pt x="360" y="0"/>
                                </a:lnTo>
                                <a:lnTo>
                                  <a:pt x="8" y="0"/>
                                </a:lnTo>
                              </a:path>
                            </a:pathLst>
                          </a:custGeom>
                          <a:noFill/>
                          <a:ln w="2743">
                            <a:solidFill>
                              <a:srgbClr val="FFF1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Freeform 236"/>
                        <wps:cNvSpPr>
                          <a:spLocks/>
                        </wps:cNvSpPr>
                        <wps:spPr bwMode="auto">
                          <a:xfrm>
                            <a:off x="16478" y="10856"/>
                            <a:ext cx="360" cy="1050"/>
                          </a:xfrm>
                          <a:custGeom>
                            <a:avLst/>
                            <a:gdLst>
                              <a:gd name="T0" fmla="+- 0 16838 16478"/>
                              <a:gd name="T1" fmla="*/ T0 w 360"/>
                              <a:gd name="T2" fmla="+- 0 11906 10856"/>
                              <a:gd name="T3" fmla="*/ 11906 h 1050"/>
                              <a:gd name="T4" fmla="+- 0 16838 16478"/>
                              <a:gd name="T5" fmla="*/ T4 w 360"/>
                              <a:gd name="T6" fmla="+- 0 11055 10856"/>
                              <a:gd name="T7" fmla="*/ 11055 h 1050"/>
                              <a:gd name="T8" fmla="+- 0 16478 16478"/>
                              <a:gd name="T9" fmla="*/ T8 w 360"/>
                              <a:gd name="T10" fmla="+- 0 10856 10856"/>
                              <a:gd name="T11" fmla="*/ 10856 h 1050"/>
                              <a:gd name="T12" fmla="+- 0 16478 16478"/>
                              <a:gd name="T13" fmla="*/ T12 w 360"/>
                              <a:gd name="T14" fmla="+- 0 11906 10856"/>
                              <a:gd name="T15" fmla="*/ 11906 h 1050"/>
                              <a:gd name="T16" fmla="+- 0 16838 16478"/>
                              <a:gd name="T17" fmla="*/ T16 w 360"/>
                              <a:gd name="T18" fmla="+- 0 11906 10856"/>
                              <a:gd name="T19" fmla="*/ 11906 h 1050"/>
                            </a:gdLst>
                            <a:ahLst/>
                            <a:cxnLst>
                              <a:cxn ang="0">
                                <a:pos x="T1" y="T3"/>
                              </a:cxn>
                              <a:cxn ang="0">
                                <a:pos x="T5" y="T7"/>
                              </a:cxn>
                              <a:cxn ang="0">
                                <a:pos x="T9" y="T11"/>
                              </a:cxn>
                              <a:cxn ang="0">
                                <a:pos x="T13" y="T15"/>
                              </a:cxn>
                              <a:cxn ang="0">
                                <a:pos x="T17" y="T19"/>
                              </a:cxn>
                            </a:cxnLst>
                            <a:rect l="0" t="0" r="r" b="b"/>
                            <a:pathLst>
                              <a:path w="360" h="1050">
                                <a:moveTo>
                                  <a:pt x="360" y="1050"/>
                                </a:moveTo>
                                <a:lnTo>
                                  <a:pt x="360" y="199"/>
                                </a:lnTo>
                                <a:lnTo>
                                  <a:pt x="0" y="0"/>
                                </a:lnTo>
                                <a:lnTo>
                                  <a:pt x="0" y="1050"/>
                                </a:lnTo>
                                <a:lnTo>
                                  <a:pt x="360" y="105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235"/>
                        <wps:cNvSpPr>
                          <a:spLocks/>
                        </wps:cNvSpPr>
                        <wps:spPr bwMode="auto">
                          <a:xfrm>
                            <a:off x="16478" y="10496"/>
                            <a:ext cx="360" cy="520"/>
                          </a:xfrm>
                          <a:custGeom>
                            <a:avLst/>
                            <a:gdLst>
                              <a:gd name="T0" fmla="+- 0 16838 16478"/>
                              <a:gd name="T1" fmla="*/ T0 w 360"/>
                              <a:gd name="T2" fmla="+- 0 11016 10496"/>
                              <a:gd name="T3" fmla="*/ 11016 h 520"/>
                              <a:gd name="T4" fmla="+- 0 16838 16478"/>
                              <a:gd name="T5" fmla="*/ T4 w 360"/>
                              <a:gd name="T6" fmla="+- 0 10695 10496"/>
                              <a:gd name="T7" fmla="*/ 10695 h 520"/>
                              <a:gd name="T8" fmla="+- 0 16478 16478"/>
                              <a:gd name="T9" fmla="*/ T8 w 360"/>
                              <a:gd name="T10" fmla="+- 0 10496 10496"/>
                              <a:gd name="T11" fmla="*/ 10496 h 520"/>
                              <a:gd name="T12" fmla="+- 0 16478 16478"/>
                              <a:gd name="T13" fmla="*/ T12 w 360"/>
                              <a:gd name="T14" fmla="+- 0 10812 10496"/>
                              <a:gd name="T15" fmla="*/ 10812 h 520"/>
                              <a:gd name="T16" fmla="+- 0 16838 16478"/>
                              <a:gd name="T17" fmla="*/ T16 w 360"/>
                              <a:gd name="T18" fmla="+- 0 11016 10496"/>
                              <a:gd name="T19" fmla="*/ 11016 h 520"/>
                            </a:gdLst>
                            <a:ahLst/>
                            <a:cxnLst>
                              <a:cxn ang="0">
                                <a:pos x="T1" y="T3"/>
                              </a:cxn>
                              <a:cxn ang="0">
                                <a:pos x="T5" y="T7"/>
                              </a:cxn>
                              <a:cxn ang="0">
                                <a:pos x="T9" y="T11"/>
                              </a:cxn>
                              <a:cxn ang="0">
                                <a:pos x="T13" y="T15"/>
                              </a:cxn>
                              <a:cxn ang="0">
                                <a:pos x="T17" y="T19"/>
                              </a:cxn>
                            </a:cxnLst>
                            <a:rect l="0" t="0" r="r" b="b"/>
                            <a:pathLst>
                              <a:path w="360" h="520">
                                <a:moveTo>
                                  <a:pt x="360" y="520"/>
                                </a:moveTo>
                                <a:lnTo>
                                  <a:pt x="360" y="199"/>
                                </a:lnTo>
                                <a:lnTo>
                                  <a:pt x="0" y="0"/>
                                </a:lnTo>
                                <a:lnTo>
                                  <a:pt x="0" y="316"/>
                                </a:lnTo>
                                <a:lnTo>
                                  <a:pt x="360" y="52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234"/>
                        <wps:cNvSpPr>
                          <a:spLocks/>
                        </wps:cNvSpPr>
                        <wps:spPr bwMode="auto">
                          <a:xfrm>
                            <a:off x="16478" y="10135"/>
                            <a:ext cx="360" cy="520"/>
                          </a:xfrm>
                          <a:custGeom>
                            <a:avLst/>
                            <a:gdLst>
                              <a:gd name="T0" fmla="+- 0 16838 16478"/>
                              <a:gd name="T1" fmla="*/ T0 w 360"/>
                              <a:gd name="T2" fmla="+- 0 10655 10135"/>
                              <a:gd name="T3" fmla="*/ 10655 h 520"/>
                              <a:gd name="T4" fmla="+- 0 16838 16478"/>
                              <a:gd name="T5" fmla="*/ T4 w 360"/>
                              <a:gd name="T6" fmla="+- 0 10334 10135"/>
                              <a:gd name="T7" fmla="*/ 10334 h 520"/>
                              <a:gd name="T8" fmla="+- 0 16478 16478"/>
                              <a:gd name="T9" fmla="*/ T8 w 360"/>
                              <a:gd name="T10" fmla="+- 0 10135 10135"/>
                              <a:gd name="T11" fmla="*/ 10135 h 520"/>
                              <a:gd name="T12" fmla="+- 0 16478 16478"/>
                              <a:gd name="T13" fmla="*/ T12 w 360"/>
                              <a:gd name="T14" fmla="+- 0 10451 10135"/>
                              <a:gd name="T15" fmla="*/ 10451 h 520"/>
                              <a:gd name="T16" fmla="+- 0 16838 16478"/>
                              <a:gd name="T17" fmla="*/ T16 w 360"/>
                              <a:gd name="T18" fmla="+- 0 10655 10135"/>
                              <a:gd name="T19" fmla="*/ 10655 h 520"/>
                            </a:gdLst>
                            <a:ahLst/>
                            <a:cxnLst>
                              <a:cxn ang="0">
                                <a:pos x="T1" y="T3"/>
                              </a:cxn>
                              <a:cxn ang="0">
                                <a:pos x="T5" y="T7"/>
                              </a:cxn>
                              <a:cxn ang="0">
                                <a:pos x="T9" y="T11"/>
                              </a:cxn>
                              <a:cxn ang="0">
                                <a:pos x="T13" y="T15"/>
                              </a:cxn>
                              <a:cxn ang="0">
                                <a:pos x="T17" y="T19"/>
                              </a:cxn>
                            </a:cxnLst>
                            <a:rect l="0" t="0" r="r" b="b"/>
                            <a:pathLst>
                              <a:path w="360" h="520">
                                <a:moveTo>
                                  <a:pt x="360" y="520"/>
                                </a:moveTo>
                                <a:lnTo>
                                  <a:pt x="360" y="199"/>
                                </a:lnTo>
                                <a:lnTo>
                                  <a:pt x="0" y="0"/>
                                </a:lnTo>
                                <a:lnTo>
                                  <a:pt x="0" y="316"/>
                                </a:lnTo>
                                <a:lnTo>
                                  <a:pt x="360" y="52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21A077" id="Group 233" o:spid="_x0000_s1026" style="position:absolute;margin-left:823.8pt;margin-top:-.1pt;width:18.2pt;height:595.4pt;z-index:251521536;mso-position-horizontal-relative:page;mso-position-vertical-relative:page" coordorigin="16476,-2" coordsize="364,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">
                <v:shape id="Freeform 238" o:spid="_x0000_s1027" style="position:absolute;left:16478;width:360;height:10554;visibility:visible;mso-wrap-style:square;v-text-anchor:top" coordsize="360,10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0v7MAA&#10;AADcAAAADwAAAGRycy9kb3ducmV2LnhtbERP32vCMBB+H/g/hBN8GZrqhkg1iowJPm5V8PVozrba&#10;XEKS1vrfL4PB3u7j+3mb3WBa0ZMPjWUF81kGgri0uuFKwfl0mK5AhIissbVMCp4UYLcdvWww1/bB&#10;39QXsRIphEOOCuoYXS5lKGsyGGbWESfuar3BmKCvpPb4SOGmlYssW0qDDaeGGh191FTei84oKO69&#10;4zevNX69Pi8d3rrlpyOlJuNhvwYRaYj/4j/3Uaf573P4fSZdIL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70v7MAAAADcAAAADwAAAAAAAAAAAAAAAACYAgAAZHJzL2Rvd25y&#10;ZXYueG1sUEsFBgAAAAAEAAQA9QAAAIUDAAAAAA==&#10;" path="m360,10553l360,,8,,,10263r360,290xe" fillcolor="#fff1e1" stroked="f">
                  <v:path arrowok="t" o:connecttype="custom" o:connectlocs="360,10553;360,0;8,0;0,10263;360,10553" o:connectangles="0,0,0,0,0"/>
                </v:shape>
                <v:shape id="Freeform 237" o:spid="_x0000_s1028" style="position:absolute;left:16478;width:360;height:10554;visibility:visible;mso-wrap-style:square;v-text-anchor:top" coordsize="360,10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wUnsQA&#10;AADcAAAADwAAAGRycy9kb3ducmV2LnhtbERPTWvCQBC9F/wPywi9FLOpaJE0q5TSQvEQ0GpLb0N2&#10;TEKysyG7TeK/dwXB2zze56Sb0TSip85VlhU8RzEI4tzqigsFh+/P2QqE88gaG8uk4EwONuvJQ4qJ&#10;tgPvqN/7QoQQdgkqKL1vEyldXpJBF9mWOHAn2xn0AXaF1B0OIdw0ch7HL9JgxaGhxJbeS8rr/b9R&#10;MB5d9rT9MR+/f9WyOcU1DVlNSj1Ox7dXEJ5Gfxff3F86zF/M4fpMuECu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8FJ7EAAAA3AAAAA8AAAAAAAAAAAAAAAAAmAIAAGRycy9k&#10;b3ducmV2LnhtbFBLBQYAAAAABAAEAPUAAACJAwAAAAA=&#10;" path="m8,l,10263r360,290l360,,8,e" filled="f" strokecolor="#fff1e1" strokeweight=".07619mm">
                  <v:path arrowok="t" o:connecttype="custom" o:connectlocs="8,0;0,10263;360,10553;360,0;8,0" o:connectangles="0,0,0,0,0"/>
                </v:shape>
                <v:shape id="Freeform 236" o:spid="_x0000_s1029" style="position:absolute;left:16478;top:10856;width:360;height:1050;visibility:visible;mso-wrap-style:square;v-text-anchor:top" coordsize="360,1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XA/sMA&#10;AADcAAAADwAAAGRycy9kb3ducmV2LnhtbERP22rCQBB9L/gPywh9CbppU4pEV2ktgvhQ6+UDhuwk&#10;G8zOhuyq8e9dQejbHM51ZoveNuJCna8dK3gbpyCIC6drrhQcD6vRBIQPyBobx6TgRh4W88HLDHPt&#10;rryjyz5UIoawz1GBCaHNpfSFIYt+7FriyJWusxgi7CqpO7zGcNvI9zT9lBZrjg0GW1oaKk77s1Ww&#10;PJd/2+SHJ5nRVWbL2+8m+U6Ueh32X1MQgfrwL3661zrO/8jg8Uy8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XA/sMAAADcAAAADwAAAAAAAAAAAAAAAACYAgAAZHJzL2Rv&#10;d25yZXYueG1sUEsFBgAAAAAEAAQA9QAAAIgDAAAAAA==&#10;" path="m360,1050r,-851l,,,1050r360,xe" fillcolor="#ed1c24" stroked="f">
                  <v:path arrowok="t" o:connecttype="custom" o:connectlocs="360,11906;360,11055;0,10856;0,11906;360,11906" o:connectangles="0,0,0,0,0"/>
                </v:shape>
                <v:shape id="Freeform 235" o:spid="_x0000_s1030" style="position:absolute;left:16478;top:10496;width:360;height:520;visibility:visible;mso-wrap-style:square;v-text-anchor:top" coordsize="36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34bcMA&#10;AADcAAAADwAAAGRycy9kb3ducmV2LnhtbERPS2vCQBC+C/6HZQQvohslSImuIkXRQ3uoj/uYHZNg&#10;djbdXWPaX98tFHqbj+85y3VnatGS85VlBdNJAoI4t7riQsH5tBu/gPABWWNtmRR8kYf1qt9bYqbt&#10;kz+oPYZCxBD2GSooQ2gyKX1ekkE/sQ1x5G7WGQwRukJqh88Ybmo5S5K5NFhxbCixodeS8vvxYRSM&#10;Ttfd9zbfb2U17z7fG/d2SVuv1HDQbRYgAnXhX/znPug4P03h95l4g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34bcMAAADcAAAADwAAAAAAAAAAAAAAAACYAgAAZHJzL2Rv&#10;d25yZXYueG1sUEsFBgAAAAAEAAQA9QAAAIgDAAAAAA==&#10;" path="m360,520r,-321l,,,316,360,520xe" fillcolor="#00a650" stroked="f">
                  <v:path arrowok="t" o:connecttype="custom" o:connectlocs="360,11016;360,10695;0,10496;0,10812;360,11016" o:connectangles="0,0,0,0,0"/>
                </v:shape>
                <v:shape id="Freeform 234" o:spid="_x0000_s1031" style="position:absolute;left:16478;top:10135;width:360;height:520;visibility:visible;mso-wrap-style:square;v-text-anchor:top" coordsize="36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pAMIA&#10;AADcAAAADwAAAGRycy9kb3ducmV2LnhtbERP32vCMBB+H/g/hBP2NlNlG9oZRQYTYQhbFZ9vzdkU&#10;m0tJYlv/ezMY7O0+vp+3XA+2ER35UDtWMJ1kIIhLp2uuFBwPH09zECEia2wck4IbBVivRg9LzLXr&#10;+Zu6IlYihXDIUYGJsc2lDKUhi2HiWuLEnZ23GBP0ldQe+xRuGznLsldpsebUYLCld0PlpbhaBefP&#10;+Ve/4c78LPy+221vp+u2nyn1OB42byAiDfFf/Ofe6TT/+QV+n0kX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AqkAwgAAANwAAAAPAAAAAAAAAAAAAAAAAJgCAABkcnMvZG93&#10;bnJldi54bWxQSwUGAAAAAAQABAD1AAAAhwMAAAAA&#10;" path="m360,520r,-321l,,,316,360,520xe" fillcolor="#a7a9ac" stroked="f">
                  <v:path arrowok="t" o:connecttype="custom" o:connectlocs="360,10655;360,10334;0,10135;0,10451;360,10655" o:connectangles="0,0,0,0,0"/>
                </v:shape>
                <w10:wrap anchorx="page" anchory="page"/>
              </v:group>
            </w:pict>
          </mc:Fallback>
        </mc:AlternateContent>
      </w:r>
      <w:r w:rsidRPr="00DE0EF1">
        <w:rPr>
          <w:noProof/>
        </w:rPr>
        <mc:AlternateContent>
          <mc:Choice Requires="wpg">
            <w:drawing>
              <wp:anchor distT="0" distB="0" distL="114300" distR="114300" simplePos="0" relativeHeight="251522560" behindDoc="0" locked="0" layoutInCell="1" allowOverlap="1" wp14:anchorId="2D1812AB" wp14:editId="25A3E5AB">
                <wp:simplePos x="0" y="0"/>
                <wp:positionH relativeFrom="page">
                  <wp:posOffset>-1270</wp:posOffset>
                </wp:positionH>
                <wp:positionV relativeFrom="page">
                  <wp:posOffset>0</wp:posOffset>
                </wp:positionV>
                <wp:extent cx="459740" cy="7561580"/>
                <wp:effectExtent l="8255" t="9525" r="8255" b="10795"/>
                <wp:wrapNone/>
                <wp:docPr id="136"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40" cy="7561580"/>
                          <a:chOff x="-2" y="0"/>
                          <a:chExt cx="724" cy="11908"/>
                        </a:xfrm>
                      </wpg:grpSpPr>
                      <wps:wsp>
                        <wps:cNvPr id="137" name="Freeform 232"/>
                        <wps:cNvSpPr>
                          <a:spLocks/>
                        </wps:cNvSpPr>
                        <wps:spPr bwMode="auto">
                          <a:xfrm>
                            <a:off x="0" y="10156"/>
                            <a:ext cx="712" cy="1749"/>
                          </a:xfrm>
                          <a:custGeom>
                            <a:avLst/>
                            <a:gdLst>
                              <a:gd name="T0" fmla="*/ 711 w 712"/>
                              <a:gd name="T1" fmla="+- 0 11906 10157"/>
                              <a:gd name="T2" fmla="*/ 11906 h 1749"/>
                              <a:gd name="T3" fmla="*/ 711 w 712"/>
                              <a:gd name="T4" fmla="+- 0 10157 10157"/>
                              <a:gd name="T5" fmla="*/ 10157 h 1749"/>
                              <a:gd name="T6" fmla="*/ 0 w 712"/>
                              <a:gd name="T7" fmla="+- 0 10567 10157"/>
                              <a:gd name="T8" fmla="*/ 10567 h 1749"/>
                              <a:gd name="T9" fmla="*/ 0 w 712"/>
                              <a:gd name="T10" fmla="+- 0 11906 10157"/>
                              <a:gd name="T11" fmla="*/ 11906 h 1749"/>
                              <a:gd name="T12" fmla="*/ 711 w 712"/>
                              <a:gd name="T13" fmla="+- 0 11906 10157"/>
                              <a:gd name="T14" fmla="*/ 11906 h 1749"/>
                            </a:gdLst>
                            <a:ahLst/>
                            <a:cxnLst>
                              <a:cxn ang="0">
                                <a:pos x="T0" y="T2"/>
                              </a:cxn>
                              <a:cxn ang="0">
                                <a:pos x="T3" y="T5"/>
                              </a:cxn>
                              <a:cxn ang="0">
                                <a:pos x="T6" y="T8"/>
                              </a:cxn>
                              <a:cxn ang="0">
                                <a:pos x="T9" y="T11"/>
                              </a:cxn>
                              <a:cxn ang="0">
                                <a:pos x="T12" y="T14"/>
                              </a:cxn>
                            </a:cxnLst>
                            <a:rect l="0" t="0" r="r" b="b"/>
                            <a:pathLst>
                              <a:path w="712" h="1749">
                                <a:moveTo>
                                  <a:pt x="711" y="1749"/>
                                </a:moveTo>
                                <a:lnTo>
                                  <a:pt x="711" y="0"/>
                                </a:lnTo>
                                <a:lnTo>
                                  <a:pt x="0" y="410"/>
                                </a:lnTo>
                                <a:lnTo>
                                  <a:pt x="0" y="1749"/>
                                </a:lnTo>
                                <a:lnTo>
                                  <a:pt x="711" y="1749"/>
                                </a:lnTo>
                                <a:close/>
                              </a:path>
                            </a:pathLst>
                          </a:custGeom>
                          <a:solidFill>
                            <a:srgbClr val="FCD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231"/>
                        <wps:cNvSpPr>
                          <a:spLocks/>
                        </wps:cNvSpPr>
                        <wps:spPr bwMode="auto">
                          <a:xfrm>
                            <a:off x="0" y="10156"/>
                            <a:ext cx="712" cy="1749"/>
                          </a:xfrm>
                          <a:custGeom>
                            <a:avLst/>
                            <a:gdLst>
                              <a:gd name="T0" fmla="*/ 711 w 712"/>
                              <a:gd name="T1" fmla="+- 0 10157 10157"/>
                              <a:gd name="T2" fmla="*/ 10157 h 1749"/>
                              <a:gd name="T3" fmla="*/ 711 w 712"/>
                              <a:gd name="T4" fmla="+- 0 11906 10157"/>
                              <a:gd name="T5" fmla="*/ 11906 h 1749"/>
                              <a:gd name="T6" fmla="*/ 0 w 712"/>
                              <a:gd name="T7" fmla="+- 0 11906 10157"/>
                              <a:gd name="T8" fmla="*/ 11906 h 1749"/>
                              <a:gd name="T9" fmla="*/ 0 w 712"/>
                              <a:gd name="T10" fmla="+- 0 10567 10157"/>
                              <a:gd name="T11" fmla="*/ 10567 h 1749"/>
                              <a:gd name="T12" fmla="*/ 711 w 712"/>
                              <a:gd name="T13" fmla="+- 0 10157 10157"/>
                              <a:gd name="T14" fmla="*/ 10157 h 1749"/>
                            </a:gdLst>
                            <a:ahLst/>
                            <a:cxnLst>
                              <a:cxn ang="0">
                                <a:pos x="T0" y="T2"/>
                              </a:cxn>
                              <a:cxn ang="0">
                                <a:pos x="T3" y="T5"/>
                              </a:cxn>
                              <a:cxn ang="0">
                                <a:pos x="T6" y="T8"/>
                              </a:cxn>
                              <a:cxn ang="0">
                                <a:pos x="T9" y="T11"/>
                              </a:cxn>
                              <a:cxn ang="0">
                                <a:pos x="T12" y="T14"/>
                              </a:cxn>
                            </a:cxnLst>
                            <a:rect l="0" t="0" r="r" b="b"/>
                            <a:pathLst>
                              <a:path w="712" h="1749">
                                <a:moveTo>
                                  <a:pt x="711" y="0"/>
                                </a:moveTo>
                                <a:lnTo>
                                  <a:pt x="711" y="1749"/>
                                </a:lnTo>
                                <a:lnTo>
                                  <a:pt x="0" y="1749"/>
                                </a:lnTo>
                                <a:lnTo>
                                  <a:pt x="0" y="410"/>
                                </a:lnTo>
                                <a:lnTo>
                                  <a:pt x="711" y="0"/>
                                </a:lnTo>
                              </a:path>
                            </a:pathLst>
                          </a:custGeom>
                          <a:noFill/>
                          <a:ln w="2743">
                            <a:solidFill>
                              <a:srgbClr val="FCD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Line 230"/>
                        <wps:cNvCnPr>
                          <a:cxnSpLocks noChangeShapeType="1"/>
                        </wps:cNvCnPr>
                        <wps:spPr bwMode="auto">
                          <a:xfrm>
                            <a:off x="711" y="0"/>
                            <a:ext cx="0" cy="11906"/>
                          </a:xfrm>
                          <a:prstGeom prst="line">
                            <a:avLst/>
                          </a:prstGeom>
                          <a:noFill/>
                          <a:ln w="12697">
                            <a:solidFill>
                              <a:srgbClr val="FCD3C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D1B240F" id="Group 229" o:spid="_x0000_s1026" style="position:absolute;margin-left:-.1pt;margin-top:0;width:36.2pt;height:595.4pt;z-index:251522560;mso-position-horizontal-relative:page;mso-position-vertical-relative:page" coordorigin="-2" coordsize="724,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">
                <v:shape id="Freeform 232" o:spid="_x0000_s1027" style="position:absolute;top:10156;width:712;height:1749;visibility:visible;mso-wrap-style:square;v-text-anchor:top" coordsize="712,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7lJMIA&#10;AADcAAAADwAAAGRycy9kb3ducmV2LnhtbERPS2vCQBC+F/wPywi91Y0t2JBmIyoUrLfGR69DdsxG&#10;s7Mxu9X033cLBW/z8T0nnw+2FVfqfeNYwXSSgCCunG64VrDbvj+lIHxA1tg6JgU/5GFejB5yzLS7&#10;8Sddy1CLGMI+QwUmhC6T0leGLPqJ64gjd3S9xRBhX0vd4y2G21Y+J8lMWmw4NhjsaGWoOpffVsFa&#10;XuxHefgKWzc9DYd9ujG4vCj1OB4WbyACDeEu/nevdZz/8gp/z8QLZ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uUkwgAAANwAAAAPAAAAAAAAAAAAAAAAAJgCAABkcnMvZG93&#10;bnJldi54bWxQSwUGAAAAAAQABAD1AAAAhwMAAAAA&#10;" path="m711,1749l711,,,410,,1749r711,xe" fillcolor="#fcd3c1" stroked="f">
                  <v:path arrowok="t" o:connecttype="custom" o:connectlocs="711,11906;711,10157;0,10567;0,11906;711,11906" o:connectangles="0,0,0,0,0"/>
                </v:shape>
                <v:shape id="Freeform 231" o:spid="_x0000_s1028" style="position:absolute;top:10156;width:712;height:1749;visibility:visible;mso-wrap-style:square;v-text-anchor:top" coordsize="712,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i+8UA&#10;AADcAAAADwAAAGRycy9kb3ducmV2LnhtbESPT0sDMRDF74LfIUzBm81WwT9r0yJFpYgIraVeh800&#10;G7qZLEm6Xb+9cxC8zfDevPeb+XIMnRooZR/ZwGxagSJuovXsDOy+Xq8fQOWCbLGLTAZ+KMNycXkx&#10;x9rGM29o2BanJIRzjQbaUvpa69y0FDBPY08s2iGmgEXW5LRNeJbw0OmbqrrTAT1LQ4s9rVpqjttT&#10;MPDy9vn9uB5OH3uXBvT3775xm5UxV5Px+QlUobH8m/+u11bwb4VWnpEJ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qqL7xQAAANwAAAAPAAAAAAAAAAAAAAAAAJgCAABkcnMv&#10;ZG93bnJldi54bWxQSwUGAAAAAAQABAD1AAAAigMAAAAA&#10;" path="m711,r,1749l,1749,,410,711,e" filled="f" strokecolor="#fcd3c1" strokeweight=".07619mm">
                  <v:path arrowok="t" o:connecttype="custom" o:connectlocs="711,10157;711,11906;0,11906;0,10567;711,10157" o:connectangles="0,0,0,0,0"/>
                </v:shape>
                <v:line id="Line 230" o:spid="_x0000_s1029" style="position:absolute;visibility:visible;mso-wrap-style:square" from="711,0" to="711,1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0ksIAAADcAAAADwAAAGRycy9kb3ducmV2LnhtbERP3WrCMBS+H+wdwhl4M2aqwrCdqWyi&#10;IILo1Ac4NGdtaXNSkmjr2y8DYXfn4/s9i+VgWnEj52vLCibjBARxYXXNpYLLefM2B+EDssbWMim4&#10;k4dl/vy0wEzbnr/pdgqliCHsM1RQhdBlUvqiIoN+bDviyP1YZzBE6EqpHfYx3LRymiTv0mDNsaHC&#10;jlYVFc3pahTs9o4P9139mqRN71bDWvvjV6rU6GX4/AARaAj/4od7q+P8WQp/z8QLZP4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F0ksIAAADcAAAADwAAAAAAAAAAAAAA&#10;AAChAgAAZHJzL2Rvd25yZXYueG1sUEsFBgAAAAAEAAQA+QAAAJADAAAAAA==&#10;" strokecolor="#fcd3c1" strokeweight=".35269mm"/>
                <w10:wrap anchorx="page" anchory="page"/>
              </v:group>
            </w:pict>
          </mc:Fallback>
        </mc:AlternateContent>
      </w:r>
      <w:r w:rsidRPr="00DE0EF1">
        <w:rPr>
          <w:noProof/>
        </w:rPr>
        <mc:AlternateContent>
          <mc:Choice Requires="wps">
            <w:drawing>
              <wp:anchor distT="0" distB="0" distL="114300" distR="114300" simplePos="0" relativeHeight="251523584" behindDoc="0" locked="0" layoutInCell="1" allowOverlap="1" wp14:anchorId="0F90EB2A" wp14:editId="03DDD1E8">
                <wp:simplePos x="0" y="0"/>
                <wp:positionH relativeFrom="page">
                  <wp:posOffset>241300</wp:posOffset>
                </wp:positionH>
                <wp:positionV relativeFrom="page">
                  <wp:posOffset>6867525</wp:posOffset>
                </wp:positionV>
                <wp:extent cx="201295" cy="175260"/>
                <wp:effectExtent l="3175" t="0" r="0" b="0"/>
                <wp:wrapNone/>
                <wp:docPr id="135"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1C2C5" w14:textId="77777777" w:rsidR="007D384F" w:rsidRDefault="007D384F">
                            <w:pPr>
                              <w:spacing w:before="20"/>
                              <w:ind w:left="20"/>
                              <w:rPr>
                                <w:rFonts w:ascii="Myriad Pro"/>
                                <w:sz w:val="23"/>
                              </w:rPr>
                            </w:pPr>
                            <w:r>
                              <w:rPr>
                                <w:rFonts w:ascii="Myriad Pro"/>
                                <w:color w:val="231F20"/>
                                <w:sz w:val="23"/>
                              </w:rPr>
                              <w:t>46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90EB2A" id="Text Box 228" o:spid="_x0000_s1028" type="#_x0000_t202" style="position:absolute;left:0;text-align:left;margin-left:19pt;margin-top:540.75pt;width:15.85pt;height:13.8pt;z-index:25152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" filled="f" stroked="f">
                <v:textbox style="layout-flow:vertical" inset="0,0,0,0">
                  <w:txbxContent>
                    <w:p w14:paraId="0281C2C5" w14:textId="77777777" w:rsidR="007D384F" w:rsidRDefault="007D384F">
                      <w:pPr>
                        <w:spacing w:before="20"/>
                        <w:ind w:left="20"/>
                        <w:rPr>
                          <w:rFonts w:ascii="Myriad Pro"/>
                          <w:sz w:val="23"/>
                        </w:rPr>
                      </w:pPr>
                      <w:r>
                        <w:rPr>
                          <w:rFonts w:ascii="Myriad Pro"/>
                          <w:color w:val="231F20"/>
                          <w:sz w:val="23"/>
                        </w:rPr>
                        <w:t>46</w:t>
                      </w:r>
                    </w:p>
                  </w:txbxContent>
                </v:textbox>
                <w10:wrap anchorx="page" anchory="page"/>
              </v:shape>
            </w:pict>
          </mc:Fallback>
        </mc:AlternateContent>
      </w:r>
    </w:p>
    <w:p w14:paraId="285F206E" w14:textId="26C0B750" w:rsidR="0021200B" w:rsidRPr="00DE0EF1" w:rsidRDefault="00B902BA">
      <w:pPr>
        <w:pStyle w:val="BodyText"/>
        <w:rPr>
          <w:i/>
          <w:sz w:val="20"/>
        </w:rPr>
      </w:pPr>
      <w:r w:rsidRPr="00DE0EF1">
        <w:rPr>
          <w:noProof/>
        </w:rPr>
        <w:lastRenderedPageBreak/>
        <mc:AlternateContent>
          <mc:Choice Requires="wpg">
            <w:drawing>
              <wp:anchor distT="0" distB="0" distL="114300" distR="114300" simplePos="0" relativeHeight="251524608" behindDoc="0" locked="0" layoutInCell="1" allowOverlap="1" wp14:anchorId="7730CC49" wp14:editId="38B22EF8">
                <wp:simplePos x="0" y="0"/>
                <wp:positionH relativeFrom="page">
                  <wp:posOffset>0</wp:posOffset>
                </wp:positionH>
                <wp:positionV relativeFrom="page">
                  <wp:posOffset>0</wp:posOffset>
                </wp:positionV>
                <wp:extent cx="458470" cy="7560310"/>
                <wp:effectExtent l="0" t="9525" r="8255" b="12065"/>
                <wp:wrapNone/>
                <wp:docPr id="132"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70" cy="7560310"/>
                          <a:chOff x="0" y="0"/>
                          <a:chExt cx="722" cy="11906"/>
                        </a:xfrm>
                      </wpg:grpSpPr>
                      <wps:wsp>
                        <wps:cNvPr id="133" name="Freeform 227"/>
                        <wps:cNvSpPr>
                          <a:spLocks/>
                        </wps:cNvSpPr>
                        <wps:spPr bwMode="auto">
                          <a:xfrm>
                            <a:off x="0" y="0"/>
                            <a:ext cx="712" cy="1609"/>
                          </a:xfrm>
                          <a:custGeom>
                            <a:avLst/>
                            <a:gdLst>
                              <a:gd name="T0" fmla="*/ 711 w 712"/>
                              <a:gd name="T1" fmla="*/ 1608 h 1609"/>
                              <a:gd name="T2" fmla="*/ 711 w 712"/>
                              <a:gd name="T3" fmla="*/ 0 h 1609"/>
                              <a:gd name="T4" fmla="*/ 0 w 712"/>
                              <a:gd name="T5" fmla="*/ 0 h 1609"/>
                              <a:gd name="T6" fmla="*/ 0 w 712"/>
                              <a:gd name="T7" fmla="*/ 1253 h 1609"/>
                              <a:gd name="T8" fmla="*/ 711 w 712"/>
                              <a:gd name="T9" fmla="*/ 1608 h 1609"/>
                            </a:gdLst>
                            <a:ahLst/>
                            <a:cxnLst>
                              <a:cxn ang="0">
                                <a:pos x="T0" y="T1"/>
                              </a:cxn>
                              <a:cxn ang="0">
                                <a:pos x="T2" y="T3"/>
                              </a:cxn>
                              <a:cxn ang="0">
                                <a:pos x="T4" y="T5"/>
                              </a:cxn>
                              <a:cxn ang="0">
                                <a:pos x="T6" y="T7"/>
                              </a:cxn>
                              <a:cxn ang="0">
                                <a:pos x="T8" y="T9"/>
                              </a:cxn>
                            </a:cxnLst>
                            <a:rect l="0" t="0" r="r" b="b"/>
                            <a:pathLst>
                              <a:path w="712" h="1609">
                                <a:moveTo>
                                  <a:pt x="711" y="1608"/>
                                </a:moveTo>
                                <a:lnTo>
                                  <a:pt x="711" y="0"/>
                                </a:lnTo>
                                <a:lnTo>
                                  <a:pt x="0" y="0"/>
                                </a:lnTo>
                                <a:lnTo>
                                  <a:pt x="0" y="1253"/>
                                </a:lnTo>
                                <a:lnTo>
                                  <a:pt x="711" y="1608"/>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Line 226"/>
                        <wps:cNvCnPr>
                          <a:cxnSpLocks noChangeShapeType="1"/>
                        </wps:cNvCnPr>
                        <wps:spPr bwMode="auto">
                          <a:xfrm>
                            <a:off x="711" y="0"/>
                            <a:ext cx="0" cy="11906"/>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788D56" id="Group 225" o:spid="_x0000_s1026" style="position:absolute;margin-left:0;margin-top:0;width:36.1pt;height:595.3pt;z-index:251524608;mso-position-horizontal-relative:page;mso-position-vertical-relative:page" coordsize="722,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">
                <v:shape id="Freeform 227" o:spid="_x0000_s1027" style="position:absolute;width:712;height:1609;visibility:visible;mso-wrap-style:square;v-text-anchor:top" coordsize="712,1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KhX8QA&#10;AADcAAAADwAAAGRycy9kb3ducmV2LnhtbERP32vCMBB+H/g/hBvsZWjiCiLVKFMmCCuIVRDfjuZs&#10;i82lNFG7/34ZDHy7j+/nzZe9bcSdOl871jAeKRDEhTM1lxqOh81wCsIHZIONY9LwQx6Wi8HLHFPj&#10;Hrynex5KEUPYp6ihCqFNpfRFRRb9yLXEkbu4zmKIsCul6fARw20jP5SaSIs1x4YKW1pXVFzzm9Ww&#10;z7bv5++duiWXZKO+VqsiG58yrd9e+88ZiEB9eIr/3VsT5ycJ/D0TL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CoV/EAAAA3AAAAA8AAAAAAAAAAAAAAAAAmAIAAGRycy9k&#10;b3ducmV2LnhtbFBLBQYAAAAABAAEAPUAAACJAwAAAAA=&#10;" path="m711,1608l711,,,,,1253r711,355xe" fillcolor="#cce7d3" stroked="f">
                  <v:path arrowok="t" o:connecttype="custom" o:connectlocs="711,1608;711,0;0,0;0,1253;711,1608" o:connectangles="0,0,0,0,0"/>
                </v:shape>
                <v:line id="Line 226" o:spid="_x0000_s1028" style="position:absolute;visibility:visible;mso-wrap-style:square" from="711,0" to="711,1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6CBcMAAADcAAAADwAAAGRycy9kb3ducmV2LnhtbERPS2vCQBC+F/oflil4qxu1aBtdQygU&#10;FHrxQXsds2MS3Z0N2TVJ/323UPA2H99zVtlgjeio9bVjBZNxAoK4cLrmUsHx8PH8CsIHZI3GMSn4&#10;IQ/Z+vFhhal2Pe+o24dSxBD2KSqoQmhSKX1RkUU/dg1x5M6utRgibEupW+xjuDVymiRzabHm2FBh&#10;Q+8VFdf9zSqYds6fjt/z3denyXmxeTP9ZWuUGj0N+RJEoCHcxf/ujY7zZy/w90y8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uggXDAAAA3AAAAA8AAAAAAAAAAAAA&#10;AAAAoQIAAGRycy9kb3ducmV2LnhtbFBLBQYAAAAABAAEAPkAAACRAwAAAAA=&#10;" strokecolor="#cce7d3" strokeweight=".35269mm"/>
                <w10:wrap anchorx="page" anchory="page"/>
              </v:group>
            </w:pict>
          </mc:Fallback>
        </mc:AlternateContent>
      </w:r>
      <w:r w:rsidRPr="00DE0EF1">
        <w:rPr>
          <w:noProof/>
        </w:rPr>
        <mc:AlternateContent>
          <mc:Choice Requires="wpg">
            <w:drawing>
              <wp:anchor distT="0" distB="0" distL="114300" distR="114300" simplePos="0" relativeHeight="251525632" behindDoc="0" locked="0" layoutInCell="1" allowOverlap="1" wp14:anchorId="261A0D66" wp14:editId="61856F39">
                <wp:simplePos x="0" y="0"/>
                <wp:positionH relativeFrom="page">
                  <wp:posOffset>10463530</wp:posOffset>
                </wp:positionH>
                <wp:positionV relativeFrom="page">
                  <wp:posOffset>0</wp:posOffset>
                </wp:positionV>
                <wp:extent cx="228600" cy="7560310"/>
                <wp:effectExtent l="5080" t="0" r="4445" b="2540"/>
                <wp:wrapNone/>
                <wp:docPr id="191"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7560310"/>
                          <a:chOff x="16478" y="0"/>
                          <a:chExt cx="360" cy="11906"/>
                        </a:xfrm>
                      </wpg:grpSpPr>
                      <wps:wsp>
                        <wps:cNvPr id="128" name="Freeform 224"/>
                        <wps:cNvSpPr>
                          <a:spLocks/>
                        </wps:cNvSpPr>
                        <wps:spPr bwMode="auto">
                          <a:xfrm>
                            <a:off x="16478" y="1336"/>
                            <a:ext cx="360" cy="10570"/>
                          </a:xfrm>
                          <a:custGeom>
                            <a:avLst/>
                            <a:gdLst>
                              <a:gd name="T0" fmla="+- 0 16838 16478"/>
                              <a:gd name="T1" fmla="*/ T0 w 360"/>
                              <a:gd name="T2" fmla="+- 0 11906 1336"/>
                              <a:gd name="T3" fmla="*/ 11906 h 10570"/>
                              <a:gd name="T4" fmla="+- 0 16838 16478"/>
                              <a:gd name="T5" fmla="*/ T4 w 360"/>
                              <a:gd name="T6" fmla="+- 0 1336 1336"/>
                              <a:gd name="T7" fmla="*/ 1336 h 10570"/>
                              <a:gd name="T8" fmla="+- 0 16478 16478"/>
                              <a:gd name="T9" fmla="*/ T8 w 360"/>
                              <a:gd name="T10" fmla="+- 0 1626 1336"/>
                              <a:gd name="T11" fmla="*/ 1626 h 10570"/>
                              <a:gd name="T12" fmla="+- 0 16486 16478"/>
                              <a:gd name="T13" fmla="*/ T12 w 360"/>
                              <a:gd name="T14" fmla="+- 0 11906 1336"/>
                              <a:gd name="T15" fmla="*/ 11906 h 10570"/>
                              <a:gd name="T16" fmla="+- 0 16838 16478"/>
                              <a:gd name="T17" fmla="*/ T16 w 360"/>
                              <a:gd name="T18" fmla="+- 0 11906 1336"/>
                              <a:gd name="T19" fmla="*/ 11906 h 10570"/>
                            </a:gdLst>
                            <a:ahLst/>
                            <a:cxnLst>
                              <a:cxn ang="0">
                                <a:pos x="T1" y="T3"/>
                              </a:cxn>
                              <a:cxn ang="0">
                                <a:pos x="T5" y="T7"/>
                              </a:cxn>
                              <a:cxn ang="0">
                                <a:pos x="T9" y="T11"/>
                              </a:cxn>
                              <a:cxn ang="0">
                                <a:pos x="T13" y="T15"/>
                              </a:cxn>
                              <a:cxn ang="0">
                                <a:pos x="T17" y="T19"/>
                              </a:cxn>
                            </a:cxnLst>
                            <a:rect l="0" t="0" r="r" b="b"/>
                            <a:pathLst>
                              <a:path w="360" h="10570">
                                <a:moveTo>
                                  <a:pt x="360" y="10570"/>
                                </a:moveTo>
                                <a:lnTo>
                                  <a:pt x="360" y="0"/>
                                </a:lnTo>
                                <a:lnTo>
                                  <a:pt x="0" y="290"/>
                                </a:lnTo>
                                <a:lnTo>
                                  <a:pt x="8" y="10570"/>
                                </a:lnTo>
                                <a:lnTo>
                                  <a:pt x="360" y="1057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223"/>
                        <wps:cNvSpPr>
                          <a:spLocks/>
                        </wps:cNvSpPr>
                        <wps:spPr bwMode="auto">
                          <a:xfrm>
                            <a:off x="16478" y="0"/>
                            <a:ext cx="360" cy="1034"/>
                          </a:xfrm>
                          <a:custGeom>
                            <a:avLst/>
                            <a:gdLst>
                              <a:gd name="T0" fmla="+- 0 16838 16478"/>
                              <a:gd name="T1" fmla="*/ T0 w 360"/>
                              <a:gd name="T2" fmla="*/ 835 h 1034"/>
                              <a:gd name="T3" fmla="+- 0 16838 16478"/>
                              <a:gd name="T4" fmla="*/ T3 w 360"/>
                              <a:gd name="T5" fmla="*/ 0 h 1034"/>
                              <a:gd name="T6" fmla="+- 0 16478 16478"/>
                              <a:gd name="T7" fmla="*/ T6 w 360"/>
                              <a:gd name="T8" fmla="*/ 0 h 1034"/>
                              <a:gd name="T9" fmla="+- 0 16478 16478"/>
                              <a:gd name="T10" fmla="*/ T9 w 360"/>
                              <a:gd name="T11" fmla="*/ 1033 h 1034"/>
                              <a:gd name="T12" fmla="+- 0 16838 16478"/>
                              <a:gd name="T13" fmla="*/ T12 w 360"/>
                              <a:gd name="T14" fmla="*/ 835 h 1034"/>
                            </a:gdLst>
                            <a:ahLst/>
                            <a:cxnLst>
                              <a:cxn ang="0">
                                <a:pos x="T1" y="T2"/>
                              </a:cxn>
                              <a:cxn ang="0">
                                <a:pos x="T4" y="T5"/>
                              </a:cxn>
                              <a:cxn ang="0">
                                <a:pos x="T7" y="T8"/>
                              </a:cxn>
                              <a:cxn ang="0">
                                <a:pos x="T10" y="T11"/>
                              </a:cxn>
                              <a:cxn ang="0">
                                <a:pos x="T13" y="T14"/>
                              </a:cxn>
                            </a:cxnLst>
                            <a:rect l="0" t="0" r="r" b="b"/>
                            <a:pathLst>
                              <a:path w="360" h="1034">
                                <a:moveTo>
                                  <a:pt x="360" y="835"/>
                                </a:moveTo>
                                <a:lnTo>
                                  <a:pt x="360" y="0"/>
                                </a:lnTo>
                                <a:lnTo>
                                  <a:pt x="0" y="0"/>
                                </a:lnTo>
                                <a:lnTo>
                                  <a:pt x="0" y="1033"/>
                                </a:lnTo>
                                <a:lnTo>
                                  <a:pt x="360" y="835"/>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222"/>
                        <wps:cNvSpPr>
                          <a:spLocks/>
                        </wps:cNvSpPr>
                        <wps:spPr bwMode="auto">
                          <a:xfrm>
                            <a:off x="16478" y="873"/>
                            <a:ext cx="360" cy="520"/>
                          </a:xfrm>
                          <a:custGeom>
                            <a:avLst/>
                            <a:gdLst>
                              <a:gd name="T0" fmla="+- 0 16838 16478"/>
                              <a:gd name="T1" fmla="*/ T0 w 360"/>
                              <a:gd name="T2" fmla="+- 0 1195 874"/>
                              <a:gd name="T3" fmla="*/ 1195 h 520"/>
                              <a:gd name="T4" fmla="+- 0 16838 16478"/>
                              <a:gd name="T5" fmla="*/ T4 w 360"/>
                              <a:gd name="T6" fmla="+- 0 874 874"/>
                              <a:gd name="T7" fmla="*/ 874 h 520"/>
                              <a:gd name="T8" fmla="+- 0 16478 16478"/>
                              <a:gd name="T9" fmla="*/ T8 w 360"/>
                              <a:gd name="T10" fmla="+- 0 1077 874"/>
                              <a:gd name="T11" fmla="*/ 1077 h 520"/>
                              <a:gd name="T12" fmla="+- 0 16478 16478"/>
                              <a:gd name="T13" fmla="*/ T12 w 360"/>
                              <a:gd name="T14" fmla="+- 0 1393 874"/>
                              <a:gd name="T15" fmla="*/ 1393 h 520"/>
                              <a:gd name="T16" fmla="+- 0 16838 16478"/>
                              <a:gd name="T17" fmla="*/ T16 w 360"/>
                              <a:gd name="T18" fmla="+- 0 1195 874"/>
                              <a:gd name="T19" fmla="*/ 1195 h 520"/>
                            </a:gdLst>
                            <a:ahLst/>
                            <a:cxnLst>
                              <a:cxn ang="0">
                                <a:pos x="T1" y="T3"/>
                              </a:cxn>
                              <a:cxn ang="0">
                                <a:pos x="T5" y="T7"/>
                              </a:cxn>
                              <a:cxn ang="0">
                                <a:pos x="T9" y="T11"/>
                              </a:cxn>
                              <a:cxn ang="0">
                                <a:pos x="T13" y="T15"/>
                              </a:cxn>
                              <a:cxn ang="0">
                                <a:pos x="T17" y="T19"/>
                              </a:cxn>
                            </a:cxnLst>
                            <a:rect l="0" t="0" r="r" b="b"/>
                            <a:pathLst>
                              <a:path w="360" h="520">
                                <a:moveTo>
                                  <a:pt x="360" y="321"/>
                                </a:moveTo>
                                <a:lnTo>
                                  <a:pt x="360" y="0"/>
                                </a:lnTo>
                                <a:lnTo>
                                  <a:pt x="0" y="203"/>
                                </a:lnTo>
                                <a:lnTo>
                                  <a:pt x="0" y="519"/>
                                </a:lnTo>
                                <a:lnTo>
                                  <a:pt x="360" y="321"/>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221"/>
                        <wps:cNvSpPr>
                          <a:spLocks/>
                        </wps:cNvSpPr>
                        <wps:spPr bwMode="auto">
                          <a:xfrm>
                            <a:off x="16478" y="1234"/>
                            <a:ext cx="360" cy="520"/>
                          </a:xfrm>
                          <a:custGeom>
                            <a:avLst/>
                            <a:gdLst>
                              <a:gd name="T0" fmla="+- 0 16838 16478"/>
                              <a:gd name="T1" fmla="*/ T0 w 360"/>
                              <a:gd name="T2" fmla="+- 0 1556 1235"/>
                              <a:gd name="T3" fmla="*/ 1556 h 520"/>
                              <a:gd name="T4" fmla="+- 0 16838 16478"/>
                              <a:gd name="T5" fmla="*/ T4 w 360"/>
                              <a:gd name="T6" fmla="+- 0 1235 1235"/>
                              <a:gd name="T7" fmla="*/ 1235 h 520"/>
                              <a:gd name="T8" fmla="+- 0 16478 16478"/>
                              <a:gd name="T9" fmla="*/ T8 w 360"/>
                              <a:gd name="T10" fmla="+- 0 1438 1235"/>
                              <a:gd name="T11" fmla="*/ 1438 h 520"/>
                              <a:gd name="T12" fmla="+- 0 16478 16478"/>
                              <a:gd name="T13" fmla="*/ T12 w 360"/>
                              <a:gd name="T14" fmla="+- 0 1754 1235"/>
                              <a:gd name="T15" fmla="*/ 1754 h 520"/>
                              <a:gd name="T16" fmla="+- 0 16838 16478"/>
                              <a:gd name="T17" fmla="*/ T16 w 360"/>
                              <a:gd name="T18" fmla="+- 0 1556 1235"/>
                              <a:gd name="T19" fmla="*/ 1556 h 520"/>
                            </a:gdLst>
                            <a:ahLst/>
                            <a:cxnLst>
                              <a:cxn ang="0">
                                <a:pos x="T1" y="T3"/>
                              </a:cxn>
                              <a:cxn ang="0">
                                <a:pos x="T5" y="T7"/>
                              </a:cxn>
                              <a:cxn ang="0">
                                <a:pos x="T9" y="T11"/>
                              </a:cxn>
                              <a:cxn ang="0">
                                <a:pos x="T13" y="T15"/>
                              </a:cxn>
                              <a:cxn ang="0">
                                <a:pos x="T17" y="T19"/>
                              </a:cxn>
                            </a:cxnLst>
                            <a:rect l="0" t="0" r="r" b="b"/>
                            <a:pathLst>
                              <a:path w="360" h="520">
                                <a:moveTo>
                                  <a:pt x="360" y="321"/>
                                </a:moveTo>
                                <a:lnTo>
                                  <a:pt x="360" y="0"/>
                                </a:lnTo>
                                <a:lnTo>
                                  <a:pt x="0" y="203"/>
                                </a:lnTo>
                                <a:lnTo>
                                  <a:pt x="0" y="519"/>
                                </a:lnTo>
                                <a:lnTo>
                                  <a:pt x="360" y="321"/>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C60CA3" id="Group 220" o:spid="_x0000_s1026" style="position:absolute;margin-left:823.9pt;margin-top:0;width:18pt;height:595.3pt;z-index:251525632;mso-position-horizontal-relative:page;mso-position-vertical-relative:page" coordorigin="16478" coordsize="360,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">
                <v:shape id="Freeform 224" o:spid="_x0000_s1027" style="position:absolute;left:16478;top:1336;width:360;height:10570;visibility:visible;mso-wrap-style:square;v-text-anchor:top" coordsize="360,10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3vs8UA&#10;AADcAAAADwAAAGRycy9kb3ducmV2LnhtbESPQWvCQBCF74X+h2UKvdWNiqWkrhIKLfYixFZ6HbLT&#10;bDA7m2bXGP31zkHo7Q3z5pv3luvRt2qgPjaBDUwnGSjiKtiGawPfX+9PL6BiQrbYBiYDZ4qwXt3f&#10;LTG34cQlDbtUK4FwzNGAS6nLtY6VI49xEjpi2f2G3mOSsa+17fEkcN/qWZY9a48NyweHHb05qg67&#10;oxdK0Qz7YmEvfx/HsnDbTy738x9jHh/G4hVUojH9m2/XGyvxZ5JWyogCv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zxQAAANwAAAAPAAAAAAAAAAAAAAAAAJgCAABkcnMv&#10;ZG93bnJldi54bWxQSwUGAAAAAAQABAD1AAAAigMAAAAA&#10;" path="m360,10570l360,,,290,8,10570r352,xe" fillcolor="#e6e7e8" stroked="f">
                  <v:path arrowok="t" o:connecttype="custom" o:connectlocs="360,11906;360,1336;0,1626;8,11906;360,11906" o:connectangles="0,0,0,0,0"/>
                </v:shape>
                <v:shape id="Freeform 223" o:spid="_x0000_s1028" style="position:absolute;left:16478;width:360;height:1034;visibility:visible;mso-wrap-style:square;v-text-anchor:top" coordsize="360,1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Pvu8IA&#10;AADcAAAADwAAAGRycy9kb3ducmV2LnhtbERP24rCMBB9F/yHMIJvmqog2jXKKgiKsovWDxia2bZu&#10;M6lN1OrXG2Fh3+ZwrjNbNKYUN6pdYVnBoB+BIE6tLjhTcErWvQkI55E1lpZJwYMcLObt1gxjbe98&#10;oNvRZyKEsItRQe59FUvp0pwMur6tiAP3Y2uDPsA6k7rGewg3pRxG0VgaLDg05FjRKqf093g1CiZb&#10;Ts7Jfr+8jL7Pu+q5pYO+fCnV7TSfHyA8Nf5f/Ofe6DB/OIX3M+EC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g++7wgAAANwAAAAPAAAAAAAAAAAAAAAAAJgCAABkcnMvZG93&#10;bnJldi54bWxQSwUGAAAAAAQABAD1AAAAhwMAAAAA&#10;" path="m360,835l360,,,,,1033,360,835xe" fillcolor="#00a650" stroked="f">
                  <v:path arrowok="t" o:connecttype="custom" o:connectlocs="360,835;360,0;0,0;0,1033;360,835" o:connectangles="0,0,0,0,0"/>
                </v:shape>
                <v:shape id="Freeform 222" o:spid="_x0000_s1029" style="position:absolute;left:16478;top:873;width:360;height:520;visibility:visible;mso-wrap-style:square;v-text-anchor:top" coordsize="36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ikmccA&#10;AADcAAAADwAAAGRycy9kb3ducmV2LnhtbESPT0vDQBDF70K/wzKCN7uxFS1pN6XUFkQvGkvpcchO&#10;/tDsbMyuafTTOwfB2wzvzXu/Wa1H16qB+tB4NnA3TUARF942XBk4fOxvF6BCRLbYeiYD3xRgnU2u&#10;Vphaf+F3GvJYKQnhkKKBOsYu1ToUNTkMU98Ri1b63mGUta+07fEi4a7VsyR50A4bloYaO9rWVJzz&#10;L2cgd6eX009TDo/H1/u3p3Z/3mw/d8bcXI+bJahIY/w3/10/W8GfC748IxPo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IpJnHAAAA3AAAAA8AAAAAAAAAAAAAAAAAmAIAAGRy&#10;cy9kb3ducmV2LnhtbFBLBQYAAAAABAAEAPUAAACMAwAAAAA=&#10;" path="m360,321l360,,,203,,519,360,321xe" fillcolor="#ed1c24" stroked="f">
                  <v:path arrowok="t" o:connecttype="custom" o:connectlocs="360,1195;360,874;0,1077;0,1393;360,1195" o:connectangles="0,0,0,0,0"/>
                </v:shape>
                <v:shape id="Freeform 221" o:spid="_x0000_s1030" style="position:absolute;left:16478;top:1234;width:360;height:520;visibility:visible;mso-wrap-style:square;v-text-anchor:top" coordsize="36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cfsIA&#10;AADcAAAADwAAAGRycy9kb3ducmV2LnhtbERP32vCMBB+F/Y/hBv4pqkK4jqjyEARRHBu7PnWnE1Z&#10;cylJbOt/bwRhb/fx/bzlure1aMmHyrGCyTgDQVw4XXGp4PtrO1qACBFZY+2YFNwowHr1Mlhirl3H&#10;n9SeYylSCIccFZgYm1zKUBiyGMauIU7cxXmLMUFfSu2xS+G2ltMsm0uLFacGgw19GCr+zler4HJY&#10;nLoNt+b3zR/b/e72c911U6WGr/3mHUSkPv6Ln+69TvNnE3g8ky6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P9x+wgAAANwAAAAPAAAAAAAAAAAAAAAAAJgCAABkcnMvZG93&#10;bnJldi54bWxQSwUGAAAAAAQABAD1AAAAhwMAAAAA&#10;" path="m360,321l360,,,203,,519,360,321xe" fillcolor="#a7a9ac" stroked="f">
                  <v:path arrowok="t" o:connecttype="custom" o:connectlocs="360,1556;360,1235;0,1438;0,1754;360,1556" o:connectangles="0,0,0,0,0"/>
                </v:shape>
                <w10:wrap anchorx="page" anchory="page"/>
              </v:group>
            </w:pict>
          </mc:Fallback>
        </mc:AlternateContent>
      </w:r>
      <w:r w:rsidRPr="00DE0EF1">
        <w:rPr>
          <w:noProof/>
        </w:rPr>
        <mc:AlternateContent>
          <mc:Choice Requires="wps">
            <w:drawing>
              <wp:anchor distT="0" distB="0" distL="114300" distR="114300" simplePos="0" relativeHeight="251526656" behindDoc="0" locked="0" layoutInCell="1" allowOverlap="1" wp14:anchorId="5080C5B7" wp14:editId="70A06B13">
                <wp:simplePos x="0" y="0"/>
                <wp:positionH relativeFrom="page">
                  <wp:posOffset>241300</wp:posOffset>
                </wp:positionH>
                <wp:positionV relativeFrom="page">
                  <wp:posOffset>518160</wp:posOffset>
                </wp:positionV>
                <wp:extent cx="201295" cy="175260"/>
                <wp:effectExtent l="3175" t="3810" r="0" b="1905"/>
                <wp:wrapNone/>
                <wp:docPr id="18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E2FED" w14:textId="77777777" w:rsidR="007D384F" w:rsidRDefault="007D384F">
                            <w:pPr>
                              <w:spacing w:before="20"/>
                              <w:ind w:left="20"/>
                              <w:rPr>
                                <w:rFonts w:ascii="Myriad Pro"/>
                                <w:sz w:val="23"/>
                              </w:rPr>
                            </w:pPr>
                            <w:r>
                              <w:rPr>
                                <w:rFonts w:ascii="Myriad Pro"/>
                                <w:color w:val="231F20"/>
                                <w:sz w:val="23"/>
                              </w:rPr>
                              <w:t>47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0C5B7" id="Text Box 219" o:spid="_x0000_s1029" type="#_x0000_t202" style="position:absolute;margin-left:19pt;margin-top:40.8pt;width:15.85pt;height:13.8pt;z-index:25152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" filled="f" stroked="f">
                <v:textbox style="layout-flow:vertical" inset="0,0,0,0">
                  <w:txbxContent>
                    <w:p w14:paraId="413E2FED" w14:textId="77777777" w:rsidR="007D384F" w:rsidRDefault="007D384F">
                      <w:pPr>
                        <w:spacing w:before="20"/>
                        <w:ind w:left="20"/>
                        <w:rPr>
                          <w:rFonts w:ascii="Myriad Pro"/>
                          <w:sz w:val="23"/>
                        </w:rPr>
                      </w:pPr>
                      <w:r>
                        <w:rPr>
                          <w:rFonts w:ascii="Myriad Pro"/>
                          <w:color w:val="231F20"/>
                          <w:sz w:val="23"/>
                        </w:rPr>
                        <w:t>47</w:t>
                      </w:r>
                    </w:p>
                  </w:txbxContent>
                </v:textbox>
                <w10:wrap anchorx="page" anchory="page"/>
              </v:shape>
            </w:pict>
          </mc:Fallback>
        </mc:AlternateContent>
      </w:r>
    </w:p>
    <w:p w14:paraId="646BD4C1" w14:textId="77777777" w:rsidR="0021200B" w:rsidRPr="00DE0EF1" w:rsidRDefault="0021200B">
      <w:pPr>
        <w:pStyle w:val="BodyText"/>
        <w:rPr>
          <w:i/>
          <w:sz w:val="20"/>
        </w:rPr>
      </w:pPr>
    </w:p>
    <w:p w14:paraId="263D8030" w14:textId="2EE72A4F" w:rsidR="00D1265E" w:rsidRPr="00D1265E" w:rsidRDefault="00D1265E" w:rsidP="00D1265E">
      <w:pPr>
        <w:pStyle w:val="Heading4"/>
        <w:tabs>
          <w:tab w:val="left" w:pos="546"/>
        </w:tabs>
        <w:spacing w:before="129"/>
        <w:ind w:left="562" w:right="317" w:hanging="562"/>
        <w:rPr>
          <w:sz w:val="22"/>
          <w:szCs w:val="22"/>
        </w:rPr>
      </w:pPr>
      <w:r>
        <w:rPr>
          <w:b/>
          <w:color w:val="231F20"/>
        </w:rPr>
        <w:t xml:space="preserve">   </w:t>
      </w:r>
      <w:r w:rsidRPr="00D1265E">
        <w:rPr>
          <w:b/>
          <w:color w:val="231F20"/>
        </w:rPr>
        <w:t xml:space="preserve">FORM </w:t>
      </w:r>
      <w:r w:rsidRPr="00D1265E">
        <w:rPr>
          <w:b/>
          <w:color w:val="231F20"/>
          <w:sz w:val="22"/>
          <w:szCs w:val="22"/>
        </w:rPr>
        <w:t>OF TENDER SECURITY-[Option 1–Demand Bank Guarantee</w:t>
      </w:r>
      <w:r w:rsidRPr="00D1265E">
        <w:rPr>
          <w:b/>
          <w:sz w:val="22"/>
          <w:szCs w:val="22"/>
        </w:rPr>
        <w:t xml:space="preserve">]  </w:t>
      </w:r>
    </w:p>
    <w:p w14:paraId="206B7639" w14:textId="77777777" w:rsidR="00D1265E" w:rsidRPr="00D1265E" w:rsidRDefault="00D1265E" w:rsidP="00D1265E">
      <w:pPr>
        <w:pStyle w:val="BodyText"/>
        <w:spacing w:before="1"/>
        <w:rPr>
          <w:b/>
        </w:rPr>
      </w:pPr>
    </w:p>
    <w:p w14:paraId="55A338CE" w14:textId="77777777" w:rsidR="00D1265E" w:rsidRPr="00D1265E" w:rsidRDefault="00D1265E" w:rsidP="00D1265E">
      <w:pPr>
        <w:pStyle w:val="Heading6"/>
        <w:tabs>
          <w:tab w:val="left" w:pos="6860"/>
          <w:tab w:val="left" w:pos="6930"/>
          <w:tab w:val="left" w:pos="6967"/>
        </w:tabs>
        <w:spacing w:line="302" w:lineRule="auto"/>
        <w:ind w:left="156" w:right="3678"/>
        <w:rPr>
          <w:b w:val="0"/>
          <w:i w:val="0"/>
        </w:rPr>
      </w:pPr>
      <w:r w:rsidRPr="00D1265E">
        <w:rPr>
          <w:i w:val="0"/>
          <w:color w:val="231F20"/>
        </w:rPr>
        <w:t>Beneﬁciary:</w:t>
      </w:r>
      <w:r w:rsidRPr="00D1265E">
        <w:rPr>
          <w:i w:val="0"/>
          <w:color w:val="231F20"/>
          <w:u w:val="single" w:color="221E1F"/>
        </w:rPr>
        <w:tab/>
      </w:r>
      <w:r w:rsidRPr="00D1265E">
        <w:rPr>
          <w:i w:val="0"/>
          <w:color w:val="231F20"/>
          <w:u w:val="single" w:color="221E1F"/>
        </w:rPr>
        <w:tab/>
      </w:r>
      <w:r w:rsidRPr="00D1265E">
        <w:rPr>
          <w:i w:val="0"/>
          <w:color w:val="231F20"/>
        </w:rPr>
        <w:t xml:space="preserve"> Request for</w:t>
      </w:r>
      <w:r w:rsidRPr="00D1265E">
        <w:rPr>
          <w:i w:val="0"/>
          <w:color w:val="231F20"/>
          <w:spacing w:val="-3"/>
        </w:rPr>
        <w:t xml:space="preserve">Tenders </w:t>
      </w:r>
      <w:r w:rsidRPr="00D1265E">
        <w:rPr>
          <w:i w:val="0"/>
          <w:color w:val="231F20"/>
        </w:rPr>
        <w:t>No:</w:t>
      </w:r>
      <w:r w:rsidRPr="00D1265E">
        <w:rPr>
          <w:b w:val="0"/>
          <w:i w:val="0"/>
          <w:color w:val="231F20"/>
          <w:u w:val="single" w:color="221E1F"/>
        </w:rPr>
        <w:tab/>
      </w:r>
      <w:r w:rsidRPr="00D1265E">
        <w:rPr>
          <w:i w:val="0"/>
          <w:color w:val="231F20"/>
        </w:rPr>
        <w:t>Date:</w:t>
      </w:r>
      <w:r w:rsidRPr="00D1265E">
        <w:rPr>
          <w:i w:val="0"/>
          <w:color w:val="231F20"/>
          <w:u w:val="single" w:color="221E1F"/>
        </w:rPr>
        <w:tab/>
      </w:r>
      <w:r w:rsidRPr="00D1265E">
        <w:rPr>
          <w:i w:val="0"/>
          <w:color w:val="231F20"/>
          <w:u w:val="single" w:color="221E1F"/>
        </w:rPr>
        <w:tab/>
      </w:r>
      <w:r w:rsidRPr="00D1265E">
        <w:rPr>
          <w:i w:val="0"/>
          <w:color w:val="231F20"/>
          <w:u w:val="single" w:color="221E1F"/>
        </w:rPr>
        <w:tab/>
      </w:r>
      <w:r w:rsidRPr="00D1265E">
        <w:rPr>
          <w:i w:val="0"/>
          <w:color w:val="231F20"/>
        </w:rPr>
        <w:t xml:space="preserve"> TENDER GUARANTEE No.:</w:t>
      </w:r>
      <w:r w:rsidRPr="00D1265E">
        <w:rPr>
          <w:b w:val="0"/>
          <w:i w:val="0"/>
          <w:color w:val="231F20"/>
          <w:u w:val="single" w:color="221E1F"/>
        </w:rPr>
        <w:tab/>
      </w:r>
      <w:r w:rsidRPr="00D1265E">
        <w:rPr>
          <w:b w:val="0"/>
          <w:i w:val="0"/>
          <w:color w:val="231F20"/>
          <w:u w:val="single" w:color="221E1F"/>
        </w:rPr>
        <w:tab/>
      </w:r>
      <w:r w:rsidRPr="00D1265E">
        <w:rPr>
          <w:b w:val="0"/>
          <w:i w:val="0"/>
          <w:color w:val="231F20"/>
          <w:u w:val="single" w:color="221E1F"/>
        </w:rPr>
        <w:tab/>
      </w:r>
    </w:p>
    <w:p w14:paraId="71C71757" w14:textId="77777777" w:rsidR="00D1265E" w:rsidRPr="00D1265E" w:rsidRDefault="00D1265E" w:rsidP="00D1265E">
      <w:pPr>
        <w:tabs>
          <w:tab w:val="left" w:pos="6991"/>
        </w:tabs>
        <w:spacing w:before="3"/>
        <w:ind w:left="156"/>
      </w:pPr>
      <w:r w:rsidRPr="00D1265E">
        <w:rPr>
          <w:b/>
          <w:color w:val="231F20"/>
        </w:rPr>
        <w:t xml:space="preserve">Guarantor: </w:t>
      </w:r>
      <w:r w:rsidRPr="00D1265E">
        <w:rPr>
          <w:color w:val="231F20"/>
          <w:u w:val="single" w:color="221E1F"/>
        </w:rPr>
        <w:tab/>
      </w:r>
    </w:p>
    <w:p w14:paraId="7DD76302" w14:textId="77777777" w:rsidR="00D1265E" w:rsidRPr="00D1265E" w:rsidRDefault="00D1265E" w:rsidP="00D1265E">
      <w:pPr>
        <w:pStyle w:val="BodyText"/>
        <w:spacing w:before="2"/>
      </w:pPr>
    </w:p>
    <w:p w14:paraId="4AFE2E0D" w14:textId="77777777" w:rsidR="00D1265E" w:rsidRDefault="00D1265E" w:rsidP="00F74CF5">
      <w:pPr>
        <w:pStyle w:val="ListParagraph"/>
        <w:numPr>
          <w:ilvl w:val="0"/>
          <w:numId w:val="87"/>
        </w:numPr>
        <w:tabs>
          <w:tab w:val="left" w:pos="546"/>
          <w:tab w:val="left" w:pos="547"/>
          <w:tab w:val="left" w:pos="4433"/>
          <w:tab w:val="left" w:pos="5872"/>
          <w:tab w:val="left" w:pos="10555"/>
        </w:tabs>
        <w:spacing w:before="132" w:line="230" w:lineRule="auto"/>
        <w:ind w:right="107"/>
      </w:pPr>
      <w:r w:rsidRPr="00025FA4">
        <w:rPr>
          <w:color w:val="231F20"/>
          <w:spacing w:val="-9"/>
        </w:rPr>
        <w:t xml:space="preserve">We </w:t>
      </w:r>
      <w:r w:rsidRPr="00025FA4">
        <w:rPr>
          <w:color w:val="231F20"/>
        </w:rPr>
        <w:t>have been informed that</w:t>
      </w:r>
      <w:r w:rsidRPr="00025FA4">
        <w:rPr>
          <w:color w:val="231F20"/>
          <w:u w:val="single" w:color="221E1F"/>
        </w:rPr>
        <w:tab/>
      </w:r>
      <w:r w:rsidRPr="00025FA4">
        <w:rPr>
          <w:color w:val="231F20"/>
          <w:u w:val="single" w:color="221E1F"/>
        </w:rPr>
        <w:tab/>
      </w:r>
      <w:r w:rsidRPr="00025FA4">
        <w:rPr>
          <w:color w:val="231F20"/>
        </w:rPr>
        <w:t>(here inafter called "the Applicant") has submitted or</w:t>
      </w:r>
      <w:r>
        <w:rPr>
          <w:color w:val="231F20"/>
        </w:rPr>
        <w:t xml:space="preserve"> will submit to the Beneﬁciary its </w:t>
      </w:r>
      <w:r>
        <w:rPr>
          <w:color w:val="231F20"/>
          <w:spacing w:val="-3"/>
        </w:rPr>
        <w:t xml:space="preserve">Tender </w:t>
      </w:r>
      <w:r>
        <w:rPr>
          <w:color w:val="231F20"/>
        </w:rPr>
        <w:t>(here inafter called" the Tender") for the execution of</w:t>
      </w:r>
      <w:r>
        <w:rPr>
          <w:color w:val="231F20"/>
          <w:u w:val="single" w:color="221E1F"/>
        </w:rPr>
        <w:tab/>
      </w:r>
      <w:r>
        <w:rPr>
          <w:color w:val="231F20"/>
        </w:rPr>
        <w:t xml:space="preserve"> under Request for </w:t>
      </w:r>
      <w:r>
        <w:rPr>
          <w:color w:val="231F20"/>
          <w:spacing w:val="-3"/>
        </w:rPr>
        <w:t xml:space="preserve">Tenders </w:t>
      </w:r>
      <w:r>
        <w:rPr>
          <w:color w:val="231F20"/>
        </w:rPr>
        <w:t>No.</w:t>
      </w:r>
      <w:r>
        <w:rPr>
          <w:color w:val="231F20"/>
          <w:u w:val="single" w:color="221E1F"/>
        </w:rPr>
        <w:tab/>
      </w:r>
      <w:r>
        <w:rPr>
          <w:color w:val="231F20"/>
        </w:rPr>
        <w:t>(“the ITT”).</w:t>
      </w:r>
    </w:p>
    <w:p w14:paraId="143978F9" w14:textId="77777777" w:rsidR="00D1265E" w:rsidRDefault="00D1265E" w:rsidP="00D1265E">
      <w:pPr>
        <w:pStyle w:val="BodyText"/>
        <w:spacing w:before="11"/>
        <w:rPr>
          <w:sz w:val="35"/>
        </w:rPr>
      </w:pPr>
    </w:p>
    <w:p w14:paraId="7BE2B089" w14:textId="77777777" w:rsidR="00D1265E" w:rsidRDefault="00D1265E" w:rsidP="00F74CF5">
      <w:pPr>
        <w:pStyle w:val="ListParagraph"/>
        <w:numPr>
          <w:ilvl w:val="0"/>
          <w:numId w:val="87"/>
        </w:numPr>
        <w:tabs>
          <w:tab w:val="left" w:pos="547"/>
        </w:tabs>
        <w:spacing w:line="230" w:lineRule="auto"/>
        <w:ind w:right="307"/>
        <w:jc w:val="both"/>
      </w:pPr>
      <w:r>
        <w:rPr>
          <w:color w:val="231F20"/>
        </w:rPr>
        <w:t xml:space="preserve">Furthermore, we understand that, according to the Beneﬁciary's conditions, </w:t>
      </w:r>
      <w:r>
        <w:rPr>
          <w:color w:val="231F20"/>
          <w:spacing w:val="-3"/>
        </w:rPr>
        <w:t xml:space="preserve">Tenders </w:t>
      </w:r>
      <w:r>
        <w:rPr>
          <w:color w:val="231F20"/>
        </w:rPr>
        <w:t xml:space="preserve">must be supported by a </w:t>
      </w:r>
      <w:r>
        <w:rPr>
          <w:color w:val="231F20"/>
          <w:spacing w:val="-3"/>
        </w:rPr>
        <w:t xml:space="preserve">Tender </w:t>
      </w:r>
      <w:r>
        <w:rPr>
          <w:color w:val="231F20"/>
        </w:rPr>
        <w:t>guarantee.</w:t>
      </w:r>
    </w:p>
    <w:p w14:paraId="429B6DEE" w14:textId="77777777" w:rsidR="00D1265E" w:rsidRDefault="00D1265E" w:rsidP="00D1265E">
      <w:pPr>
        <w:pStyle w:val="BodyText"/>
        <w:spacing w:before="10"/>
        <w:rPr>
          <w:sz w:val="35"/>
        </w:rPr>
      </w:pPr>
    </w:p>
    <w:p w14:paraId="5FD52E88" w14:textId="77777777" w:rsidR="00D1265E" w:rsidRDefault="00D1265E" w:rsidP="00F74CF5">
      <w:pPr>
        <w:pStyle w:val="ListParagraph"/>
        <w:numPr>
          <w:ilvl w:val="0"/>
          <w:numId w:val="87"/>
        </w:numPr>
        <w:tabs>
          <w:tab w:val="left" w:pos="547"/>
          <w:tab w:val="left" w:pos="5472"/>
          <w:tab w:val="left" w:pos="6865"/>
        </w:tabs>
        <w:spacing w:line="230" w:lineRule="auto"/>
        <w:ind w:right="307"/>
        <w:jc w:val="both"/>
      </w:pPr>
      <w:r>
        <w:rPr>
          <w:color w:val="231F20"/>
        </w:rPr>
        <w:t>At the request of the Applicant, we, as Guarantor, hereby irrevocably undertake to pay the Beneﬁciary any sum or sums not exceeding in total an amount of</w:t>
      </w:r>
      <w:r>
        <w:rPr>
          <w:color w:val="231F20"/>
          <w:u w:val="single" w:color="221E1F"/>
        </w:rPr>
        <w:tab/>
      </w:r>
      <w:r>
        <w:rPr>
          <w:color w:val="231F20"/>
        </w:rPr>
        <w:t>(</w:t>
      </w:r>
      <w:r>
        <w:rPr>
          <w:color w:val="231F20"/>
          <w:u w:val="single" w:color="221E1F"/>
        </w:rPr>
        <w:tab/>
      </w:r>
      <w:r>
        <w:rPr>
          <w:color w:val="231F20"/>
        </w:rPr>
        <w:t>) upon receipt by us of the Beneﬁciary's complying demand, supported by the Beneﬁciary's statement, whether in the demand itself or a separate signed document accompanying or identifying the demand, stating that either the Applicant:</w:t>
      </w:r>
    </w:p>
    <w:p w14:paraId="106706E7" w14:textId="77777777" w:rsidR="00D1265E" w:rsidRDefault="00D1265E" w:rsidP="00D1265E">
      <w:pPr>
        <w:pStyle w:val="BodyText"/>
        <w:rPr>
          <w:sz w:val="36"/>
        </w:rPr>
      </w:pPr>
    </w:p>
    <w:p w14:paraId="5B808A2F" w14:textId="77777777" w:rsidR="00D1265E" w:rsidRDefault="00D1265E" w:rsidP="00D1265E">
      <w:pPr>
        <w:pStyle w:val="BodyText"/>
        <w:spacing w:line="230" w:lineRule="auto"/>
        <w:ind w:left="546" w:right="307" w:hanging="390"/>
        <w:jc w:val="both"/>
      </w:pPr>
      <w:r>
        <w:rPr>
          <w:color w:val="231F20"/>
        </w:rPr>
        <w:t xml:space="preserve">(a) </w:t>
      </w:r>
      <w:r>
        <w:rPr>
          <w:color w:val="231F20"/>
        </w:rPr>
        <w:tab/>
        <w:t>has withdrawn its Tender during the period of Tender validity set forth in the Applicant's Letter of Tender (“the Tender Validity Period”), or any extension thereto provided by the Applicant; or</w:t>
      </w:r>
    </w:p>
    <w:p w14:paraId="6D4204BD" w14:textId="77777777" w:rsidR="00D1265E" w:rsidRDefault="00D1265E" w:rsidP="00D1265E">
      <w:pPr>
        <w:pStyle w:val="BodyText"/>
        <w:spacing w:before="10"/>
        <w:rPr>
          <w:sz w:val="35"/>
        </w:rPr>
      </w:pPr>
    </w:p>
    <w:p w14:paraId="18BCB46F" w14:textId="77777777" w:rsidR="00D1265E" w:rsidRDefault="00D1265E" w:rsidP="00D1265E">
      <w:pPr>
        <w:pStyle w:val="BodyText"/>
        <w:spacing w:before="1" w:line="230" w:lineRule="auto"/>
        <w:ind w:left="545" w:right="307" w:hanging="390"/>
        <w:jc w:val="both"/>
      </w:pPr>
      <w:r>
        <w:rPr>
          <w:color w:val="231F20"/>
        </w:rPr>
        <w:t xml:space="preserve">b) </w:t>
      </w:r>
      <w:r>
        <w:rPr>
          <w:color w:val="231F20"/>
        </w:rPr>
        <w:tab/>
        <w:t xml:space="preserve">having been notiﬁed of the acceptance of its </w:t>
      </w:r>
      <w:r>
        <w:rPr>
          <w:color w:val="231F20"/>
          <w:spacing w:val="-3"/>
        </w:rPr>
        <w:t xml:space="preserve">Tender </w:t>
      </w:r>
      <w:r>
        <w:rPr>
          <w:color w:val="231F20"/>
        </w:rPr>
        <w:t xml:space="preserve">by the Beneﬁciary during the </w:t>
      </w:r>
      <w:r>
        <w:rPr>
          <w:color w:val="231F20"/>
          <w:spacing w:val="-3"/>
        </w:rPr>
        <w:t xml:space="preserve">Tender </w:t>
      </w:r>
      <w:r>
        <w:rPr>
          <w:color w:val="231F20"/>
          <w:spacing w:val="-4"/>
        </w:rPr>
        <w:t xml:space="preserve">Validity </w:t>
      </w:r>
      <w:r>
        <w:rPr>
          <w:color w:val="231F20"/>
        </w:rPr>
        <w:t>Period or any extension there to provided by the Applicant, (i) has failed to execute the contract agreement, or (ii) has failed to furnish the Performance.</w:t>
      </w:r>
    </w:p>
    <w:p w14:paraId="1A62BDD9" w14:textId="77777777" w:rsidR="00D1265E" w:rsidRDefault="00D1265E" w:rsidP="00D1265E">
      <w:pPr>
        <w:pStyle w:val="BodyText"/>
        <w:spacing w:before="10"/>
        <w:rPr>
          <w:sz w:val="35"/>
        </w:rPr>
      </w:pPr>
    </w:p>
    <w:p w14:paraId="5919F829" w14:textId="77777777" w:rsidR="00D1265E" w:rsidRDefault="00D1265E" w:rsidP="00F74CF5">
      <w:pPr>
        <w:pStyle w:val="ListParagraph"/>
        <w:numPr>
          <w:ilvl w:val="0"/>
          <w:numId w:val="87"/>
        </w:numPr>
        <w:tabs>
          <w:tab w:val="left" w:pos="546"/>
        </w:tabs>
        <w:spacing w:before="1" w:line="230" w:lineRule="auto"/>
        <w:ind w:left="545" w:right="307"/>
        <w:jc w:val="both"/>
      </w:pPr>
      <w:r>
        <w:rPr>
          <w:color w:val="231F20"/>
        </w:rPr>
        <w:t xml:space="preserve">This guarantee will expire: (a) if the Applicant is the successful </w:t>
      </w:r>
      <w:r>
        <w:rPr>
          <w:color w:val="231F20"/>
          <w:spacing w:val="-3"/>
        </w:rPr>
        <w:t xml:space="preserve">Tenderer, </w:t>
      </w:r>
      <w:r>
        <w:rPr>
          <w:color w:val="231F20"/>
        </w:rPr>
        <w:t xml:space="preserve">upon our receipt of copies of the contract agreement signed by the Applicant and the Performance Security and, or (b) if the Applicant is not the successful </w:t>
      </w:r>
      <w:r>
        <w:rPr>
          <w:color w:val="231F20"/>
          <w:spacing w:val="-3"/>
        </w:rPr>
        <w:t xml:space="preserve">Tenderer, </w:t>
      </w:r>
      <w:r>
        <w:rPr>
          <w:color w:val="231F20"/>
        </w:rPr>
        <w:t xml:space="preserve">upon the earlier of (i) our receipt of a copy of the Beneﬁciary's notiﬁcation to the Applicant of the results of the Tendering process; or (ii) thirty days after the end of the </w:t>
      </w:r>
      <w:r>
        <w:rPr>
          <w:color w:val="231F20"/>
          <w:spacing w:val="-3"/>
        </w:rPr>
        <w:t xml:space="preserve">Tender </w:t>
      </w:r>
      <w:r>
        <w:rPr>
          <w:color w:val="231F20"/>
          <w:spacing w:val="-4"/>
        </w:rPr>
        <w:t xml:space="preserve">Validity </w:t>
      </w:r>
      <w:r>
        <w:rPr>
          <w:color w:val="231F20"/>
        </w:rPr>
        <w:t>Period.</w:t>
      </w:r>
    </w:p>
    <w:p w14:paraId="54521DED" w14:textId="77777777" w:rsidR="00D1265E" w:rsidRDefault="00D1265E" w:rsidP="00D1265E">
      <w:pPr>
        <w:pStyle w:val="BodyText"/>
        <w:rPr>
          <w:sz w:val="36"/>
        </w:rPr>
      </w:pPr>
    </w:p>
    <w:p w14:paraId="6D52EF8D" w14:textId="2B59E65E" w:rsidR="00D1265E" w:rsidRDefault="00D1265E" w:rsidP="00F74CF5">
      <w:pPr>
        <w:pStyle w:val="ListParagraph"/>
        <w:numPr>
          <w:ilvl w:val="0"/>
          <w:numId w:val="87"/>
        </w:numPr>
        <w:tabs>
          <w:tab w:val="left" w:pos="546"/>
        </w:tabs>
        <w:spacing w:line="230" w:lineRule="auto"/>
        <w:ind w:left="565" w:right="307" w:hanging="410"/>
        <w:jc w:val="both"/>
      </w:pPr>
      <w:r>
        <w:rPr>
          <w:color w:val="231F20"/>
        </w:rPr>
        <w:t>Consequently, any demand for payment under this guarantee must be received by us at the ofﬁce indicated above on</w:t>
      </w:r>
      <w:r w:rsidR="00302475">
        <w:rPr>
          <w:color w:val="231F20"/>
        </w:rPr>
        <w:t xml:space="preserve"> </w:t>
      </w:r>
      <w:r>
        <w:rPr>
          <w:color w:val="231F20"/>
        </w:rPr>
        <w:t>or before that date.</w:t>
      </w:r>
    </w:p>
    <w:p w14:paraId="21BCE7FD" w14:textId="77777777" w:rsidR="00D1265E" w:rsidRDefault="00D1265E" w:rsidP="00D1265E">
      <w:pPr>
        <w:pStyle w:val="BodyText"/>
        <w:rPr>
          <w:sz w:val="20"/>
        </w:rPr>
      </w:pPr>
    </w:p>
    <w:p w14:paraId="671CA0CF" w14:textId="77777777" w:rsidR="00D1265E" w:rsidRDefault="00D1265E" w:rsidP="00D1265E">
      <w:pPr>
        <w:pStyle w:val="BodyText"/>
        <w:rPr>
          <w:sz w:val="20"/>
        </w:rPr>
      </w:pPr>
    </w:p>
    <w:p w14:paraId="5052257A" w14:textId="77777777" w:rsidR="00D1265E" w:rsidRDefault="00D1265E" w:rsidP="00D1265E">
      <w:pPr>
        <w:pStyle w:val="BodyText"/>
        <w:rPr>
          <w:sz w:val="20"/>
        </w:rPr>
      </w:pPr>
    </w:p>
    <w:p w14:paraId="7A7491F5" w14:textId="27F8F428" w:rsidR="00D1265E" w:rsidRDefault="00D1265E" w:rsidP="00D1265E">
      <w:pPr>
        <w:pStyle w:val="BodyText"/>
        <w:spacing w:before="8"/>
        <w:rPr>
          <w:sz w:val="21"/>
        </w:rPr>
      </w:pPr>
      <w:r>
        <w:rPr>
          <w:noProof/>
        </w:rPr>
        <mc:AlternateContent>
          <mc:Choice Requires="wps">
            <w:drawing>
              <wp:anchor distT="4294967293" distB="4294967293" distL="0" distR="0" simplePos="0" relativeHeight="251730432" behindDoc="0" locked="0" layoutInCell="1" allowOverlap="1" wp14:anchorId="2435279D" wp14:editId="5B8F6A96">
                <wp:simplePos x="0" y="0"/>
                <wp:positionH relativeFrom="page">
                  <wp:posOffset>791210</wp:posOffset>
                </wp:positionH>
                <wp:positionV relativeFrom="paragraph">
                  <wp:posOffset>187959</wp:posOffset>
                </wp:positionV>
                <wp:extent cx="2025650" cy="0"/>
                <wp:effectExtent l="0" t="0" r="0" b="0"/>
                <wp:wrapTopAndBottom/>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0" cy="0"/>
                        </a:xfrm>
                        <a:prstGeom prst="line">
                          <a:avLst/>
                        </a:prstGeom>
                        <a:noFill/>
                        <a:ln w="8801">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70FD57DB" id="Straight Connector 9" o:spid="_x0000_s1026" style="position:absolute;z-index:251730432;visibility:visible;mso-wrap-style:square;mso-width-percent:0;mso-height-percent:0;mso-wrap-distance-left:0;mso-wrap-distance-top:-8e-5mm;mso-wrap-distance-right:0;mso-wrap-distance-bottom:-8e-5mm;mso-position-horizontal:absolute;mso-position-horizontal-relative:page;mso-position-vertical:absolute;mso-position-vertical-relative:text;mso-width-percent:0;mso-height-percent:0;mso-width-relative:page;mso-height-relative:page" from="62.3pt,14.8pt" to="221.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" strokecolor="#221e1f" strokeweight=".24447mm">
                <w10:wrap type="topAndBottom" anchorx="page"/>
              </v:line>
            </w:pict>
          </mc:Fallback>
        </mc:AlternateContent>
      </w:r>
    </w:p>
    <w:p w14:paraId="65105FA2" w14:textId="77777777" w:rsidR="00D1265E" w:rsidRDefault="00D1265E" w:rsidP="00D1265E">
      <w:pPr>
        <w:spacing w:before="37"/>
        <w:ind w:left="545"/>
        <w:rPr>
          <w:i/>
        </w:rPr>
      </w:pPr>
      <w:r>
        <w:rPr>
          <w:i/>
          <w:color w:val="231F20"/>
        </w:rPr>
        <w:t>[signature(s)]</w:t>
      </w:r>
    </w:p>
    <w:p w14:paraId="4031BEF7" w14:textId="77777777" w:rsidR="00D1265E" w:rsidRDefault="00D1265E" w:rsidP="00D1265E">
      <w:pPr>
        <w:sectPr w:rsidR="00D1265E">
          <w:pgSz w:w="11910" w:h="16840"/>
          <w:pgMar w:top="360" w:right="540" w:bottom="620" w:left="700" w:header="0" w:footer="433" w:gutter="0"/>
          <w:cols w:space="720"/>
        </w:sectPr>
      </w:pPr>
    </w:p>
    <w:p w14:paraId="4F77DFE6" w14:textId="77777777" w:rsidR="00D1265E" w:rsidRDefault="00D1265E" w:rsidP="00D1265E">
      <w:pPr>
        <w:pStyle w:val="BodyText"/>
        <w:spacing w:before="6"/>
        <w:rPr>
          <w:i/>
          <w:sz w:val="27"/>
        </w:rPr>
      </w:pPr>
    </w:p>
    <w:p w14:paraId="44D5500C" w14:textId="77777777" w:rsidR="00D1265E" w:rsidRDefault="00D1265E" w:rsidP="00D1265E">
      <w:pPr>
        <w:jc w:val="both"/>
        <w:rPr>
          <w:b/>
        </w:rPr>
      </w:pPr>
    </w:p>
    <w:p w14:paraId="466CBFDD" w14:textId="77777777" w:rsidR="00D1265E" w:rsidRDefault="00D1265E" w:rsidP="00D1265E">
      <w:pPr>
        <w:jc w:val="both"/>
        <w:rPr>
          <w:b/>
        </w:rPr>
      </w:pPr>
    </w:p>
    <w:p w14:paraId="32E77512" w14:textId="77777777" w:rsidR="00302475" w:rsidRPr="00324F14" w:rsidRDefault="00302475" w:rsidP="00302475">
      <w:pPr>
        <w:pStyle w:val="Heading4"/>
        <w:spacing w:before="169"/>
        <w:ind w:left="841"/>
        <w:rPr>
          <w:b/>
          <w:i/>
          <w:sz w:val="22"/>
          <w:szCs w:val="22"/>
        </w:rPr>
      </w:pPr>
      <w:r w:rsidRPr="00324F14">
        <w:rPr>
          <w:b/>
          <w:i/>
          <w:color w:val="231F20"/>
          <w:sz w:val="22"/>
          <w:szCs w:val="22"/>
        </w:rPr>
        <w:t>Note: All italicized text is for use in preparing this form and shall be deleted from the ﬁnal product.</w:t>
      </w:r>
    </w:p>
    <w:p w14:paraId="748313F8" w14:textId="77777777" w:rsidR="00302475" w:rsidRPr="00324F14" w:rsidRDefault="00302475" w:rsidP="00302475">
      <w:pPr>
        <w:ind w:right="288"/>
        <w:jc w:val="both"/>
        <w:rPr>
          <w:b/>
          <w:i/>
        </w:rPr>
        <w:sectPr w:rsidR="00302475" w:rsidRPr="00324F14" w:rsidSect="00910195">
          <w:type w:val="continuous"/>
          <w:pgSz w:w="11910" w:h="16840"/>
          <w:pgMar w:top="360" w:right="540" w:bottom="620" w:left="700" w:header="0" w:footer="433" w:gutter="0"/>
          <w:cols w:space="720"/>
        </w:sectPr>
      </w:pPr>
    </w:p>
    <w:p w14:paraId="55096384" w14:textId="77777777" w:rsidR="00D1265E" w:rsidRDefault="00D1265E" w:rsidP="00D1265E">
      <w:pPr>
        <w:jc w:val="both"/>
        <w:rPr>
          <w:b/>
        </w:rPr>
      </w:pPr>
    </w:p>
    <w:p w14:paraId="643B9DCF" w14:textId="77777777" w:rsidR="00D1265E" w:rsidRDefault="00D1265E" w:rsidP="00D1265E">
      <w:pPr>
        <w:jc w:val="both"/>
        <w:rPr>
          <w:b/>
        </w:rPr>
      </w:pPr>
    </w:p>
    <w:p w14:paraId="5E220CC0" w14:textId="77777777" w:rsidR="00D1265E" w:rsidRDefault="00D1265E" w:rsidP="00D1265E">
      <w:pPr>
        <w:jc w:val="both"/>
        <w:rPr>
          <w:b/>
        </w:rPr>
      </w:pPr>
    </w:p>
    <w:p w14:paraId="5B5019EF" w14:textId="77777777" w:rsidR="00D1265E" w:rsidRDefault="00D1265E" w:rsidP="00D1265E">
      <w:pPr>
        <w:jc w:val="both"/>
        <w:rPr>
          <w:b/>
        </w:rPr>
      </w:pPr>
    </w:p>
    <w:p w14:paraId="2AFFCD27" w14:textId="77777777" w:rsidR="00D1265E" w:rsidRDefault="00D1265E" w:rsidP="00D1265E">
      <w:pPr>
        <w:jc w:val="both"/>
        <w:rPr>
          <w:b/>
        </w:rPr>
      </w:pPr>
    </w:p>
    <w:p w14:paraId="326E1727" w14:textId="77777777" w:rsidR="00D1265E" w:rsidRDefault="00D1265E" w:rsidP="00D1265E">
      <w:pPr>
        <w:jc w:val="both"/>
        <w:rPr>
          <w:b/>
        </w:rPr>
      </w:pPr>
    </w:p>
    <w:p w14:paraId="447AFFAB" w14:textId="77777777" w:rsidR="00D1265E" w:rsidRDefault="00D1265E" w:rsidP="00D1265E">
      <w:pPr>
        <w:jc w:val="both"/>
        <w:rPr>
          <w:b/>
        </w:rPr>
      </w:pPr>
    </w:p>
    <w:p w14:paraId="3DAF2E6B" w14:textId="77777777" w:rsidR="00D1265E" w:rsidRDefault="00D1265E" w:rsidP="00D1265E">
      <w:pPr>
        <w:jc w:val="both"/>
        <w:rPr>
          <w:b/>
        </w:rPr>
      </w:pPr>
    </w:p>
    <w:p w14:paraId="04949CE9" w14:textId="77777777" w:rsidR="00D1265E" w:rsidRDefault="00D1265E" w:rsidP="00D1265E">
      <w:pPr>
        <w:jc w:val="both"/>
        <w:rPr>
          <w:b/>
        </w:rPr>
      </w:pPr>
    </w:p>
    <w:p w14:paraId="5454488C" w14:textId="77777777" w:rsidR="00D1265E" w:rsidRDefault="00D1265E" w:rsidP="00D1265E">
      <w:pPr>
        <w:jc w:val="both"/>
        <w:rPr>
          <w:b/>
        </w:rPr>
      </w:pPr>
    </w:p>
    <w:p w14:paraId="406FFBA6" w14:textId="77777777" w:rsidR="00D1265E" w:rsidRDefault="00D1265E" w:rsidP="00D1265E">
      <w:pPr>
        <w:jc w:val="both"/>
        <w:rPr>
          <w:b/>
        </w:rPr>
      </w:pPr>
    </w:p>
    <w:p w14:paraId="2315F283" w14:textId="77777777" w:rsidR="00D1265E" w:rsidRDefault="00D1265E" w:rsidP="00D1265E">
      <w:pPr>
        <w:jc w:val="both"/>
        <w:rPr>
          <w:b/>
        </w:rPr>
      </w:pPr>
    </w:p>
    <w:p w14:paraId="1C0551F3" w14:textId="77777777" w:rsidR="00D1265E" w:rsidRDefault="00D1265E" w:rsidP="00D1265E">
      <w:pPr>
        <w:jc w:val="both"/>
        <w:rPr>
          <w:b/>
        </w:rPr>
      </w:pPr>
    </w:p>
    <w:p w14:paraId="1325A043" w14:textId="77777777" w:rsidR="00D1265E" w:rsidRPr="007C7F17" w:rsidRDefault="00D1265E" w:rsidP="00D1265E">
      <w:pPr>
        <w:jc w:val="both"/>
        <w:rPr>
          <w:b/>
        </w:rPr>
      </w:pPr>
      <w:r w:rsidRPr="007C7F17">
        <w:rPr>
          <w:b/>
        </w:rPr>
        <w:t xml:space="preserve">FORMAT OF TENDER SECURITY </w:t>
      </w:r>
      <w:r>
        <w:rPr>
          <w:b/>
        </w:rPr>
        <w:t>[</w:t>
      </w:r>
      <w:r w:rsidRPr="007C7F17">
        <w:rPr>
          <w:b/>
          <w:color w:val="231F20"/>
        </w:rPr>
        <w:t>Option 2–</w:t>
      </w:r>
      <w:r>
        <w:rPr>
          <w:b/>
        </w:rPr>
        <w:t>I</w:t>
      </w:r>
      <w:r w:rsidRPr="007C7F17">
        <w:rPr>
          <w:b/>
        </w:rPr>
        <w:t>nsurance Guarantee</w:t>
      </w:r>
      <w:r>
        <w:rPr>
          <w:b/>
        </w:rPr>
        <w:t>]</w:t>
      </w:r>
      <w:r w:rsidRPr="007C7F17">
        <w:rPr>
          <w:b/>
        </w:rPr>
        <w:t xml:space="preserve">  </w:t>
      </w:r>
    </w:p>
    <w:p w14:paraId="2581DAAC" w14:textId="77777777" w:rsidR="00D1265E" w:rsidRDefault="00D1265E" w:rsidP="00D1265E">
      <w:pPr>
        <w:jc w:val="both"/>
        <w:rPr>
          <w:sz w:val="28"/>
          <w:szCs w:val="28"/>
        </w:rPr>
      </w:pPr>
    </w:p>
    <w:p w14:paraId="01AEB209" w14:textId="77777777" w:rsidR="00D1265E" w:rsidRDefault="00D1265E" w:rsidP="00D1265E">
      <w:pPr>
        <w:jc w:val="both"/>
        <w:rPr>
          <w:b/>
          <w:color w:val="231F20"/>
          <w:u w:val="single" w:color="221E1F"/>
        </w:rPr>
      </w:pPr>
      <w:r w:rsidRPr="00777233">
        <w:rPr>
          <w:b/>
          <w:color w:val="231F20"/>
        </w:rPr>
        <w:t xml:space="preserve">TENDER GUARANTEE No.:  </w:t>
      </w:r>
      <w:r w:rsidRPr="00777233">
        <w:rPr>
          <w:b/>
          <w:color w:val="231F20"/>
          <w:w w:val="400"/>
          <w:u w:val="single" w:color="221E1F"/>
        </w:rPr>
        <w:t xml:space="preserve">  </w:t>
      </w:r>
      <w:r w:rsidRPr="00777233">
        <w:rPr>
          <w:b/>
          <w:color w:val="231F20"/>
          <w:u w:val="single" w:color="221E1F"/>
        </w:rPr>
        <w:tab/>
      </w:r>
    </w:p>
    <w:p w14:paraId="25F0A391" w14:textId="77777777" w:rsidR="00D1265E" w:rsidRDefault="00D1265E" w:rsidP="00D1265E">
      <w:pPr>
        <w:jc w:val="both"/>
        <w:rPr>
          <w:b/>
          <w:color w:val="231F20"/>
          <w:u w:val="single" w:color="221E1F"/>
        </w:rPr>
      </w:pPr>
    </w:p>
    <w:p w14:paraId="1BBFB02C" w14:textId="77777777" w:rsidR="00D1265E" w:rsidRPr="00777233" w:rsidRDefault="00D1265E" w:rsidP="00D1265E">
      <w:pPr>
        <w:jc w:val="both"/>
        <w:rPr>
          <w:b/>
          <w:color w:val="231F20"/>
          <w:u w:val="single" w:color="221E1F"/>
        </w:rPr>
      </w:pPr>
    </w:p>
    <w:p w14:paraId="23D63ED5" w14:textId="77777777" w:rsidR="00D1265E" w:rsidRPr="00777233" w:rsidRDefault="00D1265E" w:rsidP="00D1265E">
      <w:pPr>
        <w:pStyle w:val="ListParagraph"/>
        <w:numPr>
          <w:ilvl w:val="0"/>
          <w:numId w:val="40"/>
        </w:numPr>
        <w:ind w:left="682"/>
        <w:jc w:val="both"/>
      </w:pPr>
      <w:r w:rsidRPr="00777233">
        <w:t>Whereas ………… [</w:t>
      </w:r>
      <w:r w:rsidRPr="00777233">
        <w:rPr>
          <w:i/>
          <w:iCs/>
        </w:rPr>
        <w:t>Name of the tenderer]</w:t>
      </w:r>
      <w:r w:rsidRPr="00777233">
        <w:tab/>
        <w:t>(hereinafter called “the tenderer”) has submitted its tender dated ……… [</w:t>
      </w:r>
      <w:r w:rsidRPr="00777233">
        <w:rPr>
          <w:i/>
          <w:iCs/>
        </w:rPr>
        <w:t>Date of submission of tender]</w:t>
      </w:r>
      <w:r w:rsidRPr="00777233">
        <w:t xml:space="preserve"> for the …………… </w:t>
      </w:r>
      <w:r w:rsidRPr="00777233">
        <w:rPr>
          <w:i/>
          <w:iCs/>
        </w:rPr>
        <w:t>[Name and/or description of the tender]</w:t>
      </w:r>
      <w:r w:rsidRPr="00777233">
        <w:t xml:space="preserve"> (hereinafter called “the Tender”) </w:t>
      </w:r>
      <w:r w:rsidRPr="00777233">
        <w:rPr>
          <w:color w:val="231F20"/>
        </w:rPr>
        <w:t>for  the  execution  of</w:t>
      </w:r>
      <w:r w:rsidRPr="00777233">
        <w:rPr>
          <w:color w:val="231F20"/>
          <w:u w:val="single" w:color="221E1F"/>
        </w:rPr>
        <w:t xml:space="preserve">  </w:t>
      </w:r>
      <w:r w:rsidRPr="00777233">
        <w:rPr>
          <w:color w:val="231F20"/>
          <w:u w:val="single" w:color="221E1F"/>
        </w:rPr>
        <w:tab/>
      </w:r>
      <w:r w:rsidRPr="00777233">
        <w:rPr>
          <w:color w:val="231F20"/>
        </w:rPr>
        <w:t>under  Request  for  Tenders  No.</w:t>
      </w:r>
      <w:r w:rsidRPr="00777233">
        <w:rPr>
          <w:color w:val="231F20"/>
          <w:u w:val="single" w:color="221E1F"/>
        </w:rPr>
        <w:t xml:space="preserve">  </w:t>
      </w:r>
      <w:r w:rsidRPr="00777233">
        <w:rPr>
          <w:color w:val="231F20"/>
          <w:u w:val="single" w:color="221E1F"/>
        </w:rPr>
        <w:tab/>
      </w:r>
      <w:r w:rsidRPr="00777233">
        <w:rPr>
          <w:color w:val="231F20"/>
          <w:u w:val="single" w:color="221E1F"/>
        </w:rPr>
        <w:tab/>
      </w:r>
      <w:r w:rsidRPr="00777233">
        <w:rPr>
          <w:color w:val="231F20"/>
        </w:rPr>
        <w:t>(“the ITT”).</w:t>
      </w:r>
    </w:p>
    <w:p w14:paraId="6D3549B8" w14:textId="77777777" w:rsidR="00D1265E" w:rsidRPr="00777233" w:rsidRDefault="00D1265E" w:rsidP="00D1265E">
      <w:pPr>
        <w:pStyle w:val="ListParagraph"/>
        <w:tabs>
          <w:tab w:val="left" w:pos="678"/>
        </w:tabs>
        <w:ind w:left="0" w:firstLine="0"/>
        <w:jc w:val="both"/>
        <w:rPr>
          <w:color w:val="231F20"/>
        </w:rPr>
      </w:pPr>
    </w:p>
    <w:p w14:paraId="3059F79A" w14:textId="77777777" w:rsidR="00D1265E" w:rsidRPr="00777233" w:rsidRDefault="00D1265E" w:rsidP="00D1265E">
      <w:pPr>
        <w:pStyle w:val="ListParagraph"/>
        <w:numPr>
          <w:ilvl w:val="0"/>
          <w:numId w:val="40"/>
        </w:numPr>
        <w:ind w:left="682"/>
        <w:jc w:val="both"/>
      </w:pPr>
      <w:r w:rsidRPr="00777233">
        <w:t>KNOW ALL PEOPLE by these presents that WE ………………… of ………… [</w:t>
      </w:r>
      <w:r w:rsidRPr="00777233">
        <w:rPr>
          <w:b/>
        </w:rPr>
        <w:t>Name of Insurance Company</w:t>
      </w:r>
      <w:r w:rsidRPr="00777233">
        <w:t>] having our registered office at …………… (hereinafter called “the Guarantor”), are bound unto …………….. [</w:t>
      </w:r>
      <w:r w:rsidRPr="00777233">
        <w:rPr>
          <w:i/>
          <w:iCs/>
        </w:rPr>
        <w:t>Name of Procuring Entity</w:t>
      </w:r>
      <w:r w:rsidRPr="00777233">
        <w:rPr>
          <w:iCs/>
        </w:rPr>
        <w:t>]</w:t>
      </w:r>
      <w:r w:rsidRPr="00777233">
        <w:rPr>
          <w:i/>
          <w:iCs/>
        </w:rPr>
        <w:t xml:space="preserve"> </w:t>
      </w:r>
      <w:r w:rsidRPr="00777233">
        <w:t xml:space="preserve">(hereinafter called “the </w:t>
      </w:r>
      <w:r w:rsidRPr="00777233">
        <w:tab/>
        <w:t xml:space="preserve">Procuring Entity”) in the sum of ………………… (Currency and guarantee amount) </w:t>
      </w:r>
      <w:r>
        <w:t xml:space="preserve">for which </w:t>
      </w:r>
      <w:r w:rsidRPr="00777233">
        <w:t>payment well and truly to be made to the said Procuring E</w:t>
      </w:r>
      <w:r>
        <w:t xml:space="preserve">ntity, the </w:t>
      </w:r>
      <w:r w:rsidRPr="00777233">
        <w:t xml:space="preserve">Guarantor </w:t>
      </w:r>
      <w:r>
        <w:t>binds itself, its successors and</w:t>
      </w:r>
      <w:r w:rsidRPr="00777233">
        <w:t xml:space="preserve"> assigns</w:t>
      </w:r>
      <w:r>
        <w:t>,</w:t>
      </w:r>
      <w:r w:rsidRPr="00777233">
        <w:t xml:space="preserve"> </w:t>
      </w:r>
      <w:r>
        <w:t xml:space="preserve">jointly and severally, firmly </w:t>
      </w:r>
      <w:r w:rsidRPr="00777233">
        <w:t xml:space="preserve">by these presents.  </w:t>
      </w:r>
      <w:r w:rsidRPr="00777233">
        <w:tab/>
      </w:r>
    </w:p>
    <w:p w14:paraId="067CAE2F" w14:textId="77777777" w:rsidR="00D1265E" w:rsidRPr="00777233" w:rsidRDefault="00D1265E" w:rsidP="00D1265E">
      <w:pPr>
        <w:jc w:val="both"/>
      </w:pPr>
    </w:p>
    <w:p w14:paraId="7832EF60" w14:textId="77777777" w:rsidR="00D1265E" w:rsidRDefault="00D1265E" w:rsidP="00D1265E">
      <w:pPr>
        <w:jc w:val="both"/>
      </w:pPr>
      <w:r>
        <w:tab/>
      </w:r>
      <w:r w:rsidRPr="00777233">
        <w:t xml:space="preserve">Sealed with the Common Seal of the said Guarantor this ___day of </w:t>
      </w:r>
      <w:r w:rsidRPr="00777233">
        <w:rPr>
          <w:u w:val="single"/>
        </w:rPr>
        <w:t>______</w:t>
      </w:r>
      <w:r w:rsidRPr="00777233">
        <w:t xml:space="preserve"> 20 </w:t>
      </w:r>
      <w:r w:rsidRPr="00777233">
        <w:rPr>
          <w:u w:val="single"/>
        </w:rPr>
        <w:t>__</w:t>
      </w:r>
      <w:r w:rsidRPr="00777233">
        <w:t>.</w:t>
      </w:r>
    </w:p>
    <w:p w14:paraId="55163FD1" w14:textId="77777777" w:rsidR="00D1265E" w:rsidRDefault="00D1265E" w:rsidP="00D1265E">
      <w:pPr>
        <w:jc w:val="both"/>
      </w:pPr>
    </w:p>
    <w:p w14:paraId="519B1E33" w14:textId="77777777" w:rsidR="00D1265E" w:rsidRPr="00777233" w:rsidRDefault="00D1265E" w:rsidP="00D1265E">
      <w:pPr>
        <w:jc w:val="both"/>
      </w:pPr>
    </w:p>
    <w:p w14:paraId="46E26C3C" w14:textId="77777777" w:rsidR="00D1265E" w:rsidRPr="001C5554" w:rsidRDefault="00D1265E" w:rsidP="00D1265E">
      <w:pPr>
        <w:pStyle w:val="ListParagraph"/>
        <w:numPr>
          <w:ilvl w:val="0"/>
          <w:numId w:val="40"/>
        </w:numPr>
        <w:ind w:left="682"/>
        <w:jc w:val="both"/>
      </w:pPr>
      <w:r w:rsidRPr="001C5554">
        <w:rPr>
          <w:color w:val="231F20"/>
        </w:rPr>
        <w:t>NOW,  THEREFORE,  THE  CONDITION  OF  THIS  OBLIGATION  is  such  that  if the  Applicant:</w:t>
      </w:r>
    </w:p>
    <w:p w14:paraId="775F0E3D" w14:textId="77777777" w:rsidR="00D1265E" w:rsidRPr="00777233" w:rsidRDefault="00D1265E" w:rsidP="00D1265E">
      <w:pPr>
        <w:pStyle w:val="ListParagraph"/>
        <w:ind w:left="682" w:firstLine="0"/>
        <w:jc w:val="both"/>
      </w:pPr>
    </w:p>
    <w:p w14:paraId="14B22F33" w14:textId="77777777" w:rsidR="00D1265E" w:rsidRPr="001C5554" w:rsidRDefault="00D1265E" w:rsidP="00D1265E">
      <w:pPr>
        <w:pStyle w:val="ListParagraph"/>
        <w:numPr>
          <w:ilvl w:val="1"/>
          <w:numId w:val="40"/>
        </w:numPr>
        <w:tabs>
          <w:tab w:val="left" w:pos="1242"/>
          <w:tab w:val="left" w:pos="1243"/>
        </w:tabs>
        <w:ind w:hanging="352"/>
        <w:jc w:val="both"/>
      </w:pPr>
      <w:r w:rsidRPr="00777233">
        <w:rPr>
          <w:color w:val="231F20"/>
        </w:rPr>
        <w:t>has  withdrawn  its  Tender  during  the  period  of  Tender  validity  set  forth  in  the  Principal's  Letter  of  Tender  (“the  Tender  Validity  Period”),  or  any  extension  thereto  provided  by  the  Principal;  or</w:t>
      </w:r>
    </w:p>
    <w:p w14:paraId="12C986E1" w14:textId="77777777" w:rsidR="00D1265E" w:rsidRPr="00777233" w:rsidRDefault="00D1265E" w:rsidP="00D1265E">
      <w:pPr>
        <w:pStyle w:val="ListParagraph"/>
        <w:tabs>
          <w:tab w:val="left" w:pos="1242"/>
          <w:tab w:val="left" w:pos="1243"/>
        </w:tabs>
        <w:ind w:left="1252" w:firstLine="0"/>
        <w:jc w:val="both"/>
      </w:pPr>
    </w:p>
    <w:p w14:paraId="584826ED" w14:textId="77777777" w:rsidR="00D1265E" w:rsidRPr="001C5554" w:rsidRDefault="00D1265E" w:rsidP="00D1265E">
      <w:pPr>
        <w:pStyle w:val="ListParagraph"/>
        <w:numPr>
          <w:ilvl w:val="1"/>
          <w:numId w:val="40"/>
        </w:numPr>
        <w:tabs>
          <w:tab w:val="left" w:pos="1242"/>
          <w:tab w:val="left" w:pos="1243"/>
        </w:tabs>
        <w:ind w:hanging="352"/>
        <w:jc w:val="both"/>
        <w:rPr>
          <w:color w:val="231F20"/>
        </w:rPr>
      </w:pPr>
      <w:r w:rsidRPr="001C5554">
        <w:rPr>
          <w:color w:val="231F20"/>
        </w:rPr>
        <w:t>having  been  notiﬁed  of  the  acceptance  of  its  Tender  by  the  Procuring  Entity  during  the  Tender  Validity  Period  or  any  extension  thereto  provided  by  the  Principal; (i)  failed  to  execute  the  Contract  agreement;  or  (ii)  has  failed  to  furnish  the  Performance  Security,  in  accordance  with  the  Instructions  to  tenderers  (“ITT”)  of  the  Procuring  Entity's  Tendering  document.</w:t>
      </w:r>
    </w:p>
    <w:p w14:paraId="630A2CFC" w14:textId="77777777" w:rsidR="00D1265E" w:rsidRPr="00777233" w:rsidRDefault="00D1265E" w:rsidP="00D1265E">
      <w:pPr>
        <w:pStyle w:val="BodyText"/>
        <w:ind w:left="1252"/>
        <w:jc w:val="both"/>
      </w:pPr>
    </w:p>
    <w:p w14:paraId="186CA60D" w14:textId="77777777" w:rsidR="00D1265E" w:rsidRDefault="00D1265E" w:rsidP="00D1265E">
      <w:pPr>
        <w:pStyle w:val="BodyText"/>
        <w:ind w:left="691" w:hanging="10"/>
        <w:jc w:val="both"/>
        <w:rPr>
          <w:color w:val="231F20"/>
        </w:rPr>
      </w:pPr>
      <w:r w:rsidRPr="00777233">
        <w:rPr>
          <w:color w:val="231F20"/>
        </w:rPr>
        <w:t>then  the  guarantee  undertakes  to  immediately  pay  to  the  Procuring  Entity  up  to  the  above  amount  upon  receipt  of  the  Procuring  Entity's  ﬁrst  written  demand,  without  the  Procuring  Entity  having  to  substantiate  its  demand,  provided  that  in  its  demand  the  Procuring  Entity  shall  state  that  the  demand  arises  from  the  occurrence  of  any  of  the  above  events,  specifying  which  event(s)  has  occurred.</w:t>
      </w:r>
    </w:p>
    <w:p w14:paraId="1B2B06C8" w14:textId="77777777" w:rsidR="00D1265E" w:rsidRPr="00777233" w:rsidRDefault="00D1265E" w:rsidP="00D1265E">
      <w:pPr>
        <w:pStyle w:val="BodyText"/>
        <w:ind w:left="691" w:hanging="10"/>
        <w:jc w:val="both"/>
      </w:pPr>
    </w:p>
    <w:p w14:paraId="5CAFFA20" w14:textId="77777777" w:rsidR="00D1265E" w:rsidRPr="001C5554" w:rsidRDefault="00D1265E" w:rsidP="00D1265E">
      <w:pPr>
        <w:pStyle w:val="ListParagraph"/>
        <w:numPr>
          <w:ilvl w:val="0"/>
          <w:numId w:val="40"/>
        </w:numPr>
        <w:tabs>
          <w:tab w:val="left" w:pos="683"/>
        </w:tabs>
        <w:ind w:left="682"/>
        <w:jc w:val="both"/>
      </w:pPr>
      <w:r w:rsidRPr="00777233">
        <w:rPr>
          <w:color w:val="231F20"/>
        </w:rPr>
        <w:t>This  guarantee  will  expire:  (a)  if  the  Applicant  is  the  successful  Tenderer,  upon  our  receipt  of  copies  of  the  contract  agreement  signed  by  the  Applicant  and  the  Performance  Security  and,  or  (b)  if  the  Applicant  is  not  the  successful  Tenderer,  upon  the  earlier  of  (i)  our  receipt  of  a  copy  of  the  Beneﬁciary's  notiﬁcation  to  the  Applicant  of  the  results  of  the  Tendering  process;  or  (ii)twenty-eight  days  after  the  end  of  the  Tender  Validity  Period.</w:t>
      </w:r>
    </w:p>
    <w:p w14:paraId="661B84CD" w14:textId="77777777" w:rsidR="00D1265E" w:rsidRPr="00777233" w:rsidRDefault="00D1265E" w:rsidP="00D1265E">
      <w:pPr>
        <w:pStyle w:val="ListParagraph"/>
        <w:tabs>
          <w:tab w:val="left" w:pos="683"/>
        </w:tabs>
        <w:ind w:left="682" w:firstLine="0"/>
        <w:jc w:val="both"/>
      </w:pPr>
    </w:p>
    <w:p w14:paraId="48C28AE2" w14:textId="77777777" w:rsidR="00D1265E" w:rsidRPr="00777233" w:rsidRDefault="00D1265E" w:rsidP="00D1265E">
      <w:pPr>
        <w:pStyle w:val="ListParagraph"/>
        <w:numPr>
          <w:ilvl w:val="0"/>
          <w:numId w:val="40"/>
        </w:numPr>
        <w:tabs>
          <w:tab w:val="left" w:pos="678"/>
        </w:tabs>
        <w:ind w:left="682"/>
        <w:jc w:val="both"/>
      </w:pPr>
      <w:r w:rsidRPr="00777233">
        <w:rPr>
          <w:color w:val="231F20"/>
        </w:rPr>
        <w:t>Consequently,  any  demand  for  payment  under  this  guarantee  must  be  received  by  us  at  the  ofﬁce  indicated  above  on  or  before  that  date.</w:t>
      </w:r>
    </w:p>
    <w:p w14:paraId="6A56D4D8" w14:textId="77777777" w:rsidR="00D1265E" w:rsidRPr="00777233" w:rsidRDefault="00D1265E" w:rsidP="00D1265E">
      <w:pPr>
        <w:pStyle w:val="BodyText"/>
        <w:jc w:val="both"/>
      </w:pPr>
    </w:p>
    <w:p w14:paraId="20304D05" w14:textId="77777777" w:rsidR="00D1265E" w:rsidRPr="00777233" w:rsidRDefault="00D1265E" w:rsidP="00D1265E">
      <w:pPr>
        <w:pStyle w:val="BodyText"/>
        <w:jc w:val="both"/>
      </w:pPr>
    </w:p>
    <w:p w14:paraId="78077787" w14:textId="77777777" w:rsidR="00D1265E" w:rsidRPr="00777233" w:rsidRDefault="00D1265E" w:rsidP="00D1265E">
      <w:pPr>
        <w:jc w:val="both"/>
      </w:pPr>
      <w:r w:rsidRPr="00777233">
        <w:tab/>
        <w:t>_________________________</w:t>
      </w:r>
      <w:r w:rsidRPr="00777233">
        <w:tab/>
      </w:r>
      <w:r w:rsidRPr="00777233">
        <w:tab/>
        <w:t>______________________________</w:t>
      </w:r>
    </w:p>
    <w:p w14:paraId="51817785" w14:textId="77777777" w:rsidR="00D1265E" w:rsidRPr="00777233" w:rsidRDefault="00D1265E" w:rsidP="00D1265E">
      <w:pPr>
        <w:jc w:val="both"/>
        <w:rPr>
          <w:i/>
        </w:rPr>
      </w:pPr>
      <w:r w:rsidRPr="00777233">
        <w:tab/>
      </w:r>
      <w:r w:rsidRPr="00777233">
        <w:tab/>
      </w:r>
      <w:r w:rsidRPr="00777233">
        <w:rPr>
          <w:i/>
        </w:rPr>
        <w:t>[Date ]</w:t>
      </w:r>
      <w:r w:rsidRPr="00777233">
        <w:rPr>
          <w:i/>
        </w:rPr>
        <w:tab/>
      </w:r>
      <w:r w:rsidRPr="00777233">
        <w:rPr>
          <w:i/>
        </w:rPr>
        <w:tab/>
      </w:r>
      <w:r w:rsidRPr="00777233">
        <w:rPr>
          <w:i/>
        </w:rPr>
        <w:tab/>
      </w:r>
      <w:r w:rsidRPr="00777233">
        <w:rPr>
          <w:i/>
        </w:rPr>
        <w:tab/>
      </w:r>
      <w:r w:rsidRPr="00777233">
        <w:rPr>
          <w:i/>
        </w:rPr>
        <w:tab/>
        <w:t>[Signature of the Guarantor]</w:t>
      </w:r>
    </w:p>
    <w:p w14:paraId="6ED2FE5C" w14:textId="77777777" w:rsidR="00D1265E" w:rsidRPr="00777233" w:rsidRDefault="00D1265E" w:rsidP="00D1265E">
      <w:pPr>
        <w:jc w:val="both"/>
        <w:rPr>
          <w:i/>
        </w:rPr>
      </w:pPr>
      <w:r w:rsidRPr="00777233">
        <w:rPr>
          <w:i/>
        </w:rPr>
        <w:tab/>
        <w:t>_________________________</w:t>
      </w:r>
      <w:r w:rsidRPr="00777233">
        <w:rPr>
          <w:i/>
        </w:rPr>
        <w:tab/>
      </w:r>
      <w:r w:rsidRPr="00777233">
        <w:rPr>
          <w:i/>
        </w:rPr>
        <w:tab/>
        <w:t>______________________________</w:t>
      </w:r>
    </w:p>
    <w:p w14:paraId="2F74EF7B" w14:textId="77777777" w:rsidR="00D1265E" w:rsidRPr="00777233" w:rsidRDefault="00D1265E" w:rsidP="00D1265E">
      <w:pPr>
        <w:jc w:val="both"/>
      </w:pPr>
      <w:r w:rsidRPr="00777233">
        <w:rPr>
          <w:i/>
        </w:rPr>
        <w:tab/>
      </w:r>
      <w:r w:rsidRPr="00777233">
        <w:rPr>
          <w:i/>
        </w:rPr>
        <w:tab/>
        <w:t>[Witness]</w:t>
      </w:r>
      <w:r w:rsidRPr="00777233">
        <w:rPr>
          <w:i/>
        </w:rPr>
        <w:tab/>
      </w:r>
      <w:r w:rsidRPr="00777233">
        <w:rPr>
          <w:i/>
        </w:rPr>
        <w:tab/>
      </w:r>
      <w:r w:rsidRPr="00777233">
        <w:rPr>
          <w:i/>
        </w:rPr>
        <w:tab/>
      </w:r>
      <w:r w:rsidRPr="00777233">
        <w:rPr>
          <w:i/>
        </w:rPr>
        <w:tab/>
      </w:r>
      <w:r w:rsidRPr="00777233">
        <w:rPr>
          <w:i/>
        </w:rPr>
        <w:tab/>
        <w:t>[Seal]</w:t>
      </w:r>
    </w:p>
    <w:p w14:paraId="3414166E" w14:textId="77777777" w:rsidR="00D1265E" w:rsidRDefault="00D1265E" w:rsidP="00D1265E">
      <w:pPr>
        <w:pStyle w:val="Heading3"/>
        <w:spacing w:before="108"/>
        <w:ind w:left="123"/>
        <w:rPr>
          <w:i/>
          <w:sz w:val="20"/>
        </w:rPr>
      </w:pPr>
    </w:p>
    <w:p w14:paraId="01AEC374" w14:textId="77777777" w:rsidR="0021200B" w:rsidRPr="00DE0EF1" w:rsidRDefault="0021200B">
      <w:pPr>
        <w:pStyle w:val="BodyText"/>
        <w:rPr>
          <w:i/>
          <w:sz w:val="20"/>
        </w:rPr>
      </w:pPr>
    </w:p>
    <w:p w14:paraId="5A2E1190" w14:textId="77777777" w:rsidR="00302475" w:rsidRPr="00324F14" w:rsidRDefault="00302475" w:rsidP="00302475">
      <w:pPr>
        <w:pStyle w:val="Heading4"/>
        <w:spacing w:before="169"/>
        <w:ind w:left="841"/>
        <w:rPr>
          <w:b/>
          <w:i/>
          <w:sz w:val="22"/>
          <w:szCs w:val="22"/>
        </w:rPr>
      </w:pPr>
      <w:r w:rsidRPr="00324F14">
        <w:rPr>
          <w:b/>
          <w:i/>
          <w:color w:val="231F20"/>
          <w:sz w:val="22"/>
          <w:szCs w:val="22"/>
        </w:rPr>
        <w:t>Note: All italicized text is for use in preparing this form and shall be deleted from the ﬁnal product.</w:t>
      </w:r>
    </w:p>
    <w:p w14:paraId="34649815" w14:textId="77777777" w:rsidR="00302475" w:rsidRPr="00324F14" w:rsidRDefault="00302475" w:rsidP="00302475">
      <w:pPr>
        <w:ind w:right="288"/>
        <w:jc w:val="both"/>
        <w:rPr>
          <w:b/>
          <w:i/>
        </w:rPr>
        <w:sectPr w:rsidR="00302475" w:rsidRPr="00324F14" w:rsidSect="00910195">
          <w:type w:val="continuous"/>
          <w:pgSz w:w="11910" w:h="16840"/>
          <w:pgMar w:top="360" w:right="540" w:bottom="620" w:left="700" w:header="0" w:footer="433" w:gutter="0"/>
          <w:cols w:space="720"/>
        </w:sectPr>
      </w:pPr>
    </w:p>
    <w:p w14:paraId="288CF35D" w14:textId="77777777" w:rsidR="0021200B" w:rsidRPr="00DE0EF1" w:rsidRDefault="0021200B">
      <w:pPr>
        <w:pStyle w:val="BodyText"/>
        <w:rPr>
          <w:i/>
          <w:sz w:val="20"/>
        </w:rPr>
      </w:pPr>
    </w:p>
    <w:p w14:paraId="4260EF6F" w14:textId="77777777" w:rsidR="0021200B" w:rsidRPr="00DE0EF1" w:rsidRDefault="0021200B">
      <w:pPr>
        <w:pStyle w:val="BodyText"/>
        <w:rPr>
          <w:i/>
          <w:sz w:val="20"/>
        </w:rPr>
      </w:pPr>
    </w:p>
    <w:p w14:paraId="1BCE4C18" w14:textId="77777777" w:rsidR="0021200B" w:rsidRPr="00DE0EF1" w:rsidRDefault="0021200B">
      <w:pPr>
        <w:pStyle w:val="BodyText"/>
        <w:rPr>
          <w:i/>
          <w:sz w:val="20"/>
        </w:rPr>
      </w:pPr>
    </w:p>
    <w:p w14:paraId="5449F53B" w14:textId="77777777" w:rsidR="0021200B" w:rsidRPr="00DE0EF1" w:rsidRDefault="0021200B">
      <w:pPr>
        <w:pStyle w:val="BodyText"/>
        <w:rPr>
          <w:i/>
          <w:sz w:val="20"/>
        </w:rPr>
      </w:pPr>
    </w:p>
    <w:p w14:paraId="3451C156" w14:textId="77777777" w:rsidR="0021200B" w:rsidRPr="00DE0EF1" w:rsidRDefault="0021200B">
      <w:pPr>
        <w:pStyle w:val="BodyText"/>
        <w:rPr>
          <w:i/>
          <w:sz w:val="20"/>
        </w:rPr>
      </w:pPr>
    </w:p>
    <w:p w14:paraId="3F72BF1B" w14:textId="77777777" w:rsidR="0021200B" w:rsidRPr="00DE0EF1" w:rsidRDefault="0021200B">
      <w:pPr>
        <w:pStyle w:val="BodyText"/>
        <w:rPr>
          <w:i/>
          <w:sz w:val="20"/>
        </w:rPr>
      </w:pPr>
    </w:p>
    <w:p w14:paraId="301A57DC" w14:textId="77777777" w:rsidR="0021200B" w:rsidRPr="00DE0EF1" w:rsidRDefault="0021200B">
      <w:pPr>
        <w:pStyle w:val="BodyText"/>
        <w:rPr>
          <w:i/>
          <w:sz w:val="20"/>
        </w:rPr>
      </w:pPr>
    </w:p>
    <w:p w14:paraId="65CA1D03" w14:textId="72553718" w:rsidR="0021200B" w:rsidRPr="00DE0EF1" w:rsidRDefault="0021200B" w:rsidP="00D1265E">
      <w:pPr>
        <w:pStyle w:val="BodyText"/>
        <w:spacing w:before="5"/>
        <w:rPr>
          <w:sz w:val="16"/>
        </w:rPr>
      </w:pPr>
    </w:p>
    <w:p w14:paraId="15C7F002" w14:textId="77777777" w:rsidR="0021200B" w:rsidRPr="00DE0EF1" w:rsidRDefault="0021200B">
      <w:pPr>
        <w:rPr>
          <w:sz w:val="16"/>
        </w:rPr>
        <w:sectPr w:rsidR="0021200B" w:rsidRPr="00DE0EF1" w:rsidSect="008321E8">
          <w:headerReference w:type="even" r:id="rId44"/>
          <w:headerReference w:type="default" r:id="rId45"/>
          <w:footerReference w:type="even" r:id="rId46"/>
          <w:footerReference w:type="default" r:id="rId47"/>
          <w:type w:val="continuous"/>
          <w:pgSz w:w="11910" w:h="16840"/>
          <w:pgMar w:top="720" w:right="720" w:bottom="720" w:left="720" w:header="720" w:footer="720" w:gutter="0"/>
          <w:cols w:space="720"/>
        </w:sectPr>
      </w:pPr>
    </w:p>
    <w:p w14:paraId="324F3021" w14:textId="386B40EA" w:rsidR="0021200B" w:rsidRPr="00DE0EF1" w:rsidRDefault="00A25B6F">
      <w:pPr>
        <w:pStyle w:val="Heading3"/>
        <w:spacing w:before="119"/>
        <w:ind w:left="120"/>
      </w:pPr>
      <w:r w:rsidRPr="00DE0EF1">
        <w:rPr>
          <w:color w:val="231F20"/>
        </w:rPr>
        <w:lastRenderedPageBreak/>
        <w:t>FORM OF TENDER</w:t>
      </w:r>
      <w:r w:rsidR="00022DB4" w:rsidRPr="00DE0EF1">
        <w:rPr>
          <w:color w:val="231F20"/>
        </w:rPr>
        <w:t>-</w:t>
      </w:r>
      <w:r w:rsidRPr="00DE0EF1">
        <w:rPr>
          <w:color w:val="231F20"/>
        </w:rPr>
        <w:t>SECURING DECLARATION</w:t>
      </w:r>
    </w:p>
    <w:p w14:paraId="22F62CB2" w14:textId="57778A06" w:rsidR="0021200B" w:rsidRPr="00DE0EF1" w:rsidRDefault="00022DB4">
      <w:pPr>
        <w:spacing w:before="257"/>
        <w:ind w:left="120"/>
        <w:rPr>
          <w:i/>
        </w:rPr>
      </w:pPr>
      <w:r w:rsidRPr="00DE0EF1">
        <w:rPr>
          <w:i/>
          <w:color w:val="231F20"/>
        </w:rPr>
        <w:t>[The</w:t>
      </w:r>
      <w:r w:rsidR="005765B8" w:rsidRPr="00DE0EF1">
        <w:rPr>
          <w:i/>
          <w:color w:val="231F20"/>
        </w:rPr>
        <w:t xml:space="preserve">  </w:t>
      </w:r>
      <w:r w:rsidRPr="00DE0EF1">
        <w:rPr>
          <w:i/>
          <w:color w:val="231F20"/>
        </w:rPr>
        <w:t>Bidder</w:t>
      </w:r>
      <w:r w:rsidR="005765B8" w:rsidRPr="00DE0EF1">
        <w:rPr>
          <w:i/>
          <w:color w:val="231F20"/>
        </w:rPr>
        <w:t xml:space="preserve">  </w:t>
      </w:r>
      <w:r w:rsidRPr="00DE0EF1">
        <w:rPr>
          <w:i/>
          <w:color w:val="231F20"/>
        </w:rPr>
        <w:t>shall</w:t>
      </w:r>
      <w:r w:rsidR="005765B8" w:rsidRPr="00DE0EF1">
        <w:rPr>
          <w:i/>
          <w:color w:val="231F20"/>
        </w:rPr>
        <w:t xml:space="preserve">  </w:t>
      </w:r>
      <w:r w:rsidRPr="00DE0EF1">
        <w:rPr>
          <w:i/>
          <w:color w:val="231F20"/>
        </w:rPr>
        <w:t>complete</w:t>
      </w:r>
      <w:r w:rsidR="005765B8" w:rsidRPr="00DE0EF1">
        <w:rPr>
          <w:i/>
          <w:color w:val="231F20"/>
        </w:rPr>
        <w:t xml:space="preserve">  </w:t>
      </w:r>
      <w:r w:rsidRPr="00DE0EF1">
        <w:rPr>
          <w:i/>
          <w:color w:val="231F20"/>
        </w:rPr>
        <w:t>this</w:t>
      </w:r>
      <w:r w:rsidR="005765B8" w:rsidRPr="00DE0EF1">
        <w:rPr>
          <w:i/>
          <w:color w:val="231F20"/>
        </w:rPr>
        <w:t xml:space="preserve">  </w:t>
      </w:r>
      <w:r w:rsidRPr="00DE0EF1">
        <w:rPr>
          <w:i/>
          <w:color w:val="231F20"/>
        </w:rPr>
        <w:t>Form</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accordance</w:t>
      </w:r>
      <w:r w:rsidR="005765B8" w:rsidRPr="00DE0EF1">
        <w:rPr>
          <w:i/>
          <w:color w:val="231F20"/>
        </w:rPr>
        <w:t xml:space="preserve">  </w:t>
      </w:r>
      <w:r w:rsidRPr="00DE0EF1">
        <w:rPr>
          <w:i/>
          <w:color w:val="231F20"/>
        </w:rPr>
        <w:t>with</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instructions</w:t>
      </w:r>
      <w:r w:rsidR="005765B8" w:rsidRPr="00DE0EF1">
        <w:rPr>
          <w:i/>
          <w:color w:val="231F20"/>
        </w:rPr>
        <w:t xml:space="preserve">  </w:t>
      </w:r>
      <w:r w:rsidRPr="00DE0EF1">
        <w:rPr>
          <w:i/>
          <w:color w:val="231F20"/>
        </w:rPr>
        <w:t>indicated]</w:t>
      </w:r>
    </w:p>
    <w:p w14:paraId="591D5FCF" w14:textId="50F11960" w:rsidR="0021200B" w:rsidRPr="00DE0EF1" w:rsidRDefault="00022DB4">
      <w:pPr>
        <w:spacing w:before="183"/>
        <w:ind w:left="120"/>
        <w:rPr>
          <w:i/>
        </w:rPr>
      </w:pPr>
      <w:r w:rsidRPr="00DE0EF1">
        <w:rPr>
          <w:color w:val="231F20"/>
        </w:rPr>
        <w:t>Date:</w:t>
      </w:r>
      <w:r w:rsidRPr="00DE0EF1">
        <w:rPr>
          <w:rFonts w:ascii="Kozuka Mincho Pro R"/>
          <w:color w:val="231F20"/>
        </w:rPr>
        <w:t>..............................</w:t>
      </w:r>
      <w:r w:rsidRPr="00DE0EF1">
        <w:rPr>
          <w:i/>
          <w:color w:val="231F20"/>
        </w:rPr>
        <w:t>[insert</w:t>
      </w:r>
      <w:r w:rsidR="005765B8" w:rsidRPr="00DE0EF1">
        <w:rPr>
          <w:i/>
          <w:color w:val="231F20"/>
        </w:rPr>
        <w:t xml:space="preserve">  </w:t>
      </w:r>
      <w:r w:rsidRPr="00DE0EF1">
        <w:rPr>
          <w:i/>
          <w:color w:val="231F20"/>
        </w:rPr>
        <w:t>date</w:t>
      </w:r>
      <w:r w:rsidR="005765B8" w:rsidRPr="00DE0EF1">
        <w:rPr>
          <w:i/>
          <w:color w:val="231F20"/>
        </w:rPr>
        <w:t xml:space="preserve">  </w:t>
      </w:r>
      <w:r w:rsidRPr="00DE0EF1">
        <w:rPr>
          <w:i/>
          <w:color w:val="231F20"/>
        </w:rPr>
        <w:t>(as</w:t>
      </w:r>
      <w:r w:rsidR="005765B8" w:rsidRPr="00DE0EF1">
        <w:rPr>
          <w:i/>
          <w:color w:val="231F20"/>
        </w:rPr>
        <w:t xml:space="preserve">  </w:t>
      </w:r>
      <w:r w:rsidRPr="00DE0EF1">
        <w:rPr>
          <w:i/>
          <w:color w:val="231F20"/>
        </w:rPr>
        <w:t>day,</w:t>
      </w:r>
      <w:r w:rsidR="005765B8" w:rsidRPr="00DE0EF1">
        <w:rPr>
          <w:i/>
          <w:color w:val="231F20"/>
        </w:rPr>
        <w:t xml:space="preserve">  </w:t>
      </w:r>
      <w:r w:rsidRPr="00DE0EF1">
        <w:rPr>
          <w:i/>
          <w:color w:val="231F20"/>
        </w:rPr>
        <w:t>month</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year)</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Tender</w:t>
      </w:r>
      <w:r w:rsidR="005765B8" w:rsidRPr="00DE0EF1">
        <w:rPr>
          <w:i/>
          <w:color w:val="231F20"/>
        </w:rPr>
        <w:t xml:space="preserve">  </w:t>
      </w:r>
      <w:r w:rsidRPr="00DE0EF1">
        <w:rPr>
          <w:i/>
          <w:color w:val="231F20"/>
        </w:rPr>
        <w:t>Submission]</w:t>
      </w:r>
    </w:p>
    <w:p w14:paraId="56F17C69" w14:textId="33CCF1C2" w:rsidR="0021200B" w:rsidRPr="00DE0EF1" w:rsidRDefault="00A25B6F">
      <w:pPr>
        <w:spacing w:before="175"/>
        <w:ind w:left="120"/>
        <w:rPr>
          <w:i/>
        </w:rPr>
      </w:pPr>
      <w:r w:rsidRPr="00DE0EF1">
        <w:rPr>
          <w:color w:val="231F20"/>
        </w:rPr>
        <w:t>Tender No</w:t>
      </w:r>
      <w:r w:rsidR="00022DB4" w:rsidRPr="00DE0EF1">
        <w:rPr>
          <w:color w:val="231F20"/>
        </w:rPr>
        <w:t>.:</w:t>
      </w:r>
      <w:r w:rsidRPr="00DE0EF1">
        <w:rPr>
          <w:color w:val="231F20"/>
        </w:rPr>
        <w:t>...........................................</w:t>
      </w:r>
      <w:r w:rsidRPr="00DE0EF1">
        <w:rPr>
          <w:i/>
          <w:color w:val="231F20"/>
        </w:rPr>
        <w:t xml:space="preserve"> [Insert number</w:t>
      </w:r>
      <w:r w:rsidR="005765B8" w:rsidRPr="00DE0EF1">
        <w:rPr>
          <w:i/>
          <w:color w:val="231F20"/>
        </w:rPr>
        <w:t xml:space="preserve">  </w:t>
      </w:r>
      <w:r w:rsidR="00022DB4" w:rsidRPr="00DE0EF1">
        <w:rPr>
          <w:i/>
          <w:color w:val="231F20"/>
        </w:rPr>
        <w:t>of</w:t>
      </w:r>
      <w:r w:rsidR="005765B8" w:rsidRPr="00DE0EF1">
        <w:rPr>
          <w:i/>
          <w:color w:val="231F20"/>
        </w:rPr>
        <w:t xml:space="preserve">  </w:t>
      </w:r>
      <w:r w:rsidR="00022DB4" w:rsidRPr="00DE0EF1">
        <w:rPr>
          <w:i/>
          <w:color w:val="231F20"/>
        </w:rPr>
        <w:t>tendering</w:t>
      </w:r>
      <w:r w:rsidR="005765B8" w:rsidRPr="00DE0EF1">
        <w:rPr>
          <w:i/>
          <w:color w:val="231F20"/>
        </w:rPr>
        <w:t xml:space="preserve">  </w:t>
      </w:r>
      <w:r w:rsidR="00022DB4" w:rsidRPr="00DE0EF1">
        <w:rPr>
          <w:i/>
          <w:color w:val="231F20"/>
        </w:rPr>
        <w:t>process]</w:t>
      </w:r>
    </w:p>
    <w:p w14:paraId="093EBDC9" w14:textId="0C33C9EA" w:rsidR="0021200B" w:rsidRPr="00DE0EF1" w:rsidRDefault="00022DB4">
      <w:pPr>
        <w:spacing w:before="234" w:line="463" w:lineRule="auto"/>
        <w:ind w:left="120" w:right="4353"/>
      </w:pPr>
      <w:r w:rsidRPr="00DE0EF1">
        <w:rPr>
          <w:color w:val="231F20"/>
        </w:rPr>
        <w:t>To:.................................................</w:t>
      </w:r>
      <w:r w:rsidRPr="00DE0EF1">
        <w:rPr>
          <w:i/>
          <w:color w:val="231F20"/>
        </w:rPr>
        <w:t>[insert</w:t>
      </w:r>
      <w:r w:rsidR="005765B8" w:rsidRPr="00DE0EF1">
        <w:rPr>
          <w:i/>
          <w:color w:val="231F20"/>
        </w:rPr>
        <w:t xml:space="preserve">  </w:t>
      </w:r>
      <w:r w:rsidRPr="00DE0EF1">
        <w:rPr>
          <w:i/>
          <w:color w:val="231F20"/>
        </w:rPr>
        <w:t>complete</w:t>
      </w:r>
      <w:r w:rsidR="005765B8" w:rsidRPr="00DE0EF1">
        <w:rPr>
          <w:i/>
          <w:color w:val="231F20"/>
        </w:rPr>
        <w:t xml:space="preserve">  </w:t>
      </w:r>
      <w:r w:rsidRPr="00DE0EF1">
        <w:rPr>
          <w:i/>
          <w:color w:val="231F20"/>
        </w:rPr>
        <w:t>name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Purchaser]</w:t>
      </w:r>
      <w:r w:rsidR="005765B8" w:rsidRPr="00DE0EF1">
        <w:rPr>
          <w:i/>
          <w:color w:val="231F20"/>
        </w:rPr>
        <w:t xml:space="preserve">  </w:t>
      </w:r>
      <w:r w:rsidRPr="00DE0EF1">
        <w:rPr>
          <w:color w:val="231F20"/>
        </w:rPr>
        <w:t>I/We,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undersigned,</w:t>
      </w:r>
      <w:r w:rsidR="005765B8" w:rsidRPr="00DE0EF1">
        <w:rPr>
          <w:color w:val="231F20"/>
        </w:rPr>
        <w:t xml:space="preserve">  </w:t>
      </w:r>
      <w:r w:rsidRPr="00DE0EF1">
        <w:rPr>
          <w:color w:val="231F20"/>
        </w:rPr>
        <w:t>declare</w:t>
      </w:r>
      <w:r w:rsidR="005765B8" w:rsidRPr="00DE0EF1">
        <w:rPr>
          <w:color w:val="231F20"/>
        </w:rPr>
        <w:t xml:space="preserve">  </w:t>
      </w:r>
      <w:r w:rsidRPr="00DE0EF1">
        <w:rPr>
          <w:color w:val="231F20"/>
        </w:rPr>
        <w:t>that:</w:t>
      </w:r>
    </w:p>
    <w:p w14:paraId="4703823D" w14:textId="5EB4BCA6" w:rsidR="0021200B" w:rsidRPr="00DE0EF1" w:rsidRDefault="00022DB4" w:rsidP="0034094B">
      <w:pPr>
        <w:pStyle w:val="ListParagraph"/>
        <w:numPr>
          <w:ilvl w:val="0"/>
          <w:numId w:val="39"/>
        </w:numPr>
        <w:tabs>
          <w:tab w:val="left" w:pos="690"/>
          <w:tab w:val="left" w:pos="691"/>
        </w:tabs>
        <w:spacing w:line="251" w:lineRule="exact"/>
        <w:ind w:hanging="559"/>
      </w:pPr>
      <w:r w:rsidRPr="00DE0EF1">
        <w:rPr>
          <w:color w:val="231F20"/>
        </w:rPr>
        <w:t>I/We</w:t>
      </w:r>
      <w:r w:rsidR="005765B8" w:rsidRPr="00DE0EF1">
        <w:rPr>
          <w:color w:val="231F20"/>
        </w:rPr>
        <w:t xml:space="preserve">  </w:t>
      </w:r>
      <w:r w:rsidRPr="00DE0EF1">
        <w:rPr>
          <w:color w:val="231F20"/>
        </w:rPr>
        <w:t>understand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according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your</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bids</w:t>
      </w:r>
      <w:r w:rsidR="005765B8" w:rsidRPr="00DE0EF1">
        <w:rPr>
          <w:color w:val="231F20"/>
        </w:rPr>
        <w:t xml:space="preserve">  </w:t>
      </w:r>
      <w:r w:rsidRPr="00DE0EF1">
        <w:rPr>
          <w:color w:val="231F20"/>
        </w:rPr>
        <w:t>must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supported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Tender-Securing</w:t>
      </w:r>
      <w:r w:rsidR="005765B8" w:rsidRPr="00DE0EF1">
        <w:rPr>
          <w:color w:val="231F20"/>
        </w:rPr>
        <w:t xml:space="preserve">  </w:t>
      </w:r>
      <w:r w:rsidRPr="00DE0EF1">
        <w:rPr>
          <w:color w:val="231F20"/>
        </w:rPr>
        <w:t>Declaration.</w:t>
      </w:r>
    </w:p>
    <w:p w14:paraId="6CA83D2B" w14:textId="0C94FC94" w:rsidR="0021200B" w:rsidRPr="00DE0EF1" w:rsidRDefault="00022DB4" w:rsidP="0034094B">
      <w:pPr>
        <w:pStyle w:val="ListParagraph"/>
        <w:numPr>
          <w:ilvl w:val="0"/>
          <w:numId w:val="39"/>
        </w:numPr>
        <w:tabs>
          <w:tab w:val="left" w:pos="691"/>
        </w:tabs>
        <w:spacing w:before="243" w:line="230" w:lineRule="auto"/>
        <w:ind w:right="302" w:hanging="559"/>
        <w:jc w:val="both"/>
      </w:pPr>
      <w:r w:rsidRPr="00DE0EF1">
        <w:rPr>
          <w:color w:val="231F20"/>
        </w:rPr>
        <w:t>I/We</w:t>
      </w:r>
      <w:r w:rsidR="005765B8" w:rsidRPr="00DE0EF1">
        <w:rPr>
          <w:color w:val="231F20"/>
        </w:rPr>
        <w:t xml:space="preserve">  </w:t>
      </w:r>
      <w:r w:rsidRPr="00DE0EF1">
        <w:rPr>
          <w:color w:val="231F20"/>
        </w:rPr>
        <w:t>accept</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I/we</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automatically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suspended</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being</w:t>
      </w:r>
      <w:r w:rsidR="005765B8" w:rsidRPr="00DE0EF1">
        <w:rPr>
          <w:color w:val="231F20"/>
        </w:rPr>
        <w:t xml:space="preserve">  </w:t>
      </w:r>
      <w:r w:rsidRPr="00DE0EF1">
        <w:rPr>
          <w:color w:val="231F20"/>
        </w:rPr>
        <w:t>eligible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Purchaser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of</w:t>
      </w:r>
      <w:r w:rsidR="005765B8" w:rsidRPr="00DE0EF1">
        <w:rPr>
          <w:color w:val="231F20"/>
        </w:rPr>
        <w:t xml:space="preserve">  </w:t>
      </w:r>
      <w:r w:rsidRPr="00DE0EF1">
        <w:rPr>
          <w:i/>
          <w:color w:val="231F20"/>
        </w:rPr>
        <w:t>.........[insert</w:t>
      </w:r>
      <w:r w:rsidR="005765B8" w:rsidRPr="00DE0EF1">
        <w:rPr>
          <w:i/>
          <w:color w:val="231F20"/>
        </w:rPr>
        <w:t xml:space="preserve">  </w:t>
      </w:r>
      <w:r w:rsidRPr="00DE0EF1">
        <w:rPr>
          <w:i/>
          <w:color w:val="231F20"/>
        </w:rPr>
        <w:t>number</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months</w:t>
      </w:r>
      <w:r w:rsidR="005765B8" w:rsidRPr="00DE0EF1">
        <w:rPr>
          <w:i/>
          <w:color w:val="231F20"/>
        </w:rPr>
        <w:t xml:space="preserve">  </w:t>
      </w:r>
      <w:r w:rsidRPr="00DE0EF1">
        <w:rPr>
          <w:i/>
          <w:color w:val="231F20"/>
        </w:rPr>
        <w:t>or</w:t>
      </w:r>
      <w:r w:rsidR="005765B8" w:rsidRPr="00DE0EF1">
        <w:rPr>
          <w:i/>
          <w:color w:val="231F20"/>
        </w:rPr>
        <w:t xml:space="preserve">  </w:t>
      </w:r>
      <w:r w:rsidRPr="00DE0EF1">
        <w:rPr>
          <w:i/>
          <w:color w:val="231F20"/>
        </w:rPr>
        <w:t>years]</w:t>
      </w:r>
      <w:r w:rsidR="005765B8" w:rsidRPr="00DE0EF1">
        <w:rPr>
          <w:i/>
          <w:color w:val="231F20"/>
        </w:rPr>
        <w:t xml:space="preserve">  </w:t>
      </w:r>
      <w:r w:rsidRPr="00DE0EF1">
        <w:rPr>
          <w:color w:val="231F20"/>
        </w:rPr>
        <w:t>starting</w:t>
      </w:r>
      <w:r w:rsidR="005765B8" w:rsidRPr="00DE0EF1">
        <w:rPr>
          <w:color w:val="231F20"/>
        </w:rPr>
        <w:t xml:space="preserve">  </w:t>
      </w:r>
      <w:r w:rsidRPr="00DE0EF1">
        <w:rPr>
          <w:color w:val="231F20"/>
        </w:rPr>
        <w:t>on</w:t>
      </w:r>
      <w:r w:rsidR="005765B8" w:rsidRPr="00DE0EF1">
        <w:rPr>
          <w:color w:val="231F20"/>
        </w:rPr>
        <w:t xml:space="preserve">  </w:t>
      </w:r>
      <w:r w:rsidRPr="00DE0EF1">
        <w:rPr>
          <w:i/>
          <w:color w:val="231F20"/>
        </w:rPr>
        <w:t>.........[insert</w:t>
      </w:r>
      <w:r w:rsidR="005765B8" w:rsidRPr="00DE0EF1">
        <w:rPr>
          <w:i/>
          <w:color w:val="231F20"/>
        </w:rPr>
        <w:t xml:space="preserve">  </w:t>
      </w:r>
      <w:r w:rsidRPr="00DE0EF1">
        <w:rPr>
          <w:i/>
          <w:color w:val="231F20"/>
        </w:rPr>
        <w:t>date]</w:t>
      </w:r>
      <w:r w:rsidRPr="00DE0EF1">
        <w:rPr>
          <w:color w:val="231F20"/>
        </w:rPr>
        <w:t>,</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we</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breach</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our</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bid</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because</w:t>
      </w:r>
      <w:r w:rsidR="005765B8" w:rsidRPr="00DE0EF1">
        <w:rPr>
          <w:color w:val="231F20"/>
        </w:rPr>
        <w:t xml:space="preserve">  </w:t>
      </w:r>
      <w:r w:rsidRPr="00DE0EF1">
        <w:rPr>
          <w:color w:val="231F20"/>
        </w:rPr>
        <w:t>we</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withdrawn</w:t>
      </w:r>
      <w:r w:rsidR="005765B8" w:rsidRPr="00DE0EF1">
        <w:rPr>
          <w:color w:val="231F20"/>
        </w:rPr>
        <w:t xml:space="preserve">  </w:t>
      </w:r>
      <w:r w:rsidRPr="00DE0EF1">
        <w:rPr>
          <w:color w:val="231F20"/>
        </w:rPr>
        <w:t>our</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validity</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us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Data</w:t>
      </w:r>
      <w:r w:rsidR="005765B8" w:rsidRPr="00DE0EF1">
        <w:rPr>
          <w:color w:val="231F20"/>
        </w:rPr>
        <w:t xml:space="preserve">  </w:t>
      </w:r>
      <w:r w:rsidRPr="00DE0EF1">
        <w:rPr>
          <w:color w:val="231F20"/>
        </w:rPr>
        <w:t>Sheet;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(b)</w:t>
      </w:r>
      <w:r w:rsidR="005765B8" w:rsidRPr="00DE0EF1">
        <w:rPr>
          <w:color w:val="231F20"/>
        </w:rPr>
        <w:t xml:space="preserve">  </w:t>
      </w:r>
      <w:r w:rsidRPr="00DE0EF1">
        <w:rPr>
          <w:color w:val="231F20"/>
        </w:rPr>
        <w:t>having</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notiﬁed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acceptance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our</w:t>
      </w:r>
      <w:r w:rsidR="005765B8" w:rsidRPr="00DE0EF1">
        <w:rPr>
          <w:color w:val="231F20"/>
        </w:rPr>
        <w:t xml:space="preserve">  </w:t>
      </w:r>
      <w:r w:rsidRPr="00DE0EF1">
        <w:rPr>
          <w:color w:val="231F20"/>
        </w:rPr>
        <w:t>Bid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Purchaser</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bid</w:t>
      </w:r>
      <w:r w:rsidR="005765B8" w:rsidRPr="00DE0EF1">
        <w:rPr>
          <w:color w:val="231F20"/>
        </w:rPr>
        <w:t xml:space="preserve">  </w:t>
      </w:r>
      <w:r w:rsidRPr="00DE0EF1">
        <w:rPr>
          <w:color w:val="231F20"/>
        </w:rPr>
        <w:t>validity,</w:t>
      </w:r>
      <w:r w:rsidR="005765B8" w:rsidRPr="00DE0EF1">
        <w:rPr>
          <w:color w:val="231F20"/>
        </w:rPr>
        <w:t xml:space="preserve">  </w:t>
      </w:r>
      <w:r w:rsidRPr="00DE0EF1">
        <w:rPr>
          <w:color w:val="231F20"/>
        </w:rPr>
        <w:t>(i)</w:t>
      </w:r>
      <w:r w:rsidR="005765B8" w:rsidRPr="00DE0EF1">
        <w:rPr>
          <w:color w:val="231F20"/>
        </w:rPr>
        <w:t xml:space="preserve">  </w:t>
      </w:r>
      <w:r w:rsidRPr="00DE0EF1">
        <w:rPr>
          <w:color w:val="231F20"/>
        </w:rPr>
        <w:t>fail</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refuse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execute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(ii)</w:t>
      </w:r>
      <w:r w:rsidR="005765B8" w:rsidRPr="00DE0EF1">
        <w:rPr>
          <w:color w:val="231F20"/>
        </w:rPr>
        <w:t xml:space="preserve">  </w:t>
      </w:r>
      <w:r w:rsidRPr="00DE0EF1">
        <w:rPr>
          <w:color w:val="231F20"/>
        </w:rPr>
        <w:t>fail</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refuse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furnish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instructions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tenders.</w:t>
      </w:r>
    </w:p>
    <w:p w14:paraId="0D3F80C0" w14:textId="3B83C016" w:rsidR="0021200B" w:rsidRPr="00DE0EF1" w:rsidRDefault="00022DB4" w:rsidP="0034094B">
      <w:pPr>
        <w:pStyle w:val="ListParagraph"/>
        <w:numPr>
          <w:ilvl w:val="0"/>
          <w:numId w:val="39"/>
        </w:numPr>
        <w:tabs>
          <w:tab w:val="left" w:pos="689"/>
          <w:tab w:val="left" w:pos="690"/>
        </w:tabs>
        <w:spacing w:before="249" w:line="230" w:lineRule="auto"/>
        <w:ind w:right="302" w:hanging="560"/>
      </w:pPr>
      <w:r w:rsidRPr="00DE0EF1">
        <w:rPr>
          <w:color w:val="231F20"/>
        </w:rPr>
        <w:t>I/We</w:t>
      </w:r>
      <w:r w:rsidR="005765B8" w:rsidRPr="00DE0EF1">
        <w:rPr>
          <w:color w:val="231F20"/>
        </w:rPr>
        <w:t xml:space="preserve">  </w:t>
      </w:r>
      <w:r w:rsidRPr="00DE0EF1">
        <w:rPr>
          <w:color w:val="231F20"/>
        </w:rPr>
        <w:t>understand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Securing</w:t>
      </w:r>
      <w:r w:rsidR="005765B8" w:rsidRPr="00DE0EF1">
        <w:rPr>
          <w:color w:val="231F20"/>
        </w:rPr>
        <w:t xml:space="preserve">  </w:t>
      </w:r>
      <w:r w:rsidRPr="00DE0EF1">
        <w:rPr>
          <w:color w:val="231F20"/>
        </w:rPr>
        <w:t>Declaration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expire</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we</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successful</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upon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earlier</w:t>
      </w:r>
      <w:r w:rsidR="005765B8" w:rsidRPr="00DE0EF1">
        <w:rPr>
          <w:color w:val="231F20"/>
        </w:rPr>
        <w:t xml:space="preserve">  </w:t>
      </w:r>
      <w:r w:rsidRPr="00DE0EF1">
        <w:rPr>
          <w:color w:val="231F20"/>
        </w:rPr>
        <w:t>of:</w:t>
      </w:r>
    </w:p>
    <w:p w14:paraId="583B0F67" w14:textId="0155E3B8" w:rsidR="0021200B" w:rsidRPr="00DE0EF1" w:rsidRDefault="00022DB4" w:rsidP="0034094B">
      <w:pPr>
        <w:pStyle w:val="ListParagraph"/>
        <w:numPr>
          <w:ilvl w:val="1"/>
          <w:numId w:val="39"/>
        </w:numPr>
        <w:tabs>
          <w:tab w:val="left" w:pos="1237"/>
          <w:tab w:val="left" w:pos="1238"/>
        </w:tabs>
        <w:spacing w:before="115"/>
      </w:pPr>
      <w:r w:rsidRPr="00DE0EF1">
        <w:rPr>
          <w:color w:val="231F20"/>
        </w:rPr>
        <w:t>our</w:t>
      </w:r>
      <w:r w:rsidR="005765B8" w:rsidRPr="00DE0EF1">
        <w:rPr>
          <w:color w:val="231F20"/>
        </w:rPr>
        <w:t xml:space="preserve">  </w:t>
      </w:r>
      <w:r w:rsidRPr="00DE0EF1">
        <w:rPr>
          <w:color w:val="231F20"/>
        </w:rPr>
        <w:t>receipt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copy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your</w:t>
      </w:r>
      <w:r w:rsidR="005765B8" w:rsidRPr="00DE0EF1">
        <w:rPr>
          <w:color w:val="231F20"/>
        </w:rPr>
        <w:t xml:space="preserve">  </w:t>
      </w:r>
      <w:r w:rsidRPr="00DE0EF1">
        <w:rPr>
          <w:color w:val="231F20"/>
        </w:rPr>
        <w:t>notiﬁcation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name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successful</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or</w:t>
      </w:r>
    </w:p>
    <w:p w14:paraId="6CCAD176" w14:textId="249B4A21" w:rsidR="0021200B" w:rsidRPr="00DE0EF1" w:rsidRDefault="00A25B6F" w:rsidP="0034094B">
      <w:pPr>
        <w:pStyle w:val="ListParagraph"/>
        <w:numPr>
          <w:ilvl w:val="1"/>
          <w:numId w:val="39"/>
        </w:numPr>
        <w:tabs>
          <w:tab w:val="left" w:pos="1237"/>
          <w:tab w:val="left" w:pos="1238"/>
        </w:tabs>
        <w:spacing w:before="113"/>
      </w:pPr>
      <w:r w:rsidRPr="00DE0EF1">
        <w:rPr>
          <w:color w:val="231F20"/>
        </w:rPr>
        <w:t>thirty days after</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expiration</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our</w:t>
      </w:r>
      <w:r w:rsidR="005765B8" w:rsidRPr="00DE0EF1">
        <w:rPr>
          <w:color w:val="231F20"/>
        </w:rPr>
        <w:t xml:space="preserve">  </w:t>
      </w:r>
      <w:r w:rsidR="00022DB4" w:rsidRPr="00DE0EF1">
        <w:rPr>
          <w:color w:val="231F20"/>
        </w:rPr>
        <w:t>Tender.</w:t>
      </w:r>
    </w:p>
    <w:p w14:paraId="3BD27D0D" w14:textId="4BCD209E" w:rsidR="0021200B" w:rsidRPr="00DE0EF1" w:rsidRDefault="00022DB4" w:rsidP="0034094B">
      <w:pPr>
        <w:pStyle w:val="ListParagraph"/>
        <w:numPr>
          <w:ilvl w:val="0"/>
          <w:numId w:val="39"/>
        </w:numPr>
        <w:tabs>
          <w:tab w:val="left" w:pos="690"/>
        </w:tabs>
        <w:spacing w:before="242" w:line="230" w:lineRule="auto"/>
        <w:ind w:right="302" w:hanging="560"/>
        <w:jc w:val="both"/>
      </w:pPr>
      <w:r w:rsidRPr="00DE0EF1">
        <w:rPr>
          <w:color w:val="231F20"/>
        </w:rPr>
        <w:t>I/We</w:t>
      </w:r>
      <w:r w:rsidR="005765B8" w:rsidRPr="00DE0EF1">
        <w:rPr>
          <w:color w:val="231F20"/>
        </w:rPr>
        <w:t xml:space="preserve">  </w:t>
      </w:r>
      <w:r w:rsidRPr="00DE0EF1">
        <w:rPr>
          <w:color w:val="231F20"/>
        </w:rPr>
        <w:t>understand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I</w:t>
      </w:r>
      <w:r w:rsidR="005765B8" w:rsidRPr="00DE0EF1">
        <w:rPr>
          <w:color w:val="231F20"/>
        </w:rPr>
        <w:t xml:space="preserve">  </w:t>
      </w:r>
      <w:r w:rsidRPr="00DE0EF1">
        <w:rPr>
          <w:color w:val="231F20"/>
        </w:rPr>
        <w:t>am/we</w:t>
      </w:r>
      <w:r w:rsidR="005765B8" w:rsidRPr="00DE0EF1">
        <w:rPr>
          <w:color w:val="231F20"/>
        </w:rPr>
        <w:t xml:space="preserve">  </w:t>
      </w:r>
      <w:r w:rsidRPr="00DE0EF1">
        <w:rPr>
          <w:color w:val="231F20"/>
        </w:rPr>
        <w:t>are/in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Joint</w:t>
      </w:r>
      <w:r w:rsidR="005765B8" w:rsidRPr="00DE0EF1">
        <w:rPr>
          <w:color w:val="231F20"/>
        </w:rPr>
        <w:t xml:space="preserve">  </w:t>
      </w:r>
      <w:r w:rsidRPr="00DE0EF1">
        <w:rPr>
          <w:color w:val="231F20"/>
        </w:rPr>
        <w:t>Venture,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Securing</w:t>
      </w:r>
      <w:r w:rsidR="005765B8" w:rsidRPr="00DE0EF1">
        <w:rPr>
          <w:color w:val="231F20"/>
        </w:rPr>
        <w:t xml:space="preserve">  </w:t>
      </w:r>
      <w:r w:rsidRPr="00DE0EF1">
        <w:rPr>
          <w:color w:val="231F20"/>
        </w:rPr>
        <w:t>Declaration</w:t>
      </w:r>
      <w:r w:rsidR="005765B8" w:rsidRPr="00DE0EF1">
        <w:rPr>
          <w:color w:val="231F20"/>
        </w:rPr>
        <w:t xml:space="preserve">  </w:t>
      </w:r>
      <w:r w:rsidRPr="00DE0EF1">
        <w:rPr>
          <w:color w:val="231F20"/>
        </w:rPr>
        <w:t>must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name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Joint</w:t>
      </w:r>
      <w:r w:rsidR="005765B8" w:rsidRPr="00DE0EF1">
        <w:rPr>
          <w:color w:val="231F20"/>
        </w:rPr>
        <w:t xml:space="preserve">  </w:t>
      </w:r>
      <w:r w:rsidRPr="00DE0EF1">
        <w:rPr>
          <w:color w:val="231F20"/>
        </w:rPr>
        <w:t>Venture</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submits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bid,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Joint</w:t>
      </w:r>
      <w:r w:rsidR="005765B8" w:rsidRPr="00DE0EF1">
        <w:rPr>
          <w:color w:val="231F20"/>
        </w:rPr>
        <w:t xml:space="preserve">  </w:t>
      </w:r>
      <w:r w:rsidRPr="00DE0EF1">
        <w:rPr>
          <w:color w:val="231F20"/>
        </w:rPr>
        <w:t>Venture</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legally</w:t>
      </w:r>
      <w:r w:rsidR="005765B8" w:rsidRPr="00DE0EF1">
        <w:rPr>
          <w:color w:val="231F20"/>
        </w:rPr>
        <w:t xml:space="preserve">  </w:t>
      </w:r>
      <w:r w:rsidRPr="00DE0EF1">
        <w:rPr>
          <w:color w:val="231F20"/>
        </w:rPr>
        <w:t>constituted</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bidding,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Securing</w:t>
      </w:r>
      <w:r w:rsidR="005765B8" w:rsidRPr="00DE0EF1">
        <w:rPr>
          <w:color w:val="231F20"/>
        </w:rPr>
        <w:t xml:space="preserve">  </w:t>
      </w:r>
      <w:r w:rsidRPr="00DE0EF1">
        <w:rPr>
          <w:color w:val="231F20"/>
        </w:rPr>
        <w:t>Declaration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names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future</w:t>
      </w:r>
      <w:r w:rsidR="005765B8" w:rsidRPr="00DE0EF1">
        <w:rPr>
          <w:color w:val="231F20"/>
        </w:rPr>
        <w:t xml:space="preserve">  </w:t>
      </w:r>
      <w:r w:rsidRPr="00DE0EF1">
        <w:rPr>
          <w:color w:val="231F20"/>
        </w:rPr>
        <w:t>partners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named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letter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intent.</w:t>
      </w:r>
    </w:p>
    <w:p w14:paraId="151425D4" w14:textId="77777777" w:rsidR="0021200B" w:rsidRPr="00DE0EF1" w:rsidRDefault="00022DB4">
      <w:pPr>
        <w:pStyle w:val="BodyText"/>
        <w:spacing w:before="238"/>
        <w:ind w:left="119"/>
      </w:pPr>
      <w:r w:rsidRPr="00DE0EF1">
        <w:rPr>
          <w:color w:val="231F20"/>
        </w:rPr>
        <w:t>Signed:……………………………………………………………………..………......................................................</w:t>
      </w:r>
    </w:p>
    <w:p w14:paraId="40FC0225" w14:textId="3161BEA4" w:rsidR="0021200B" w:rsidRPr="00DE0EF1" w:rsidRDefault="00022DB4">
      <w:pPr>
        <w:pStyle w:val="BodyText"/>
        <w:spacing w:before="234"/>
        <w:ind w:left="119"/>
      </w:pPr>
      <w:r w:rsidRPr="00DE0EF1">
        <w:rPr>
          <w:color w:val="231F20"/>
        </w:rPr>
        <w:t>Capacity</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title</w:t>
      </w:r>
      <w:r w:rsidR="005765B8" w:rsidRPr="00DE0EF1">
        <w:rPr>
          <w:color w:val="231F20"/>
        </w:rPr>
        <w:t xml:space="preserve">  </w:t>
      </w:r>
      <w:r w:rsidRPr="00DE0EF1">
        <w:rPr>
          <w:color w:val="231F20"/>
        </w:rPr>
        <w:t>(director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partner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sole</w:t>
      </w:r>
      <w:r w:rsidR="005765B8" w:rsidRPr="00DE0EF1">
        <w:rPr>
          <w:color w:val="231F20"/>
        </w:rPr>
        <w:t xml:space="preserve">  </w:t>
      </w:r>
      <w:r w:rsidRPr="00DE0EF1">
        <w:rPr>
          <w:color w:val="231F20"/>
        </w:rPr>
        <w:t>proprietor,</w:t>
      </w:r>
      <w:r w:rsidR="005765B8" w:rsidRPr="00DE0EF1">
        <w:rPr>
          <w:color w:val="231F20"/>
        </w:rPr>
        <w:t xml:space="preserve">  </w:t>
      </w:r>
      <w:r w:rsidRPr="00DE0EF1">
        <w:rPr>
          <w:color w:val="231F20"/>
        </w:rPr>
        <w:t>etc.)</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w:t>
      </w:r>
    </w:p>
    <w:p w14:paraId="1EEB0DE6" w14:textId="37661BDA" w:rsidR="0021200B" w:rsidRPr="00DE0EF1" w:rsidRDefault="00022DB4">
      <w:pPr>
        <w:pStyle w:val="BodyText"/>
        <w:spacing w:before="234"/>
        <w:ind w:left="119"/>
      </w:pPr>
      <w:r w:rsidRPr="00DE0EF1">
        <w:rPr>
          <w:color w:val="231F20"/>
        </w:rPr>
        <w:t>Name:</w:t>
      </w:r>
      <w:r w:rsidR="005765B8" w:rsidRPr="00DE0EF1">
        <w:rPr>
          <w:color w:val="231F20"/>
        </w:rPr>
        <w:t xml:space="preserve">  </w:t>
      </w:r>
      <w:r w:rsidRPr="00DE0EF1">
        <w:rPr>
          <w:color w:val="231F20"/>
        </w:rPr>
        <w:t>…………………………………………………………………………………..................................................</w:t>
      </w:r>
    </w:p>
    <w:p w14:paraId="3A80FCD5" w14:textId="79DFEB80" w:rsidR="0021200B" w:rsidRPr="00DE0EF1" w:rsidRDefault="00022DB4">
      <w:pPr>
        <w:spacing w:before="235" w:line="463" w:lineRule="auto"/>
        <w:ind w:left="119"/>
        <w:rPr>
          <w:i/>
        </w:rPr>
      </w:pPr>
      <w:r w:rsidRPr="00DE0EF1">
        <w:rPr>
          <w:color w:val="231F20"/>
        </w:rPr>
        <w:t>Duly</w:t>
      </w:r>
      <w:r w:rsidR="005765B8" w:rsidRPr="00DE0EF1">
        <w:rPr>
          <w:color w:val="231F20"/>
        </w:rPr>
        <w:t xml:space="preserve">  </w:t>
      </w:r>
      <w:r w:rsidRPr="00DE0EF1">
        <w:rPr>
          <w:color w:val="231F20"/>
        </w:rPr>
        <w:t>authorized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sign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bid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behalf</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w:t>
      </w:r>
      <w:r w:rsidRPr="00DE0EF1">
        <w:rPr>
          <w:i/>
          <w:color w:val="231F20"/>
        </w:rPr>
        <w:t>[insert</w:t>
      </w:r>
      <w:r w:rsidR="005765B8" w:rsidRPr="00DE0EF1">
        <w:rPr>
          <w:i/>
          <w:color w:val="231F20"/>
        </w:rPr>
        <w:t xml:space="preserve">  </w:t>
      </w:r>
      <w:r w:rsidRPr="00DE0EF1">
        <w:rPr>
          <w:i/>
          <w:color w:val="231F20"/>
        </w:rPr>
        <w:t>complete</w:t>
      </w:r>
      <w:r w:rsidR="005765B8" w:rsidRPr="00DE0EF1">
        <w:rPr>
          <w:i/>
          <w:color w:val="231F20"/>
        </w:rPr>
        <w:t xml:space="preserve">  </w:t>
      </w:r>
      <w:r w:rsidRPr="00DE0EF1">
        <w:rPr>
          <w:i/>
          <w:color w:val="231F20"/>
        </w:rPr>
        <w:t>name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Tenderer].</w:t>
      </w:r>
      <w:r w:rsidR="005765B8" w:rsidRPr="00DE0EF1">
        <w:rPr>
          <w:i/>
          <w:color w:val="231F20"/>
        </w:rPr>
        <w:t xml:space="preserve">  </w:t>
      </w:r>
      <w:r w:rsidR="00A25B6F" w:rsidRPr="00DE0EF1">
        <w:rPr>
          <w:color w:val="231F20"/>
        </w:rPr>
        <w:t>Dated on</w:t>
      </w:r>
      <w:r w:rsidR="005765B8" w:rsidRPr="00DE0EF1">
        <w:rPr>
          <w:color w:val="231F20"/>
        </w:rPr>
        <w:t xml:space="preserve">  </w:t>
      </w:r>
      <w:r w:rsidRPr="00DE0EF1">
        <w:rPr>
          <w:color w:val="231F20"/>
        </w:rPr>
        <w:t>.......................................................</w:t>
      </w:r>
      <w:r w:rsidR="005765B8" w:rsidRPr="00DE0EF1">
        <w:rPr>
          <w:color w:val="231F20"/>
        </w:rPr>
        <w:t xml:space="preserve">  </w:t>
      </w:r>
      <w:r w:rsidR="00A25B6F" w:rsidRPr="00DE0EF1">
        <w:rPr>
          <w:color w:val="231F20"/>
        </w:rPr>
        <w:t>day of.......................................................</w:t>
      </w:r>
      <w:r w:rsidR="005765B8" w:rsidRPr="00DE0EF1">
        <w:rPr>
          <w:color w:val="231F20"/>
        </w:rPr>
        <w:t xml:space="preserve">  </w:t>
      </w:r>
      <w:r w:rsidRPr="00DE0EF1">
        <w:rPr>
          <w:i/>
          <w:color w:val="231F20"/>
        </w:rPr>
        <w:t>[</w:t>
      </w:r>
      <w:r w:rsidR="00A25B6F" w:rsidRPr="00DE0EF1">
        <w:rPr>
          <w:i/>
          <w:color w:val="231F20"/>
        </w:rPr>
        <w:t>Insert date of signing</w:t>
      </w:r>
      <w:r w:rsidRPr="00DE0EF1">
        <w:rPr>
          <w:i/>
          <w:color w:val="231F20"/>
        </w:rPr>
        <w:t>].</w:t>
      </w:r>
    </w:p>
    <w:p w14:paraId="01704DC6" w14:textId="25985378" w:rsidR="0021200B" w:rsidRPr="00DE0EF1" w:rsidRDefault="00A25B6F">
      <w:pPr>
        <w:pStyle w:val="BodyText"/>
        <w:spacing w:before="242"/>
        <w:ind w:left="119"/>
      </w:pPr>
      <w:r w:rsidRPr="00DE0EF1">
        <w:rPr>
          <w:color w:val="231F20"/>
        </w:rPr>
        <w:t>Seal or</w:t>
      </w:r>
      <w:r w:rsidR="005765B8" w:rsidRPr="00DE0EF1">
        <w:rPr>
          <w:color w:val="231F20"/>
        </w:rPr>
        <w:t xml:space="preserve">  </w:t>
      </w:r>
      <w:r w:rsidR="00022DB4" w:rsidRPr="00DE0EF1">
        <w:rPr>
          <w:color w:val="231F20"/>
        </w:rPr>
        <w:t>stamp.</w:t>
      </w:r>
    </w:p>
    <w:p w14:paraId="4C6468F7" w14:textId="77777777" w:rsidR="0021200B" w:rsidRPr="00DE0EF1" w:rsidRDefault="0021200B">
      <w:pPr>
        <w:sectPr w:rsidR="0021200B" w:rsidRPr="00DE0EF1" w:rsidSect="008321E8">
          <w:pgSz w:w="11910" w:h="16840"/>
          <w:pgMar w:top="720" w:right="720" w:bottom="720" w:left="720" w:header="0" w:footer="441" w:gutter="0"/>
          <w:cols w:space="720"/>
        </w:sectPr>
      </w:pPr>
    </w:p>
    <w:p w14:paraId="431BA2E0" w14:textId="59914927" w:rsidR="0021200B" w:rsidRPr="00DE0EF1" w:rsidRDefault="00A25B6F">
      <w:pPr>
        <w:pStyle w:val="Heading3"/>
        <w:spacing w:before="126"/>
        <w:ind w:left="114"/>
      </w:pPr>
      <w:r w:rsidRPr="00DE0EF1">
        <w:rPr>
          <w:color w:val="231F20"/>
        </w:rPr>
        <w:lastRenderedPageBreak/>
        <w:t>MANUFACTURER’S AUTHORIZATION FORM</w:t>
      </w:r>
    </w:p>
    <w:p w14:paraId="164433D5" w14:textId="497803EC" w:rsidR="0021200B" w:rsidRPr="00DE0EF1" w:rsidRDefault="00022DB4">
      <w:pPr>
        <w:spacing w:before="265" w:line="230" w:lineRule="auto"/>
        <w:ind w:left="114" w:right="308"/>
        <w:jc w:val="both"/>
        <w:rPr>
          <w:i/>
        </w:rPr>
      </w:pPr>
      <w:r w:rsidRPr="00DE0EF1">
        <w:rPr>
          <w:i/>
          <w:color w:val="231F20"/>
        </w:rPr>
        <w:t>[The</w:t>
      </w:r>
      <w:r w:rsidR="005765B8" w:rsidRPr="00DE0EF1">
        <w:rPr>
          <w:i/>
          <w:color w:val="231F20"/>
        </w:rPr>
        <w:t xml:space="preserve">  </w:t>
      </w:r>
      <w:r w:rsidRPr="00DE0EF1">
        <w:rPr>
          <w:i/>
          <w:color w:val="231F20"/>
        </w:rPr>
        <w:t>tenderer</w:t>
      </w:r>
      <w:r w:rsidR="005765B8" w:rsidRPr="00DE0EF1">
        <w:rPr>
          <w:i/>
          <w:color w:val="231F20"/>
        </w:rPr>
        <w:t xml:space="preserve">  </w:t>
      </w:r>
      <w:r w:rsidRPr="00DE0EF1">
        <w:rPr>
          <w:i/>
          <w:color w:val="231F20"/>
        </w:rPr>
        <w:t>shall</w:t>
      </w:r>
      <w:r w:rsidR="005765B8" w:rsidRPr="00DE0EF1">
        <w:rPr>
          <w:i/>
          <w:color w:val="231F20"/>
        </w:rPr>
        <w:t xml:space="preserve">  </w:t>
      </w:r>
      <w:r w:rsidRPr="00DE0EF1">
        <w:rPr>
          <w:i/>
          <w:color w:val="231F20"/>
        </w:rPr>
        <w:t>require</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Manufacturer</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ﬁll</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this</w:t>
      </w:r>
      <w:r w:rsidR="005765B8" w:rsidRPr="00DE0EF1">
        <w:rPr>
          <w:i/>
          <w:color w:val="231F20"/>
        </w:rPr>
        <w:t xml:space="preserve">  </w:t>
      </w:r>
      <w:r w:rsidRPr="00DE0EF1">
        <w:rPr>
          <w:i/>
          <w:color w:val="231F20"/>
        </w:rPr>
        <w:t>Form</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accordance</w:t>
      </w:r>
      <w:r w:rsidR="005765B8" w:rsidRPr="00DE0EF1">
        <w:rPr>
          <w:i/>
          <w:color w:val="231F20"/>
        </w:rPr>
        <w:t xml:space="preserve">  </w:t>
      </w:r>
      <w:r w:rsidRPr="00DE0EF1">
        <w:rPr>
          <w:i/>
          <w:color w:val="231F20"/>
        </w:rPr>
        <w:t>with</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instructions</w:t>
      </w:r>
      <w:r w:rsidR="005765B8" w:rsidRPr="00DE0EF1">
        <w:rPr>
          <w:i/>
          <w:color w:val="231F20"/>
        </w:rPr>
        <w:t xml:space="preserve">  </w:t>
      </w:r>
      <w:r w:rsidRPr="00DE0EF1">
        <w:rPr>
          <w:i/>
          <w:color w:val="231F20"/>
        </w:rPr>
        <w:t>indicated.</w:t>
      </w:r>
      <w:r w:rsidR="005765B8" w:rsidRPr="00DE0EF1">
        <w:rPr>
          <w:i/>
          <w:color w:val="231F20"/>
        </w:rPr>
        <w:t xml:space="preserve">  </w:t>
      </w:r>
      <w:r w:rsidRPr="00DE0EF1">
        <w:rPr>
          <w:i/>
          <w:color w:val="231F20"/>
        </w:rPr>
        <w:t>This</w:t>
      </w:r>
      <w:r w:rsidR="005765B8" w:rsidRPr="00DE0EF1">
        <w:rPr>
          <w:i/>
          <w:color w:val="231F20"/>
        </w:rPr>
        <w:t xml:space="preserve">  </w:t>
      </w:r>
      <w:r w:rsidRPr="00DE0EF1">
        <w:rPr>
          <w:i/>
          <w:color w:val="231F20"/>
        </w:rPr>
        <w:t>letter</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authorization</w:t>
      </w:r>
      <w:r w:rsidR="005765B8" w:rsidRPr="00DE0EF1">
        <w:rPr>
          <w:i/>
          <w:color w:val="231F20"/>
        </w:rPr>
        <w:t xml:space="preserve">  </w:t>
      </w:r>
      <w:r w:rsidRPr="00DE0EF1">
        <w:rPr>
          <w:i/>
          <w:color w:val="231F20"/>
        </w:rPr>
        <w:t>should</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on</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letterhead</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Manufacturer</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should</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signed</w:t>
      </w:r>
      <w:r w:rsidR="005765B8" w:rsidRPr="00DE0EF1">
        <w:rPr>
          <w:i/>
          <w:color w:val="231F20"/>
        </w:rPr>
        <w:t xml:space="preserve">  </w:t>
      </w:r>
      <w:r w:rsidRPr="00DE0EF1">
        <w:rPr>
          <w:i/>
          <w:color w:val="231F20"/>
        </w:rPr>
        <w:t>by</w:t>
      </w:r>
      <w:r w:rsidR="005765B8" w:rsidRPr="00DE0EF1">
        <w:rPr>
          <w:i/>
          <w:color w:val="231F20"/>
        </w:rPr>
        <w:t xml:space="preserve">  </w:t>
      </w:r>
      <w:r w:rsidRPr="00DE0EF1">
        <w:rPr>
          <w:i/>
          <w:color w:val="231F20"/>
        </w:rPr>
        <w:t>a</w:t>
      </w:r>
      <w:r w:rsidR="005765B8" w:rsidRPr="00DE0EF1">
        <w:rPr>
          <w:i/>
          <w:color w:val="231F20"/>
        </w:rPr>
        <w:t xml:space="preserve">  </w:t>
      </w:r>
      <w:r w:rsidRPr="00DE0EF1">
        <w:rPr>
          <w:i/>
          <w:color w:val="231F20"/>
        </w:rPr>
        <w:t>person</w:t>
      </w:r>
      <w:r w:rsidR="005765B8" w:rsidRPr="00DE0EF1">
        <w:rPr>
          <w:i/>
          <w:color w:val="231F20"/>
        </w:rPr>
        <w:t xml:space="preserve">  </w:t>
      </w:r>
      <w:r w:rsidRPr="00DE0EF1">
        <w:rPr>
          <w:i/>
          <w:color w:val="231F20"/>
        </w:rPr>
        <w:t>with</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proper</w:t>
      </w:r>
      <w:r w:rsidR="005765B8" w:rsidRPr="00DE0EF1">
        <w:rPr>
          <w:i/>
          <w:color w:val="231F20"/>
        </w:rPr>
        <w:t xml:space="preserve">  </w:t>
      </w:r>
      <w:r w:rsidRPr="00DE0EF1">
        <w:rPr>
          <w:i/>
          <w:color w:val="231F20"/>
        </w:rPr>
        <w:t>authority</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sign</w:t>
      </w:r>
      <w:r w:rsidR="005765B8" w:rsidRPr="00DE0EF1">
        <w:rPr>
          <w:i/>
          <w:color w:val="231F20"/>
        </w:rPr>
        <w:t xml:space="preserve">  </w:t>
      </w:r>
      <w:r w:rsidRPr="00DE0EF1">
        <w:rPr>
          <w:i/>
          <w:color w:val="231F20"/>
        </w:rPr>
        <w:t>documents</w:t>
      </w:r>
      <w:r w:rsidR="005765B8" w:rsidRPr="00DE0EF1">
        <w:rPr>
          <w:i/>
          <w:color w:val="231F20"/>
        </w:rPr>
        <w:t xml:space="preserve">  </w:t>
      </w:r>
      <w:r w:rsidRPr="00DE0EF1">
        <w:rPr>
          <w:i/>
          <w:color w:val="231F20"/>
        </w:rPr>
        <w:t>that</w:t>
      </w:r>
      <w:r w:rsidR="005765B8" w:rsidRPr="00DE0EF1">
        <w:rPr>
          <w:i/>
          <w:color w:val="231F20"/>
        </w:rPr>
        <w:t xml:space="preserve">  </w:t>
      </w:r>
      <w:r w:rsidRPr="00DE0EF1">
        <w:rPr>
          <w:i/>
          <w:color w:val="231F20"/>
        </w:rPr>
        <w:t>are</w:t>
      </w:r>
      <w:r w:rsidR="005765B8" w:rsidRPr="00DE0EF1">
        <w:rPr>
          <w:i/>
          <w:color w:val="231F20"/>
        </w:rPr>
        <w:t xml:space="preserve">  </w:t>
      </w:r>
      <w:r w:rsidRPr="00DE0EF1">
        <w:rPr>
          <w:i/>
          <w:color w:val="231F20"/>
        </w:rPr>
        <w:t>binding</w:t>
      </w:r>
      <w:r w:rsidR="005765B8" w:rsidRPr="00DE0EF1">
        <w:rPr>
          <w:i/>
          <w:color w:val="231F20"/>
        </w:rPr>
        <w:t xml:space="preserve">  </w:t>
      </w:r>
      <w:r w:rsidRPr="00DE0EF1">
        <w:rPr>
          <w:i/>
          <w:color w:val="231F20"/>
        </w:rPr>
        <w:t>on</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Manufacturer.</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tenderer</w:t>
      </w:r>
      <w:r w:rsidR="005765B8" w:rsidRPr="00DE0EF1">
        <w:rPr>
          <w:i/>
          <w:color w:val="231F20"/>
        </w:rPr>
        <w:t xml:space="preserve">  </w:t>
      </w:r>
      <w:r w:rsidRPr="00DE0EF1">
        <w:rPr>
          <w:i/>
          <w:color w:val="231F20"/>
        </w:rPr>
        <w:t>shall</w:t>
      </w:r>
      <w:r w:rsidR="005765B8" w:rsidRPr="00DE0EF1">
        <w:rPr>
          <w:i/>
          <w:color w:val="231F20"/>
        </w:rPr>
        <w:t xml:space="preserve">  </w:t>
      </w:r>
      <w:r w:rsidRPr="00DE0EF1">
        <w:rPr>
          <w:i/>
          <w:color w:val="231F20"/>
        </w:rPr>
        <w:t>include</w:t>
      </w:r>
      <w:r w:rsidR="005765B8" w:rsidRPr="00DE0EF1">
        <w:rPr>
          <w:i/>
          <w:color w:val="231F20"/>
        </w:rPr>
        <w:t xml:space="preserve">  </w:t>
      </w:r>
      <w:r w:rsidRPr="00DE0EF1">
        <w:rPr>
          <w:i/>
          <w:color w:val="231F20"/>
        </w:rPr>
        <w:t>it</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its</w:t>
      </w:r>
      <w:r w:rsidR="005765B8" w:rsidRPr="00DE0EF1">
        <w:rPr>
          <w:i/>
          <w:color w:val="231F20"/>
        </w:rPr>
        <w:t xml:space="preserve">  </w:t>
      </w:r>
      <w:r w:rsidRPr="00DE0EF1">
        <w:rPr>
          <w:i/>
          <w:color w:val="231F20"/>
        </w:rPr>
        <w:t>Tender,</w:t>
      </w:r>
      <w:r w:rsidR="005765B8" w:rsidRPr="00DE0EF1">
        <w:rPr>
          <w:i/>
          <w:color w:val="231F20"/>
        </w:rPr>
        <w:t xml:space="preserve">  </w:t>
      </w:r>
      <w:r w:rsidRPr="00DE0EF1">
        <w:rPr>
          <w:i/>
          <w:color w:val="231F20"/>
        </w:rPr>
        <w:t>if</w:t>
      </w:r>
      <w:r w:rsidR="005765B8" w:rsidRPr="00DE0EF1">
        <w:rPr>
          <w:i/>
          <w:color w:val="231F20"/>
        </w:rPr>
        <w:t xml:space="preserve">  </w:t>
      </w:r>
      <w:r w:rsidRPr="00DE0EF1">
        <w:rPr>
          <w:i/>
          <w:color w:val="231F20"/>
        </w:rPr>
        <w:t>so</w:t>
      </w:r>
      <w:r w:rsidR="005765B8" w:rsidRPr="00DE0EF1">
        <w:rPr>
          <w:i/>
          <w:color w:val="231F20"/>
        </w:rPr>
        <w:t xml:space="preserve">  </w:t>
      </w:r>
      <w:r w:rsidRPr="00DE0EF1">
        <w:rPr>
          <w:i/>
          <w:color w:val="231F20"/>
        </w:rPr>
        <w:t>indicated</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the</w:t>
      </w:r>
      <w:r w:rsidR="005765B8" w:rsidRPr="00DE0EF1">
        <w:rPr>
          <w:i/>
          <w:color w:val="231F20"/>
        </w:rPr>
        <w:t xml:space="preserve">  </w:t>
      </w:r>
      <w:r w:rsidRPr="00DE0EF1">
        <w:rPr>
          <w:b/>
          <w:i/>
          <w:color w:val="231F20"/>
        </w:rPr>
        <w:t>TDS.</w:t>
      </w:r>
      <w:r w:rsidRPr="00DE0EF1">
        <w:rPr>
          <w:i/>
          <w:color w:val="231F20"/>
        </w:rPr>
        <w:t>]</w:t>
      </w:r>
    </w:p>
    <w:p w14:paraId="51853EA8" w14:textId="39AA6AE9" w:rsidR="0021200B" w:rsidRPr="00DE0EF1" w:rsidRDefault="00022DB4">
      <w:pPr>
        <w:spacing w:before="238"/>
        <w:ind w:left="114"/>
        <w:rPr>
          <w:i/>
        </w:rPr>
      </w:pPr>
      <w:r w:rsidRPr="00DE0EF1">
        <w:rPr>
          <w:color w:val="231F20"/>
        </w:rPr>
        <w:t>Date:.......................</w:t>
      </w:r>
      <w:r w:rsidRPr="00DE0EF1">
        <w:rPr>
          <w:i/>
          <w:color w:val="231F20"/>
        </w:rPr>
        <w:t>[insert</w:t>
      </w:r>
      <w:r w:rsidR="005765B8" w:rsidRPr="00DE0EF1">
        <w:rPr>
          <w:i/>
          <w:color w:val="231F20"/>
        </w:rPr>
        <w:t xml:space="preserve">  </w:t>
      </w:r>
      <w:r w:rsidRPr="00DE0EF1">
        <w:rPr>
          <w:i/>
          <w:color w:val="231F20"/>
        </w:rPr>
        <w:t>date</w:t>
      </w:r>
      <w:r w:rsidR="005765B8" w:rsidRPr="00DE0EF1">
        <w:rPr>
          <w:i/>
          <w:color w:val="231F20"/>
        </w:rPr>
        <w:t xml:space="preserve">  </w:t>
      </w:r>
      <w:r w:rsidRPr="00DE0EF1">
        <w:rPr>
          <w:i/>
          <w:color w:val="231F20"/>
        </w:rPr>
        <w:t>(as</w:t>
      </w:r>
      <w:r w:rsidR="005765B8" w:rsidRPr="00DE0EF1">
        <w:rPr>
          <w:i/>
          <w:color w:val="231F20"/>
        </w:rPr>
        <w:t xml:space="preserve">  </w:t>
      </w:r>
      <w:r w:rsidRPr="00DE0EF1">
        <w:rPr>
          <w:i/>
          <w:color w:val="231F20"/>
        </w:rPr>
        <w:t>day,</w:t>
      </w:r>
      <w:r w:rsidR="005765B8" w:rsidRPr="00DE0EF1">
        <w:rPr>
          <w:i/>
          <w:color w:val="231F20"/>
        </w:rPr>
        <w:t xml:space="preserve">  </w:t>
      </w:r>
      <w:r w:rsidRPr="00DE0EF1">
        <w:rPr>
          <w:i/>
          <w:color w:val="231F20"/>
        </w:rPr>
        <w:t>month</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year)</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Tender</w:t>
      </w:r>
      <w:r w:rsidR="005765B8" w:rsidRPr="00DE0EF1">
        <w:rPr>
          <w:i/>
          <w:color w:val="231F20"/>
        </w:rPr>
        <w:t xml:space="preserve">  </w:t>
      </w:r>
      <w:r w:rsidRPr="00DE0EF1">
        <w:rPr>
          <w:i/>
          <w:color w:val="231F20"/>
        </w:rPr>
        <w:t>submission]</w:t>
      </w:r>
    </w:p>
    <w:p w14:paraId="7FC1896C" w14:textId="671A5A44" w:rsidR="0021200B" w:rsidRPr="00DE0EF1" w:rsidRDefault="00022DB4">
      <w:pPr>
        <w:spacing w:before="235" w:line="463" w:lineRule="auto"/>
        <w:ind w:left="114" w:right="2686"/>
        <w:rPr>
          <w:i/>
        </w:rPr>
      </w:pPr>
      <w:r w:rsidRPr="00DE0EF1">
        <w:rPr>
          <w:color w:val="231F20"/>
        </w:rPr>
        <w:t>ITT</w:t>
      </w:r>
      <w:r w:rsidR="005765B8" w:rsidRPr="00DE0EF1">
        <w:rPr>
          <w:color w:val="231F20"/>
        </w:rPr>
        <w:t xml:space="preserve">                </w:t>
      </w:r>
      <w:r w:rsidRPr="00DE0EF1">
        <w:rPr>
          <w:color w:val="231F20"/>
        </w:rPr>
        <w:t>No.:.......................</w:t>
      </w:r>
      <w:r w:rsidRPr="00DE0EF1">
        <w:rPr>
          <w:i/>
          <w:color w:val="231F20"/>
        </w:rPr>
        <w:t>[insert</w:t>
      </w:r>
      <w:r w:rsidR="005765B8" w:rsidRPr="00DE0EF1">
        <w:rPr>
          <w:i/>
          <w:color w:val="231F20"/>
        </w:rPr>
        <w:t xml:space="preserve">                </w:t>
      </w:r>
      <w:r w:rsidRPr="00DE0EF1">
        <w:rPr>
          <w:i/>
          <w:color w:val="231F20"/>
        </w:rPr>
        <w:t>number</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ITT</w:t>
      </w:r>
      <w:r w:rsidR="005765B8" w:rsidRPr="00DE0EF1">
        <w:rPr>
          <w:i/>
          <w:color w:val="231F20"/>
        </w:rPr>
        <w:t xml:space="preserve">                  </w:t>
      </w:r>
      <w:r w:rsidRPr="00DE0EF1">
        <w:rPr>
          <w:i/>
          <w:color w:val="231F20"/>
        </w:rPr>
        <w:t>process]</w:t>
      </w:r>
      <w:r w:rsidR="005765B8" w:rsidRPr="00DE0EF1">
        <w:rPr>
          <w:i/>
          <w:color w:val="231F20"/>
        </w:rPr>
        <w:t xml:space="preserve">  </w:t>
      </w:r>
      <w:r w:rsidRPr="00DE0EF1">
        <w:rPr>
          <w:color w:val="231F20"/>
        </w:rPr>
        <w:t>Alternative</w:t>
      </w:r>
      <w:r w:rsidR="005765B8" w:rsidRPr="00DE0EF1">
        <w:rPr>
          <w:color w:val="231F20"/>
        </w:rPr>
        <w:t xml:space="preserve">  </w:t>
      </w:r>
      <w:r w:rsidRPr="00DE0EF1">
        <w:rPr>
          <w:color w:val="231F20"/>
        </w:rPr>
        <w:t>No.:.......................</w:t>
      </w:r>
      <w:r w:rsidRPr="00DE0EF1">
        <w:rPr>
          <w:i/>
          <w:color w:val="231F20"/>
        </w:rPr>
        <w:t>[insert</w:t>
      </w:r>
      <w:r w:rsidR="005765B8" w:rsidRPr="00DE0EF1">
        <w:rPr>
          <w:i/>
          <w:color w:val="231F20"/>
        </w:rPr>
        <w:t xml:space="preserve">  </w:t>
      </w:r>
      <w:r w:rsidRPr="00DE0EF1">
        <w:rPr>
          <w:i/>
          <w:color w:val="231F20"/>
        </w:rPr>
        <w:t>identiﬁcation</w:t>
      </w:r>
      <w:r w:rsidR="005765B8" w:rsidRPr="00DE0EF1">
        <w:rPr>
          <w:i/>
          <w:color w:val="231F20"/>
        </w:rPr>
        <w:t xml:space="preserve">  </w:t>
      </w:r>
      <w:r w:rsidRPr="00DE0EF1">
        <w:rPr>
          <w:i/>
          <w:color w:val="231F20"/>
        </w:rPr>
        <w:t>No</w:t>
      </w:r>
      <w:r w:rsidR="005765B8" w:rsidRPr="00DE0EF1">
        <w:rPr>
          <w:i/>
          <w:color w:val="231F20"/>
        </w:rPr>
        <w:t xml:space="preserve">  </w:t>
      </w:r>
      <w:r w:rsidRPr="00DE0EF1">
        <w:rPr>
          <w:i/>
          <w:color w:val="231F20"/>
        </w:rPr>
        <w:t>if</w:t>
      </w:r>
      <w:r w:rsidR="005765B8" w:rsidRPr="00DE0EF1">
        <w:rPr>
          <w:i/>
          <w:color w:val="231F20"/>
        </w:rPr>
        <w:t xml:space="preserve">  </w:t>
      </w:r>
      <w:r w:rsidRPr="00DE0EF1">
        <w:rPr>
          <w:i/>
          <w:color w:val="231F20"/>
        </w:rPr>
        <w:t>this</w:t>
      </w:r>
      <w:r w:rsidR="005765B8" w:rsidRPr="00DE0EF1">
        <w:rPr>
          <w:i/>
          <w:color w:val="231F20"/>
        </w:rPr>
        <w:t xml:space="preserve">  </w:t>
      </w:r>
      <w:r w:rsidRPr="00DE0EF1">
        <w:rPr>
          <w:i/>
          <w:color w:val="231F20"/>
        </w:rPr>
        <w:t>is</w:t>
      </w:r>
      <w:r w:rsidR="005765B8" w:rsidRPr="00DE0EF1">
        <w:rPr>
          <w:i/>
          <w:color w:val="231F20"/>
        </w:rPr>
        <w:t xml:space="preserve">  </w:t>
      </w:r>
      <w:r w:rsidRPr="00DE0EF1">
        <w:rPr>
          <w:i/>
          <w:color w:val="231F20"/>
        </w:rPr>
        <w:t>a</w:t>
      </w:r>
      <w:r w:rsidR="005765B8" w:rsidRPr="00DE0EF1">
        <w:rPr>
          <w:i/>
          <w:color w:val="231F20"/>
        </w:rPr>
        <w:t xml:space="preserve">  </w:t>
      </w:r>
      <w:r w:rsidRPr="00DE0EF1">
        <w:rPr>
          <w:i/>
          <w:color w:val="231F20"/>
        </w:rPr>
        <w:t>Tender</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an</w:t>
      </w:r>
      <w:r w:rsidR="005765B8" w:rsidRPr="00DE0EF1">
        <w:rPr>
          <w:i/>
          <w:color w:val="231F20"/>
        </w:rPr>
        <w:t xml:space="preserve">  </w:t>
      </w:r>
      <w:r w:rsidRPr="00DE0EF1">
        <w:rPr>
          <w:i/>
          <w:color w:val="231F20"/>
        </w:rPr>
        <w:t>alternative]</w:t>
      </w:r>
    </w:p>
    <w:p w14:paraId="3EC1DEA2" w14:textId="77777777" w:rsidR="0021200B" w:rsidRPr="00DE0EF1" w:rsidRDefault="0021200B">
      <w:pPr>
        <w:pStyle w:val="BodyText"/>
        <w:spacing w:before="6"/>
        <w:rPr>
          <w:i/>
          <w:sz w:val="30"/>
        </w:rPr>
      </w:pPr>
    </w:p>
    <w:p w14:paraId="2E86C3FF" w14:textId="6A4F92F0" w:rsidR="0021200B" w:rsidRPr="00DE0EF1" w:rsidRDefault="00022DB4">
      <w:pPr>
        <w:spacing w:before="1" w:line="463" w:lineRule="auto"/>
        <w:ind w:left="114" w:right="5244"/>
      </w:pPr>
      <w:r w:rsidRPr="00DE0EF1">
        <w:rPr>
          <w:color w:val="231F20"/>
        </w:rPr>
        <w:t>To:</w:t>
      </w:r>
      <w:r w:rsidR="00A25B6F" w:rsidRPr="00DE0EF1">
        <w:rPr>
          <w:color w:val="231F20"/>
        </w:rPr>
        <w:t xml:space="preserve"> .......................</w:t>
      </w:r>
      <w:r w:rsidR="00A25B6F" w:rsidRPr="00DE0EF1">
        <w:rPr>
          <w:i/>
          <w:color w:val="231F20"/>
        </w:rPr>
        <w:t xml:space="preserve"> [Insert complete name of Procuring Entity</w:t>
      </w:r>
      <w:r w:rsidRPr="00DE0EF1">
        <w:rPr>
          <w:i/>
          <w:color w:val="231F20"/>
        </w:rPr>
        <w:t>]</w:t>
      </w:r>
      <w:r w:rsidR="005765B8" w:rsidRPr="00DE0EF1">
        <w:rPr>
          <w:i/>
          <w:color w:val="231F20"/>
        </w:rPr>
        <w:t xml:space="preserve">  </w:t>
      </w:r>
      <w:r w:rsidRPr="00DE0EF1">
        <w:rPr>
          <w:color w:val="231F20"/>
        </w:rPr>
        <w:t>WHEREAS</w:t>
      </w:r>
    </w:p>
    <w:p w14:paraId="0319CAA2" w14:textId="5FCFB97D" w:rsidR="0021200B" w:rsidRPr="00DE0EF1" w:rsidRDefault="00022DB4">
      <w:pPr>
        <w:spacing w:before="6" w:line="230" w:lineRule="auto"/>
        <w:ind w:left="114" w:right="310"/>
        <w:jc w:val="both"/>
      </w:pPr>
      <w:r w:rsidRPr="00DE0EF1">
        <w:rPr>
          <w:color w:val="231F20"/>
        </w:rPr>
        <w:t>We.......................</w:t>
      </w:r>
      <w:r w:rsidR="005765B8" w:rsidRPr="00DE0EF1">
        <w:rPr>
          <w:color w:val="231F20"/>
        </w:rPr>
        <w:t xml:space="preserve">  </w:t>
      </w:r>
      <w:r w:rsidRPr="00DE0EF1">
        <w:rPr>
          <w:i/>
          <w:color w:val="231F20"/>
        </w:rPr>
        <w:t>[insert</w:t>
      </w:r>
      <w:r w:rsidR="005765B8" w:rsidRPr="00DE0EF1">
        <w:rPr>
          <w:i/>
          <w:color w:val="231F20"/>
        </w:rPr>
        <w:t xml:space="preserve">  </w:t>
      </w:r>
      <w:r w:rsidRPr="00DE0EF1">
        <w:rPr>
          <w:i/>
          <w:color w:val="231F20"/>
        </w:rPr>
        <w:t>complete</w:t>
      </w:r>
      <w:r w:rsidR="005765B8" w:rsidRPr="00DE0EF1">
        <w:rPr>
          <w:i/>
          <w:color w:val="231F20"/>
        </w:rPr>
        <w:t xml:space="preserve">  </w:t>
      </w:r>
      <w:r w:rsidRPr="00DE0EF1">
        <w:rPr>
          <w:i/>
          <w:color w:val="231F20"/>
        </w:rPr>
        <w:t>name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Manufacturer],</w:t>
      </w:r>
      <w:r w:rsidR="005765B8" w:rsidRPr="00DE0EF1">
        <w:rPr>
          <w:i/>
          <w:color w:val="231F20"/>
        </w:rPr>
        <w:t xml:space="preserve">  </w:t>
      </w:r>
      <w:r w:rsidRPr="00DE0EF1">
        <w:rPr>
          <w:color w:val="231F20"/>
        </w:rPr>
        <w:t>who</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ofﬁcial</w:t>
      </w:r>
      <w:r w:rsidR="005765B8" w:rsidRPr="00DE0EF1">
        <w:rPr>
          <w:color w:val="231F20"/>
        </w:rPr>
        <w:t xml:space="preserve">  </w:t>
      </w:r>
      <w:r w:rsidRPr="00DE0EF1">
        <w:rPr>
          <w:color w:val="231F20"/>
        </w:rPr>
        <w:t>manufacturers</w:t>
      </w:r>
      <w:r w:rsidR="005765B8" w:rsidRPr="00DE0EF1">
        <w:rPr>
          <w:color w:val="231F20"/>
        </w:rPr>
        <w:t xml:space="preserve">  </w:t>
      </w:r>
      <w:r w:rsidRPr="00DE0EF1">
        <w:rPr>
          <w:color w:val="231F20"/>
        </w:rPr>
        <w:t>of.......................</w:t>
      </w:r>
      <w:r w:rsidRPr="00DE0EF1">
        <w:rPr>
          <w:i/>
          <w:color w:val="231F20"/>
        </w:rPr>
        <w:t>[insert</w:t>
      </w:r>
      <w:r w:rsidR="005765B8" w:rsidRPr="00DE0EF1">
        <w:rPr>
          <w:i/>
          <w:color w:val="231F20"/>
        </w:rPr>
        <w:t xml:space="preserve">  </w:t>
      </w:r>
      <w:r w:rsidRPr="00DE0EF1">
        <w:rPr>
          <w:i/>
          <w:color w:val="231F20"/>
        </w:rPr>
        <w:t>type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goods</w:t>
      </w:r>
      <w:r w:rsidR="005765B8" w:rsidRPr="00DE0EF1">
        <w:rPr>
          <w:i/>
          <w:color w:val="231F20"/>
        </w:rPr>
        <w:t xml:space="preserve">  </w:t>
      </w:r>
      <w:r w:rsidRPr="00DE0EF1">
        <w:rPr>
          <w:i/>
          <w:color w:val="231F20"/>
        </w:rPr>
        <w:t>manufactured],</w:t>
      </w:r>
      <w:r w:rsidR="005765B8" w:rsidRPr="00DE0EF1">
        <w:rPr>
          <w:i/>
          <w:color w:val="231F20"/>
        </w:rPr>
        <w:t xml:space="preserve">  </w:t>
      </w:r>
      <w:r w:rsidRPr="00DE0EF1">
        <w:rPr>
          <w:color w:val="231F20"/>
        </w:rPr>
        <w:t>having</w:t>
      </w:r>
      <w:r w:rsidR="005765B8" w:rsidRPr="00DE0EF1">
        <w:rPr>
          <w:color w:val="231F20"/>
        </w:rPr>
        <w:t xml:space="preserve">  </w:t>
      </w:r>
      <w:r w:rsidRPr="00DE0EF1">
        <w:rPr>
          <w:color w:val="231F20"/>
        </w:rPr>
        <w:t>factories</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[insert</w:t>
      </w:r>
      <w:r w:rsidR="005765B8" w:rsidRPr="00DE0EF1">
        <w:rPr>
          <w:color w:val="231F20"/>
        </w:rPr>
        <w:t xml:space="preserve">  </w:t>
      </w:r>
      <w:r w:rsidRPr="00DE0EF1">
        <w:rPr>
          <w:color w:val="231F20"/>
        </w:rPr>
        <w:t>full</w:t>
      </w:r>
      <w:r w:rsidR="005765B8" w:rsidRPr="00DE0EF1">
        <w:rPr>
          <w:color w:val="231F20"/>
        </w:rPr>
        <w:t xml:space="preserve">  </w:t>
      </w:r>
      <w:r w:rsidRPr="00DE0EF1">
        <w:rPr>
          <w:color w:val="231F20"/>
        </w:rPr>
        <w:t>address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Manufacturer's</w:t>
      </w:r>
      <w:r w:rsidR="005765B8" w:rsidRPr="00DE0EF1">
        <w:rPr>
          <w:color w:val="231F20"/>
        </w:rPr>
        <w:t xml:space="preserve">  </w:t>
      </w:r>
      <w:r w:rsidRPr="00DE0EF1">
        <w:rPr>
          <w:color w:val="231F20"/>
        </w:rPr>
        <w:t>factories],</w:t>
      </w:r>
      <w:r w:rsidR="005765B8" w:rsidRPr="00DE0EF1">
        <w:rPr>
          <w:color w:val="231F20"/>
        </w:rPr>
        <w:t xml:space="preserve">  </w:t>
      </w:r>
      <w:r w:rsidRPr="00DE0EF1">
        <w:rPr>
          <w:color w:val="231F20"/>
        </w:rPr>
        <w:t>do</w:t>
      </w:r>
      <w:r w:rsidR="005765B8" w:rsidRPr="00DE0EF1">
        <w:rPr>
          <w:color w:val="231F20"/>
        </w:rPr>
        <w:t xml:space="preserve">  </w:t>
      </w:r>
      <w:r w:rsidRPr="00DE0EF1">
        <w:rPr>
          <w:color w:val="231F20"/>
        </w:rPr>
        <w:t>hereby</w:t>
      </w:r>
      <w:r w:rsidR="005765B8" w:rsidRPr="00DE0EF1">
        <w:rPr>
          <w:color w:val="231F20"/>
        </w:rPr>
        <w:t xml:space="preserve">  </w:t>
      </w:r>
      <w:r w:rsidRPr="00DE0EF1">
        <w:rPr>
          <w:color w:val="231F20"/>
        </w:rPr>
        <w:t>authorize</w:t>
      </w:r>
      <w:r w:rsidR="005765B8" w:rsidRPr="00DE0EF1">
        <w:rPr>
          <w:color w:val="231F20"/>
        </w:rPr>
        <w:t xml:space="preserve">  </w:t>
      </w:r>
      <w:r w:rsidRPr="00DE0EF1">
        <w:rPr>
          <w:i/>
          <w:color w:val="231F20"/>
        </w:rPr>
        <w:t>[insert</w:t>
      </w:r>
      <w:r w:rsidR="005765B8" w:rsidRPr="00DE0EF1">
        <w:rPr>
          <w:i/>
          <w:color w:val="231F20"/>
        </w:rPr>
        <w:t xml:space="preserve">  </w:t>
      </w:r>
      <w:r w:rsidRPr="00DE0EF1">
        <w:rPr>
          <w:i/>
          <w:color w:val="231F20"/>
        </w:rPr>
        <w:t>complete</w:t>
      </w:r>
      <w:r w:rsidR="005765B8" w:rsidRPr="00DE0EF1">
        <w:rPr>
          <w:i/>
          <w:color w:val="231F20"/>
        </w:rPr>
        <w:t xml:space="preserve">  </w:t>
      </w:r>
      <w:r w:rsidRPr="00DE0EF1">
        <w:rPr>
          <w:i/>
          <w:color w:val="231F20"/>
        </w:rPr>
        <w:t>name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tenderer]</w:t>
      </w:r>
      <w:r w:rsidR="005765B8" w:rsidRPr="00DE0EF1">
        <w:rPr>
          <w:i/>
          <w:color w:val="231F20"/>
        </w:rPr>
        <w:t xml:space="preserve">  </w:t>
      </w:r>
      <w:r w:rsidRPr="00DE0EF1">
        <w:rPr>
          <w:color w:val="231F20"/>
        </w:rPr>
        <w:t>to</w:t>
      </w:r>
      <w:r w:rsidR="005765B8" w:rsidRPr="00DE0EF1">
        <w:rPr>
          <w:color w:val="231F20"/>
        </w:rPr>
        <w:t xml:space="preserve">  </w:t>
      </w:r>
      <w:r w:rsidRPr="00DE0EF1">
        <w:rPr>
          <w:color w:val="231F20"/>
        </w:rPr>
        <w:t>submit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purpose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us.......................</w:t>
      </w:r>
      <w:r w:rsidR="005765B8" w:rsidRPr="00DE0EF1">
        <w:rPr>
          <w:color w:val="231F20"/>
        </w:rPr>
        <w:t xml:space="preserve">  </w:t>
      </w:r>
      <w:r w:rsidRPr="00DE0EF1">
        <w:rPr>
          <w:i/>
          <w:color w:val="231F20"/>
        </w:rPr>
        <w:t>[insert</w:t>
      </w:r>
      <w:r w:rsidR="005765B8" w:rsidRPr="00DE0EF1">
        <w:rPr>
          <w:i/>
          <w:color w:val="231F20"/>
        </w:rPr>
        <w:t xml:space="preserve">  </w:t>
      </w:r>
      <w:r w:rsidRPr="00DE0EF1">
        <w:rPr>
          <w:i/>
          <w:color w:val="231F20"/>
        </w:rPr>
        <w:t>name</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or</w:t>
      </w:r>
      <w:r w:rsidR="005765B8" w:rsidRPr="00DE0EF1">
        <w:rPr>
          <w:i/>
          <w:color w:val="231F20"/>
        </w:rPr>
        <w:t xml:space="preserve">  </w:t>
      </w:r>
      <w:r w:rsidRPr="00DE0EF1">
        <w:rPr>
          <w:i/>
          <w:color w:val="231F20"/>
        </w:rPr>
        <w:t>brief</w:t>
      </w:r>
      <w:r w:rsidR="005765B8" w:rsidRPr="00DE0EF1">
        <w:rPr>
          <w:i/>
          <w:color w:val="231F20"/>
        </w:rPr>
        <w:t xml:space="preserve">  </w:t>
      </w:r>
      <w:r w:rsidRPr="00DE0EF1">
        <w:rPr>
          <w:i/>
          <w:color w:val="231F20"/>
        </w:rPr>
        <w:t>description</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Goods],</w:t>
      </w:r>
      <w:r w:rsidR="005765B8" w:rsidRPr="00DE0EF1">
        <w:rPr>
          <w:i/>
          <w:color w:val="231F20"/>
        </w:rPr>
        <w:t xml:space="preserve">  </w:t>
      </w:r>
      <w:r w:rsidRPr="00DE0EF1">
        <w:rPr>
          <w:color w:val="231F20"/>
        </w:rPr>
        <w:t>and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subsequently</w:t>
      </w:r>
      <w:r w:rsidR="005765B8" w:rsidRPr="00DE0EF1">
        <w:rPr>
          <w:color w:val="231F20"/>
        </w:rPr>
        <w:t xml:space="preserve">  </w:t>
      </w:r>
      <w:r w:rsidRPr="00DE0EF1">
        <w:rPr>
          <w:color w:val="231F20"/>
        </w:rPr>
        <w:t>negotiate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sign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0F7F56C9" w14:textId="3746AE7D" w:rsidR="0021200B" w:rsidRPr="00DE0EF1" w:rsidRDefault="00022DB4">
      <w:pPr>
        <w:pStyle w:val="BodyText"/>
        <w:spacing w:before="247" w:line="230" w:lineRule="auto"/>
        <w:ind w:left="114" w:right="306"/>
      </w:pPr>
      <w:r w:rsidRPr="00DE0EF1">
        <w:rPr>
          <w:color w:val="231F20"/>
        </w:rPr>
        <w:t>We</w:t>
      </w:r>
      <w:r w:rsidR="005765B8" w:rsidRPr="00DE0EF1">
        <w:rPr>
          <w:color w:val="231F20"/>
        </w:rPr>
        <w:t xml:space="preserve">  </w:t>
      </w:r>
      <w:r w:rsidRPr="00DE0EF1">
        <w:rPr>
          <w:color w:val="231F20"/>
        </w:rPr>
        <w:t>hereby</w:t>
      </w:r>
      <w:r w:rsidR="005765B8" w:rsidRPr="00DE0EF1">
        <w:rPr>
          <w:color w:val="231F20"/>
        </w:rPr>
        <w:t xml:space="preserve">  </w:t>
      </w:r>
      <w:r w:rsidRPr="00DE0EF1">
        <w:rPr>
          <w:color w:val="231F20"/>
        </w:rPr>
        <w:t>extend</w:t>
      </w:r>
      <w:r w:rsidR="005765B8" w:rsidRPr="00DE0EF1">
        <w:rPr>
          <w:color w:val="231F20"/>
        </w:rPr>
        <w:t xml:space="preserve">  </w:t>
      </w:r>
      <w:r w:rsidRPr="00DE0EF1">
        <w:rPr>
          <w:color w:val="231F20"/>
        </w:rPr>
        <w:t>our</w:t>
      </w:r>
      <w:r w:rsidR="005765B8" w:rsidRPr="00DE0EF1">
        <w:rPr>
          <w:color w:val="231F20"/>
        </w:rPr>
        <w:t xml:space="preserve">  </w:t>
      </w:r>
      <w:r w:rsidRPr="00DE0EF1">
        <w:rPr>
          <w:color w:val="231F20"/>
        </w:rPr>
        <w:t>full</w:t>
      </w:r>
      <w:r w:rsidR="005765B8" w:rsidRPr="00DE0EF1">
        <w:rPr>
          <w:color w:val="231F20"/>
        </w:rPr>
        <w:t xml:space="preserve">  </w:t>
      </w:r>
      <w:r w:rsidRPr="00DE0EF1">
        <w:rPr>
          <w:color w:val="231F20"/>
        </w:rPr>
        <w:t>guarantee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warranty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28</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General</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respect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offered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ﬁrm.</w:t>
      </w:r>
    </w:p>
    <w:p w14:paraId="23311DC3" w14:textId="77777777" w:rsidR="0021200B" w:rsidRPr="00DE0EF1" w:rsidRDefault="0021200B">
      <w:pPr>
        <w:pStyle w:val="BodyText"/>
        <w:spacing w:before="10"/>
        <w:rPr>
          <w:sz w:val="41"/>
        </w:rPr>
      </w:pPr>
    </w:p>
    <w:p w14:paraId="2E4F89EC" w14:textId="3E602733" w:rsidR="0021200B" w:rsidRPr="00DE0EF1" w:rsidRDefault="00022DB4">
      <w:pPr>
        <w:ind w:left="114"/>
        <w:jc w:val="both"/>
        <w:rPr>
          <w:i/>
        </w:rPr>
      </w:pPr>
      <w:r w:rsidRPr="00DE0EF1">
        <w:rPr>
          <w:color w:val="231F20"/>
        </w:rPr>
        <w:t>Signed:</w:t>
      </w:r>
      <w:r w:rsidR="00A25B6F" w:rsidRPr="00DE0EF1">
        <w:rPr>
          <w:color w:val="231F20"/>
        </w:rPr>
        <w:t>.......................</w:t>
      </w:r>
      <w:r w:rsidR="00A25B6F" w:rsidRPr="00DE0EF1">
        <w:rPr>
          <w:i/>
          <w:color w:val="231F20"/>
        </w:rPr>
        <w:t xml:space="preserve"> [Insert signature</w:t>
      </w:r>
      <w:r w:rsidRPr="00DE0EF1">
        <w:rPr>
          <w:i/>
          <w:color w:val="231F20"/>
        </w:rPr>
        <w:t>(s</w:t>
      </w:r>
      <w:r w:rsidR="00A25B6F" w:rsidRPr="00DE0EF1">
        <w:rPr>
          <w:i/>
          <w:color w:val="231F20"/>
        </w:rPr>
        <w:t>) of authorized representative</w:t>
      </w:r>
      <w:r w:rsidRPr="00DE0EF1">
        <w:rPr>
          <w:i/>
          <w:color w:val="231F20"/>
        </w:rPr>
        <w:t>(s</w:t>
      </w:r>
      <w:r w:rsidR="00A25B6F" w:rsidRPr="00DE0EF1">
        <w:rPr>
          <w:i/>
          <w:color w:val="231F20"/>
        </w:rPr>
        <w:t>) of the Manufacturer</w:t>
      </w:r>
      <w:r w:rsidRPr="00DE0EF1">
        <w:rPr>
          <w:i/>
          <w:color w:val="231F20"/>
        </w:rPr>
        <w:t>]</w:t>
      </w:r>
    </w:p>
    <w:p w14:paraId="3C6AF289" w14:textId="41A3FC7B" w:rsidR="0021200B" w:rsidRPr="00DE0EF1" w:rsidRDefault="00022DB4">
      <w:pPr>
        <w:spacing w:before="234"/>
        <w:ind w:left="114"/>
        <w:jc w:val="both"/>
        <w:rPr>
          <w:i/>
        </w:rPr>
      </w:pPr>
      <w:r w:rsidRPr="00DE0EF1">
        <w:rPr>
          <w:color w:val="231F20"/>
        </w:rPr>
        <w:t>Name:.......................</w:t>
      </w:r>
      <w:r w:rsidRPr="00DE0EF1">
        <w:rPr>
          <w:i/>
          <w:color w:val="231F20"/>
        </w:rPr>
        <w:t>[</w:t>
      </w:r>
      <w:r w:rsidR="00A25B6F" w:rsidRPr="00DE0EF1">
        <w:rPr>
          <w:i/>
          <w:color w:val="231F20"/>
        </w:rPr>
        <w:t>I</w:t>
      </w:r>
      <w:r w:rsidRPr="00DE0EF1">
        <w:rPr>
          <w:i/>
          <w:color w:val="231F20"/>
        </w:rPr>
        <w:t>nsert</w:t>
      </w:r>
      <w:r w:rsidR="005765B8" w:rsidRPr="00DE0EF1">
        <w:rPr>
          <w:i/>
          <w:color w:val="231F20"/>
        </w:rPr>
        <w:t xml:space="preserve">  </w:t>
      </w:r>
      <w:r w:rsidRPr="00DE0EF1">
        <w:rPr>
          <w:i/>
          <w:color w:val="231F20"/>
        </w:rPr>
        <w:t>complete</w:t>
      </w:r>
      <w:r w:rsidR="005765B8" w:rsidRPr="00DE0EF1">
        <w:rPr>
          <w:i/>
          <w:color w:val="231F20"/>
        </w:rPr>
        <w:t xml:space="preserve">  </w:t>
      </w:r>
      <w:r w:rsidRPr="00DE0EF1">
        <w:rPr>
          <w:i/>
          <w:color w:val="231F20"/>
        </w:rPr>
        <w:t>name(s)</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authorized</w:t>
      </w:r>
      <w:r w:rsidR="005765B8" w:rsidRPr="00DE0EF1">
        <w:rPr>
          <w:i/>
          <w:color w:val="231F20"/>
        </w:rPr>
        <w:t xml:space="preserve">  </w:t>
      </w:r>
      <w:r w:rsidRPr="00DE0EF1">
        <w:rPr>
          <w:i/>
          <w:color w:val="231F20"/>
        </w:rPr>
        <w:t>representative(s)</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Manufacturer]</w:t>
      </w:r>
    </w:p>
    <w:p w14:paraId="6DE73667" w14:textId="0157CEAC" w:rsidR="0021200B" w:rsidRPr="00DE0EF1" w:rsidRDefault="00022DB4">
      <w:pPr>
        <w:spacing w:before="234"/>
        <w:ind w:left="114"/>
        <w:jc w:val="both"/>
        <w:rPr>
          <w:i/>
        </w:rPr>
      </w:pPr>
      <w:r w:rsidRPr="00DE0EF1">
        <w:rPr>
          <w:color w:val="231F20"/>
        </w:rPr>
        <w:t>Title:</w:t>
      </w:r>
      <w:r w:rsidR="00A25B6F" w:rsidRPr="00DE0EF1">
        <w:rPr>
          <w:color w:val="231F20"/>
        </w:rPr>
        <w:t>.......................</w:t>
      </w:r>
      <w:r w:rsidR="00A25B6F" w:rsidRPr="00DE0EF1">
        <w:rPr>
          <w:i/>
          <w:color w:val="231F20"/>
        </w:rPr>
        <w:t xml:space="preserve"> [Insert title</w:t>
      </w:r>
      <w:r w:rsidRPr="00DE0EF1">
        <w:rPr>
          <w:i/>
          <w:color w:val="231F20"/>
        </w:rPr>
        <w:t>]</w:t>
      </w:r>
    </w:p>
    <w:p w14:paraId="5A1EF5F1" w14:textId="1CCE1F41" w:rsidR="0021200B" w:rsidRPr="00DE0EF1" w:rsidRDefault="00A25B6F">
      <w:pPr>
        <w:tabs>
          <w:tab w:val="left" w:pos="2278"/>
          <w:tab w:val="left" w:pos="4825"/>
          <w:tab w:val="left" w:pos="5716"/>
        </w:tabs>
        <w:spacing w:before="235"/>
        <w:ind w:left="114"/>
        <w:jc w:val="both"/>
        <w:rPr>
          <w:i/>
        </w:rPr>
      </w:pPr>
      <w:r w:rsidRPr="00DE0EF1">
        <w:rPr>
          <w:color w:val="231F20"/>
        </w:rPr>
        <w:t>Dated on</w:t>
      </w:r>
      <w:r w:rsidR="005765B8" w:rsidRPr="00DE0EF1">
        <w:rPr>
          <w:color w:val="231F20"/>
          <w:u w:val="single" w:color="221E1F"/>
        </w:rPr>
        <w:t xml:space="preserve">  </w:t>
      </w:r>
      <w:r w:rsidR="00022DB4" w:rsidRPr="00DE0EF1">
        <w:rPr>
          <w:color w:val="231F20"/>
          <w:u w:val="single" w:color="221E1F"/>
        </w:rPr>
        <w:tab/>
      </w:r>
      <w:r w:rsidRPr="00DE0EF1">
        <w:rPr>
          <w:color w:val="231F20"/>
        </w:rPr>
        <w:t>day of</w:t>
      </w:r>
      <w:r w:rsidR="005765B8" w:rsidRPr="00DE0EF1">
        <w:rPr>
          <w:color w:val="231F20"/>
          <w:u w:val="single" w:color="221E1F"/>
        </w:rPr>
        <w:t xml:space="preserve">  </w:t>
      </w:r>
      <w:r w:rsidR="00022DB4" w:rsidRPr="00DE0EF1">
        <w:rPr>
          <w:color w:val="231F20"/>
          <w:u w:val="single" w:color="221E1F"/>
        </w:rPr>
        <w:tab/>
      </w:r>
      <w:r w:rsidR="00022DB4" w:rsidRPr="00DE0EF1">
        <w:rPr>
          <w:color w:val="231F20"/>
        </w:rPr>
        <w:t>,</w:t>
      </w:r>
      <w:r w:rsidR="005765B8" w:rsidRPr="00DE0EF1">
        <w:rPr>
          <w:color w:val="231F20"/>
          <w:u w:val="single" w:color="221E1F"/>
        </w:rPr>
        <w:t xml:space="preserve">  </w:t>
      </w:r>
      <w:r w:rsidR="00022DB4" w:rsidRPr="00DE0EF1">
        <w:rPr>
          <w:color w:val="231F20"/>
          <w:u w:val="single" w:color="221E1F"/>
        </w:rPr>
        <w:tab/>
      </w:r>
      <w:r w:rsidR="00022DB4" w:rsidRPr="00DE0EF1">
        <w:rPr>
          <w:i/>
          <w:color w:val="231F20"/>
        </w:rPr>
        <w:t>[</w:t>
      </w:r>
      <w:r w:rsidRPr="00DE0EF1">
        <w:rPr>
          <w:i/>
          <w:color w:val="231F20"/>
        </w:rPr>
        <w:t>insert date of signing</w:t>
      </w:r>
      <w:r w:rsidR="00022DB4" w:rsidRPr="00DE0EF1">
        <w:rPr>
          <w:i/>
          <w:color w:val="231F20"/>
        </w:rPr>
        <w:t>]</w:t>
      </w:r>
    </w:p>
    <w:p w14:paraId="70CE075F" w14:textId="77777777" w:rsidR="0021200B" w:rsidRPr="00DE0EF1" w:rsidRDefault="0021200B">
      <w:pPr>
        <w:jc w:val="both"/>
        <w:sectPr w:rsidR="0021200B" w:rsidRPr="00DE0EF1" w:rsidSect="008321E8">
          <w:pgSz w:w="11910" w:h="16840"/>
          <w:pgMar w:top="720" w:right="720" w:bottom="720" w:left="720" w:header="0" w:footer="441" w:gutter="0"/>
          <w:cols w:space="720"/>
        </w:sectPr>
      </w:pPr>
    </w:p>
    <w:p w14:paraId="2AFDCC23" w14:textId="77777777" w:rsidR="0021200B" w:rsidRPr="00DE0EF1" w:rsidRDefault="0021200B">
      <w:pPr>
        <w:pStyle w:val="BodyText"/>
        <w:rPr>
          <w:i/>
          <w:sz w:val="20"/>
        </w:rPr>
      </w:pPr>
    </w:p>
    <w:p w14:paraId="658D21AC" w14:textId="77777777" w:rsidR="0021200B" w:rsidRPr="00DE0EF1" w:rsidRDefault="0021200B">
      <w:pPr>
        <w:pStyle w:val="BodyText"/>
        <w:rPr>
          <w:i/>
          <w:sz w:val="20"/>
        </w:rPr>
      </w:pPr>
    </w:p>
    <w:p w14:paraId="72519DD8" w14:textId="77777777" w:rsidR="0021200B" w:rsidRPr="00DE0EF1" w:rsidRDefault="0021200B">
      <w:pPr>
        <w:pStyle w:val="BodyText"/>
        <w:rPr>
          <w:i/>
          <w:sz w:val="20"/>
        </w:rPr>
      </w:pPr>
    </w:p>
    <w:p w14:paraId="402169EB" w14:textId="77777777" w:rsidR="0021200B" w:rsidRPr="00DE0EF1" w:rsidRDefault="0021200B">
      <w:pPr>
        <w:pStyle w:val="BodyText"/>
        <w:rPr>
          <w:i/>
          <w:sz w:val="20"/>
        </w:rPr>
      </w:pPr>
    </w:p>
    <w:p w14:paraId="5CE93F5A" w14:textId="77777777" w:rsidR="0021200B" w:rsidRPr="00DE0EF1" w:rsidRDefault="0021200B">
      <w:pPr>
        <w:pStyle w:val="BodyText"/>
        <w:rPr>
          <w:i/>
          <w:sz w:val="20"/>
        </w:rPr>
      </w:pPr>
    </w:p>
    <w:p w14:paraId="7B303782" w14:textId="77777777" w:rsidR="0021200B" w:rsidRPr="00DE0EF1" w:rsidRDefault="0021200B">
      <w:pPr>
        <w:pStyle w:val="BodyText"/>
        <w:rPr>
          <w:i/>
          <w:sz w:val="20"/>
        </w:rPr>
      </w:pPr>
    </w:p>
    <w:p w14:paraId="03CE71F0" w14:textId="77777777" w:rsidR="0021200B" w:rsidRPr="00DE0EF1" w:rsidRDefault="0021200B">
      <w:pPr>
        <w:pStyle w:val="BodyText"/>
        <w:rPr>
          <w:i/>
          <w:sz w:val="20"/>
        </w:rPr>
      </w:pPr>
    </w:p>
    <w:p w14:paraId="21F5B378" w14:textId="77777777" w:rsidR="0021200B" w:rsidRPr="00DE0EF1" w:rsidRDefault="0021200B">
      <w:pPr>
        <w:pStyle w:val="BodyText"/>
        <w:rPr>
          <w:i/>
          <w:sz w:val="20"/>
        </w:rPr>
      </w:pPr>
    </w:p>
    <w:p w14:paraId="69F2CDAB" w14:textId="77777777" w:rsidR="0021200B" w:rsidRPr="00DE0EF1" w:rsidRDefault="0021200B">
      <w:pPr>
        <w:pStyle w:val="BodyText"/>
        <w:rPr>
          <w:i/>
          <w:sz w:val="20"/>
        </w:rPr>
      </w:pPr>
    </w:p>
    <w:p w14:paraId="22C9197A" w14:textId="77777777" w:rsidR="0021200B" w:rsidRPr="00DE0EF1" w:rsidRDefault="0021200B">
      <w:pPr>
        <w:pStyle w:val="BodyText"/>
        <w:rPr>
          <w:i/>
          <w:sz w:val="20"/>
        </w:rPr>
      </w:pPr>
    </w:p>
    <w:p w14:paraId="17E31691" w14:textId="77777777" w:rsidR="0021200B" w:rsidRPr="00DE0EF1" w:rsidRDefault="0021200B">
      <w:pPr>
        <w:pStyle w:val="BodyText"/>
        <w:rPr>
          <w:i/>
          <w:sz w:val="20"/>
        </w:rPr>
      </w:pPr>
    </w:p>
    <w:p w14:paraId="7DE589D2" w14:textId="77777777" w:rsidR="0021200B" w:rsidRPr="00DE0EF1" w:rsidRDefault="0021200B">
      <w:pPr>
        <w:pStyle w:val="BodyText"/>
        <w:rPr>
          <w:i/>
          <w:sz w:val="20"/>
        </w:rPr>
      </w:pPr>
    </w:p>
    <w:p w14:paraId="69E532A0" w14:textId="77777777" w:rsidR="0021200B" w:rsidRPr="00DE0EF1" w:rsidRDefault="0021200B">
      <w:pPr>
        <w:pStyle w:val="BodyText"/>
        <w:rPr>
          <w:i/>
          <w:sz w:val="20"/>
        </w:rPr>
      </w:pPr>
    </w:p>
    <w:p w14:paraId="18D40F5A" w14:textId="77777777" w:rsidR="0021200B" w:rsidRPr="00DE0EF1" w:rsidRDefault="0021200B">
      <w:pPr>
        <w:pStyle w:val="BodyText"/>
        <w:rPr>
          <w:i/>
          <w:sz w:val="20"/>
        </w:rPr>
      </w:pPr>
    </w:p>
    <w:p w14:paraId="1A5DA067" w14:textId="77777777" w:rsidR="0021200B" w:rsidRPr="00DE0EF1" w:rsidRDefault="0021200B">
      <w:pPr>
        <w:pStyle w:val="BodyText"/>
        <w:rPr>
          <w:i/>
          <w:sz w:val="20"/>
        </w:rPr>
      </w:pPr>
    </w:p>
    <w:p w14:paraId="14DF4572" w14:textId="77777777" w:rsidR="0021200B" w:rsidRPr="00DE0EF1" w:rsidRDefault="0021200B">
      <w:pPr>
        <w:pStyle w:val="BodyText"/>
        <w:rPr>
          <w:i/>
          <w:sz w:val="20"/>
        </w:rPr>
      </w:pPr>
    </w:p>
    <w:p w14:paraId="5477D877" w14:textId="77777777" w:rsidR="0021200B" w:rsidRPr="00DE0EF1" w:rsidRDefault="0021200B">
      <w:pPr>
        <w:pStyle w:val="BodyText"/>
        <w:rPr>
          <w:i/>
          <w:sz w:val="20"/>
        </w:rPr>
      </w:pPr>
    </w:p>
    <w:p w14:paraId="14B833F6" w14:textId="77777777" w:rsidR="0021200B" w:rsidRPr="00DE0EF1" w:rsidRDefault="0021200B">
      <w:pPr>
        <w:pStyle w:val="BodyText"/>
        <w:rPr>
          <w:i/>
          <w:sz w:val="20"/>
        </w:rPr>
      </w:pPr>
    </w:p>
    <w:p w14:paraId="79AE18F7" w14:textId="77777777" w:rsidR="0021200B" w:rsidRPr="00DE0EF1" w:rsidRDefault="0021200B">
      <w:pPr>
        <w:pStyle w:val="BodyText"/>
        <w:rPr>
          <w:i/>
          <w:sz w:val="20"/>
        </w:rPr>
      </w:pPr>
    </w:p>
    <w:p w14:paraId="2700A934" w14:textId="77777777" w:rsidR="0021200B" w:rsidRPr="00DE0EF1" w:rsidRDefault="0021200B">
      <w:pPr>
        <w:pStyle w:val="BodyText"/>
        <w:rPr>
          <w:i/>
          <w:sz w:val="20"/>
        </w:rPr>
      </w:pPr>
    </w:p>
    <w:p w14:paraId="5F67F1E7" w14:textId="77777777" w:rsidR="0021200B" w:rsidRPr="00DE0EF1" w:rsidRDefault="0021200B">
      <w:pPr>
        <w:pStyle w:val="BodyText"/>
        <w:rPr>
          <w:i/>
          <w:sz w:val="20"/>
        </w:rPr>
      </w:pPr>
    </w:p>
    <w:p w14:paraId="31B805BB" w14:textId="77777777" w:rsidR="0021200B" w:rsidRPr="00DE0EF1" w:rsidRDefault="0021200B">
      <w:pPr>
        <w:pStyle w:val="BodyText"/>
        <w:rPr>
          <w:i/>
          <w:sz w:val="20"/>
        </w:rPr>
      </w:pPr>
    </w:p>
    <w:p w14:paraId="7BC0B677" w14:textId="77777777" w:rsidR="0021200B" w:rsidRPr="00DE0EF1" w:rsidRDefault="0021200B">
      <w:pPr>
        <w:pStyle w:val="BodyText"/>
        <w:rPr>
          <w:i/>
          <w:sz w:val="20"/>
        </w:rPr>
      </w:pPr>
    </w:p>
    <w:p w14:paraId="2B24E3C6" w14:textId="77777777" w:rsidR="0021200B" w:rsidRPr="00DE0EF1" w:rsidRDefault="0021200B">
      <w:pPr>
        <w:pStyle w:val="BodyText"/>
        <w:spacing w:before="9" w:after="1"/>
        <w:rPr>
          <w:i/>
          <w:sz w:val="23"/>
        </w:rPr>
      </w:pPr>
    </w:p>
    <w:p w14:paraId="4142F62D" w14:textId="6E61B946" w:rsidR="0021200B" w:rsidRPr="00DE0EF1" w:rsidRDefault="00B902BA">
      <w:pPr>
        <w:pStyle w:val="BodyText"/>
        <w:spacing w:line="100" w:lineRule="exact"/>
        <w:ind w:left="61"/>
        <w:rPr>
          <w:sz w:val="10"/>
        </w:rPr>
      </w:pPr>
      <w:r w:rsidRPr="00DE0EF1">
        <w:rPr>
          <w:noProof/>
          <w:position w:val="-1"/>
          <w:sz w:val="10"/>
        </w:rPr>
        <mc:AlternateContent>
          <mc:Choice Requires="wpg">
            <w:drawing>
              <wp:inline distT="0" distB="0" distL="0" distR="0" wp14:anchorId="39E7AE3C" wp14:editId="6C114A71">
                <wp:extent cx="6479540" cy="63500"/>
                <wp:effectExtent l="40005" t="7620" r="33655" b="5080"/>
                <wp:docPr id="474"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9540" cy="63500"/>
                          <a:chOff x="0" y="0"/>
                          <a:chExt cx="10204" cy="100"/>
                        </a:xfrm>
                      </wpg:grpSpPr>
                      <wps:wsp>
                        <wps:cNvPr id="476" name="Line 83"/>
                        <wps:cNvCnPr>
                          <a:cxnSpLocks noChangeShapeType="1"/>
                        </wps:cNvCnPr>
                        <wps:spPr bwMode="auto">
                          <a:xfrm>
                            <a:off x="0" y="50"/>
                            <a:ext cx="10203"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85C5F0F" id="Group 82" o:spid="_x0000_s1026" style="width:510.2pt;height:5pt;mso-position-horizontal-relative:char;mso-position-vertical-relative:line" coordsize="102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">
                <v:line id="Line 83" o:spid="_x0000_s1027" style="position:absolute;visibility:visible;mso-wrap-style:square" from="0,50" to="1020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BbMcQAAADcAAAADwAAAGRycy9kb3ducmV2LnhtbESPS2vDMBCE74H+B7GFXEoitxQnca2E&#10;EujjEsj7vFhb29haGUmJ3X9fBQo5DjPzDZOvBtOKKzlfW1bwPE1AEBdW11wqOB4+JnMQPiBrbC2T&#10;gl/ysFo+jHLMtO15R9d9KEWEsM9QQRVCl0npi4oM+qntiKP3Y53BEKUrpXbYR7hp5UuSpNJgzXGh&#10;wo7WFRXN/mIU7LbnRV+uGxfS4+nr6dNuaolaqfHj8P4GItAQ7uH/9rdW8DpL4XYmHg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kFsxxAAAANwAAAAPAAAAAAAAAAAA&#10;AAAAAKECAABkcnMvZG93bnJldi54bWxQSwUGAAAAAAQABAD5AAAAkgMAAAAA&#10;" strokecolor="#a7a9ac" strokeweight="1.76378mm"/>
                <w10:anchorlock/>
              </v:group>
            </w:pict>
          </mc:Fallback>
        </mc:AlternateContent>
      </w:r>
    </w:p>
    <w:p w14:paraId="40EAEE9F" w14:textId="77777777" w:rsidR="0021200B" w:rsidRPr="00DE0EF1" w:rsidRDefault="0021200B">
      <w:pPr>
        <w:pStyle w:val="BodyText"/>
        <w:rPr>
          <w:i/>
          <w:sz w:val="20"/>
        </w:rPr>
      </w:pPr>
    </w:p>
    <w:p w14:paraId="0FD10E2D" w14:textId="77777777" w:rsidR="0021200B" w:rsidRPr="00DE0EF1" w:rsidRDefault="0021200B">
      <w:pPr>
        <w:pStyle w:val="BodyText"/>
        <w:rPr>
          <w:i/>
          <w:sz w:val="20"/>
        </w:rPr>
      </w:pPr>
    </w:p>
    <w:p w14:paraId="6219819A" w14:textId="77777777" w:rsidR="0021200B" w:rsidRPr="00DE0EF1" w:rsidRDefault="0021200B">
      <w:pPr>
        <w:pStyle w:val="BodyText"/>
        <w:spacing w:before="2"/>
        <w:rPr>
          <w:i/>
          <w:sz w:val="18"/>
        </w:rPr>
      </w:pPr>
    </w:p>
    <w:p w14:paraId="078DE610" w14:textId="3B2E72B3" w:rsidR="0021200B" w:rsidRPr="00DE0EF1" w:rsidRDefault="00A25B6F">
      <w:pPr>
        <w:pStyle w:val="Heading1"/>
        <w:tabs>
          <w:tab w:val="left" w:pos="3282"/>
        </w:tabs>
        <w:spacing w:before="159"/>
      </w:pPr>
      <w:r w:rsidRPr="00DE0EF1">
        <w:rPr>
          <w:color w:val="231F20"/>
        </w:rPr>
        <w:t>PART 2</w:t>
      </w:r>
      <w:r w:rsidR="00022DB4" w:rsidRPr="00DE0EF1">
        <w:rPr>
          <w:color w:val="231F20"/>
        </w:rPr>
        <w:t>:</w:t>
      </w:r>
      <w:r w:rsidR="00022DB4" w:rsidRPr="00DE0EF1">
        <w:rPr>
          <w:color w:val="231F20"/>
        </w:rPr>
        <w:tab/>
      </w:r>
      <w:r w:rsidRPr="00DE0EF1">
        <w:rPr>
          <w:color w:val="231F20"/>
        </w:rPr>
        <w:t>SUPPLY REQUIREMENTS</w:t>
      </w:r>
    </w:p>
    <w:p w14:paraId="69BFA39D" w14:textId="77777777" w:rsidR="0021200B" w:rsidRPr="00DE0EF1" w:rsidRDefault="0021200B">
      <w:pPr>
        <w:pStyle w:val="BodyText"/>
        <w:rPr>
          <w:b/>
          <w:sz w:val="20"/>
        </w:rPr>
      </w:pPr>
    </w:p>
    <w:p w14:paraId="77F4B9E3" w14:textId="77777777" w:rsidR="0021200B" w:rsidRPr="00DE0EF1" w:rsidRDefault="0021200B">
      <w:pPr>
        <w:pStyle w:val="BodyText"/>
        <w:rPr>
          <w:b/>
          <w:sz w:val="20"/>
        </w:rPr>
      </w:pPr>
    </w:p>
    <w:p w14:paraId="028C4356" w14:textId="77777777" w:rsidR="0021200B" w:rsidRPr="00DE0EF1" w:rsidRDefault="0021200B">
      <w:pPr>
        <w:pStyle w:val="BodyText"/>
        <w:rPr>
          <w:b/>
          <w:sz w:val="20"/>
        </w:rPr>
      </w:pPr>
    </w:p>
    <w:p w14:paraId="59FFF61C" w14:textId="2CE8B131" w:rsidR="0021200B" w:rsidRPr="00DE0EF1" w:rsidRDefault="00B902BA">
      <w:pPr>
        <w:pStyle w:val="BodyText"/>
        <w:spacing w:before="10"/>
        <w:rPr>
          <w:b/>
          <w:sz w:val="17"/>
        </w:rPr>
      </w:pPr>
      <w:r w:rsidRPr="00DE0EF1">
        <w:rPr>
          <w:noProof/>
        </w:rPr>
        <mc:AlternateContent>
          <mc:Choice Requires="wps">
            <w:drawing>
              <wp:anchor distT="0" distB="0" distL="0" distR="0" simplePos="0" relativeHeight="251532800" behindDoc="0" locked="0" layoutInCell="1" allowOverlap="1" wp14:anchorId="0813F477" wp14:editId="2D5B917A">
                <wp:simplePos x="0" y="0"/>
                <wp:positionH relativeFrom="page">
                  <wp:posOffset>540385</wp:posOffset>
                </wp:positionH>
                <wp:positionV relativeFrom="paragraph">
                  <wp:posOffset>187325</wp:posOffset>
                </wp:positionV>
                <wp:extent cx="6478905" cy="0"/>
                <wp:effectExtent l="35560" t="34290" r="38735" b="32385"/>
                <wp:wrapTopAndBottom/>
                <wp:docPr id="472"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344081" id="Line 81" o:spid="_x0000_s1026" style="position:absolute;z-index:251532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5pt,14.75pt" to="552.7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" strokecolor="#a7a9ac" strokeweight="1.76378mm">
                <w10:wrap type="topAndBottom" anchorx="page"/>
              </v:line>
            </w:pict>
          </mc:Fallback>
        </mc:AlternateContent>
      </w:r>
    </w:p>
    <w:p w14:paraId="4B916F08" w14:textId="77777777" w:rsidR="0021200B" w:rsidRPr="00DE0EF1" w:rsidRDefault="0021200B">
      <w:pPr>
        <w:rPr>
          <w:sz w:val="17"/>
        </w:rPr>
        <w:sectPr w:rsidR="0021200B" w:rsidRPr="00DE0EF1" w:rsidSect="008321E8">
          <w:headerReference w:type="default" r:id="rId48"/>
          <w:footerReference w:type="default" r:id="rId49"/>
          <w:pgSz w:w="11910" w:h="16840"/>
          <w:pgMar w:top="720" w:right="720" w:bottom="720" w:left="720" w:header="0" w:footer="0" w:gutter="0"/>
          <w:cols w:space="720"/>
        </w:sectPr>
      </w:pPr>
    </w:p>
    <w:p w14:paraId="255D751A" w14:textId="11688109" w:rsidR="0021200B" w:rsidRPr="00DE0EF1" w:rsidRDefault="00A25B6F">
      <w:pPr>
        <w:pStyle w:val="Heading3"/>
        <w:spacing w:before="132"/>
        <w:ind w:left="108"/>
      </w:pPr>
      <w:r w:rsidRPr="00DE0EF1">
        <w:rPr>
          <w:color w:val="231F20"/>
        </w:rPr>
        <w:lastRenderedPageBreak/>
        <w:t>Section V - Schedule of Requirements</w:t>
      </w:r>
    </w:p>
    <w:p w14:paraId="0D622F34" w14:textId="2004CCE5" w:rsidR="0021200B" w:rsidRPr="00DE0EF1" w:rsidRDefault="00A25B6F">
      <w:pPr>
        <w:pStyle w:val="Heading5"/>
        <w:spacing w:before="234"/>
        <w:ind w:left="108"/>
      </w:pPr>
      <w:r w:rsidRPr="00DE0EF1">
        <w:rPr>
          <w:color w:val="231F20"/>
        </w:rPr>
        <w:t>Notes for Preparing the Schedule of Requirements</w:t>
      </w:r>
    </w:p>
    <w:p w14:paraId="0AB99FAE" w14:textId="7C6757C9" w:rsidR="0021200B" w:rsidRPr="00DE0EF1" w:rsidRDefault="00022DB4">
      <w:pPr>
        <w:pStyle w:val="BodyText"/>
        <w:spacing w:before="243" w:line="230" w:lineRule="auto"/>
        <w:ind w:left="108" w:right="314"/>
        <w:jc w:val="both"/>
      </w:pPr>
      <w:r w:rsidRPr="00DE0EF1">
        <w:rPr>
          <w:color w:val="231F20"/>
        </w:rPr>
        <w:t>The</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included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cover,</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minimum,</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description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supplied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schedule.</w:t>
      </w:r>
    </w:p>
    <w:p w14:paraId="0E2F9C1F" w14:textId="128F0B35" w:rsidR="0021200B" w:rsidRPr="00DE0EF1" w:rsidRDefault="00022DB4">
      <w:pPr>
        <w:pStyle w:val="BodyText"/>
        <w:spacing w:before="245" w:line="230" w:lineRule="auto"/>
        <w:ind w:left="108" w:right="314"/>
        <w:jc w:val="both"/>
      </w:pPr>
      <w:r w:rsidRPr="00DE0EF1">
        <w:rPr>
          <w:color w:val="231F20"/>
        </w:rPr>
        <w:t>The</w:t>
      </w:r>
      <w:r w:rsidR="005765B8" w:rsidRPr="00DE0EF1">
        <w:rPr>
          <w:color w:val="231F20"/>
        </w:rPr>
        <w:t xml:space="preserve">  </w:t>
      </w:r>
      <w:r w:rsidRPr="00DE0EF1">
        <w:rPr>
          <w:color w:val="231F20"/>
        </w:rPr>
        <w:t>objective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sufﬁcient</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enable</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prepare</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efﬁciently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accurately,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particular,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IV.</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addition,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together</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should</w:t>
      </w:r>
      <w:r w:rsidR="005765B8" w:rsidRPr="00DE0EF1">
        <w:rPr>
          <w:color w:val="231F20"/>
        </w:rPr>
        <w:t xml:space="preserve">  </w:t>
      </w:r>
      <w:r w:rsidRPr="00DE0EF1">
        <w:rPr>
          <w:color w:val="231F20"/>
        </w:rPr>
        <w:t>serve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basis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quantity</w:t>
      </w:r>
      <w:r w:rsidR="005765B8" w:rsidRPr="00DE0EF1">
        <w:rPr>
          <w:color w:val="231F20"/>
        </w:rPr>
        <w:t xml:space="preserve">  </w:t>
      </w:r>
      <w:r w:rsidRPr="00DE0EF1">
        <w:rPr>
          <w:color w:val="231F20"/>
        </w:rPr>
        <w:t>variation</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42.1.</w:t>
      </w:r>
    </w:p>
    <w:p w14:paraId="538516CB" w14:textId="48CC0B94" w:rsidR="0021200B" w:rsidRPr="00DE0EF1" w:rsidRDefault="00022DB4">
      <w:pPr>
        <w:pStyle w:val="BodyText"/>
        <w:spacing w:before="247" w:line="230" w:lineRule="auto"/>
        <w:ind w:left="108" w:right="315"/>
        <w:jc w:val="both"/>
      </w:pP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should</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carefully</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taking</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account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implications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stipulated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Instructions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i/>
          <w:color w:val="231F20"/>
        </w:rPr>
        <w:t>Incoterms</w:t>
      </w:r>
      <w:r w:rsidR="005765B8" w:rsidRPr="00DE0EF1">
        <w:rPr>
          <w:i/>
          <w:color w:val="231F20"/>
        </w:rPr>
        <w:t xml:space="preserve">  </w:t>
      </w:r>
      <w:r w:rsidRPr="00DE0EF1">
        <w:rPr>
          <w:color w:val="231F20"/>
        </w:rPr>
        <w:t>rules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takes</w:t>
      </w:r>
      <w:r w:rsidR="005765B8" w:rsidRPr="00DE0EF1">
        <w:rPr>
          <w:color w:val="231F20"/>
        </w:rPr>
        <w:t xml:space="preserve">  </w:t>
      </w:r>
      <w:r w:rsidRPr="00DE0EF1">
        <w:rPr>
          <w:color w:val="231F20"/>
        </w:rPr>
        <w:t>place</w:t>
      </w:r>
      <w:r w:rsidR="005765B8" w:rsidRPr="00DE0EF1">
        <w:rPr>
          <w:color w:val="231F20"/>
        </w:rPr>
        <w:t xml:space="preserve">  </w:t>
      </w:r>
      <w:r w:rsidRPr="00DE0EF1">
        <w:rPr>
          <w:color w:val="231F20"/>
        </w:rPr>
        <w:t>when</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delivered</w:t>
      </w:r>
      <w:r w:rsidR="005765B8" w:rsidRPr="00DE0EF1">
        <w:rPr>
          <w:color w:val="231F20"/>
        </w:rPr>
        <w:t xml:space="preserve">  </w:t>
      </w:r>
      <w:r w:rsidRPr="00DE0EF1">
        <w:rPr>
          <w:b/>
          <w:color w:val="231F20"/>
        </w:rPr>
        <w:t>to</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ﬁnal</w:t>
      </w:r>
      <w:r w:rsidR="005765B8" w:rsidRPr="00DE0EF1">
        <w:rPr>
          <w:b/>
          <w:color w:val="231F20"/>
        </w:rPr>
        <w:t xml:space="preserve">  </w:t>
      </w:r>
      <w:r w:rsidRPr="00DE0EF1">
        <w:rPr>
          <w:b/>
          <w:color w:val="231F20"/>
        </w:rPr>
        <w:t>place</w:t>
      </w:r>
      <w:r w:rsidR="005765B8" w:rsidRPr="00DE0EF1">
        <w:rPr>
          <w:b/>
          <w:color w:val="231F20"/>
        </w:rPr>
        <w:t xml:space="preserve">  </w:t>
      </w:r>
      <w:r w:rsidRPr="00DE0EF1">
        <w:rPr>
          <w:b/>
          <w:color w:val="231F20"/>
        </w:rPr>
        <w:t>of</w:t>
      </w:r>
      <w:r w:rsidR="005765B8" w:rsidRPr="00DE0EF1">
        <w:rPr>
          <w:b/>
          <w:color w:val="231F20"/>
        </w:rPr>
        <w:t xml:space="preserve">  </w:t>
      </w:r>
      <w:r w:rsidRPr="00DE0EF1">
        <w:rPr>
          <w:b/>
          <w:color w:val="231F20"/>
        </w:rPr>
        <w:t>delivery</w:t>
      </w:r>
      <w:r w:rsidRPr="00DE0EF1">
        <w:rPr>
          <w:color w:val="231F20"/>
        </w:rPr>
        <w: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(b)</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prescribed</w:t>
      </w:r>
      <w:r w:rsidR="005765B8" w:rsidRPr="00DE0EF1">
        <w:rPr>
          <w:color w:val="231F20"/>
        </w:rPr>
        <w:t xml:space="preserve">  </w:t>
      </w:r>
      <w:r w:rsidRPr="00DE0EF1">
        <w:rPr>
          <w:color w:val="231F20"/>
        </w:rPr>
        <w:t>herein</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start</w:t>
      </w:r>
      <w:r w:rsidR="005765B8" w:rsidRPr="00DE0EF1">
        <w:rPr>
          <w:color w:val="231F20"/>
        </w:rPr>
        <w:t xml:space="preserve">  </w:t>
      </w:r>
      <w:r w:rsidRPr="00DE0EF1">
        <w:rPr>
          <w:color w:val="231F20"/>
        </w:rPr>
        <w:t>(i.e.,</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signature,</w:t>
      </w:r>
      <w:r w:rsidR="005765B8" w:rsidRPr="00DE0EF1">
        <w:rPr>
          <w:color w:val="231F20"/>
        </w:rPr>
        <w:t xml:space="preserve">  </w:t>
      </w:r>
      <w:r w:rsidRPr="00DE0EF1">
        <w:rPr>
          <w:color w:val="231F20"/>
        </w:rPr>
        <w:t>opening</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conﬁrmation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letter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credit).</w:t>
      </w:r>
    </w:p>
    <w:p w14:paraId="33C8592A" w14:textId="77777777" w:rsidR="0021200B" w:rsidRPr="00DE0EF1" w:rsidRDefault="0021200B">
      <w:pPr>
        <w:spacing w:line="230" w:lineRule="auto"/>
        <w:jc w:val="both"/>
        <w:sectPr w:rsidR="0021200B" w:rsidRPr="00DE0EF1" w:rsidSect="008321E8">
          <w:headerReference w:type="even" r:id="rId50"/>
          <w:footerReference w:type="even" r:id="rId51"/>
          <w:pgSz w:w="11910" w:h="16840"/>
          <w:pgMar w:top="720" w:right="720" w:bottom="720" w:left="720" w:header="0" w:footer="441" w:gutter="0"/>
          <w:cols w:space="720"/>
        </w:sectPr>
      </w:pPr>
    </w:p>
    <w:p w14:paraId="28117DEC" w14:textId="39ECDA7F" w:rsidR="0021200B" w:rsidRPr="00DE0EF1" w:rsidRDefault="00B902BA">
      <w:pPr>
        <w:pStyle w:val="BodyText"/>
        <w:rPr>
          <w:sz w:val="20"/>
        </w:rPr>
      </w:pPr>
      <w:r w:rsidRPr="00DE0EF1">
        <w:rPr>
          <w:noProof/>
        </w:rPr>
        <w:lastRenderedPageBreak/>
        <mc:AlternateContent>
          <mc:Choice Requires="wpg">
            <w:drawing>
              <wp:anchor distT="0" distB="0" distL="114300" distR="114300" simplePos="0" relativeHeight="251533824" behindDoc="0" locked="0" layoutInCell="1" allowOverlap="1" wp14:anchorId="366893A8" wp14:editId="7A0C0370">
                <wp:simplePos x="0" y="0"/>
                <wp:positionH relativeFrom="page">
                  <wp:posOffset>10463530</wp:posOffset>
                </wp:positionH>
                <wp:positionV relativeFrom="page">
                  <wp:posOffset>0</wp:posOffset>
                </wp:positionV>
                <wp:extent cx="228600" cy="7560310"/>
                <wp:effectExtent l="5080" t="0" r="4445" b="2540"/>
                <wp:wrapNone/>
                <wp:docPr id="462"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7560310"/>
                          <a:chOff x="16478" y="0"/>
                          <a:chExt cx="360" cy="11906"/>
                        </a:xfrm>
                      </wpg:grpSpPr>
                      <wps:wsp>
                        <wps:cNvPr id="464" name="Freeform 80"/>
                        <wps:cNvSpPr>
                          <a:spLocks/>
                        </wps:cNvSpPr>
                        <wps:spPr bwMode="auto">
                          <a:xfrm>
                            <a:off x="16478" y="0"/>
                            <a:ext cx="360" cy="10554"/>
                          </a:xfrm>
                          <a:custGeom>
                            <a:avLst/>
                            <a:gdLst>
                              <a:gd name="T0" fmla="+- 0 16838 16478"/>
                              <a:gd name="T1" fmla="*/ T0 w 360"/>
                              <a:gd name="T2" fmla="*/ 10553 h 10554"/>
                              <a:gd name="T3" fmla="+- 0 16838 16478"/>
                              <a:gd name="T4" fmla="*/ T3 w 360"/>
                              <a:gd name="T5" fmla="*/ 0 h 10554"/>
                              <a:gd name="T6" fmla="+- 0 16486 16478"/>
                              <a:gd name="T7" fmla="*/ T6 w 360"/>
                              <a:gd name="T8" fmla="*/ 0 h 10554"/>
                              <a:gd name="T9" fmla="+- 0 16478 16478"/>
                              <a:gd name="T10" fmla="*/ T9 w 360"/>
                              <a:gd name="T11" fmla="*/ 10263 h 10554"/>
                              <a:gd name="T12" fmla="+- 0 16838 16478"/>
                              <a:gd name="T13" fmla="*/ T12 w 360"/>
                              <a:gd name="T14" fmla="*/ 10553 h 10554"/>
                            </a:gdLst>
                            <a:ahLst/>
                            <a:cxnLst>
                              <a:cxn ang="0">
                                <a:pos x="T1" y="T2"/>
                              </a:cxn>
                              <a:cxn ang="0">
                                <a:pos x="T4" y="T5"/>
                              </a:cxn>
                              <a:cxn ang="0">
                                <a:pos x="T7" y="T8"/>
                              </a:cxn>
                              <a:cxn ang="0">
                                <a:pos x="T10" y="T11"/>
                              </a:cxn>
                              <a:cxn ang="0">
                                <a:pos x="T13" y="T14"/>
                              </a:cxn>
                            </a:cxnLst>
                            <a:rect l="0" t="0" r="r" b="b"/>
                            <a:pathLst>
                              <a:path w="360" h="10554">
                                <a:moveTo>
                                  <a:pt x="360" y="10553"/>
                                </a:moveTo>
                                <a:lnTo>
                                  <a:pt x="360" y="0"/>
                                </a:lnTo>
                                <a:lnTo>
                                  <a:pt x="8" y="0"/>
                                </a:lnTo>
                                <a:lnTo>
                                  <a:pt x="0" y="10263"/>
                                </a:lnTo>
                                <a:lnTo>
                                  <a:pt x="360" y="10553"/>
                                </a:lnTo>
                                <a:close/>
                              </a:path>
                            </a:pathLst>
                          </a:custGeom>
                          <a:solidFill>
                            <a:srgbClr val="FFF5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79"/>
                        <wps:cNvSpPr>
                          <a:spLocks/>
                        </wps:cNvSpPr>
                        <wps:spPr bwMode="auto">
                          <a:xfrm>
                            <a:off x="16478" y="10856"/>
                            <a:ext cx="360" cy="1050"/>
                          </a:xfrm>
                          <a:custGeom>
                            <a:avLst/>
                            <a:gdLst>
                              <a:gd name="T0" fmla="+- 0 16838 16478"/>
                              <a:gd name="T1" fmla="*/ T0 w 360"/>
                              <a:gd name="T2" fmla="+- 0 11906 10856"/>
                              <a:gd name="T3" fmla="*/ 11906 h 1050"/>
                              <a:gd name="T4" fmla="+- 0 16838 16478"/>
                              <a:gd name="T5" fmla="*/ T4 w 360"/>
                              <a:gd name="T6" fmla="+- 0 11055 10856"/>
                              <a:gd name="T7" fmla="*/ 11055 h 1050"/>
                              <a:gd name="T8" fmla="+- 0 16478 16478"/>
                              <a:gd name="T9" fmla="*/ T8 w 360"/>
                              <a:gd name="T10" fmla="+- 0 10856 10856"/>
                              <a:gd name="T11" fmla="*/ 10856 h 1050"/>
                              <a:gd name="T12" fmla="+- 0 16478 16478"/>
                              <a:gd name="T13" fmla="*/ T12 w 360"/>
                              <a:gd name="T14" fmla="+- 0 11906 10856"/>
                              <a:gd name="T15" fmla="*/ 11906 h 1050"/>
                              <a:gd name="T16" fmla="+- 0 16838 16478"/>
                              <a:gd name="T17" fmla="*/ T16 w 360"/>
                              <a:gd name="T18" fmla="+- 0 11906 10856"/>
                              <a:gd name="T19" fmla="*/ 11906 h 1050"/>
                            </a:gdLst>
                            <a:ahLst/>
                            <a:cxnLst>
                              <a:cxn ang="0">
                                <a:pos x="T1" y="T3"/>
                              </a:cxn>
                              <a:cxn ang="0">
                                <a:pos x="T5" y="T7"/>
                              </a:cxn>
                              <a:cxn ang="0">
                                <a:pos x="T9" y="T11"/>
                              </a:cxn>
                              <a:cxn ang="0">
                                <a:pos x="T13" y="T15"/>
                              </a:cxn>
                              <a:cxn ang="0">
                                <a:pos x="T17" y="T19"/>
                              </a:cxn>
                            </a:cxnLst>
                            <a:rect l="0" t="0" r="r" b="b"/>
                            <a:pathLst>
                              <a:path w="360" h="1050">
                                <a:moveTo>
                                  <a:pt x="360" y="1050"/>
                                </a:moveTo>
                                <a:lnTo>
                                  <a:pt x="360" y="199"/>
                                </a:lnTo>
                                <a:lnTo>
                                  <a:pt x="0" y="0"/>
                                </a:lnTo>
                                <a:lnTo>
                                  <a:pt x="0" y="1050"/>
                                </a:lnTo>
                                <a:lnTo>
                                  <a:pt x="360" y="105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78"/>
                        <wps:cNvSpPr>
                          <a:spLocks/>
                        </wps:cNvSpPr>
                        <wps:spPr bwMode="auto">
                          <a:xfrm>
                            <a:off x="16478" y="10496"/>
                            <a:ext cx="360" cy="520"/>
                          </a:xfrm>
                          <a:custGeom>
                            <a:avLst/>
                            <a:gdLst>
                              <a:gd name="T0" fmla="+- 0 16838 16478"/>
                              <a:gd name="T1" fmla="*/ T0 w 360"/>
                              <a:gd name="T2" fmla="+- 0 11016 10496"/>
                              <a:gd name="T3" fmla="*/ 11016 h 520"/>
                              <a:gd name="T4" fmla="+- 0 16838 16478"/>
                              <a:gd name="T5" fmla="*/ T4 w 360"/>
                              <a:gd name="T6" fmla="+- 0 10695 10496"/>
                              <a:gd name="T7" fmla="*/ 10695 h 520"/>
                              <a:gd name="T8" fmla="+- 0 16478 16478"/>
                              <a:gd name="T9" fmla="*/ T8 w 360"/>
                              <a:gd name="T10" fmla="+- 0 10496 10496"/>
                              <a:gd name="T11" fmla="*/ 10496 h 520"/>
                              <a:gd name="T12" fmla="+- 0 16478 16478"/>
                              <a:gd name="T13" fmla="*/ T12 w 360"/>
                              <a:gd name="T14" fmla="+- 0 10812 10496"/>
                              <a:gd name="T15" fmla="*/ 10812 h 520"/>
                              <a:gd name="T16" fmla="+- 0 16838 16478"/>
                              <a:gd name="T17" fmla="*/ T16 w 360"/>
                              <a:gd name="T18" fmla="+- 0 11016 10496"/>
                              <a:gd name="T19" fmla="*/ 11016 h 520"/>
                            </a:gdLst>
                            <a:ahLst/>
                            <a:cxnLst>
                              <a:cxn ang="0">
                                <a:pos x="T1" y="T3"/>
                              </a:cxn>
                              <a:cxn ang="0">
                                <a:pos x="T5" y="T7"/>
                              </a:cxn>
                              <a:cxn ang="0">
                                <a:pos x="T9" y="T11"/>
                              </a:cxn>
                              <a:cxn ang="0">
                                <a:pos x="T13" y="T15"/>
                              </a:cxn>
                              <a:cxn ang="0">
                                <a:pos x="T17" y="T19"/>
                              </a:cxn>
                            </a:cxnLst>
                            <a:rect l="0" t="0" r="r" b="b"/>
                            <a:pathLst>
                              <a:path w="360" h="520">
                                <a:moveTo>
                                  <a:pt x="360" y="520"/>
                                </a:moveTo>
                                <a:lnTo>
                                  <a:pt x="360" y="199"/>
                                </a:lnTo>
                                <a:lnTo>
                                  <a:pt x="0" y="0"/>
                                </a:lnTo>
                                <a:lnTo>
                                  <a:pt x="0" y="316"/>
                                </a:lnTo>
                                <a:lnTo>
                                  <a:pt x="360" y="52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77"/>
                        <wps:cNvSpPr>
                          <a:spLocks/>
                        </wps:cNvSpPr>
                        <wps:spPr bwMode="auto">
                          <a:xfrm>
                            <a:off x="16478" y="10135"/>
                            <a:ext cx="360" cy="520"/>
                          </a:xfrm>
                          <a:custGeom>
                            <a:avLst/>
                            <a:gdLst>
                              <a:gd name="T0" fmla="+- 0 16838 16478"/>
                              <a:gd name="T1" fmla="*/ T0 w 360"/>
                              <a:gd name="T2" fmla="+- 0 10655 10135"/>
                              <a:gd name="T3" fmla="*/ 10655 h 520"/>
                              <a:gd name="T4" fmla="+- 0 16838 16478"/>
                              <a:gd name="T5" fmla="*/ T4 w 360"/>
                              <a:gd name="T6" fmla="+- 0 10334 10135"/>
                              <a:gd name="T7" fmla="*/ 10334 h 520"/>
                              <a:gd name="T8" fmla="+- 0 16478 16478"/>
                              <a:gd name="T9" fmla="*/ T8 w 360"/>
                              <a:gd name="T10" fmla="+- 0 10135 10135"/>
                              <a:gd name="T11" fmla="*/ 10135 h 520"/>
                              <a:gd name="T12" fmla="+- 0 16478 16478"/>
                              <a:gd name="T13" fmla="*/ T12 w 360"/>
                              <a:gd name="T14" fmla="+- 0 10451 10135"/>
                              <a:gd name="T15" fmla="*/ 10451 h 520"/>
                              <a:gd name="T16" fmla="+- 0 16838 16478"/>
                              <a:gd name="T17" fmla="*/ T16 w 360"/>
                              <a:gd name="T18" fmla="+- 0 10655 10135"/>
                              <a:gd name="T19" fmla="*/ 10655 h 520"/>
                            </a:gdLst>
                            <a:ahLst/>
                            <a:cxnLst>
                              <a:cxn ang="0">
                                <a:pos x="T1" y="T3"/>
                              </a:cxn>
                              <a:cxn ang="0">
                                <a:pos x="T5" y="T7"/>
                              </a:cxn>
                              <a:cxn ang="0">
                                <a:pos x="T9" y="T11"/>
                              </a:cxn>
                              <a:cxn ang="0">
                                <a:pos x="T13" y="T15"/>
                              </a:cxn>
                              <a:cxn ang="0">
                                <a:pos x="T17" y="T19"/>
                              </a:cxn>
                            </a:cxnLst>
                            <a:rect l="0" t="0" r="r" b="b"/>
                            <a:pathLst>
                              <a:path w="360" h="520">
                                <a:moveTo>
                                  <a:pt x="360" y="520"/>
                                </a:moveTo>
                                <a:lnTo>
                                  <a:pt x="360" y="199"/>
                                </a:lnTo>
                                <a:lnTo>
                                  <a:pt x="0" y="0"/>
                                </a:lnTo>
                                <a:lnTo>
                                  <a:pt x="0" y="316"/>
                                </a:lnTo>
                                <a:lnTo>
                                  <a:pt x="360" y="52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46E020" id="Group 76" o:spid="_x0000_s1026" style="position:absolute;margin-left:823.9pt;margin-top:0;width:18pt;height:595.3pt;z-index:251533824;mso-position-horizontal-relative:page;mso-position-vertical-relative:page" coordorigin="16478" coordsize="360,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">
                <v:shape id="Freeform 80" o:spid="_x0000_s1027" style="position:absolute;left:16478;width:360;height:10554;visibility:visible;mso-wrap-style:square;v-text-anchor:top" coordsize="360,10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ql8IA&#10;AADcAAAADwAAAGRycy9kb3ducmV2LnhtbESPwWrDMBBE74X8g9hAbrWcYELjWAmh0NIe6wZ8XayN&#10;5cRauZZqO39fFQo9DjPzhimOs+3ESINvHStYJykI4trplhsF58+XxycQPiBr7ByTgjt5OB4WDwXm&#10;2k38QWMZGhEh7HNUYELocyl9bciiT1xPHL2LGyyGKIdG6gGnCLed3KTpVlpsOS4Y7OnZUH0rv62C&#10;SpbdpnrfvaZz+MKM8KoNX5VaLefTHkSgOfyH/9pvWkG2zeD3TDwC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nKqXwgAAANwAAAAPAAAAAAAAAAAAAAAAAJgCAABkcnMvZG93&#10;bnJldi54bWxQSwUGAAAAAAQABAD1AAAAhwMAAAAA&#10;" path="m360,10553l360,,8,,,10263r360,290xe" fillcolor="#fff5ec" stroked="f">
                  <v:path arrowok="t" o:connecttype="custom" o:connectlocs="360,10553;360,0;8,0;0,10263;360,10553" o:connectangles="0,0,0,0,0"/>
                </v:shape>
                <v:shape id="Freeform 79" o:spid="_x0000_s1028" style="position:absolute;left:16478;top:10856;width:360;height:1050;visibility:visible;mso-wrap-style:square;v-text-anchor:top" coordsize="360,1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mcgsUA&#10;AADcAAAADwAAAGRycy9kb3ducmV2LnhtbESP3WrCQBSE7wt9h+UUehN0Yy1BUldpFUG8qL8PcMie&#10;ZEOzZ0N21fj2riD0cpiZb5jpvLeNuFDna8cKRsMUBHHhdM2VgtNxNZiA8AFZY+OYFNzIw3z2+jLF&#10;XLsr7+lyCJWIEPY5KjAhtLmUvjBk0Q9dSxy90nUWQ5RdJXWH1wi3jfxI00xarDkuGGxpYaj4O5yt&#10;gsW53G2TJU/GRldjW95+N8lPotT7W//9BSJQH/7Dz/ZaK/jMMniciUd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uZyCxQAAANwAAAAPAAAAAAAAAAAAAAAAAJgCAABkcnMv&#10;ZG93bnJldi54bWxQSwUGAAAAAAQABAD1AAAAigMAAAAA&#10;" path="m360,1050r,-851l,,,1050r360,xe" fillcolor="#ed1c24" stroked="f">
                  <v:path arrowok="t" o:connecttype="custom" o:connectlocs="360,11906;360,11055;0,10856;0,11906;360,11906" o:connectangles="0,0,0,0,0"/>
                </v:shape>
                <v:shape id="Freeform 78" o:spid="_x0000_s1029" style="position:absolute;left:16478;top:10496;width:360;height:520;visibility:visible;mso-wrap-style:square;v-text-anchor:top" coordsize="36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sNjMIA&#10;AADcAAAADwAAAGRycy9kb3ducmV2LnhtbERPy4rCMBTdC/5DuIIb0XREilSjiCjOYmYxPvbX5toW&#10;m5tOEmtnvn6yGHB5OO/lujO1aMn5yrKCt0kCgji3uuJCwfm0H89B+ICssbZMCn7Iw3rV7y0x0/bJ&#10;X9QeQyFiCPsMFZQhNJmUPi/JoJ/YhjhyN+sMhghdIbXDZww3tZwmSSoNVhwbSmxoW1J+Pz6MgtHp&#10;uv/d5YedrNLu+7NxH5dZ65UaDrrNAkSgLrzE/+53rWCWxrXxTDw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Sw2MwgAAANwAAAAPAAAAAAAAAAAAAAAAAJgCAABkcnMvZG93&#10;bnJldi54bWxQSwUGAAAAAAQABAD1AAAAhwMAAAAA&#10;" path="m360,520r,-321l,,,316,360,520xe" fillcolor="#00a650" stroked="f">
                  <v:path arrowok="t" o:connecttype="custom" o:connectlocs="360,11016;360,10695;0,10496;0,10812;360,11016" o:connectangles="0,0,0,0,0"/>
                </v:shape>
                <v:shape id="Freeform 77" o:spid="_x0000_s1030" style="position:absolute;left:16478;top:10135;width:360;height:520;visibility:visible;mso-wrap-style:square;v-text-anchor:top" coordsize="36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djocEA&#10;AADcAAAADwAAAGRycy9kb3ducmV2LnhtbERPXWvCMBR9H/gfwhX2NtPJ2LQaRQRFGMJ0w+drc23K&#10;mpuSxLb+e/Mg+Hg43/Nlb2vRkg+VYwXvowwEceF0xaWCv9/N2wREiMgaa8ek4EYBlovByxxz7To+&#10;UHuMpUghHHJUYGJscilDYchiGLmGOHEX5y3GBH0ptccuhdtajrPsU1qsODUYbGhtqPg/Xq2Cy/fk&#10;p1txa85Tv29329vpuu3GSr0O+9UMRKQ+PsUP904r+PhK89OZdATk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3Y6HBAAAA3AAAAA8AAAAAAAAAAAAAAAAAmAIAAGRycy9kb3du&#10;cmV2LnhtbFBLBQYAAAAABAAEAPUAAACGAwAAAAA=&#10;" path="m360,520r,-321l,,,316,360,520xe" fillcolor="#a7a9ac" stroked="f">
                  <v:path arrowok="t" o:connecttype="custom" o:connectlocs="360,10655;360,10334;0,10135;0,10451;360,10655" o:connectangles="0,0,0,0,0"/>
                </v:shape>
                <w10:wrap anchorx="page" anchory="page"/>
              </v:group>
            </w:pict>
          </mc:Fallback>
        </mc:AlternateContent>
      </w:r>
      <w:r w:rsidRPr="00DE0EF1">
        <w:rPr>
          <w:noProof/>
        </w:rPr>
        <mc:AlternateContent>
          <mc:Choice Requires="wpg">
            <w:drawing>
              <wp:anchor distT="0" distB="0" distL="114300" distR="114300" simplePos="0" relativeHeight="251534848" behindDoc="0" locked="0" layoutInCell="1" allowOverlap="1" wp14:anchorId="64F5654A" wp14:editId="76D714F5">
                <wp:simplePos x="0" y="0"/>
                <wp:positionH relativeFrom="page">
                  <wp:posOffset>-1270</wp:posOffset>
                </wp:positionH>
                <wp:positionV relativeFrom="page">
                  <wp:posOffset>0</wp:posOffset>
                </wp:positionV>
                <wp:extent cx="459740" cy="7561580"/>
                <wp:effectExtent l="8255" t="9525" r="8255" b="10795"/>
                <wp:wrapNone/>
                <wp:docPr id="454"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40" cy="7561580"/>
                          <a:chOff x="-2" y="0"/>
                          <a:chExt cx="724" cy="11908"/>
                        </a:xfrm>
                      </wpg:grpSpPr>
                      <wps:wsp>
                        <wps:cNvPr id="456" name="Freeform 75"/>
                        <wps:cNvSpPr>
                          <a:spLocks/>
                        </wps:cNvSpPr>
                        <wps:spPr bwMode="auto">
                          <a:xfrm>
                            <a:off x="0" y="10156"/>
                            <a:ext cx="712" cy="1749"/>
                          </a:xfrm>
                          <a:custGeom>
                            <a:avLst/>
                            <a:gdLst>
                              <a:gd name="T0" fmla="*/ 711 w 712"/>
                              <a:gd name="T1" fmla="+- 0 11906 10157"/>
                              <a:gd name="T2" fmla="*/ 11906 h 1749"/>
                              <a:gd name="T3" fmla="*/ 711 w 712"/>
                              <a:gd name="T4" fmla="+- 0 10157 10157"/>
                              <a:gd name="T5" fmla="*/ 10157 h 1749"/>
                              <a:gd name="T6" fmla="*/ 0 w 712"/>
                              <a:gd name="T7" fmla="+- 0 10567 10157"/>
                              <a:gd name="T8" fmla="*/ 10567 h 1749"/>
                              <a:gd name="T9" fmla="*/ 0 w 712"/>
                              <a:gd name="T10" fmla="+- 0 11906 10157"/>
                              <a:gd name="T11" fmla="*/ 11906 h 1749"/>
                              <a:gd name="T12" fmla="*/ 711 w 712"/>
                              <a:gd name="T13" fmla="+- 0 11906 10157"/>
                              <a:gd name="T14" fmla="*/ 11906 h 1749"/>
                            </a:gdLst>
                            <a:ahLst/>
                            <a:cxnLst>
                              <a:cxn ang="0">
                                <a:pos x="T0" y="T2"/>
                              </a:cxn>
                              <a:cxn ang="0">
                                <a:pos x="T3" y="T5"/>
                              </a:cxn>
                              <a:cxn ang="0">
                                <a:pos x="T6" y="T8"/>
                              </a:cxn>
                              <a:cxn ang="0">
                                <a:pos x="T9" y="T11"/>
                              </a:cxn>
                              <a:cxn ang="0">
                                <a:pos x="T12" y="T14"/>
                              </a:cxn>
                            </a:cxnLst>
                            <a:rect l="0" t="0" r="r" b="b"/>
                            <a:pathLst>
                              <a:path w="712" h="1749">
                                <a:moveTo>
                                  <a:pt x="711" y="1749"/>
                                </a:moveTo>
                                <a:lnTo>
                                  <a:pt x="711" y="0"/>
                                </a:lnTo>
                                <a:lnTo>
                                  <a:pt x="0" y="410"/>
                                </a:lnTo>
                                <a:lnTo>
                                  <a:pt x="0" y="1749"/>
                                </a:lnTo>
                                <a:lnTo>
                                  <a:pt x="711" y="1749"/>
                                </a:lnTo>
                                <a:close/>
                              </a:path>
                            </a:pathLst>
                          </a:custGeom>
                          <a:solidFill>
                            <a:srgbClr val="FCD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74"/>
                        <wps:cNvSpPr>
                          <a:spLocks/>
                        </wps:cNvSpPr>
                        <wps:spPr bwMode="auto">
                          <a:xfrm>
                            <a:off x="0" y="10156"/>
                            <a:ext cx="712" cy="1749"/>
                          </a:xfrm>
                          <a:custGeom>
                            <a:avLst/>
                            <a:gdLst>
                              <a:gd name="T0" fmla="*/ 711 w 712"/>
                              <a:gd name="T1" fmla="+- 0 10157 10157"/>
                              <a:gd name="T2" fmla="*/ 10157 h 1749"/>
                              <a:gd name="T3" fmla="*/ 711 w 712"/>
                              <a:gd name="T4" fmla="+- 0 11906 10157"/>
                              <a:gd name="T5" fmla="*/ 11906 h 1749"/>
                              <a:gd name="T6" fmla="*/ 0 w 712"/>
                              <a:gd name="T7" fmla="+- 0 11906 10157"/>
                              <a:gd name="T8" fmla="*/ 11906 h 1749"/>
                              <a:gd name="T9" fmla="*/ 0 w 712"/>
                              <a:gd name="T10" fmla="+- 0 10567 10157"/>
                              <a:gd name="T11" fmla="*/ 10567 h 1749"/>
                              <a:gd name="T12" fmla="*/ 711 w 712"/>
                              <a:gd name="T13" fmla="+- 0 10157 10157"/>
                              <a:gd name="T14" fmla="*/ 10157 h 1749"/>
                            </a:gdLst>
                            <a:ahLst/>
                            <a:cxnLst>
                              <a:cxn ang="0">
                                <a:pos x="T0" y="T2"/>
                              </a:cxn>
                              <a:cxn ang="0">
                                <a:pos x="T3" y="T5"/>
                              </a:cxn>
                              <a:cxn ang="0">
                                <a:pos x="T6" y="T8"/>
                              </a:cxn>
                              <a:cxn ang="0">
                                <a:pos x="T9" y="T11"/>
                              </a:cxn>
                              <a:cxn ang="0">
                                <a:pos x="T12" y="T14"/>
                              </a:cxn>
                            </a:cxnLst>
                            <a:rect l="0" t="0" r="r" b="b"/>
                            <a:pathLst>
                              <a:path w="712" h="1749">
                                <a:moveTo>
                                  <a:pt x="711" y="0"/>
                                </a:moveTo>
                                <a:lnTo>
                                  <a:pt x="711" y="1749"/>
                                </a:lnTo>
                                <a:lnTo>
                                  <a:pt x="0" y="1749"/>
                                </a:lnTo>
                                <a:lnTo>
                                  <a:pt x="0" y="410"/>
                                </a:lnTo>
                                <a:lnTo>
                                  <a:pt x="711" y="0"/>
                                </a:lnTo>
                              </a:path>
                            </a:pathLst>
                          </a:custGeom>
                          <a:noFill/>
                          <a:ln w="2743">
                            <a:solidFill>
                              <a:srgbClr val="FCD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Line 73"/>
                        <wps:cNvCnPr>
                          <a:cxnSpLocks noChangeShapeType="1"/>
                        </wps:cNvCnPr>
                        <wps:spPr bwMode="auto">
                          <a:xfrm>
                            <a:off x="711" y="0"/>
                            <a:ext cx="0" cy="11906"/>
                          </a:xfrm>
                          <a:prstGeom prst="line">
                            <a:avLst/>
                          </a:prstGeom>
                          <a:noFill/>
                          <a:ln w="12697">
                            <a:solidFill>
                              <a:srgbClr val="FCD3C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E0DFC1" id="Group 72" o:spid="_x0000_s1026" style="position:absolute;margin-left:-.1pt;margin-top:0;width:36.2pt;height:595.4pt;z-index:251534848;mso-position-horizontal-relative:page;mso-position-vertical-relative:page" coordorigin="-2" coordsize="724,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">
                <v:shape id="Freeform 75" o:spid="_x0000_s1027" style="position:absolute;top:10156;width:712;height:1749;visibility:visible;mso-wrap-style:square;v-text-anchor:top" coordsize="712,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Gm8QA&#10;AADcAAAADwAAAGRycy9kb3ducmV2LnhtbESPT2vCQBTE70K/w/IKvelGqRKiq7RCwfbW+O/6yD6z&#10;0ezbmN1q/PZdQfA4zMxvmNmis7W4UOsrxwqGgwQEceF0xaWCzfqrn4LwAVlj7ZgU3MjDYv7Sm2Gm&#10;3ZV/6ZKHUkQI+wwVmBCaTEpfGLLoB64hjt7BtRZDlG0pdYvXCLe1HCXJRFqsOC4YbGhpqDjlf1bB&#10;Sp7td77bh7UbHrvdNv0x+HlW6u21+5iCCNSFZ/jRXmkF7+MJ3M/EI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DBpvEAAAA3AAAAA8AAAAAAAAAAAAAAAAAmAIAAGRycy9k&#10;b3ducmV2LnhtbFBLBQYAAAAABAAEAPUAAACJAwAAAAA=&#10;" path="m711,1749l711,,,410,,1749r711,xe" fillcolor="#fcd3c1" stroked="f">
                  <v:path arrowok="t" o:connecttype="custom" o:connectlocs="711,11906;711,10157;0,10567;0,11906;711,11906" o:connectangles="0,0,0,0,0"/>
                </v:shape>
                <v:shape id="Freeform 74" o:spid="_x0000_s1028" style="position:absolute;top:10156;width:712;height:1749;visibility:visible;mso-wrap-style:square;v-text-anchor:top" coordsize="712,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vk38MA&#10;AADcAAAADwAAAGRycy9kb3ducmV2LnhtbERPy0oDMRTdC/2HcAV3NqNoH2PTIkWllFKYtuj2Mrlm&#10;Qic3Q5JOx783C8Hl4bwXq8G1oqcQrWcFD+MCBHHttWWj4HR8v5+BiAlZY+uZFPxQhNVydLPAUvsr&#10;V9QfkhE5hGOJCpqUulLKWDfkMI59R5y5bx8cpgyDkTrgNYe7Vj4WxUQ6tJwbGuxo3VB9PlycgreP&#10;/dd80192nyb0aKdbW5tqrdTd7fD6AiLRkP7Ff+6NVvD0nNfmM/kI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vk38MAAADcAAAADwAAAAAAAAAAAAAAAACYAgAAZHJzL2Rv&#10;d25yZXYueG1sUEsFBgAAAAAEAAQA9QAAAIgDAAAAAA==&#10;" path="m711,r,1749l,1749,,410,711,e" filled="f" strokecolor="#fcd3c1" strokeweight=".07619mm">
                  <v:path arrowok="t" o:connecttype="custom" o:connectlocs="711,10157;711,11906;0,11906;0,10567;711,10157" o:connectangles="0,0,0,0,0"/>
                </v:shape>
                <v:line id="Line 73" o:spid="_x0000_s1029" style="position:absolute;visibility:visible;mso-wrap-style:square" from="711,0" to="711,1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ZRlsEAAADcAAAADwAAAGRycy9kb3ducmV2LnhtbERPy4rCMBTdC/5DuIIb0XSGQWw1isoI&#10;gyA+P+DSXNtic1OSjK1/P1kMuDyc92LVmVo8yfnKsoKPSQKCOLe64kLB7bobz0D4gKyxtkwKXuRh&#10;tez3Fphp2/KZnpdQiBjCPkMFZQhNJqXPSzLoJ7YhjtzdOoMhQldI7bCN4aaWn0kylQYrjg0lNrQt&#10;KX9cfo2C/cHx8bWvRkn6aN22+9b+tEmVGg669RxEoC68xf/uH63gaxrnxzPxCMjl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5lGWwQAAANwAAAAPAAAAAAAAAAAAAAAA&#10;AKECAABkcnMvZG93bnJldi54bWxQSwUGAAAAAAQABAD5AAAAjwMAAAAA&#10;" strokecolor="#fcd3c1" strokeweight=".35269mm"/>
                <w10:wrap anchorx="page" anchory="page"/>
              </v:group>
            </w:pict>
          </mc:Fallback>
        </mc:AlternateContent>
      </w:r>
      <w:r w:rsidRPr="00DE0EF1">
        <w:rPr>
          <w:noProof/>
        </w:rPr>
        <mc:AlternateContent>
          <mc:Choice Requires="wps">
            <w:drawing>
              <wp:anchor distT="0" distB="0" distL="114300" distR="114300" simplePos="0" relativeHeight="251535872" behindDoc="0" locked="0" layoutInCell="1" allowOverlap="1" wp14:anchorId="353BB488" wp14:editId="24769733">
                <wp:simplePos x="0" y="0"/>
                <wp:positionH relativeFrom="page">
                  <wp:posOffset>241300</wp:posOffset>
                </wp:positionH>
                <wp:positionV relativeFrom="page">
                  <wp:posOffset>6867525</wp:posOffset>
                </wp:positionV>
                <wp:extent cx="201295" cy="175260"/>
                <wp:effectExtent l="3175" t="0" r="0" b="0"/>
                <wp:wrapNone/>
                <wp:docPr id="45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AC3C6" w14:textId="77777777" w:rsidR="007D384F" w:rsidRDefault="007D384F">
                            <w:pPr>
                              <w:spacing w:before="20"/>
                              <w:ind w:left="20"/>
                              <w:rPr>
                                <w:rFonts w:ascii="Myriad Pro"/>
                                <w:sz w:val="23"/>
                              </w:rPr>
                            </w:pPr>
                            <w:r>
                              <w:rPr>
                                <w:rFonts w:ascii="Myriad Pro"/>
                                <w:color w:val="231F20"/>
                                <w:sz w:val="23"/>
                              </w:rPr>
                              <w:t>54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BB488" id="Text Box 71" o:spid="_x0000_s1030" type="#_x0000_t202" style="position:absolute;margin-left:19pt;margin-top:540.75pt;width:15.85pt;height:13.8pt;z-index:25153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" filled="f" stroked="f">
                <v:textbox style="layout-flow:vertical" inset="0,0,0,0">
                  <w:txbxContent>
                    <w:p w14:paraId="3E2AC3C6" w14:textId="77777777" w:rsidR="007D384F" w:rsidRDefault="007D384F">
                      <w:pPr>
                        <w:spacing w:before="20"/>
                        <w:ind w:left="20"/>
                        <w:rPr>
                          <w:rFonts w:ascii="Myriad Pro"/>
                          <w:sz w:val="23"/>
                        </w:rPr>
                      </w:pPr>
                      <w:r>
                        <w:rPr>
                          <w:rFonts w:ascii="Myriad Pro"/>
                          <w:color w:val="231F20"/>
                          <w:sz w:val="23"/>
                        </w:rPr>
                        <w:t>54</w:t>
                      </w:r>
                    </w:p>
                  </w:txbxContent>
                </v:textbox>
                <w10:wrap anchorx="page" anchory="page"/>
              </v:shape>
            </w:pict>
          </mc:Fallback>
        </mc:AlternateContent>
      </w:r>
    </w:p>
    <w:p w14:paraId="42187C29" w14:textId="77777777" w:rsidR="0021200B" w:rsidRPr="00DE0EF1" w:rsidRDefault="0021200B">
      <w:pPr>
        <w:pStyle w:val="BodyText"/>
        <w:rPr>
          <w:sz w:val="20"/>
        </w:rPr>
      </w:pPr>
    </w:p>
    <w:p w14:paraId="405FF7ED" w14:textId="77777777" w:rsidR="0021200B" w:rsidRPr="00DE0EF1" w:rsidRDefault="0021200B">
      <w:pPr>
        <w:pStyle w:val="BodyText"/>
        <w:spacing w:before="4"/>
      </w:pPr>
    </w:p>
    <w:p w14:paraId="3CB7206E" w14:textId="15238D55" w:rsidR="0021200B" w:rsidRPr="00DE0EF1" w:rsidRDefault="00A25B6F" w:rsidP="0034094B">
      <w:pPr>
        <w:pStyle w:val="Heading3"/>
        <w:numPr>
          <w:ilvl w:val="0"/>
          <w:numId w:val="38"/>
        </w:numPr>
        <w:tabs>
          <w:tab w:val="left" w:pos="658"/>
          <w:tab w:val="left" w:pos="659"/>
        </w:tabs>
        <w:ind w:firstLine="152"/>
        <w:jc w:val="left"/>
      </w:pPr>
      <w:r w:rsidRPr="00DE0EF1">
        <w:rPr>
          <w:color w:val="231F20"/>
        </w:rPr>
        <w:t>List of Goods and Delivery Schedule</w:t>
      </w:r>
    </w:p>
    <w:p w14:paraId="5863F3ED" w14:textId="49DC2BAF" w:rsidR="0021200B" w:rsidRPr="00DE0EF1" w:rsidRDefault="00022DB4">
      <w:pPr>
        <w:spacing w:before="103"/>
        <w:ind w:left="262"/>
        <w:rPr>
          <w:i/>
          <w:color w:val="231F20"/>
        </w:rPr>
      </w:pPr>
      <w:r w:rsidRPr="00DE0EF1">
        <w:rPr>
          <w:i/>
          <w:color w:val="231F20"/>
        </w:rPr>
        <w:t>[The</w:t>
      </w:r>
      <w:r w:rsidR="005765B8" w:rsidRPr="00DE0EF1">
        <w:rPr>
          <w:i/>
          <w:color w:val="231F20"/>
        </w:rPr>
        <w:t xml:space="preserve">  </w:t>
      </w:r>
      <w:r w:rsidRPr="00DE0EF1">
        <w:rPr>
          <w:i/>
          <w:color w:val="231F20"/>
        </w:rPr>
        <w:t>Procuring</w:t>
      </w:r>
      <w:r w:rsidR="005765B8" w:rsidRPr="00DE0EF1">
        <w:rPr>
          <w:i/>
          <w:color w:val="231F20"/>
        </w:rPr>
        <w:t xml:space="preserve">  </w:t>
      </w:r>
      <w:r w:rsidRPr="00DE0EF1">
        <w:rPr>
          <w:i/>
          <w:color w:val="231F20"/>
        </w:rPr>
        <w:t>Entity</w:t>
      </w:r>
      <w:r w:rsidR="005765B8" w:rsidRPr="00DE0EF1">
        <w:rPr>
          <w:i/>
          <w:color w:val="231F20"/>
        </w:rPr>
        <w:t xml:space="preserve">  </w:t>
      </w:r>
      <w:r w:rsidRPr="00DE0EF1">
        <w:rPr>
          <w:i/>
          <w:color w:val="231F20"/>
        </w:rPr>
        <w:t>shall</w:t>
      </w:r>
      <w:r w:rsidR="005765B8" w:rsidRPr="00DE0EF1">
        <w:rPr>
          <w:i/>
          <w:color w:val="231F20"/>
        </w:rPr>
        <w:t xml:space="preserve">  </w:t>
      </w:r>
      <w:r w:rsidRPr="00DE0EF1">
        <w:rPr>
          <w:i/>
          <w:color w:val="231F20"/>
        </w:rPr>
        <w:t>ﬁll</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this</w:t>
      </w:r>
      <w:r w:rsidR="005765B8" w:rsidRPr="00DE0EF1">
        <w:rPr>
          <w:i/>
          <w:color w:val="231F20"/>
        </w:rPr>
        <w:t xml:space="preserve">  </w:t>
      </w:r>
      <w:r w:rsidRPr="00DE0EF1">
        <w:rPr>
          <w:i/>
          <w:color w:val="231F20"/>
        </w:rPr>
        <w:t>table,</w:t>
      </w:r>
      <w:r w:rsidR="005765B8" w:rsidRPr="00DE0EF1">
        <w:rPr>
          <w:i/>
          <w:color w:val="231F20"/>
        </w:rPr>
        <w:t xml:space="preserve">  </w:t>
      </w:r>
      <w:r w:rsidRPr="00DE0EF1">
        <w:rPr>
          <w:i/>
          <w:color w:val="231F20"/>
        </w:rPr>
        <w:t>with</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exception</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column</w:t>
      </w:r>
      <w:r w:rsidR="005765B8" w:rsidRPr="00DE0EF1">
        <w:rPr>
          <w:i/>
          <w:color w:val="231F20"/>
        </w:rPr>
        <w:t xml:space="preserve">  </w:t>
      </w:r>
      <w:r w:rsidRPr="00DE0EF1">
        <w:rPr>
          <w:i/>
          <w:color w:val="231F20"/>
        </w:rPr>
        <w:t>“Tenderer's</w:t>
      </w:r>
      <w:r w:rsidR="005765B8" w:rsidRPr="00DE0EF1">
        <w:rPr>
          <w:i/>
          <w:color w:val="231F20"/>
        </w:rPr>
        <w:t xml:space="preserve">  </w:t>
      </w:r>
      <w:r w:rsidRPr="00DE0EF1">
        <w:rPr>
          <w:i/>
          <w:color w:val="231F20"/>
        </w:rPr>
        <w:t>offered</w:t>
      </w:r>
      <w:r w:rsidR="005765B8" w:rsidRPr="00DE0EF1">
        <w:rPr>
          <w:i/>
          <w:color w:val="231F20"/>
        </w:rPr>
        <w:t xml:space="preserve">  </w:t>
      </w:r>
      <w:r w:rsidRPr="00DE0EF1">
        <w:rPr>
          <w:i/>
          <w:color w:val="231F20"/>
        </w:rPr>
        <w:t>Delivery</w:t>
      </w:r>
      <w:r w:rsidR="005765B8" w:rsidRPr="00DE0EF1">
        <w:rPr>
          <w:i/>
          <w:color w:val="231F20"/>
        </w:rPr>
        <w:t xml:space="preserve">  </w:t>
      </w:r>
      <w:r w:rsidRPr="00DE0EF1">
        <w:rPr>
          <w:i/>
          <w:color w:val="231F20"/>
        </w:rPr>
        <w:t>date”</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ﬁlled</w:t>
      </w:r>
      <w:r w:rsidR="005765B8" w:rsidRPr="00DE0EF1">
        <w:rPr>
          <w:i/>
          <w:color w:val="231F20"/>
        </w:rPr>
        <w:t xml:space="preserve">  </w:t>
      </w:r>
      <w:r w:rsidRPr="00DE0EF1">
        <w:rPr>
          <w:i/>
          <w:color w:val="231F20"/>
        </w:rPr>
        <w:t>by</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tenderer]</w:t>
      </w:r>
    </w:p>
    <w:p w14:paraId="1E84B197" w14:textId="77777777" w:rsidR="00996524" w:rsidRPr="00DE0EF1" w:rsidRDefault="00996524">
      <w:pPr>
        <w:spacing w:before="103"/>
        <w:ind w:left="262"/>
        <w:rPr>
          <w:i/>
          <w:color w:val="231F20"/>
        </w:rPr>
      </w:pPr>
    </w:p>
    <w:tbl>
      <w:tblPr>
        <w:tblW w:w="14412" w:type="dxa"/>
        <w:tblInd w:w="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3"/>
        <w:gridCol w:w="2661"/>
        <w:gridCol w:w="1244"/>
        <w:gridCol w:w="1242"/>
        <w:gridCol w:w="1490"/>
        <w:gridCol w:w="1912"/>
        <w:gridCol w:w="2078"/>
        <w:gridCol w:w="2895"/>
        <w:gridCol w:w="7"/>
      </w:tblGrid>
      <w:tr w:rsidR="00996524" w:rsidRPr="00DE0EF1" w14:paraId="6E479E0D" w14:textId="77777777" w:rsidTr="00DE0EF1">
        <w:trPr>
          <w:cantSplit/>
          <w:trHeight w:val="240"/>
        </w:trPr>
        <w:tc>
          <w:tcPr>
            <w:tcW w:w="883" w:type="dxa"/>
            <w:vMerge w:val="restart"/>
            <w:tcBorders>
              <w:top w:val="double" w:sz="4" w:space="0" w:color="auto"/>
              <w:left w:val="double" w:sz="4" w:space="0" w:color="auto"/>
              <w:right w:val="single" w:sz="4" w:space="0" w:color="auto"/>
            </w:tcBorders>
          </w:tcPr>
          <w:p w14:paraId="66155A92" w14:textId="77777777" w:rsidR="00996524" w:rsidRPr="00DE0EF1" w:rsidRDefault="00996524" w:rsidP="00DE0EF1">
            <w:pPr>
              <w:tabs>
                <w:tab w:val="left" w:pos="7230"/>
              </w:tabs>
              <w:suppressAutoHyphens/>
              <w:rPr>
                <w:b/>
                <w:bCs/>
                <w:sz w:val="20"/>
                <w:szCs w:val="20"/>
              </w:rPr>
            </w:pPr>
            <w:r w:rsidRPr="00DE0EF1">
              <w:rPr>
                <w:b/>
                <w:bCs/>
                <w:sz w:val="20"/>
                <w:szCs w:val="20"/>
              </w:rPr>
              <w:t>Line Item</w:t>
            </w:r>
          </w:p>
          <w:p w14:paraId="5C407E43" w14:textId="77777777" w:rsidR="00996524" w:rsidRPr="00DE0EF1" w:rsidRDefault="00996524" w:rsidP="00DE0EF1">
            <w:pPr>
              <w:tabs>
                <w:tab w:val="left" w:pos="7230"/>
              </w:tabs>
              <w:suppressAutoHyphens/>
              <w:rPr>
                <w:b/>
                <w:bCs/>
                <w:sz w:val="20"/>
                <w:szCs w:val="20"/>
              </w:rPr>
            </w:pPr>
            <w:r w:rsidRPr="00DE0EF1">
              <w:rPr>
                <w:b/>
                <w:bCs/>
                <w:sz w:val="20"/>
                <w:szCs w:val="20"/>
              </w:rPr>
              <w:t>N</w:t>
            </w:r>
            <w:r w:rsidRPr="00DE0EF1">
              <w:rPr>
                <w:b/>
                <w:bCs/>
                <w:sz w:val="20"/>
                <w:szCs w:val="20"/>
              </w:rPr>
              <w:sym w:font="Symbol" w:char="F0B0"/>
            </w:r>
          </w:p>
        </w:tc>
        <w:tc>
          <w:tcPr>
            <w:tcW w:w="2661" w:type="dxa"/>
            <w:vMerge w:val="restart"/>
            <w:tcBorders>
              <w:top w:val="double" w:sz="4" w:space="0" w:color="auto"/>
              <w:left w:val="single" w:sz="4" w:space="0" w:color="auto"/>
              <w:right w:val="single" w:sz="4" w:space="0" w:color="auto"/>
            </w:tcBorders>
          </w:tcPr>
          <w:p w14:paraId="3138A768" w14:textId="77777777" w:rsidR="00996524" w:rsidRPr="00DE0EF1" w:rsidRDefault="00996524" w:rsidP="00DE0EF1">
            <w:pPr>
              <w:tabs>
                <w:tab w:val="left" w:pos="7230"/>
              </w:tabs>
              <w:suppressAutoHyphens/>
              <w:rPr>
                <w:b/>
                <w:bCs/>
                <w:sz w:val="20"/>
                <w:szCs w:val="20"/>
              </w:rPr>
            </w:pPr>
            <w:r w:rsidRPr="00DE0EF1">
              <w:rPr>
                <w:b/>
                <w:bCs/>
                <w:sz w:val="20"/>
                <w:szCs w:val="20"/>
              </w:rPr>
              <w:t xml:space="preserve">Description of Goods </w:t>
            </w:r>
          </w:p>
        </w:tc>
        <w:tc>
          <w:tcPr>
            <w:tcW w:w="1244" w:type="dxa"/>
            <w:vMerge w:val="restart"/>
            <w:tcBorders>
              <w:top w:val="double" w:sz="4" w:space="0" w:color="auto"/>
              <w:left w:val="single" w:sz="4" w:space="0" w:color="auto"/>
              <w:right w:val="single" w:sz="4" w:space="0" w:color="auto"/>
            </w:tcBorders>
          </w:tcPr>
          <w:p w14:paraId="657B1D2A" w14:textId="77777777" w:rsidR="00996524" w:rsidRPr="00DE0EF1" w:rsidRDefault="00996524" w:rsidP="00DE0EF1">
            <w:pPr>
              <w:tabs>
                <w:tab w:val="left" w:pos="7230"/>
              </w:tabs>
              <w:suppressAutoHyphens/>
              <w:rPr>
                <w:b/>
                <w:bCs/>
                <w:sz w:val="20"/>
                <w:szCs w:val="20"/>
              </w:rPr>
            </w:pPr>
            <w:r w:rsidRPr="00DE0EF1">
              <w:rPr>
                <w:b/>
                <w:bCs/>
                <w:sz w:val="20"/>
                <w:szCs w:val="20"/>
              </w:rPr>
              <w:t>Quantity</w:t>
            </w:r>
          </w:p>
        </w:tc>
        <w:tc>
          <w:tcPr>
            <w:tcW w:w="1242" w:type="dxa"/>
            <w:vMerge w:val="restart"/>
            <w:tcBorders>
              <w:top w:val="double" w:sz="4" w:space="0" w:color="auto"/>
              <w:left w:val="single" w:sz="4" w:space="0" w:color="auto"/>
              <w:right w:val="single" w:sz="4" w:space="0" w:color="auto"/>
            </w:tcBorders>
          </w:tcPr>
          <w:p w14:paraId="3F1AD309" w14:textId="77777777" w:rsidR="00996524" w:rsidRPr="00DE0EF1" w:rsidRDefault="00996524" w:rsidP="00DE0EF1">
            <w:pPr>
              <w:tabs>
                <w:tab w:val="left" w:pos="7230"/>
              </w:tabs>
              <w:suppressAutoHyphens/>
              <w:rPr>
                <w:b/>
                <w:bCs/>
                <w:sz w:val="20"/>
                <w:szCs w:val="20"/>
              </w:rPr>
            </w:pPr>
            <w:r w:rsidRPr="00DE0EF1">
              <w:rPr>
                <w:b/>
                <w:bCs/>
                <w:sz w:val="20"/>
                <w:szCs w:val="20"/>
              </w:rPr>
              <w:t>Physical unit</w:t>
            </w:r>
          </w:p>
        </w:tc>
        <w:tc>
          <w:tcPr>
            <w:tcW w:w="1490" w:type="dxa"/>
            <w:vMerge w:val="restart"/>
            <w:tcBorders>
              <w:top w:val="double" w:sz="4" w:space="0" w:color="auto"/>
              <w:left w:val="single" w:sz="4" w:space="0" w:color="auto"/>
              <w:right w:val="single" w:sz="4" w:space="0" w:color="auto"/>
            </w:tcBorders>
          </w:tcPr>
          <w:p w14:paraId="031EE700" w14:textId="77777777" w:rsidR="00996524" w:rsidRPr="00DE0EF1" w:rsidRDefault="00996524" w:rsidP="00DE0EF1">
            <w:pPr>
              <w:tabs>
                <w:tab w:val="left" w:pos="7230"/>
              </w:tabs>
              <w:rPr>
                <w:b/>
                <w:bCs/>
                <w:sz w:val="20"/>
                <w:szCs w:val="20"/>
              </w:rPr>
            </w:pPr>
            <w:r w:rsidRPr="00DE0EF1">
              <w:rPr>
                <w:b/>
                <w:bCs/>
                <w:sz w:val="20"/>
                <w:szCs w:val="20"/>
              </w:rPr>
              <w:t xml:space="preserve">Final Destination as specified in TDS </w:t>
            </w:r>
          </w:p>
        </w:tc>
        <w:tc>
          <w:tcPr>
            <w:tcW w:w="6892" w:type="dxa"/>
            <w:gridSpan w:val="4"/>
            <w:tcBorders>
              <w:top w:val="double" w:sz="4" w:space="0" w:color="auto"/>
              <w:left w:val="single" w:sz="4" w:space="0" w:color="auto"/>
              <w:bottom w:val="single" w:sz="4" w:space="0" w:color="auto"/>
              <w:right w:val="double" w:sz="4" w:space="0" w:color="auto"/>
            </w:tcBorders>
          </w:tcPr>
          <w:p w14:paraId="53909F99" w14:textId="77777777" w:rsidR="00996524" w:rsidRPr="00DE0EF1" w:rsidRDefault="00996524" w:rsidP="00DE0EF1">
            <w:pPr>
              <w:tabs>
                <w:tab w:val="left" w:pos="7230"/>
              </w:tabs>
              <w:rPr>
                <w:sz w:val="20"/>
                <w:szCs w:val="20"/>
              </w:rPr>
            </w:pPr>
            <w:r w:rsidRPr="00DE0EF1">
              <w:rPr>
                <w:b/>
                <w:bCs/>
                <w:sz w:val="20"/>
                <w:szCs w:val="20"/>
              </w:rPr>
              <w:t>Delivery (as per Incoterms) Date</w:t>
            </w:r>
          </w:p>
        </w:tc>
      </w:tr>
      <w:tr w:rsidR="00996524" w:rsidRPr="00DE0EF1" w14:paraId="122948CE" w14:textId="77777777" w:rsidTr="00DE0EF1">
        <w:trPr>
          <w:gridAfter w:val="1"/>
          <w:wAfter w:w="7" w:type="dxa"/>
          <w:cantSplit/>
          <w:trHeight w:val="240"/>
        </w:trPr>
        <w:tc>
          <w:tcPr>
            <w:tcW w:w="883" w:type="dxa"/>
            <w:vMerge/>
            <w:tcBorders>
              <w:left w:val="double" w:sz="4" w:space="0" w:color="auto"/>
              <w:bottom w:val="single" w:sz="4" w:space="0" w:color="auto"/>
              <w:right w:val="single" w:sz="4" w:space="0" w:color="auto"/>
            </w:tcBorders>
          </w:tcPr>
          <w:p w14:paraId="4C875806" w14:textId="77777777" w:rsidR="00996524" w:rsidRPr="00DE0EF1" w:rsidRDefault="00996524" w:rsidP="00DE0EF1">
            <w:pPr>
              <w:tabs>
                <w:tab w:val="left" w:pos="7230"/>
              </w:tabs>
              <w:suppressAutoHyphens/>
            </w:pPr>
          </w:p>
        </w:tc>
        <w:tc>
          <w:tcPr>
            <w:tcW w:w="2661" w:type="dxa"/>
            <w:vMerge/>
            <w:tcBorders>
              <w:left w:val="single" w:sz="4" w:space="0" w:color="auto"/>
              <w:bottom w:val="single" w:sz="4" w:space="0" w:color="auto"/>
              <w:right w:val="single" w:sz="4" w:space="0" w:color="auto"/>
            </w:tcBorders>
          </w:tcPr>
          <w:p w14:paraId="7F48CF65" w14:textId="77777777" w:rsidR="00996524" w:rsidRPr="00DE0EF1" w:rsidRDefault="00996524" w:rsidP="00DE0EF1">
            <w:pPr>
              <w:tabs>
                <w:tab w:val="left" w:pos="7230"/>
              </w:tabs>
              <w:suppressAutoHyphens/>
            </w:pPr>
          </w:p>
        </w:tc>
        <w:tc>
          <w:tcPr>
            <w:tcW w:w="1244" w:type="dxa"/>
            <w:vMerge/>
            <w:tcBorders>
              <w:left w:val="single" w:sz="4" w:space="0" w:color="auto"/>
              <w:bottom w:val="single" w:sz="4" w:space="0" w:color="auto"/>
              <w:right w:val="single" w:sz="4" w:space="0" w:color="auto"/>
            </w:tcBorders>
          </w:tcPr>
          <w:p w14:paraId="27494124" w14:textId="77777777" w:rsidR="00996524" w:rsidRPr="00DE0EF1" w:rsidRDefault="00996524" w:rsidP="00DE0EF1">
            <w:pPr>
              <w:tabs>
                <w:tab w:val="left" w:pos="7230"/>
              </w:tabs>
              <w:suppressAutoHyphens/>
            </w:pPr>
          </w:p>
        </w:tc>
        <w:tc>
          <w:tcPr>
            <w:tcW w:w="1242" w:type="dxa"/>
            <w:vMerge/>
            <w:tcBorders>
              <w:left w:val="single" w:sz="4" w:space="0" w:color="auto"/>
              <w:bottom w:val="single" w:sz="4" w:space="0" w:color="auto"/>
              <w:right w:val="single" w:sz="4" w:space="0" w:color="auto"/>
            </w:tcBorders>
          </w:tcPr>
          <w:p w14:paraId="4054C7D6" w14:textId="77777777" w:rsidR="00996524" w:rsidRPr="00DE0EF1" w:rsidRDefault="00996524" w:rsidP="00DE0EF1">
            <w:pPr>
              <w:tabs>
                <w:tab w:val="left" w:pos="7230"/>
              </w:tabs>
              <w:suppressAutoHyphens/>
            </w:pPr>
          </w:p>
        </w:tc>
        <w:tc>
          <w:tcPr>
            <w:tcW w:w="1490" w:type="dxa"/>
            <w:vMerge/>
            <w:tcBorders>
              <w:left w:val="single" w:sz="4" w:space="0" w:color="auto"/>
              <w:bottom w:val="single" w:sz="4" w:space="0" w:color="auto"/>
              <w:right w:val="single" w:sz="4" w:space="0" w:color="auto"/>
            </w:tcBorders>
          </w:tcPr>
          <w:p w14:paraId="0F833AB5" w14:textId="77777777" w:rsidR="00996524" w:rsidRPr="00DE0EF1" w:rsidRDefault="00996524" w:rsidP="00DE0EF1">
            <w:pPr>
              <w:tabs>
                <w:tab w:val="left" w:pos="7230"/>
              </w:tabs>
            </w:pPr>
          </w:p>
        </w:tc>
        <w:tc>
          <w:tcPr>
            <w:tcW w:w="1912" w:type="dxa"/>
            <w:tcBorders>
              <w:top w:val="single" w:sz="4" w:space="0" w:color="auto"/>
              <w:left w:val="single" w:sz="4" w:space="0" w:color="auto"/>
              <w:right w:val="single" w:sz="4" w:space="0" w:color="auto"/>
            </w:tcBorders>
          </w:tcPr>
          <w:p w14:paraId="386FDCB0" w14:textId="77777777" w:rsidR="00996524" w:rsidRPr="00DE0EF1" w:rsidRDefault="00996524" w:rsidP="00DE0EF1">
            <w:pPr>
              <w:tabs>
                <w:tab w:val="left" w:pos="7230"/>
              </w:tabs>
              <w:rPr>
                <w:b/>
                <w:bCs/>
                <w:sz w:val="20"/>
                <w:szCs w:val="20"/>
              </w:rPr>
            </w:pPr>
            <w:r w:rsidRPr="00DE0EF1">
              <w:rPr>
                <w:b/>
                <w:bCs/>
                <w:sz w:val="20"/>
                <w:szCs w:val="20"/>
              </w:rPr>
              <w:t>Earliest Delivery Date</w:t>
            </w:r>
          </w:p>
        </w:tc>
        <w:tc>
          <w:tcPr>
            <w:tcW w:w="2078" w:type="dxa"/>
            <w:tcBorders>
              <w:top w:val="single" w:sz="4" w:space="0" w:color="auto"/>
              <w:left w:val="single" w:sz="4" w:space="0" w:color="auto"/>
              <w:right w:val="single" w:sz="4" w:space="0" w:color="auto"/>
            </w:tcBorders>
          </w:tcPr>
          <w:p w14:paraId="367228D9" w14:textId="77777777" w:rsidR="00996524" w:rsidRPr="00DE0EF1" w:rsidRDefault="00996524" w:rsidP="00DE0EF1">
            <w:pPr>
              <w:tabs>
                <w:tab w:val="left" w:pos="7230"/>
              </w:tabs>
              <w:rPr>
                <w:b/>
                <w:bCs/>
                <w:sz w:val="20"/>
                <w:szCs w:val="20"/>
              </w:rPr>
            </w:pPr>
            <w:r w:rsidRPr="00DE0EF1">
              <w:rPr>
                <w:b/>
                <w:bCs/>
                <w:sz w:val="20"/>
                <w:szCs w:val="20"/>
              </w:rPr>
              <w:t xml:space="preserve">Latest Delivery Date </w:t>
            </w:r>
          </w:p>
          <w:p w14:paraId="5495EFA9" w14:textId="77777777" w:rsidR="00996524" w:rsidRPr="00DE0EF1" w:rsidRDefault="00996524" w:rsidP="00DE0EF1">
            <w:pPr>
              <w:tabs>
                <w:tab w:val="left" w:pos="7230"/>
              </w:tabs>
              <w:rPr>
                <w:b/>
                <w:bCs/>
                <w:sz w:val="20"/>
                <w:szCs w:val="20"/>
              </w:rPr>
            </w:pPr>
          </w:p>
        </w:tc>
        <w:tc>
          <w:tcPr>
            <w:tcW w:w="2895" w:type="dxa"/>
            <w:tcBorders>
              <w:top w:val="single" w:sz="4" w:space="0" w:color="auto"/>
              <w:left w:val="single" w:sz="4" w:space="0" w:color="auto"/>
              <w:bottom w:val="single" w:sz="4" w:space="0" w:color="auto"/>
              <w:right w:val="double" w:sz="4" w:space="0" w:color="auto"/>
            </w:tcBorders>
          </w:tcPr>
          <w:p w14:paraId="171816A4" w14:textId="77777777" w:rsidR="00996524" w:rsidRPr="00DE0EF1" w:rsidRDefault="00996524" w:rsidP="00DE0EF1">
            <w:pPr>
              <w:tabs>
                <w:tab w:val="left" w:pos="7230"/>
              </w:tabs>
              <w:rPr>
                <w:b/>
                <w:bCs/>
                <w:sz w:val="20"/>
                <w:szCs w:val="20"/>
              </w:rPr>
            </w:pPr>
            <w:r w:rsidRPr="00DE0EF1">
              <w:rPr>
                <w:b/>
                <w:bCs/>
                <w:sz w:val="20"/>
                <w:szCs w:val="20"/>
              </w:rPr>
              <w:t>Tenderer’s offered Delivery date [</w:t>
            </w:r>
            <w:r w:rsidRPr="00DE0EF1">
              <w:rPr>
                <w:b/>
                <w:bCs/>
                <w:i/>
                <w:iCs/>
                <w:sz w:val="20"/>
                <w:szCs w:val="20"/>
              </w:rPr>
              <w:t>to be provided by the tenderer</w:t>
            </w:r>
            <w:r w:rsidRPr="00DE0EF1">
              <w:rPr>
                <w:b/>
                <w:bCs/>
                <w:sz w:val="20"/>
                <w:szCs w:val="20"/>
              </w:rPr>
              <w:t>]</w:t>
            </w:r>
          </w:p>
        </w:tc>
      </w:tr>
      <w:tr w:rsidR="00996524" w:rsidRPr="00DE0EF1" w14:paraId="6E4D4C48" w14:textId="77777777" w:rsidTr="00DE0EF1">
        <w:trPr>
          <w:gridAfter w:val="1"/>
          <w:wAfter w:w="7" w:type="dxa"/>
          <w:cantSplit/>
        </w:trPr>
        <w:tc>
          <w:tcPr>
            <w:tcW w:w="883" w:type="dxa"/>
            <w:tcBorders>
              <w:top w:val="single" w:sz="4" w:space="0" w:color="auto"/>
              <w:left w:val="double" w:sz="4" w:space="0" w:color="auto"/>
              <w:bottom w:val="single" w:sz="4" w:space="0" w:color="auto"/>
              <w:right w:val="single" w:sz="4" w:space="0" w:color="auto"/>
            </w:tcBorders>
          </w:tcPr>
          <w:p w14:paraId="54DAB54A" w14:textId="77777777" w:rsidR="00996524" w:rsidRPr="00DE0EF1" w:rsidRDefault="00996524" w:rsidP="00DE0EF1">
            <w:pPr>
              <w:tabs>
                <w:tab w:val="left" w:pos="7230"/>
              </w:tabs>
            </w:pPr>
          </w:p>
        </w:tc>
        <w:tc>
          <w:tcPr>
            <w:tcW w:w="2661" w:type="dxa"/>
            <w:tcBorders>
              <w:top w:val="single" w:sz="4" w:space="0" w:color="auto"/>
              <w:left w:val="single" w:sz="4" w:space="0" w:color="auto"/>
              <w:bottom w:val="single" w:sz="4" w:space="0" w:color="auto"/>
              <w:right w:val="single" w:sz="4" w:space="0" w:color="auto"/>
            </w:tcBorders>
          </w:tcPr>
          <w:p w14:paraId="6569C966" w14:textId="77777777" w:rsidR="00996524" w:rsidRPr="00DE0EF1" w:rsidRDefault="00996524" w:rsidP="00DE0EF1">
            <w:pPr>
              <w:tabs>
                <w:tab w:val="left" w:pos="7230"/>
              </w:tabs>
            </w:pPr>
          </w:p>
        </w:tc>
        <w:tc>
          <w:tcPr>
            <w:tcW w:w="1244" w:type="dxa"/>
            <w:tcBorders>
              <w:top w:val="single" w:sz="4" w:space="0" w:color="auto"/>
              <w:left w:val="single" w:sz="4" w:space="0" w:color="auto"/>
              <w:bottom w:val="single" w:sz="4" w:space="0" w:color="auto"/>
              <w:right w:val="single" w:sz="4" w:space="0" w:color="auto"/>
            </w:tcBorders>
          </w:tcPr>
          <w:p w14:paraId="26602F04" w14:textId="77777777" w:rsidR="00996524" w:rsidRPr="00DE0EF1" w:rsidRDefault="00996524" w:rsidP="00DE0EF1">
            <w:pPr>
              <w:tabs>
                <w:tab w:val="left" w:pos="7230"/>
              </w:tabs>
            </w:pPr>
          </w:p>
        </w:tc>
        <w:tc>
          <w:tcPr>
            <w:tcW w:w="1242" w:type="dxa"/>
            <w:tcBorders>
              <w:top w:val="single" w:sz="4" w:space="0" w:color="auto"/>
              <w:left w:val="single" w:sz="4" w:space="0" w:color="auto"/>
              <w:bottom w:val="single" w:sz="4" w:space="0" w:color="auto"/>
              <w:right w:val="single" w:sz="4" w:space="0" w:color="auto"/>
            </w:tcBorders>
          </w:tcPr>
          <w:p w14:paraId="52F86194" w14:textId="77777777" w:rsidR="00996524" w:rsidRPr="00DE0EF1" w:rsidRDefault="00996524" w:rsidP="00DE0EF1">
            <w:pPr>
              <w:tabs>
                <w:tab w:val="left" w:pos="7230"/>
              </w:tabs>
            </w:pPr>
          </w:p>
        </w:tc>
        <w:tc>
          <w:tcPr>
            <w:tcW w:w="1490" w:type="dxa"/>
            <w:tcBorders>
              <w:top w:val="single" w:sz="4" w:space="0" w:color="auto"/>
              <w:left w:val="single" w:sz="4" w:space="0" w:color="auto"/>
              <w:bottom w:val="single" w:sz="4" w:space="0" w:color="auto"/>
              <w:right w:val="single" w:sz="4" w:space="0" w:color="auto"/>
            </w:tcBorders>
          </w:tcPr>
          <w:p w14:paraId="1DC43C4A" w14:textId="77777777" w:rsidR="00996524" w:rsidRPr="00DE0EF1" w:rsidRDefault="00996524" w:rsidP="00DE0EF1">
            <w:pPr>
              <w:tabs>
                <w:tab w:val="left" w:pos="7230"/>
              </w:tabs>
            </w:pPr>
          </w:p>
        </w:tc>
        <w:tc>
          <w:tcPr>
            <w:tcW w:w="1912" w:type="dxa"/>
            <w:tcBorders>
              <w:left w:val="single" w:sz="4" w:space="0" w:color="auto"/>
              <w:right w:val="single" w:sz="4" w:space="0" w:color="auto"/>
            </w:tcBorders>
          </w:tcPr>
          <w:p w14:paraId="0C49AE57" w14:textId="77777777" w:rsidR="00996524" w:rsidRPr="00DE0EF1" w:rsidRDefault="00996524" w:rsidP="00DE0EF1">
            <w:pPr>
              <w:tabs>
                <w:tab w:val="left" w:pos="7230"/>
              </w:tabs>
            </w:pPr>
          </w:p>
        </w:tc>
        <w:tc>
          <w:tcPr>
            <w:tcW w:w="2078" w:type="dxa"/>
            <w:tcBorders>
              <w:left w:val="single" w:sz="4" w:space="0" w:color="auto"/>
              <w:right w:val="single" w:sz="4" w:space="0" w:color="auto"/>
            </w:tcBorders>
          </w:tcPr>
          <w:p w14:paraId="01B1EFB7" w14:textId="77777777" w:rsidR="00996524" w:rsidRPr="00DE0EF1" w:rsidRDefault="00996524" w:rsidP="00DE0EF1">
            <w:pPr>
              <w:pStyle w:val="Outline"/>
              <w:tabs>
                <w:tab w:val="left" w:pos="7230"/>
              </w:tabs>
              <w:spacing w:before="0"/>
              <w:rPr>
                <w:kern w:val="0"/>
                <w:lang w:val="en-US"/>
              </w:rPr>
            </w:pPr>
          </w:p>
        </w:tc>
        <w:tc>
          <w:tcPr>
            <w:tcW w:w="2895" w:type="dxa"/>
            <w:tcBorders>
              <w:top w:val="single" w:sz="4" w:space="0" w:color="auto"/>
              <w:left w:val="single" w:sz="4" w:space="0" w:color="auto"/>
              <w:right w:val="double" w:sz="4" w:space="0" w:color="auto"/>
            </w:tcBorders>
          </w:tcPr>
          <w:p w14:paraId="2245E41F" w14:textId="77777777" w:rsidR="00996524" w:rsidRPr="00DE0EF1" w:rsidRDefault="00996524" w:rsidP="00DE0EF1">
            <w:pPr>
              <w:tabs>
                <w:tab w:val="left" w:pos="7230"/>
              </w:tabs>
            </w:pPr>
          </w:p>
        </w:tc>
      </w:tr>
      <w:tr w:rsidR="00996524" w:rsidRPr="00DE0EF1" w14:paraId="313A96F7" w14:textId="77777777" w:rsidTr="00DE0EF1">
        <w:trPr>
          <w:gridAfter w:val="1"/>
          <w:wAfter w:w="7" w:type="dxa"/>
          <w:cantSplit/>
        </w:trPr>
        <w:tc>
          <w:tcPr>
            <w:tcW w:w="883" w:type="dxa"/>
            <w:tcBorders>
              <w:top w:val="single" w:sz="4" w:space="0" w:color="auto"/>
              <w:left w:val="double" w:sz="4" w:space="0" w:color="auto"/>
              <w:bottom w:val="single" w:sz="4" w:space="0" w:color="auto"/>
              <w:right w:val="single" w:sz="4" w:space="0" w:color="auto"/>
            </w:tcBorders>
          </w:tcPr>
          <w:p w14:paraId="267460E4" w14:textId="77777777" w:rsidR="00996524" w:rsidRPr="00DE0EF1" w:rsidRDefault="00996524" w:rsidP="00DE0EF1">
            <w:pPr>
              <w:tabs>
                <w:tab w:val="left" w:pos="7230"/>
              </w:tabs>
              <w:rPr>
                <w:i/>
                <w:iCs/>
              </w:rPr>
            </w:pPr>
            <w:r w:rsidRPr="00DE0EF1">
              <w:rPr>
                <w:i/>
                <w:iCs/>
              </w:rPr>
              <w:t>[insert item No]</w:t>
            </w:r>
          </w:p>
        </w:tc>
        <w:tc>
          <w:tcPr>
            <w:tcW w:w="2661" w:type="dxa"/>
            <w:tcBorders>
              <w:top w:val="single" w:sz="4" w:space="0" w:color="auto"/>
              <w:left w:val="single" w:sz="4" w:space="0" w:color="auto"/>
              <w:bottom w:val="single" w:sz="4" w:space="0" w:color="auto"/>
              <w:right w:val="single" w:sz="4" w:space="0" w:color="auto"/>
            </w:tcBorders>
          </w:tcPr>
          <w:p w14:paraId="59B5D2AF" w14:textId="77777777" w:rsidR="00996524" w:rsidRPr="00DE0EF1" w:rsidRDefault="00996524" w:rsidP="00DE0EF1">
            <w:pPr>
              <w:tabs>
                <w:tab w:val="left" w:pos="7230"/>
              </w:tabs>
              <w:rPr>
                <w:i/>
                <w:iCs/>
              </w:rPr>
            </w:pPr>
            <w:r w:rsidRPr="00DE0EF1">
              <w:rPr>
                <w:i/>
                <w:iCs/>
              </w:rPr>
              <w:t>[insert description of Goods]</w:t>
            </w:r>
          </w:p>
        </w:tc>
        <w:tc>
          <w:tcPr>
            <w:tcW w:w="1244" w:type="dxa"/>
            <w:tcBorders>
              <w:top w:val="single" w:sz="4" w:space="0" w:color="auto"/>
              <w:left w:val="single" w:sz="4" w:space="0" w:color="auto"/>
              <w:bottom w:val="single" w:sz="4" w:space="0" w:color="auto"/>
              <w:right w:val="single" w:sz="4" w:space="0" w:color="auto"/>
            </w:tcBorders>
          </w:tcPr>
          <w:p w14:paraId="2F6064D5" w14:textId="77777777" w:rsidR="00996524" w:rsidRPr="00DE0EF1" w:rsidRDefault="00996524" w:rsidP="00DE0EF1">
            <w:pPr>
              <w:tabs>
                <w:tab w:val="left" w:pos="7230"/>
              </w:tabs>
              <w:rPr>
                <w:i/>
                <w:iCs/>
              </w:rPr>
            </w:pPr>
            <w:r w:rsidRPr="00DE0EF1">
              <w:rPr>
                <w:i/>
                <w:iCs/>
              </w:rPr>
              <w:t>[insert quantity of item to be supplied]</w:t>
            </w:r>
          </w:p>
        </w:tc>
        <w:tc>
          <w:tcPr>
            <w:tcW w:w="1242" w:type="dxa"/>
            <w:tcBorders>
              <w:top w:val="single" w:sz="4" w:space="0" w:color="auto"/>
              <w:left w:val="single" w:sz="4" w:space="0" w:color="auto"/>
              <w:bottom w:val="single" w:sz="4" w:space="0" w:color="auto"/>
              <w:right w:val="single" w:sz="4" w:space="0" w:color="auto"/>
            </w:tcBorders>
          </w:tcPr>
          <w:p w14:paraId="20091061" w14:textId="77777777" w:rsidR="00996524" w:rsidRPr="00DE0EF1" w:rsidRDefault="00996524" w:rsidP="00DE0EF1">
            <w:pPr>
              <w:tabs>
                <w:tab w:val="left" w:pos="7230"/>
              </w:tabs>
              <w:rPr>
                <w:i/>
                <w:iCs/>
              </w:rPr>
            </w:pPr>
            <w:r w:rsidRPr="00DE0EF1">
              <w:rPr>
                <w:i/>
                <w:iCs/>
              </w:rPr>
              <w:t>[insert physical unit for the quantity]</w:t>
            </w:r>
          </w:p>
        </w:tc>
        <w:tc>
          <w:tcPr>
            <w:tcW w:w="1490" w:type="dxa"/>
            <w:tcBorders>
              <w:top w:val="single" w:sz="4" w:space="0" w:color="auto"/>
              <w:left w:val="single" w:sz="4" w:space="0" w:color="auto"/>
              <w:bottom w:val="single" w:sz="4" w:space="0" w:color="auto"/>
              <w:right w:val="single" w:sz="4" w:space="0" w:color="auto"/>
            </w:tcBorders>
          </w:tcPr>
          <w:p w14:paraId="16C61A47" w14:textId="77777777" w:rsidR="00996524" w:rsidRPr="00DE0EF1" w:rsidRDefault="00996524" w:rsidP="00DE0EF1">
            <w:pPr>
              <w:tabs>
                <w:tab w:val="left" w:pos="7230"/>
              </w:tabs>
              <w:rPr>
                <w:i/>
                <w:iCs/>
              </w:rPr>
            </w:pPr>
            <w:r w:rsidRPr="00DE0EF1">
              <w:rPr>
                <w:i/>
                <w:iCs/>
              </w:rPr>
              <w:t>[insert place of Delivery]</w:t>
            </w:r>
          </w:p>
        </w:tc>
        <w:tc>
          <w:tcPr>
            <w:tcW w:w="1912" w:type="dxa"/>
            <w:tcBorders>
              <w:left w:val="single" w:sz="4" w:space="0" w:color="auto"/>
              <w:right w:val="single" w:sz="4" w:space="0" w:color="auto"/>
            </w:tcBorders>
          </w:tcPr>
          <w:p w14:paraId="48EAE2BE" w14:textId="77777777" w:rsidR="00996524" w:rsidRPr="00DE0EF1" w:rsidRDefault="00996524" w:rsidP="00DE0EF1">
            <w:pPr>
              <w:tabs>
                <w:tab w:val="left" w:pos="7230"/>
              </w:tabs>
              <w:rPr>
                <w:i/>
                <w:iCs/>
              </w:rPr>
            </w:pPr>
            <w:r w:rsidRPr="00DE0EF1">
              <w:rPr>
                <w:i/>
                <w:iCs/>
              </w:rPr>
              <w:t>[insert the number of days following the date of effectiveness the Contract]</w:t>
            </w:r>
          </w:p>
        </w:tc>
        <w:tc>
          <w:tcPr>
            <w:tcW w:w="2078" w:type="dxa"/>
            <w:tcBorders>
              <w:left w:val="single" w:sz="4" w:space="0" w:color="auto"/>
              <w:right w:val="single" w:sz="4" w:space="0" w:color="auto"/>
            </w:tcBorders>
          </w:tcPr>
          <w:p w14:paraId="760981C4" w14:textId="77777777" w:rsidR="00996524" w:rsidRPr="00DE0EF1" w:rsidRDefault="00996524" w:rsidP="00DE0EF1">
            <w:pPr>
              <w:tabs>
                <w:tab w:val="left" w:pos="7230"/>
              </w:tabs>
              <w:rPr>
                <w:i/>
                <w:iCs/>
              </w:rPr>
            </w:pPr>
            <w:r w:rsidRPr="00DE0EF1">
              <w:rPr>
                <w:i/>
                <w:iCs/>
              </w:rPr>
              <w:t>[insert the number of days following the date of effectiveness the Contract]</w:t>
            </w:r>
          </w:p>
        </w:tc>
        <w:tc>
          <w:tcPr>
            <w:tcW w:w="2895" w:type="dxa"/>
            <w:tcBorders>
              <w:left w:val="single" w:sz="4" w:space="0" w:color="auto"/>
              <w:right w:val="double" w:sz="4" w:space="0" w:color="auto"/>
            </w:tcBorders>
          </w:tcPr>
          <w:p w14:paraId="65C427E0" w14:textId="77777777" w:rsidR="00996524" w:rsidRPr="00DE0EF1" w:rsidRDefault="00996524" w:rsidP="00DE0EF1">
            <w:pPr>
              <w:tabs>
                <w:tab w:val="left" w:pos="7230"/>
              </w:tabs>
              <w:rPr>
                <w:i/>
                <w:iCs/>
              </w:rPr>
            </w:pPr>
            <w:r w:rsidRPr="00DE0EF1">
              <w:rPr>
                <w:i/>
                <w:iCs/>
              </w:rPr>
              <w:t>[insert the number of days following the date of effectiveness the Contract]</w:t>
            </w:r>
          </w:p>
        </w:tc>
      </w:tr>
      <w:tr w:rsidR="00996524" w:rsidRPr="00DE0EF1" w14:paraId="441D5249" w14:textId="77777777" w:rsidTr="00DE0EF1">
        <w:trPr>
          <w:gridAfter w:val="1"/>
          <w:wAfter w:w="7" w:type="dxa"/>
          <w:cantSplit/>
        </w:trPr>
        <w:tc>
          <w:tcPr>
            <w:tcW w:w="883" w:type="dxa"/>
            <w:tcBorders>
              <w:top w:val="single" w:sz="4" w:space="0" w:color="auto"/>
              <w:left w:val="double" w:sz="4" w:space="0" w:color="auto"/>
              <w:bottom w:val="single" w:sz="4" w:space="0" w:color="auto"/>
              <w:right w:val="single" w:sz="4" w:space="0" w:color="auto"/>
            </w:tcBorders>
          </w:tcPr>
          <w:p w14:paraId="2FBE4C5C" w14:textId="77777777" w:rsidR="00996524" w:rsidRPr="00DE0EF1" w:rsidRDefault="00996524" w:rsidP="00DE0EF1">
            <w:pPr>
              <w:tabs>
                <w:tab w:val="left" w:pos="7230"/>
              </w:tabs>
            </w:pPr>
          </w:p>
        </w:tc>
        <w:tc>
          <w:tcPr>
            <w:tcW w:w="2661" w:type="dxa"/>
            <w:tcBorders>
              <w:top w:val="single" w:sz="4" w:space="0" w:color="auto"/>
              <w:left w:val="single" w:sz="4" w:space="0" w:color="auto"/>
              <w:bottom w:val="single" w:sz="4" w:space="0" w:color="auto"/>
              <w:right w:val="single" w:sz="4" w:space="0" w:color="auto"/>
            </w:tcBorders>
          </w:tcPr>
          <w:p w14:paraId="32843BF7" w14:textId="77777777" w:rsidR="00996524" w:rsidRPr="00DE0EF1" w:rsidRDefault="00996524" w:rsidP="00DE0EF1">
            <w:pPr>
              <w:tabs>
                <w:tab w:val="left" w:pos="7230"/>
              </w:tabs>
            </w:pPr>
          </w:p>
        </w:tc>
        <w:tc>
          <w:tcPr>
            <w:tcW w:w="1244" w:type="dxa"/>
            <w:tcBorders>
              <w:top w:val="single" w:sz="4" w:space="0" w:color="auto"/>
              <w:left w:val="single" w:sz="4" w:space="0" w:color="auto"/>
              <w:bottom w:val="single" w:sz="4" w:space="0" w:color="auto"/>
              <w:right w:val="single" w:sz="4" w:space="0" w:color="auto"/>
            </w:tcBorders>
          </w:tcPr>
          <w:p w14:paraId="15FD44B4" w14:textId="77777777" w:rsidR="00996524" w:rsidRPr="00DE0EF1" w:rsidRDefault="00996524" w:rsidP="00DE0EF1">
            <w:pPr>
              <w:tabs>
                <w:tab w:val="left" w:pos="7230"/>
              </w:tabs>
            </w:pPr>
          </w:p>
        </w:tc>
        <w:tc>
          <w:tcPr>
            <w:tcW w:w="1242" w:type="dxa"/>
            <w:tcBorders>
              <w:top w:val="single" w:sz="4" w:space="0" w:color="auto"/>
              <w:left w:val="single" w:sz="4" w:space="0" w:color="auto"/>
              <w:bottom w:val="single" w:sz="4" w:space="0" w:color="auto"/>
              <w:right w:val="single" w:sz="4" w:space="0" w:color="auto"/>
            </w:tcBorders>
          </w:tcPr>
          <w:p w14:paraId="30417C4B" w14:textId="77777777" w:rsidR="00996524" w:rsidRPr="00DE0EF1" w:rsidRDefault="00996524" w:rsidP="00DE0EF1">
            <w:pPr>
              <w:tabs>
                <w:tab w:val="left" w:pos="7230"/>
              </w:tabs>
            </w:pPr>
          </w:p>
        </w:tc>
        <w:tc>
          <w:tcPr>
            <w:tcW w:w="1490" w:type="dxa"/>
            <w:tcBorders>
              <w:top w:val="single" w:sz="4" w:space="0" w:color="auto"/>
              <w:left w:val="single" w:sz="4" w:space="0" w:color="auto"/>
              <w:bottom w:val="single" w:sz="4" w:space="0" w:color="auto"/>
              <w:right w:val="single" w:sz="4" w:space="0" w:color="auto"/>
            </w:tcBorders>
          </w:tcPr>
          <w:p w14:paraId="5B4A06FC" w14:textId="77777777" w:rsidR="00996524" w:rsidRPr="00DE0EF1" w:rsidRDefault="00996524" w:rsidP="00DE0EF1">
            <w:pPr>
              <w:tabs>
                <w:tab w:val="left" w:pos="7230"/>
              </w:tabs>
            </w:pPr>
          </w:p>
        </w:tc>
        <w:tc>
          <w:tcPr>
            <w:tcW w:w="1912" w:type="dxa"/>
            <w:tcBorders>
              <w:left w:val="single" w:sz="4" w:space="0" w:color="auto"/>
              <w:right w:val="single" w:sz="4" w:space="0" w:color="auto"/>
            </w:tcBorders>
          </w:tcPr>
          <w:p w14:paraId="41FAE529" w14:textId="77777777" w:rsidR="00996524" w:rsidRPr="00DE0EF1" w:rsidRDefault="00996524" w:rsidP="00DE0EF1">
            <w:pPr>
              <w:tabs>
                <w:tab w:val="left" w:pos="7230"/>
              </w:tabs>
            </w:pPr>
          </w:p>
        </w:tc>
        <w:tc>
          <w:tcPr>
            <w:tcW w:w="2078" w:type="dxa"/>
            <w:tcBorders>
              <w:left w:val="single" w:sz="4" w:space="0" w:color="auto"/>
              <w:right w:val="single" w:sz="4" w:space="0" w:color="auto"/>
            </w:tcBorders>
          </w:tcPr>
          <w:p w14:paraId="51363A26" w14:textId="77777777" w:rsidR="00996524" w:rsidRPr="00DE0EF1" w:rsidRDefault="00996524" w:rsidP="00DE0EF1">
            <w:pPr>
              <w:tabs>
                <w:tab w:val="left" w:pos="7230"/>
              </w:tabs>
            </w:pPr>
          </w:p>
        </w:tc>
        <w:tc>
          <w:tcPr>
            <w:tcW w:w="2895" w:type="dxa"/>
            <w:tcBorders>
              <w:left w:val="single" w:sz="4" w:space="0" w:color="auto"/>
              <w:right w:val="double" w:sz="4" w:space="0" w:color="auto"/>
            </w:tcBorders>
          </w:tcPr>
          <w:p w14:paraId="28619EFF" w14:textId="77777777" w:rsidR="00996524" w:rsidRPr="00DE0EF1" w:rsidRDefault="00996524" w:rsidP="00DE0EF1">
            <w:pPr>
              <w:tabs>
                <w:tab w:val="left" w:pos="7230"/>
              </w:tabs>
            </w:pPr>
          </w:p>
        </w:tc>
      </w:tr>
      <w:tr w:rsidR="00996524" w:rsidRPr="00DE0EF1" w14:paraId="4071A868" w14:textId="77777777" w:rsidTr="00DE0EF1">
        <w:trPr>
          <w:gridAfter w:val="1"/>
          <w:wAfter w:w="7" w:type="dxa"/>
          <w:cantSplit/>
        </w:trPr>
        <w:tc>
          <w:tcPr>
            <w:tcW w:w="883" w:type="dxa"/>
            <w:tcBorders>
              <w:top w:val="single" w:sz="4" w:space="0" w:color="auto"/>
              <w:left w:val="double" w:sz="4" w:space="0" w:color="auto"/>
              <w:bottom w:val="single" w:sz="4" w:space="0" w:color="auto"/>
              <w:right w:val="single" w:sz="4" w:space="0" w:color="auto"/>
            </w:tcBorders>
          </w:tcPr>
          <w:p w14:paraId="33EA9675" w14:textId="77777777" w:rsidR="00996524" w:rsidRPr="00DE0EF1" w:rsidRDefault="00996524" w:rsidP="00DE0EF1">
            <w:pPr>
              <w:tabs>
                <w:tab w:val="left" w:pos="7230"/>
              </w:tabs>
            </w:pPr>
          </w:p>
        </w:tc>
        <w:tc>
          <w:tcPr>
            <w:tcW w:w="2661" w:type="dxa"/>
            <w:tcBorders>
              <w:top w:val="single" w:sz="4" w:space="0" w:color="auto"/>
              <w:left w:val="single" w:sz="4" w:space="0" w:color="auto"/>
              <w:bottom w:val="single" w:sz="4" w:space="0" w:color="auto"/>
              <w:right w:val="single" w:sz="4" w:space="0" w:color="auto"/>
            </w:tcBorders>
          </w:tcPr>
          <w:p w14:paraId="499ADB79" w14:textId="77777777" w:rsidR="00996524" w:rsidRPr="00DE0EF1" w:rsidRDefault="00996524" w:rsidP="00DE0EF1">
            <w:pPr>
              <w:tabs>
                <w:tab w:val="left" w:pos="7230"/>
              </w:tabs>
            </w:pPr>
          </w:p>
        </w:tc>
        <w:tc>
          <w:tcPr>
            <w:tcW w:w="1244" w:type="dxa"/>
            <w:tcBorders>
              <w:top w:val="single" w:sz="4" w:space="0" w:color="auto"/>
              <w:left w:val="single" w:sz="4" w:space="0" w:color="auto"/>
              <w:bottom w:val="single" w:sz="4" w:space="0" w:color="auto"/>
              <w:right w:val="single" w:sz="4" w:space="0" w:color="auto"/>
            </w:tcBorders>
          </w:tcPr>
          <w:p w14:paraId="54E28A0C" w14:textId="77777777" w:rsidR="00996524" w:rsidRPr="00DE0EF1" w:rsidRDefault="00996524" w:rsidP="00DE0EF1">
            <w:pPr>
              <w:tabs>
                <w:tab w:val="left" w:pos="7230"/>
              </w:tabs>
            </w:pPr>
          </w:p>
        </w:tc>
        <w:tc>
          <w:tcPr>
            <w:tcW w:w="1242" w:type="dxa"/>
            <w:tcBorders>
              <w:top w:val="single" w:sz="4" w:space="0" w:color="auto"/>
              <w:left w:val="single" w:sz="4" w:space="0" w:color="auto"/>
              <w:bottom w:val="single" w:sz="4" w:space="0" w:color="auto"/>
              <w:right w:val="single" w:sz="4" w:space="0" w:color="auto"/>
            </w:tcBorders>
          </w:tcPr>
          <w:p w14:paraId="11D6C714" w14:textId="77777777" w:rsidR="00996524" w:rsidRPr="00DE0EF1" w:rsidRDefault="00996524" w:rsidP="00DE0EF1">
            <w:pPr>
              <w:tabs>
                <w:tab w:val="left" w:pos="7230"/>
              </w:tabs>
            </w:pPr>
          </w:p>
        </w:tc>
        <w:tc>
          <w:tcPr>
            <w:tcW w:w="1490" w:type="dxa"/>
            <w:tcBorders>
              <w:top w:val="single" w:sz="4" w:space="0" w:color="auto"/>
              <w:left w:val="single" w:sz="4" w:space="0" w:color="auto"/>
              <w:bottom w:val="single" w:sz="4" w:space="0" w:color="auto"/>
              <w:right w:val="single" w:sz="4" w:space="0" w:color="auto"/>
            </w:tcBorders>
          </w:tcPr>
          <w:p w14:paraId="77A00023" w14:textId="77777777" w:rsidR="00996524" w:rsidRPr="00DE0EF1" w:rsidRDefault="00996524" w:rsidP="00DE0EF1">
            <w:pPr>
              <w:tabs>
                <w:tab w:val="left" w:pos="7230"/>
              </w:tabs>
            </w:pPr>
          </w:p>
        </w:tc>
        <w:tc>
          <w:tcPr>
            <w:tcW w:w="1912" w:type="dxa"/>
            <w:tcBorders>
              <w:left w:val="single" w:sz="4" w:space="0" w:color="auto"/>
              <w:right w:val="single" w:sz="4" w:space="0" w:color="auto"/>
            </w:tcBorders>
          </w:tcPr>
          <w:p w14:paraId="50322F8E" w14:textId="77777777" w:rsidR="00996524" w:rsidRPr="00DE0EF1" w:rsidRDefault="00996524" w:rsidP="00DE0EF1">
            <w:pPr>
              <w:tabs>
                <w:tab w:val="left" w:pos="7230"/>
              </w:tabs>
            </w:pPr>
          </w:p>
        </w:tc>
        <w:tc>
          <w:tcPr>
            <w:tcW w:w="2078" w:type="dxa"/>
            <w:tcBorders>
              <w:left w:val="single" w:sz="4" w:space="0" w:color="auto"/>
              <w:right w:val="single" w:sz="4" w:space="0" w:color="auto"/>
            </w:tcBorders>
          </w:tcPr>
          <w:p w14:paraId="305749B5" w14:textId="77777777" w:rsidR="00996524" w:rsidRPr="00DE0EF1" w:rsidRDefault="00996524" w:rsidP="00DE0EF1">
            <w:pPr>
              <w:tabs>
                <w:tab w:val="left" w:pos="7230"/>
              </w:tabs>
            </w:pPr>
          </w:p>
        </w:tc>
        <w:tc>
          <w:tcPr>
            <w:tcW w:w="2895" w:type="dxa"/>
            <w:tcBorders>
              <w:left w:val="single" w:sz="4" w:space="0" w:color="auto"/>
              <w:right w:val="double" w:sz="4" w:space="0" w:color="auto"/>
            </w:tcBorders>
          </w:tcPr>
          <w:p w14:paraId="1FB3668B" w14:textId="77777777" w:rsidR="00996524" w:rsidRPr="00DE0EF1" w:rsidRDefault="00996524" w:rsidP="00DE0EF1">
            <w:pPr>
              <w:tabs>
                <w:tab w:val="left" w:pos="7230"/>
              </w:tabs>
            </w:pPr>
          </w:p>
        </w:tc>
      </w:tr>
      <w:tr w:rsidR="00996524" w:rsidRPr="00DE0EF1" w14:paraId="6949E435" w14:textId="77777777" w:rsidTr="00DE0EF1">
        <w:trPr>
          <w:gridAfter w:val="1"/>
          <w:wAfter w:w="7" w:type="dxa"/>
          <w:cantSplit/>
        </w:trPr>
        <w:tc>
          <w:tcPr>
            <w:tcW w:w="883" w:type="dxa"/>
            <w:tcBorders>
              <w:top w:val="single" w:sz="4" w:space="0" w:color="auto"/>
              <w:left w:val="double" w:sz="4" w:space="0" w:color="auto"/>
              <w:bottom w:val="single" w:sz="4" w:space="0" w:color="auto"/>
              <w:right w:val="single" w:sz="4" w:space="0" w:color="auto"/>
            </w:tcBorders>
          </w:tcPr>
          <w:p w14:paraId="63566350" w14:textId="77777777" w:rsidR="00996524" w:rsidRPr="00DE0EF1" w:rsidRDefault="00996524" w:rsidP="00DE0EF1">
            <w:pPr>
              <w:tabs>
                <w:tab w:val="left" w:pos="7230"/>
              </w:tabs>
            </w:pPr>
          </w:p>
        </w:tc>
        <w:tc>
          <w:tcPr>
            <w:tcW w:w="2661" w:type="dxa"/>
            <w:tcBorders>
              <w:top w:val="single" w:sz="4" w:space="0" w:color="auto"/>
              <w:left w:val="single" w:sz="4" w:space="0" w:color="auto"/>
              <w:bottom w:val="single" w:sz="4" w:space="0" w:color="auto"/>
              <w:right w:val="single" w:sz="4" w:space="0" w:color="auto"/>
            </w:tcBorders>
          </w:tcPr>
          <w:p w14:paraId="042CE37C" w14:textId="77777777" w:rsidR="00996524" w:rsidRPr="00DE0EF1" w:rsidRDefault="00996524" w:rsidP="00DE0EF1">
            <w:pPr>
              <w:tabs>
                <w:tab w:val="left" w:pos="7230"/>
              </w:tabs>
            </w:pPr>
          </w:p>
        </w:tc>
        <w:tc>
          <w:tcPr>
            <w:tcW w:w="1244" w:type="dxa"/>
            <w:tcBorders>
              <w:top w:val="single" w:sz="4" w:space="0" w:color="auto"/>
              <w:left w:val="single" w:sz="4" w:space="0" w:color="auto"/>
              <w:bottom w:val="single" w:sz="4" w:space="0" w:color="auto"/>
              <w:right w:val="single" w:sz="4" w:space="0" w:color="auto"/>
            </w:tcBorders>
          </w:tcPr>
          <w:p w14:paraId="491FC358" w14:textId="77777777" w:rsidR="00996524" w:rsidRPr="00DE0EF1" w:rsidRDefault="00996524" w:rsidP="00DE0EF1">
            <w:pPr>
              <w:tabs>
                <w:tab w:val="left" w:pos="7230"/>
              </w:tabs>
            </w:pPr>
          </w:p>
        </w:tc>
        <w:tc>
          <w:tcPr>
            <w:tcW w:w="1242" w:type="dxa"/>
            <w:tcBorders>
              <w:top w:val="single" w:sz="4" w:space="0" w:color="auto"/>
              <w:left w:val="single" w:sz="4" w:space="0" w:color="auto"/>
              <w:bottom w:val="single" w:sz="4" w:space="0" w:color="auto"/>
              <w:right w:val="single" w:sz="4" w:space="0" w:color="auto"/>
            </w:tcBorders>
          </w:tcPr>
          <w:p w14:paraId="6295E2C1" w14:textId="77777777" w:rsidR="00996524" w:rsidRPr="00DE0EF1" w:rsidRDefault="00996524" w:rsidP="00DE0EF1">
            <w:pPr>
              <w:tabs>
                <w:tab w:val="left" w:pos="7230"/>
              </w:tabs>
            </w:pPr>
          </w:p>
        </w:tc>
        <w:tc>
          <w:tcPr>
            <w:tcW w:w="1490" w:type="dxa"/>
            <w:tcBorders>
              <w:top w:val="single" w:sz="4" w:space="0" w:color="auto"/>
              <w:left w:val="single" w:sz="4" w:space="0" w:color="auto"/>
              <w:bottom w:val="single" w:sz="4" w:space="0" w:color="auto"/>
              <w:right w:val="single" w:sz="4" w:space="0" w:color="auto"/>
            </w:tcBorders>
          </w:tcPr>
          <w:p w14:paraId="2B28F383" w14:textId="77777777" w:rsidR="00996524" w:rsidRPr="00DE0EF1" w:rsidRDefault="00996524" w:rsidP="00DE0EF1">
            <w:pPr>
              <w:tabs>
                <w:tab w:val="left" w:pos="7230"/>
              </w:tabs>
            </w:pPr>
          </w:p>
        </w:tc>
        <w:tc>
          <w:tcPr>
            <w:tcW w:w="1912" w:type="dxa"/>
            <w:tcBorders>
              <w:left w:val="single" w:sz="4" w:space="0" w:color="auto"/>
              <w:right w:val="single" w:sz="4" w:space="0" w:color="auto"/>
            </w:tcBorders>
          </w:tcPr>
          <w:p w14:paraId="5D12A38F" w14:textId="77777777" w:rsidR="00996524" w:rsidRPr="00DE0EF1" w:rsidRDefault="00996524" w:rsidP="00DE0EF1">
            <w:pPr>
              <w:tabs>
                <w:tab w:val="left" w:pos="7230"/>
              </w:tabs>
            </w:pPr>
          </w:p>
        </w:tc>
        <w:tc>
          <w:tcPr>
            <w:tcW w:w="2078" w:type="dxa"/>
            <w:tcBorders>
              <w:left w:val="single" w:sz="4" w:space="0" w:color="auto"/>
              <w:right w:val="single" w:sz="4" w:space="0" w:color="auto"/>
            </w:tcBorders>
          </w:tcPr>
          <w:p w14:paraId="2F197CEB" w14:textId="77777777" w:rsidR="00996524" w:rsidRPr="00DE0EF1" w:rsidRDefault="00996524" w:rsidP="00DE0EF1">
            <w:pPr>
              <w:tabs>
                <w:tab w:val="left" w:pos="7230"/>
              </w:tabs>
            </w:pPr>
          </w:p>
        </w:tc>
        <w:tc>
          <w:tcPr>
            <w:tcW w:w="2895" w:type="dxa"/>
            <w:tcBorders>
              <w:left w:val="single" w:sz="4" w:space="0" w:color="auto"/>
              <w:right w:val="double" w:sz="4" w:space="0" w:color="auto"/>
            </w:tcBorders>
          </w:tcPr>
          <w:p w14:paraId="7FDA0049" w14:textId="77777777" w:rsidR="00996524" w:rsidRPr="00DE0EF1" w:rsidRDefault="00996524" w:rsidP="00DE0EF1">
            <w:pPr>
              <w:tabs>
                <w:tab w:val="left" w:pos="7230"/>
              </w:tabs>
            </w:pPr>
          </w:p>
        </w:tc>
      </w:tr>
      <w:tr w:rsidR="00996524" w:rsidRPr="00DE0EF1" w14:paraId="0A042766" w14:textId="77777777" w:rsidTr="00DE0EF1">
        <w:trPr>
          <w:gridAfter w:val="1"/>
          <w:wAfter w:w="7" w:type="dxa"/>
          <w:cantSplit/>
        </w:trPr>
        <w:tc>
          <w:tcPr>
            <w:tcW w:w="883" w:type="dxa"/>
            <w:tcBorders>
              <w:top w:val="single" w:sz="4" w:space="0" w:color="auto"/>
              <w:left w:val="double" w:sz="4" w:space="0" w:color="auto"/>
              <w:bottom w:val="single" w:sz="4" w:space="0" w:color="auto"/>
              <w:right w:val="single" w:sz="4" w:space="0" w:color="auto"/>
            </w:tcBorders>
          </w:tcPr>
          <w:p w14:paraId="52C4B07A" w14:textId="77777777" w:rsidR="00996524" w:rsidRPr="00DE0EF1" w:rsidRDefault="00996524" w:rsidP="00DE0EF1">
            <w:pPr>
              <w:tabs>
                <w:tab w:val="left" w:pos="7230"/>
              </w:tabs>
            </w:pPr>
          </w:p>
        </w:tc>
        <w:tc>
          <w:tcPr>
            <w:tcW w:w="2661" w:type="dxa"/>
            <w:tcBorders>
              <w:top w:val="single" w:sz="4" w:space="0" w:color="auto"/>
              <w:left w:val="single" w:sz="4" w:space="0" w:color="auto"/>
              <w:bottom w:val="single" w:sz="4" w:space="0" w:color="auto"/>
              <w:right w:val="single" w:sz="4" w:space="0" w:color="auto"/>
            </w:tcBorders>
          </w:tcPr>
          <w:p w14:paraId="5EB30F63" w14:textId="77777777" w:rsidR="00996524" w:rsidRPr="00DE0EF1" w:rsidRDefault="00996524" w:rsidP="00DE0EF1">
            <w:pPr>
              <w:tabs>
                <w:tab w:val="left" w:pos="7230"/>
              </w:tabs>
            </w:pPr>
          </w:p>
        </w:tc>
        <w:tc>
          <w:tcPr>
            <w:tcW w:w="1244" w:type="dxa"/>
            <w:tcBorders>
              <w:top w:val="single" w:sz="4" w:space="0" w:color="auto"/>
              <w:left w:val="single" w:sz="4" w:space="0" w:color="auto"/>
              <w:bottom w:val="single" w:sz="4" w:space="0" w:color="auto"/>
              <w:right w:val="single" w:sz="4" w:space="0" w:color="auto"/>
            </w:tcBorders>
          </w:tcPr>
          <w:p w14:paraId="1662255B" w14:textId="77777777" w:rsidR="00996524" w:rsidRPr="00DE0EF1" w:rsidRDefault="00996524" w:rsidP="00DE0EF1">
            <w:pPr>
              <w:tabs>
                <w:tab w:val="left" w:pos="7230"/>
              </w:tabs>
            </w:pPr>
          </w:p>
        </w:tc>
        <w:tc>
          <w:tcPr>
            <w:tcW w:w="1242" w:type="dxa"/>
            <w:tcBorders>
              <w:top w:val="single" w:sz="4" w:space="0" w:color="auto"/>
              <w:left w:val="single" w:sz="4" w:space="0" w:color="auto"/>
              <w:bottom w:val="single" w:sz="4" w:space="0" w:color="auto"/>
              <w:right w:val="single" w:sz="4" w:space="0" w:color="auto"/>
            </w:tcBorders>
          </w:tcPr>
          <w:p w14:paraId="4E3FC61C" w14:textId="77777777" w:rsidR="00996524" w:rsidRPr="00DE0EF1" w:rsidRDefault="00996524" w:rsidP="00DE0EF1">
            <w:pPr>
              <w:tabs>
                <w:tab w:val="left" w:pos="7230"/>
              </w:tabs>
            </w:pPr>
          </w:p>
        </w:tc>
        <w:tc>
          <w:tcPr>
            <w:tcW w:w="1490" w:type="dxa"/>
            <w:tcBorders>
              <w:top w:val="single" w:sz="4" w:space="0" w:color="auto"/>
              <w:left w:val="single" w:sz="4" w:space="0" w:color="auto"/>
              <w:bottom w:val="single" w:sz="4" w:space="0" w:color="auto"/>
              <w:right w:val="single" w:sz="4" w:space="0" w:color="auto"/>
            </w:tcBorders>
          </w:tcPr>
          <w:p w14:paraId="7FA006E5" w14:textId="77777777" w:rsidR="00996524" w:rsidRPr="00DE0EF1" w:rsidRDefault="00996524" w:rsidP="00DE0EF1">
            <w:pPr>
              <w:tabs>
                <w:tab w:val="left" w:pos="7230"/>
              </w:tabs>
            </w:pPr>
          </w:p>
        </w:tc>
        <w:tc>
          <w:tcPr>
            <w:tcW w:w="1912" w:type="dxa"/>
            <w:tcBorders>
              <w:left w:val="single" w:sz="4" w:space="0" w:color="auto"/>
              <w:bottom w:val="single" w:sz="4" w:space="0" w:color="auto"/>
              <w:right w:val="single" w:sz="4" w:space="0" w:color="auto"/>
            </w:tcBorders>
          </w:tcPr>
          <w:p w14:paraId="39358085" w14:textId="77777777" w:rsidR="00996524" w:rsidRPr="00DE0EF1" w:rsidRDefault="00996524" w:rsidP="00DE0EF1">
            <w:pPr>
              <w:tabs>
                <w:tab w:val="left" w:pos="7230"/>
              </w:tabs>
            </w:pPr>
          </w:p>
        </w:tc>
        <w:tc>
          <w:tcPr>
            <w:tcW w:w="2078" w:type="dxa"/>
            <w:tcBorders>
              <w:left w:val="single" w:sz="4" w:space="0" w:color="auto"/>
              <w:bottom w:val="single" w:sz="4" w:space="0" w:color="auto"/>
              <w:right w:val="single" w:sz="4" w:space="0" w:color="auto"/>
            </w:tcBorders>
          </w:tcPr>
          <w:p w14:paraId="54903593" w14:textId="77777777" w:rsidR="00996524" w:rsidRPr="00DE0EF1" w:rsidRDefault="00996524" w:rsidP="00DE0EF1">
            <w:pPr>
              <w:tabs>
                <w:tab w:val="left" w:pos="7230"/>
              </w:tabs>
            </w:pPr>
          </w:p>
        </w:tc>
        <w:tc>
          <w:tcPr>
            <w:tcW w:w="2895" w:type="dxa"/>
            <w:tcBorders>
              <w:left w:val="single" w:sz="4" w:space="0" w:color="auto"/>
              <w:bottom w:val="single" w:sz="4" w:space="0" w:color="auto"/>
              <w:right w:val="double" w:sz="4" w:space="0" w:color="auto"/>
            </w:tcBorders>
          </w:tcPr>
          <w:p w14:paraId="3B641847" w14:textId="77777777" w:rsidR="00996524" w:rsidRPr="00DE0EF1" w:rsidRDefault="00996524" w:rsidP="00DE0EF1">
            <w:pPr>
              <w:tabs>
                <w:tab w:val="left" w:pos="7230"/>
              </w:tabs>
            </w:pPr>
          </w:p>
        </w:tc>
      </w:tr>
      <w:tr w:rsidR="00996524" w:rsidRPr="00DE0EF1" w14:paraId="0E58F274" w14:textId="77777777" w:rsidTr="00DE0EF1">
        <w:trPr>
          <w:gridAfter w:val="1"/>
          <w:wAfter w:w="7" w:type="dxa"/>
          <w:cantSplit/>
        </w:trPr>
        <w:tc>
          <w:tcPr>
            <w:tcW w:w="883" w:type="dxa"/>
            <w:tcBorders>
              <w:top w:val="single" w:sz="4" w:space="0" w:color="auto"/>
              <w:left w:val="double" w:sz="4" w:space="0" w:color="auto"/>
              <w:bottom w:val="single" w:sz="4" w:space="0" w:color="auto"/>
              <w:right w:val="single" w:sz="4" w:space="0" w:color="auto"/>
            </w:tcBorders>
          </w:tcPr>
          <w:p w14:paraId="5C683218" w14:textId="77777777" w:rsidR="00996524" w:rsidRPr="00DE0EF1" w:rsidRDefault="00996524" w:rsidP="00DE0EF1">
            <w:pPr>
              <w:tabs>
                <w:tab w:val="left" w:pos="7230"/>
              </w:tabs>
            </w:pPr>
          </w:p>
        </w:tc>
        <w:tc>
          <w:tcPr>
            <w:tcW w:w="2661" w:type="dxa"/>
            <w:tcBorders>
              <w:top w:val="single" w:sz="4" w:space="0" w:color="auto"/>
              <w:left w:val="single" w:sz="4" w:space="0" w:color="auto"/>
              <w:bottom w:val="single" w:sz="4" w:space="0" w:color="auto"/>
              <w:right w:val="single" w:sz="4" w:space="0" w:color="auto"/>
            </w:tcBorders>
          </w:tcPr>
          <w:p w14:paraId="2456ABD8" w14:textId="77777777" w:rsidR="00996524" w:rsidRPr="00DE0EF1" w:rsidRDefault="00996524" w:rsidP="00DE0EF1">
            <w:pPr>
              <w:tabs>
                <w:tab w:val="left" w:pos="7230"/>
              </w:tabs>
            </w:pPr>
          </w:p>
        </w:tc>
        <w:tc>
          <w:tcPr>
            <w:tcW w:w="1244" w:type="dxa"/>
            <w:tcBorders>
              <w:top w:val="single" w:sz="4" w:space="0" w:color="auto"/>
              <w:left w:val="single" w:sz="4" w:space="0" w:color="auto"/>
              <w:bottom w:val="single" w:sz="4" w:space="0" w:color="auto"/>
              <w:right w:val="single" w:sz="4" w:space="0" w:color="auto"/>
            </w:tcBorders>
          </w:tcPr>
          <w:p w14:paraId="2C0B513D" w14:textId="77777777" w:rsidR="00996524" w:rsidRPr="00DE0EF1" w:rsidRDefault="00996524" w:rsidP="00DE0EF1">
            <w:pPr>
              <w:tabs>
                <w:tab w:val="left" w:pos="7230"/>
              </w:tabs>
            </w:pPr>
          </w:p>
        </w:tc>
        <w:tc>
          <w:tcPr>
            <w:tcW w:w="1242" w:type="dxa"/>
            <w:tcBorders>
              <w:top w:val="single" w:sz="4" w:space="0" w:color="auto"/>
              <w:left w:val="single" w:sz="4" w:space="0" w:color="auto"/>
              <w:bottom w:val="single" w:sz="4" w:space="0" w:color="auto"/>
              <w:right w:val="single" w:sz="4" w:space="0" w:color="auto"/>
            </w:tcBorders>
          </w:tcPr>
          <w:p w14:paraId="49386DD9" w14:textId="77777777" w:rsidR="00996524" w:rsidRPr="00DE0EF1" w:rsidRDefault="00996524" w:rsidP="00DE0EF1">
            <w:pPr>
              <w:tabs>
                <w:tab w:val="left" w:pos="7230"/>
              </w:tabs>
            </w:pPr>
          </w:p>
        </w:tc>
        <w:tc>
          <w:tcPr>
            <w:tcW w:w="1490" w:type="dxa"/>
            <w:tcBorders>
              <w:top w:val="single" w:sz="4" w:space="0" w:color="auto"/>
              <w:left w:val="single" w:sz="4" w:space="0" w:color="auto"/>
              <w:bottom w:val="single" w:sz="4" w:space="0" w:color="auto"/>
              <w:right w:val="single" w:sz="4" w:space="0" w:color="auto"/>
            </w:tcBorders>
          </w:tcPr>
          <w:p w14:paraId="14DAEBC3" w14:textId="77777777" w:rsidR="00996524" w:rsidRPr="00DE0EF1" w:rsidRDefault="00996524" w:rsidP="00DE0EF1">
            <w:pPr>
              <w:tabs>
                <w:tab w:val="left" w:pos="7230"/>
              </w:tabs>
            </w:pPr>
          </w:p>
        </w:tc>
        <w:tc>
          <w:tcPr>
            <w:tcW w:w="1912" w:type="dxa"/>
            <w:tcBorders>
              <w:left w:val="single" w:sz="4" w:space="0" w:color="auto"/>
              <w:right w:val="single" w:sz="4" w:space="0" w:color="auto"/>
            </w:tcBorders>
          </w:tcPr>
          <w:p w14:paraId="2D9347B8" w14:textId="77777777" w:rsidR="00996524" w:rsidRPr="00DE0EF1" w:rsidRDefault="00996524" w:rsidP="00DE0EF1">
            <w:pPr>
              <w:tabs>
                <w:tab w:val="left" w:pos="7230"/>
              </w:tabs>
            </w:pPr>
          </w:p>
        </w:tc>
        <w:tc>
          <w:tcPr>
            <w:tcW w:w="2078" w:type="dxa"/>
            <w:tcBorders>
              <w:left w:val="single" w:sz="4" w:space="0" w:color="auto"/>
              <w:right w:val="single" w:sz="4" w:space="0" w:color="auto"/>
            </w:tcBorders>
          </w:tcPr>
          <w:p w14:paraId="06333A4F" w14:textId="77777777" w:rsidR="00996524" w:rsidRPr="00DE0EF1" w:rsidRDefault="00996524" w:rsidP="00DE0EF1">
            <w:pPr>
              <w:tabs>
                <w:tab w:val="left" w:pos="7230"/>
              </w:tabs>
            </w:pPr>
          </w:p>
        </w:tc>
        <w:tc>
          <w:tcPr>
            <w:tcW w:w="2895" w:type="dxa"/>
            <w:tcBorders>
              <w:left w:val="single" w:sz="4" w:space="0" w:color="auto"/>
              <w:right w:val="double" w:sz="4" w:space="0" w:color="auto"/>
            </w:tcBorders>
          </w:tcPr>
          <w:p w14:paraId="7650A1B7" w14:textId="77777777" w:rsidR="00996524" w:rsidRPr="00DE0EF1" w:rsidRDefault="00996524" w:rsidP="00DE0EF1">
            <w:pPr>
              <w:tabs>
                <w:tab w:val="left" w:pos="7230"/>
              </w:tabs>
            </w:pPr>
          </w:p>
        </w:tc>
      </w:tr>
      <w:tr w:rsidR="00361CCB" w:rsidRPr="00DE0EF1" w14:paraId="26404ECC" w14:textId="77777777" w:rsidTr="00DE0EF1">
        <w:trPr>
          <w:gridAfter w:val="1"/>
          <w:wAfter w:w="7" w:type="dxa"/>
          <w:cantSplit/>
        </w:trPr>
        <w:tc>
          <w:tcPr>
            <w:tcW w:w="883" w:type="dxa"/>
            <w:tcBorders>
              <w:top w:val="single" w:sz="4" w:space="0" w:color="auto"/>
              <w:left w:val="double" w:sz="4" w:space="0" w:color="auto"/>
              <w:bottom w:val="single" w:sz="4" w:space="0" w:color="auto"/>
              <w:right w:val="single" w:sz="4" w:space="0" w:color="auto"/>
            </w:tcBorders>
          </w:tcPr>
          <w:p w14:paraId="5080269C" w14:textId="77777777" w:rsidR="00361CCB" w:rsidRPr="00DE0EF1" w:rsidRDefault="00361CCB" w:rsidP="00DE0EF1">
            <w:pPr>
              <w:tabs>
                <w:tab w:val="left" w:pos="7230"/>
              </w:tabs>
            </w:pPr>
          </w:p>
        </w:tc>
        <w:tc>
          <w:tcPr>
            <w:tcW w:w="2661" w:type="dxa"/>
            <w:tcBorders>
              <w:top w:val="single" w:sz="4" w:space="0" w:color="auto"/>
              <w:left w:val="single" w:sz="4" w:space="0" w:color="auto"/>
              <w:bottom w:val="single" w:sz="4" w:space="0" w:color="auto"/>
              <w:right w:val="single" w:sz="4" w:space="0" w:color="auto"/>
            </w:tcBorders>
          </w:tcPr>
          <w:p w14:paraId="5F561CBD" w14:textId="77777777" w:rsidR="00361CCB" w:rsidRPr="00DE0EF1" w:rsidRDefault="00361CCB" w:rsidP="00DE0EF1">
            <w:pPr>
              <w:tabs>
                <w:tab w:val="left" w:pos="7230"/>
              </w:tabs>
            </w:pPr>
          </w:p>
        </w:tc>
        <w:tc>
          <w:tcPr>
            <w:tcW w:w="1244" w:type="dxa"/>
            <w:tcBorders>
              <w:top w:val="single" w:sz="4" w:space="0" w:color="auto"/>
              <w:left w:val="single" w:sz="4" w:space="0" w:color="auto"/>
              <w:bottom w:val="single" w:sz="4" w:space="0" w:color="auto"/>
              <w:right w:val="single" w:sz="4" w:space="0" w:color="auto"/>
            </w:tcBorders>
          </w:tcPr>
          <w:p w14:paraId="05997859" w14:textId="77777777" w:rsidR="00361CCB" w:rsidRPr="00DE0EF1" w:rsidRDefault="00361CCB" w:rsidP="00DE0EF1">
            <w:pPr>
              <w:tabs>
                <w:tab w:val="left" w:pos="7230"/>
              </w:tabs>
            </w:pPr>
          </w:p>
        </w:tc>
        <w:tc>
          <w:tcPr>
            <w:tcW w:w="1242" w:type="dxa"/>
            <w:tcBorders>
              <w:top w:val="single" w:sz="4" w:space="0" w:color="auto"/>
              <w:left w:val="single" w:sz="4" w:space="0" w:color="auto"/>
              <w:bottom w:val="single" w:sz="4" w:space="0" w:color="auto"/>
              <w:right w:val="single" w:sz="4" w:space="0" w:color="auto"/>
            </w:tcBorders>
          </w:tcPr>
          <w:p w14:paraId="6BAAA135" w14:textId="77777777" w:rsidR="00361CCB" w:rsidRPr="00DE0EF1" w:rsidRDefault="00361CCB" w:rsidP="00DE0EF1">
            <w:pPr>
              <w:tabs>
                <w:tab w:val="left" w:pos="7230"/>
              </w:tabs>
            </w:pPr>
          </w:p>
        </w:tc>
        <w:tc>
          <w:tcPr>
            <w:tcW w:w="1490" w:type="dxa"/>
            <w:tcBorders>
              <w:top w:val="single" w:sz="4" w:space="0" w:color="auto"/>
              <w:left w:val="single" w:sz="4" w:space="0" w:color="auto"/>
              <w:bottom w:val="single" w:sz="4" w:space="0" w:color="auto"/>
              <w:right w:val="single" w:sz="4" w:space="0" w:color="auto"/>
            </w:tcBorders>
          </w:tcPr>
          <w:p w14:paraId="0BF754E9" w14:textId="77777777" w:rsidR="00361CCB" w:rsidRPr="00DE0EF1" w:rsidRDefault="00361CCB" w:rsidP="00DE0EF1">
            <w:pPr>
              <w:tabs>
                <w:tab w:val="left" w:pos="7230"/>
              </w:tabs>
            </w:pPr>
          </w:p>
        </w:tc>
        <w:tc>
          <w:tcPr>
            <w:tcW w:w="1912" w:type="dxa"/>
            <w:tcBorders>
              <w:left w:val="single" w:sz="4" w:space="0" w:color="auto"/>
              <w:right w:val="single" w:sz="4" w:space="0" w:color="auto"/>
            </w:tcBorders>
          </w:tcPr>
          <w:p w14:paraId="2A811C6D" w14:textId="77777777" w:rsidR="00361CCB" w:rsidRPr="00DE0EF1" w:rsidRDefault="00361CCB" w:rsidP="00DE0EF1">
            <w:pPr>
              <w:tabs>
                <w:tab w:val="left" w:pos="7230"/>
              </w:tabs>
            </w:pPr>
          </w:p>
        </w:tc>
        <w:tc>
          <w:tcPr>
            <w:tcW w:w="2078" w:type="dxa"/>
            <w:tcBorders>
              <w:left w:val="single" w:sz="4" w:space="0" w:color="auto"/>
              <w:right w:val="single" w:sz="4" w:space="0" w:color="auto"/>
            </w:tcBorders>
          </w:tcPr>
          <w:p w14:paraId="362C5AC3" w14:textId="77777777" w:rsidR="00361CCB" w:rsidRPr="00DE0EF1" w:rsidRDefault="00361CCB" w:rsidP="00DE0EF1">
            <w:pPr>
              <w:tabs>
                <w:tab w:val="left" w:pos="7230"/>
              </w:tabs>
            </w:pPr>
          </w:p>
        </w:tc>
        <w:tc>
          <w:tcPr>
            <w:tcW w:w="2895" w:type="dxa"/>
            <w:tcBorders>
              <w:left w:val="single" w:sz="4" w:space="0" w:color="auto"/>
              <w:right w:val="double" w:sz="4" w:space="0" w:color="auto"/>
            </w:tcBorders>
          </w:tcPr>
          <w:p w14:paraId="5EA2CA86" w14:textId="77777777" w:rsidR="00361CCB" w:rsidRPr="00DE0EF1" w:rsidRDefault="00361CCB" w:rsidP="00DE0EF1">
            <w:pPr>
              <w:tabs>
                <w:tab w:val="left" w:pos="7230"/>
              </w:tabs>
            </w:pPr>
          </w:p>
        </w:tc>
      </w:tr>
      <w:tr w:rsidR="00361CCB" w:rsidRPr="00DE0EF1" w14:paraId="4E80760E" w14:textId="77777777" w:rsidTr="00DE0EF1">
        <w:trPr>
          <w:gridAfter w:val="1"/>
          <w:wAfter w:w="7" w:type="dxa"/>
          <w:cantSplit/>
        </w:trPr>
        <w:tc>
          <w:tcPr>
            <w:tcW w:w="883" w:type="dxa"/>
            <w:tcBorders>
              <w:top w:val="single" w:sz="4" w:space="0" w:color="auto"/>
              <w:left w:val="double" w:sz="4" w:space="0" w:color="auto"/>
              <w:bottom w:val="single" w:sz="4" w:space="0" w:color="auto"/>
              <w:right w:val="single" w:sz="4" w:space="0" w:color="auto"/>
            </w:tcBorders>
          </w:tcPr>
          <w:p w14:paraId="0C1BB2F7" w14:textId="77777777" w:rsidR="00361CCB" w:rsidRPr="00DE0EF1" w:rsidRDefault="00361CCB" w:rsidP="00DE0EF1">
            <w:pPr>
              <w:tabs>
                <w:tab w:val="left" w:pos="7230"/>
              </w:tabs>
            </w:pPr>
          </w:p>
        </w:tc>
        <w:tc>
          <w:tcPr>
            <w:tcW w:w="2661" w:type="dxa"/>
            <w:tcBorders>
              <w:top w:val="single" w:sz="4" w:space="0" w:color="auto"/>
              <w:left w:val="single" w:sz="4" w:space="0" w:color="auto"/>
              <w:bottom w:val="single" w:sz="4" w:space="0" w:color="auto"/>
              <w:right w:val="single" w:sz="4" w:space="0" w:color="auto"/>
            </w:tcBorders>
          </w:tcPr>
          <w:p w14:paraId="1DAD72D1" w14:textId="77777777" w:rsidR="00361CCB" w:rsidRPr="00DE0EF1" w:rsidRDefault="00361CCB" w:rsidP="00DE0EF1">
            <w:pPr>
              <w:tabs>
                <w:tab w:val="left" w:pos="7230"/>
              </w:tabs>
            </w:pPr>
          </w:p>
        </w:tc>
        <w:tc>
          <w:tcPr>
            <w:tcW w:w="1244" w:type="dxa"/>
            <w:tcBorders>
              <w:top w:val="single" w:sz="4" w:space="0" w:color="auto"/>
              <w:left w:val="single" w:sz="4" w:space="0" w:color="auto"/>
              <w:bottom w:val="single" w:sz="4" w:space="0" w:color="auto"/>
              <w:right w:val="single" w:sz="4" w:space="0" w:color="auto"/>
            </w:tcBorders>
          </w:tcPr>
          <w:p w14:paraId="221A8189" w14:textId="77777777" w:rsidR="00361CCB" w:rsidRPr="00DE0EF1" w:rsidRDefault="00361CCB" w:rsidP="00DE0EF1">
            <w:pPr>
              <w:tabs>
                <w:tab w:val="left" w:pos="7230"/>
              </w:tabs>
            </w:pPr>
          </w:p>
        </w:tc>
        <w:tc>
          <w:tcPr>
            <w:tcW w:w="1242" w:type="dxa"/>
            <w:tcBorders>
              <w:top w:val="single" w:sz="4" w:space="0" w:color="auto"/>
              <w:left w:val="single" w:sz="4" w:space="0" w:color="auto"/>
              <w:bottom w:val="single" w:sz="4" w:space="0" w:color="auto"/>
              <w:right w:val="single" w:sz="4" w:space="0" w:color="auto"/>
            </w:tcBorders>
          </w:tcPr>
          <w:p w14:paraId="6DE834CA" w14:textId="77777777" w:rsidR="00361CCB" w:rsidRPr="00DE0EF1" w:rsidRDefault="00361CCB" w:rsidP="00DE0EF1">
            <w:pPr>
              <w:tabs>
                <w:tab w:val="left" w:pos="7230"/>
              </w:tabs>
            </w:pPr>
          </w:p>
        </w:tc>
        <w:tc>
          <w:tcPr>
            <w:tcW w:w="1490" w:type="dxa"/>
            <w:tcBorders>
              <w:top w:val="single" w:sz="4" w:space="0" w:color="auto"/>
              <w:left w:val="single" w:sz="4" w:space="0" w:color="auto"/>
              <w:bottom w:val="single" w:sz="4" w:space="0" w:color="auto"/>
              <w:right w:val="single" w:sz="4" w:space="0" w:color="auto"/>
            </w:tcBorders>
          </w:tcPr>
          <w:p w14:paraId="003E294A" w14:textId="77777777" w:rsidR="00361CCB" w:rsidRPr="00DE0EF1" w:rsidRDefault="00361CCB" w:rsidP="00DE0EF1">
            <w:pPr>
              <w:tabs>
                <w:tab w:val="left" w:pos="7230"/>
              </w:tabs>
            </w:pPr>
          </w:p>
        </w:tc>
        <w:tc>
          <w:tcPr>
            <w:tcW w:w="1912" w:type="dxa"/>
            <w:tcBorders>
              <w:left w:val="single" w:sz="4" w:space="0" w:color="auto"/>
              <w:right w:val="single" w:sz="4" w:space="0" w:color="auto"/>
            </w:tcBorders>
          </w:tcPr>
          <w:p w14:paraId="6BC2B1C1" w14:textId="77777777" w:rsidR="00361CCB" w:rsidRPr="00DE0EF1" w:rsidRDefault="00361CCB" w:rsidP="00DE0EF1">
            <w:pPr>
              <w:tabs>
                <w:tab w:val="left" w:pos="7230"/>
              </w:tabs>
            </w:pPr>
          </w:p>
        </w:tc>
        <w:tc>
          <w:tcPr>
            <w:tcW w:w="2078" w:type="dxa"/>
            <w:tcBorders>
              <w:left w:val="single" w:sz="4" w:space="0" w:color="auto"/>
              <w:right w:val="single" w:sz="4" w:space="0" w:color="auto"/>
            </w:tcBorders>
          </w:tcPr>
          <w:p w14:paraId="272A29F5" w14:textId="77777777" w:rsidR="00361CCB" w:rsidRPr="00DE0EF1" w:rsidRDefault="00361CCB" w:rsidP="00DE0EF1">
            <w:pPr>
              <w:tabs>
                <w:tab w:val="left" w:pos="7230"/>
              </w:tabs>
            </w:pPr>
          </w:p>
        </w:tc>
        <w:tc>
          <w:tcPr>
            <w:tcW w:w="2895" w:type="dxa"/>
            <w:tcBorders>
              <w:left w:val="single" w:sz="4" w:space="0" w:color="auto"/>
              <w:right w:val="double" w:sz="4" w:space="0" w:color="auto"/>
            </w:tcBorders>
          </w:tcPr>
          <w:p w14:paraId="17987300" w14:textId="77777777" w:rsidR="00361CCB" w:rsidRPr="00DE0EF1" w:rsidRDefault="00361CCB" w:rsidP="00DE0EF1">
            <w:pPr>
              <w:tabs>
                <w:tab w:val="left" w:pos="7230"/>
              </w:tabs>
            </w:pPr>
          </w:p>
        </w:tc>
      </w:tr>
      <w:tr w:rsidR="00361CCB" w:rsidRPr="00DE0EF1" w14:paraId="2D3545FB" w14:textId="77777777" w:rsidTr="00DE0EF1">
        <w:trPr>
          <w:gridAfter w:val="1"/>
          <w:wAfter w:w="7" w:type="dxa"/>
          <w:cantSplit/>
        </w:trPr>
        <w:tc>
          <w:tcPr>
            <w:tcW w:w="883" w:type="dxa"/>
            <w:tcBorders>
              <w:top w:val="single" w:sz="4" w:space="0" w:color="auto"/>
              <w:left w:val="double" w:sz="4" w:space="0" w:color="auto"/>
              <w:bottom w:val="single" w:sz="4" w:space="0" w:color="auto"/>
              <w:right w:val="single" w:sz="4" w:space="0" w:color="auto"/>
            </w:tcBorders>
          </w:tcPr>
          <w:p w14:paraId="313DD3A0" w14:textId="77777777" w:rsidR="00361CCB" w:rsidRPr="00DE0EF1" w:rsidRDefault="00361CCB" w:rsidP="00DE0EF1">
            <w:pPr>
              <w:tabs>
                <w:tab w:val="left" w:pos="7230"/>
              </w:tabs>
            </w:pPr>
          </w:p>
        </w:tc>
        <w:tc>
          <w:tcPr>
            <w:tcW w:w="2661" w:type="dxa"/>
            <w:tcBorders>
              <w:top w:val="single" w:sz="4" w:space="0" w:color="auto"/>
              <w:left w:val="single" w:sz="4" w:space="0" w:color="auto"/>
              <w:bottom w:val="single" w:sz="4" w:space="0" w:color="auto"/>
              <w:right w:val="single" w:sz="4" w:space="0" w:color="auto"/>
            </w:tcBorders>
          </w:tcPr>
          <w:p w14:paraId="2BEC611E" w14:textId="77777777" w:rsidR="00361CCB" w:rsidRPr="00DE0EF1" w:rsidRDefault="00361CCB" w:rsidP="00DE0EF1">
            <w:pPr>
              <w:tabs>
                <w:tab w:val="left" w:pos="7230"/>
              </w:tabs>
            </w:pPr>
          </w:p>
        </w:tc>
        <w:tc>
          <w:tcPr>
            <w:tcW w:w="1244" w:type="dxa"/>
            <w:tcBorders>
              <w:top w:val="single" w:sz="4" w:space="0" w:color="auto"/>
              <w:left w:val="single" w:sz="4" w:space="0" w:color="auto"/>
              <w:bottom w:val="single" w:sz="4" w:space="0" w:color="auto"/>
              <w:right w:val="single" w:sz="4" w:space="0" w:color="auto"/>
            </w:tcBorders>
          </w:tcPr>
          <w:p w14:paraId="26567406" w14:textId="77777777" w:rsidR="00361CCB" w:rsidRPr="00DE0EF1" w:rsidRDefault="00361CCB" w:rsidP="00DE0EF1">
            <w:pPr>
              <w:tabs>
                <w:tab w:val="left" w:pos="7230"/>
              </w:tabs>
            </w:pPr>
          </w:p>
        </w:tc>
        <w:tc>
          <w:tcPr>
            <w:tcW w:w="1242" w:type="dxa"/>
            <w:tcBorders>
              <w:top w:val="single" w:sz="4" w:space="0" w:color="auto"/>
              <w:left w:val="single" w:sz="4" w:space="0" w:color="auto"/>
              <w:bottom w:val="single" w:sz="4" w:space="0" w:color="auto"/>
              <w:right w:val="single" w:sz="4" w:space="0" w:color="auto"/>
            </w:tcBorders>
          </w:tcPr>
          <w:p w14:paraId="5DADBF87" w14:textId="77777777" w:rsidR="00361CCB" w:rsidRPr="00DE0EF1" w:rsidRDefault="00361CCB" w:rsidP="00DE0EF1">
            <w:pPr>
              <w:tabs>
                <w:tab w:val="left" w:pos="7230"/>
              </w:tabs>
            </w:pPr>
          </w:p>
        </w:tc>
        <w:tc>
          <w:tcPr>
            <w:tcW w:w="1490" w:type="dxa"/>
            <w:tcBorders>
              <w:top w:val="single" w:sz="4" w:space="0" w:color="auto"/>
              <w:left w:val="single" w:sz="4" w:space="0" w:color="auto"/>
              <w:bottom w:val="single" w:sz="4" w:space="0" w:color="auto"/>
              <w:right w:val="single" w:sz="4" w:space="0" w:color="auto"/>
            </w:tcBorders>
          </w:tcPr>
          <w:p w14:paraId="6D998478" w14:textId="77777777" w:rsidR="00361CCB" w:rsidRPr="00DE0EF1" w:rsidRDefault="00361CCB" w:rsidP="00DE0EF1">
            <w:pPr>
              <w:tabs>
                <w:tab w:val="left" w:pos="7230"/>
              </w:tabs>
            </w:pPr>
          </w:p>
        </w:tc>
        <w:tc>
          <w:tcPr>
            <w:tcW w:w="1912" w:type="dxa"/>
            <w:tcBorders>
              <w:left w:val="single" w:sz="4" w:space="0" w:color="auto"/>
              <w:right w:val="single" w:sz="4" w:space="0" w:color="auto"/>
            </w:tcBorders>
          </w:tcPr>
          <w:p w14:paraId="357BD50C" w14:textId="77777777" w:rsidR="00361CCB" w:rsidRPr="00DE0EF1" w:rsidRDefault="00361CCB" w:rsidP="00DE0EF1">
            <w:pPr>
              <w:tabs>
                <w:tab w:val="left" w:pos="7230"/>
              </w:tabs>
            </w:pPr>
          </w:p>
        </w:tc>
        <w:tc>
          <w:tcPr>
            <w:tcW w:w="2078" w:type="dxa"/>
            <w:tcBorders>
              <w:left w:val="single" w:sz="4" w:space="0" w:color="auto"/>
              <w:right w:val="single" w:sz="4" w:space="0" w:color="auto"/>
            </w:tcBorders>
          </w:tcPr>
          <w:p w14:paraId="6AA90519" w14:textId="77777777" w:rsidR="00361CCB" w:rsidRPr="00DE0EF1" w:rsidRDefault="00361CCB" w:rsidP="00DE0EF1">
            <w:pPr>
              <w:tabs>
                <w:tab w:val="left" w:pos="7230"/>
              </w:tabs>
            </w:pPr>
          </w:p>
        </w:tc>
        <w:tc>
          <w:tcPr>
            <w:tcW w:w="2895" w:type="dxa"/>
            <w:tcBorders>
              <w:left w:val="single" w:sz="4" w:space="0" w:color="auto"/>
              <w:right w:val="double" w:sz="4" w:space="0" w:color="auto"/>
            </w:tcBorders>
          </w:tcPr>
          <w:p w14:paraId="713584D1" w14:textId="77777777" w:rsidR="00361CCB" w:rsidRPr="00DE0EF1" w:rsidRDefault="00361CCB" w:rsidP="00DE0EF1">
            <w:pPr>
              <w:tabs>
                <w:tab w:val="left" w:pos="7230"/>
              </w:tabs>
            </w:pPr>
          </w:p>
        </w:tc>
      </w:tr>
      <w:tr w:rsidR="00361CCB" w:rsidRPr="00DE0EF1" w14:paraId="74B14A66" w14:textId="77777777" w:rsidTr="00DE0EF1">
        <w:trPr>
          <w:gridAfter w:val="1"/>
          <w:wAfter w:w="7" w:type="dxa"/>
          <w:cantSplit/>
        </w:trPr>
        <w:tc>
          <w:tcPr>
            <w:tcW w:w="883" w:type="dxa"/>
            <w:tcBorders>
              <w:top w:val="single" w:sz="4" w:space="0" w:color="auto"/>
              <w:left w:val="double" w:sz="4" w:space="0" w:color="auto"/>
              <w:bottom w:val="double" w:sz="4" w:space="0" w:color="auto"/>
              <w:right w:val="single" w:sz="4" w:space="0" w:color="auto"/>
            </w:tcBorders>
          </w:tcPr>
          <w:p w14:paraId="360A29BA" w14:textId="77777777" w:rsidR="00361CCB" w:rsidRPr="00DE0EF1" w:rsidRDefault="00361CCB" w:rsidP="00DE0EF1">
            <w:pPr>
              <w:tabs>
                <w:tab w:val="left" w:pos="7230"/>
              </w:tabs>
            </w:pPr>
          </w:p>
        </w:tc>
        <w:tc>
          <w:tcPr>
            <w:tcW w:w="2661" w:type="dxa"/>
            <w:tcBorders>
              <w:top w:val="single" w:sz="4" w:space="0" w:color="auto"/>
              <w:left w:val="single" w:sz="4" w:space="0" w:color="auto"/>
              <w:bottom w:val="double" w:sz="4" w:space="0" w:color="auto"/>
              <w:right w:val="single" w:sz="4" w:space="0" w:color="auto"/>
            </w:tcBorders>
          </w:tcPr>
          <w:p w14:paraId="3EEF992A" w14:textId="77777777" w:rsidR="00361CCB" w:rsidRPr="00DE0EF1" w:rsidRDefault="00361CCB" w:rsidP="00DE0EF1">
            <w:pPr>
              <w:tabs>
                <w:tab w:val="left" w:pos="7230"/>
              </w:tabs>
            </w:pPr>
          </w:p>
        </w:tc>
        <w:tc>
          <w:tcPr>
            <w:tcW w:w="1244" w:type="dxa"/>
            <w:tcBorders>
              <w:top w:val="single" w:sz="4" w:space="0" w:color="auto"/>
              <w:left w:val="single" w:sz="4" w:space="0" w:color="auto"/>
              <w:bottom w:val="double" w:sz="4" w:space="0" w:color="auto"/>
              <w:right w:val="single" w:sz="4" w:space="0" w:color="auto"/>
            </w:tcBorders>
          </w:tcPr>
          <w:p w14:paraId="08D3BCDF" w14:textId="77777777" w:rsidR="00361CCB" w:rsidRPr="00DE0EF1" w:rsidRDefault="00361CCB" w:rsidP="00DE0EF1">
            <w:pPr>
              <w:tabs>
                <w:tab w:val="left" w:pos="7230"/>
              </w:tabs>
            </w:pPr>
          </w:p>
        </w:tc>
        <w:tc>
          <w:tcPr>
            <w:tcW w:w="1242" w:type="dxa"/>
            <w:tcBorders>
              <w:top w:val="single" w:sz="4" w:space="0" w:color="auto"/>
              <w:left w:val="single" w:sz="4" w:space="0" w:color="auto"/>
              <w:bottom w:val="double" w:sz="4" w:space="0" w:color="auto"/>
              <w:right w:val="single" w:sz="4" w:space="0" w:color="auto"/>
            </w:tcBorders>
          </w:tcPr>
          <w:p w14:paraId="3E017DF8" w14:textId="77777777" w:rsidR="00361CCB" w:rsidRPr="00DE0EF1" w:rsidRDefault="00361CCB" w:rsidP="00DE0EF1">
            <w:pPr>
              <w:tabs>
                <w:tab w:val="left" w:pos="7230"/>
              </w:tabs>
            </w:pPr>
          </w:p>
        </w:tc>
        <w:tc>
          <w:tcPr>
            <w:tcW w:w="1490" w:type="dxa"/>
            <w:tcBorders>
              <w:top w:val="single" w:sz="4" w:space="0" w:color="auto"/>
              <w:left w:val="single" w:sz="4" w:space="0" w:color="auto"/>
              <w:bottom w:val="double" w:sz="4" w:space="0" w:color="auto"/>
              <w:right w:val="single" w:sz="4" w:space="0" w:color="auto"/>
            </w:tcBorders>
          </w:tcPr>
          <w:p w14:paraId="5A4A6D75" w14:textId="77777777" w:rsidR="00361CCB" w:rsidRPr="00DE0EF1" w:rsidRDefault="00361CCB" w:rsidP="00DE0EF1">
            <w:pPr>
              <w:tabs>
                <w:tab w:val="left" w:pos="7230"/>
              </w:tabs>
            </w:pPr>
          </w:p>
        </w:tc>
        <w:tc>
          <w:tcPr>
            <w:tcW w:w="1912" w:type="dxa"/>
            <w:tcBorders>
              <w:left w:val="single" w:sz="4" w:space="0" w:color="auto"/>
              <w:bottom w:val="double" w:sz="4" w:space="0" w:color="auto"/>
              <w:right w:val="single" w:sz="4" w:space="0" w:color="auto"/>
            </w:tcBorders>
          </w:tcPr>
          <w:p w14:paraId="7455FD97" w14:textId="77777777" w:rsidR="00361CCB" w:rsidRPr="00DE0EF1" w:rsidRDefault="00361CCB" w:rsidP="00DE0EF1">
            <w:pPr>
              <w:tabs>
                <w:tab w:val="left" w:pos="7230"/>
              </w:tabs>
            </w:pPr>
          </w:p>
        </w:tc>
        <w:tc>
          <w:tcPr>
            <w:tcW w:w="2078" w:type="dxa"/>
            <w:tcBorders>
              <w:left w:val="single" w:sz="4" w:space="0" w:color="auto"/>
              <w:bottom w:val="double" w:sz="4" w:space="0" w:color="auto"/>
              <w:right w:val="single" w:sz="4" w:space="0" w:color="auto"/>
            </w:tcBorders>
          </w:tcPr>
          <w:p w14:paraId="21EE6CC3" w14:textId="77777777" w:rsidR="00361CCB" w:rsidRPr="00DE0EF1" w:rsidRDefault="00361CCB" w:rsidP="00DE0EF1">
            <w:pPr>
              <w:tabs>
                <w:tab w:val="left" w:pos="7230"/>
              </w:tabs>
            </w:pPr>
          </w:p>
        </w:tc>
        <w:tc>
          <w:tcPr>
            <w:tcW w:w="2895" w:type="dxa"/>
            <w:tcBorders>
              <w:left w:val="single" w:sz="4" w:space="0" w:color="auto"/>
              <w:bottom w:val="double" w:sz="4" w:space="0" w:color="auto"/>
              <w:right w:val="double" w:sz="4" w:space="0" w:color="auto"/>
            </w:tcBorders>
          </w:tcPr>
          <w:p w14:paraId="52CF45B0" w14:textId="77777777" w:rsidR="00361CCB" w:rsidRPr="00DE0EF1" w:rsidRDefault="00361CCB" w:rsidP="00DE0EF1">
            <w:pPr>
              <w:tabs>
                <w:tab w:val="left" w:pos="7230"/>
              </w:tabs>
            </w:pPr>
          </w:p>
        </w:tc>
      </w:tr>
    </w:tbl>
    <w:p w14:paraId="3B6D871D" w14:textId="77777777" w:rsidR="00996524" w:rsidRPr="00DE0EF1" w:rsidRDefault="00996524">
      <w:pPr>
        <w:spacing w:before="103"/>
        <w:ind w:left="262"/>
        <w:rPr>
          <w:i/>
        </w:rPr>
      </w:pPr>
    </w:p>
    <w:p w14:paraId="0D91AE62" w14:textId="7E0AE972" w:rsidR="0021200B" w:rsidRPr="00DE0EF1" w:rsidRDefault="0021200B">
      <w:pPr>
        <w:pStyle w:val="BodyText"/>
        <w:rPr>
          <w:i/>
          <w:sz w:val="20"/>
        </w:rPr>
      </w:pPr>
    </w:p>
    <w:p w14:paraId="03AAAD5C" w14:textId="45C9481C" w:rsidR="00996524" w:rsidRPr="00DE0EF1" w:rsidRDefault="00996524">
      <w:pPr>
        <w:pStyle w:val="BodyText"/>
        <w:rPr>
          <w:i/>
          <w:sz w:val="20"/>
        </w:rPr>
      </w:pPr>
    </w:p>
    <w:p w14:paraId="33E4184A" w14:textId="77777777" w:rsidR="0021200B" w:rsidRPr="00DE0EF1" w:rsidRDefault="0021200B">
      <w:pPr>
        <w:sectPr w:rsidR="0021200B" w:rsidRPr="00DE0EF1" w:rsidSect="008321E8">
          <w:headerReference w:type="default" r:id="rId52"/>
          <w:footerReference w:type="default" r:id="rId53"/>
          <w:pgSz w:w="16840" w:h="11910" w:orient="landscape"/>
          <w:pgMar w:top="720" w:right="720" w:bottom="720" w:left="720" w:header="0" w:footer="0" w:gutter="0"/>
          <w:cols w:space="720"/>
        </w:sectPr>
      </w:pPr>
    </w:p>
    <w:p w14:paraId="50849AEF" w14:textId="7D4A3CDD" w:rsidR="0021200B" w:rsidRPr="00DE0EF1" w:rsidRDefault="00B902BA">
      <w:pPr>
        <w:pStyle w:val="BodyText"/>
        <w:rPr>
          <w:i/>
          <w:sz w:val="20"/>
        </w:rPr>
      </w:pPr>
      <w:r w:rsidRPr="00DE0EF1">
        <w:rPr>
          <w:noProof/>
        </w:rPr>
        <w:lastRenderedPageBreak/>
        <mc:AlternateContent>
          <mc:Choice Requires="wpg">
            <w:drawing>
              <wp:anchor distT="0" distB="0" distL="114300" distR="114300" simplePos="0" relativeHeight="251536896" behindDoc="0" locked="0" layoutInCell="1" allowOverlap="1" wp14:anchorId="16BA1D78" wp14:editId="4DB8F5C8">
                <wp:simplePos x="0" y="0"/>
                <wp:positionH relativeFrom="page">
                  <wp:posOffset>0</wp:posOffset>
                </wp:positionH>
                <wp:positionV relativeFrom="page">
                  <wp:posOffset>0</wp:posOffset>
                </wp:positionV>
                <wp:extent cx="458470" cy="7560310"/>
                <wp:effectExtent l="0" t="9525" r="8255" b="12065"/>
                <wp:wrapNone/>
                <wp:docPr id="446"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70" cy="7560310"/>
                          <a:chOff x="0" y="0"/>
                          <a:chExt cx="722" cy="11906"/>
                        </a:xfrm>
                      </wpg:grpSpPr>
                      <wps:wsp>
                        <wps:cNvPr id="448" name="Freeform 70"/>
                        <wps:cNvSpPr>
                          <a:spLocks/>
                        </wps:cNvSpPr>
                        <wps:spPr bwMode="auto">
                          <a:xfrm>
                            <a:off x="0" y="0"/>
                            <a:ext cx="712" cy="1609"/>
                          </a:xfrm>
                          <a:custGeom>
                            <a:avLst/>
                            <a:gdLst>
                              <a:gd name="T0" fmla="*/ 711 w 712"/>
                              <a:gd name="T1" fmla="*/ 1608 h 1609"/>
                              <a:gd name="T2" fmla="*/ 711 w 712"/>
                              <a:gd name="T3" fmla="*/ 0 h 1609"/>
                              <a:gd name="T4" fmla="*/ 0 w 712"/>
                              <a:gd name="T5" fmla="*/ 0 h 1609"/>
                              <a:gd name="T6" fmla="*/ 0 w 712"/>
                              <a:gd name="T7" fmla="*/ 1253 h 1609"/>
                              <a:gd name="T8" fmla="*/ 711 w 712"/>
                              <a:gd name="T9" fmla="*/ 1608 h 1609"/>
                            </a:gdLst>
                            <a:ahLst/>
                            <a:cxnLst>
                              <a:cxn ang="0">
                                <a:pos x="T0" y="T1"/>
                              </a:cxn>
                              <a:cxn ang="0">
                                <a:pos x="T2" y="T3"/>
                              </a:cxn>
                              <a:cxn ang="0">
                                <a:pos x="T4" y="T5"/>
                              </a:cxn>
                              <a:cxn ang="0">
                                <a:pos x="T6" y="T7"/>
                              </a:cxn>
                              <a:cxn ang="0">
                                <a:pos x="T8" y="T9"/>
                              </a:cxn>
                            </a:cxnLst>
                            <a:rect l="0" t="0" r="r" b="b"/>
                            <a:pathLst>
                              <a:path w="712" h="1609">
                                <a:moveTo>
                                  <a:pt x="711" y="1608"/>
                                </a:moveTo>
                                <a:lnTo>
                                  <a:pt x="711" y="0"/>
                                </a:lnTo>
                                <a:lnTo>
                                  <a:pt x="0" y="0"/>
                                </a:lnTo>
                                <a:lnTo>
                                  <a:pt x="0" y="1253"/>
                                </a:lnTo>
                                <a:lnTo>
                                  <a:pt x="711" y="1608"/>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Line 69"/>
                        <wps:cNvCnPr>
                          <a:cxnSpLocks noChangeShapeType="1"/>
                        </wps:cNvCnPr>
                        <wps:spPr bwMode="auto">
                          <a:xfrm>
                            <a:off x="711" y="0"/>
                            <a:ext cx="0" cy="11906"/>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695F57" id="Group 68" o:spid="_x0000_s1026" style="position:absolute;margin-left:0;margin-top:0;width:36.1pt;height:595.3pt;z-index:251536896;mso-position-horizontal-relative:page;mso-position-vertical-relative:page" coordsize="722,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">
                <v:shape id="Freeform 70" o:spid="_x0000_s1027" style="position:absolute;width:712;height:1609;visibility:visible;mso-wrap-style:square;v-text-anchor:top" coordsize="712,1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" path="m711,1608l711,,,,,1253r711,355xe" fillcolor="#cce7d3" stroked="f">
                  <v:path arrowok="t" o:connecttype="custom" o:connectlocs="711,1608;711,0;0,0;0,1253;711,1608" o:connectangles="0,0,0,0,0"/>
                </v:shape>
                <v:line id="Line 69" o:spid="_x0000_s1028" style="position:absolute;visibility:visible;mso-wrap-style:square" from="711,0" to="711,1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" strokecolor="#cce7d3" strokeweight=".35269mm"/>
                <w10:wrap anchorx="page" anchory="page"/>
              </v:group>
            </w:pict>
          </mc:Fallback>
        </mc:AlternateContent>
      </w:r>
      <w:r w:rsidRPr="00DE0EF1">
        <w:rPr>
          <w:noProof/>
        </w:rPr>
        <mc:AlternateContent>
          <mc:Choice Requires="wpg">
            <w:drawing>
              <wp:anchor distT="0" distB="0" distL="114300" distR="114300" simplePos="0" relativeHeight="251537920" behindDoc="0" locked="0" layoutInCell="1" allowOverlap="1" wp14:anchorId="7D09481A" wp14:editId="37E308D0">
                <wp:simplePos x="0" y="0"/>
                <wp:positionH relativeFrom="page">
                  <wp:posOffset>10463530</wp:posOffset>
                </wp:positionH>
                <wp:positionV relativeFrom="page">
                  <wp:posOffset>0</wp:posOffset>
                </wp:positionV>
                <wp:extent cx="228600" cy="7560310"/>
                <wp:effectExtent l="5080" t="0" r="4445" b="2540"/>
                <wp:wrapNone/>
                <wp:docPr id="436"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7560310"/>
                          <a:chOff x="16478" y="0"/>
                          <a:chExt cx="360" cy="11906"/>
                        </a:xfrm>
                      </wpg:grpSpPr>
                      <wps:wsp>
                        <wps:cNvPr id="438" name="Freeform 67"/>
                        <wps:cNvSpPr>
                          <a:spLocks/>
                        </wps:cNvSpPr>
                        <wps:spPr bwMode="auto">
                          <a:xfrm>
                            <a:off x="16478" y="1336"/>
                            <a:ext cx="360" cy="10570"/>
                          </a:xfrm>
                          <a:custGeom>
                            <a:avLst/>
                            <a:gdLst>
                              <a:gd name="T0" fmla="+- 0 16838 16478"/>
                              <a:gd name="T1" fmla="*/ T0 w 360"/>
                              <a:gd name="T2" fmla="+- 0 11906 1336"/>
                              <a:gd name="T3" fmla="*/ 11906 h 10570"/>
                              <a:gd name="T4" fmla="+- 0 16838 16478"/>
                              <a:gd name="T5" fmla="*/ T4 w 360"/>
                              <a:gd name="T6" fmla="+- 0 1336 1336"/>
                              <a:gd name="T7" fmla="*/ 1336 h 10570"/>
                              <a:gd name="T8" fmla="+- 0 16478 16478"/>
                              <a:gd name="T9" fmla="*/ T8 w 360"/>
                              <a:gd name="T10" fmla="+- 0 1626 1336"/>
                              <a:gd name="T11" fmla="*/ 1626 h 10570"/>
                              <a:gd name="T12" fmla="+- 0 16486 16478"/>
                              <a:gd name="T13" fmla="*/ T12 w 360"/>
                              <a:gd name="T14" fmla="+- 0 11906 1336"/>
                              <a:gd name="T15" fmla="*/ 11906 h 10570"/>
                              <a:gd name="T16" fmla="+- 0 16838 16478"/>
                              <a:gd name="T17" fmla="*/ T16 w 360"/>
                              <a:gd name="T18" fmla="+- 0 11906 1336"/>
                              <a:gd name="T19" fmla="*/ 11906 h 10570"/>
                            </a:gdLst>
                            <a:ahLst/>
                            <a:cxnLst>
                              <a:cxn ang="0">
                                <a:pos x="T1" y="T3"/>
                              </a:cxn>
                              <a:cxn ang="0">
                                <a:pos x="T5" y="T7"/>
                              </a:cxn>
                              <a:cxn ang="0">
                                <a:pos x="T9" y="T11"/>
                              </a:cxn>
                              <a:cxn ang="0">
                                <a:pos x="T13" y="T15"/>
                              </a:cxn>
                              <a:cxn ang="0">
                                <a:pos x="T17" y="T19"/>
                              </a:cxn>
                            </a:cxnLst>
                            <a:rect l="0" t="0" r="r" b="b"/>
                            <a:pathLst>
                              <a:path w="360" h="10570">
                                <a:moveTo>
                                  <a:pt x="360" y="10570"/>
                                </a:moveTo>
                                <a:lnTo>
                                  <a:pt x="360" y="0"/>
                                </a:lnTo>
                                <a:lnTo>
                                  <a:pt x="0" y="290"/>
                                </a:lnTo>
                                <a:lnTo>
                                  <a:pt x="8" y="10570"/>
                                </a:lnTo>
                                <a:lnTo>
                                  <a:pt x="360" y="1057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66"/>
                        <wps:cNvSpPr>
                          <a:spLocks/>
                        </wps:cNvSpPr>
                        <wps:spPr bwMode="auto">
                          <a:xfrm>
                            <a:off x="16478" y="0"/>
                            <a:ext cx="360" cy="1034"/>
                          </a:xfrm>
                          <a:custGeom>
                            <a:avLst/>
                            <a:gdLst>
                              <a:gd name="T0" fmla="+- 0 16838 16478"/>
                              <a:gd name="T1" fmla="*/ T0 w 360"/>
                              <a:gd name="T2" fmla="*/ 835 h 1034"/>
                              <a:gd name="T3" fmla="+- 0 16838 16478"/>
                              <a:gd name="T4" fmla="*/ T3 w 360"/>
                              <a:gd name="T5" fmla="*/ 0 h 1034"/>
                              <a:gd name="T6" fmla="+- 0 16478 16478"/>
                              <a:gd name="T7" fmla="*/ T6 w 360"/>
                              <a:gd name="T8" fmla="*/ 0 h 1034"/>
                              <a:gd name="T9" fmla="+- 0 16478 16478"/>
                              <a:gd name="T10" fmla="*/ T9 w 360"/>
                              <a:gd name="T11" fmla="*/ 1033 h 1034"/>
                              <a:gd name="T12" fmla="+- 0 16838 16478"/>
                              <a:gd name="T13" fmla="*/ T12 w 360"/>
                              <a:gd name="T14" fmla="*/ 835 h 1034"/>
                            </a:gdLst>
                            <a:ahLst/>
                            <a:cxnLst>
                              <a:cxn ang="0">
                                <a:pos x="T1" y="T2"/>
                              </a:cxn>
                              <a:cxn ang="0">
                                <a:pos x="T4" y="T5"/>
                              </a:cxn>
                              <a:cxn ang="0">
                                <a:pos x="T7" y="T8"/>
                              </a:cxn>
                              <a:cxn ang="0">
                                <a:pos x="T10" y="T11"/>
                              </a:cxn>
                              <a:cxn ang="0">
                                <a:pos x="T13" y="T14"/>
                              </a:cxn>
                            </a:cxnLst>
                            <a:rect l="0" t="0" r="r" b="b"/>
                            <a:pathLst>
                              <a:path w="360" h="1034">
                                <a:moveTo>
                                  <a:pt x="360" y="835"/>
                                </a:moveTo>
                                <a:lnTo>
                                  <a:pt x="360" y="0"/>
                                </a:lnTo>
                                <a:lnTo>
                                  <a:pt x="0" y="0"/>
                                </a:lnTo>
                                <a:lnTo>
                                  <a:pt x="0" y="1033"/>
                                </a:lnTo>
                                <a:lnTo>
                                  <a:pt x="360" y="835"/>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65"/>
                        <wps:cNvSpPr>
                          <a:spLocks/>
                        </wps:cNvSpPr>
                        <wps:spPr bwMode="auto">
                          <a:xfrm>
                            <a:off x="16478" y="873"/>
                            <a:ext cx="360" cy="520"/>
                          </a:xfrm>
                          <a:custGeom>
                            <a:avLst/>
                            <a:gdLst>
                              <a:gd name="T0" fmla="+- 0 16838 16478"/>
                              <a:gd name="T1" fmla="*/ T0 w 360"/>
                              <a:gd name="T2" fmla="+- 0 1195 874"/>
                              <a:gd name="T3" fmla="*/ 1195 h 520"/>
                              <a:gd name="T4" fmla="+- 0 16838 16478"/>
                              <a:gd name="T5" fmla="*/ T4 w 360"/>
                              <a:gd name="T6" fmla="+- 0 874 874"/>
                              <a:gd name="T7" fmla="*/ 874 h 520"/>
                              <a:gd name="T8" fmla="+- 0 16478 16478"/>
                              <a:gd name="T9" fmla="*/ T8 w 360"/>
                              <a:gd name="T10" fmla="+- 0 1077 874"/>
                              <a:gd name="T11" fmla="*/ 1077 h 520"/>
                              <a:gd name="T12" fmla="+- 0 16478 16478"/>
                              <a:gd name="T13" fmla="*/ T12 w 360"/>
                              <a:gd name="T14" fmla="+- 0 1393 874"/>
                              <a:gd name="T15" fmla="*/ 1393 h 520"/>
                              <a:gd name="T16" fmla="+- 0 16838 16478"/>
                              <a:gd name="T17" fmla="*/ T16 w 360"/>
                              <a:gd name="T18" fmla="+- 0 1195 874"/>
                              <a:gd name="T19" fmla="*/ 1195 h 520"/>
                            </a:gdLst>
                            <a:ahLst/>
                            <a:cxnLst>
                              <a:cxn ang="0">
                                <a:pos x="T1" y="T3"/>
                              </a:cxn>
                              <a:cxn ang="0">
                                <a:pos x="T5" y="T7"/>
                              </a:cxn>
                              <a:cxn ang="0">
                                <a:pos x="T9" y="T11"/>
                              </a:cxn>
                              <a:cxn ang="0">
                                <a:pos x="T13" y="T15"/>
                              </a:cxn>
                              <a:cxn ang="0">
                                <a:pos x="T17" y="T19"/>
                              </a:cxn>
                            </a:cxnLst>
                            <a:rect l="0" t="0" r="r" b="b"/>
                            <a:pathLst>
                              <a:path w="360" h="520">
                                <a:moveTo>
                                  <a:pt x="360" y="321"/>
                                </a:moveTo>
                                <a:lnTo>
                                  <a:pt x="360" y="0"/>
                                </a:lnTo>
                                <a:lnTo>
                                  <a:pt x="0" y="203"/>
                                </a:lnTo>
                                <a:lnTo>
                                  <a:pt x="0" y="519"/>
                                </a:lnTo>
                                <a:lnTo>
                                  <a:pt x="360" y="321"/>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64"/>
                        <wps:cNvSpPr>
                          <a:spLocks/>
                        </wps:cNvSpPr>
                        <wps:spPr bwMode="auto">
                          <a:xfrm>
                            <a:off x="16478" y="1234"/>
                            <a:ext cx="360" cy="520"/>
                          </a:xfrm>
                          <a:custGeom>
                            <a:avLst/>
                            <a:gdLst>
                              <a:gd name="T0" fmla="+- 0 16838 16478"/>
                              <a:gd name="T1" fmla="*/ T0 w 360"/>
                              <a:gd name="T2" fmla="+- 0 1556 1235"/>
                              <a:gd name="T3" fmla="*/ 1556 h 520"/>
                              <a:gd name="T4" fmla="+- 0 16838 16478"/>
                              <a:gd name="T5" fmla="*/ T4 w 360"/>
                              <a:gd name="T6" fmla="+- 0 1235 1235"/>
                              <a:gd name="T7" fmla="*/ 1235 h 520"/>
                              <a:gd name="T8" fmla="+- 0 16478 16478"/>
                              <a:gd name="T9" fmla="*/ T8 w 360"/>
                              <a:gd name="T10" fmla="+- 0 1438 1235"/>
                              <a:gd name="T11" fmla="*/ 1438 h 520"/>
                              <a:gd name="T12" fmla="+- 0 16478 16478"/>
                              <a:gd name="T13" fmla="*/ T12 w 360"/>
                              <a:gd name="T14" fmla="+- 0 1754 1235"/>
                              <a:gd name="T15" fmla="*/ 1754 h 520"/>
                              <a:gd name="T16" fmla="+- 0 16838 16478"/>
                              <a:gd name="T17" fmla="*/ T16 w 360"/>
                              <a:gd name="T18" fmla="+- 0 1556 1235"/>
                              <a:gd name="T19" fmla="*/ 1556 h 520"/>
                            </a:gdLst>
                            <a:ahLst/>
                            <a:cxnLst>
                              <a:cxn ang="0">
                                <a:pos x="T1" y="T3"/>
                              </a:cxn>
                              <a:cxn ang="0">
                                <a:pos x="T5" y="T7"/>
                              </a:cxn>
                              <a:cxn ang="0">
                                <a:pos x="T9" y="T11"/>
                              </a:cxn>
                              <a:cxn ang="0">
                                <a:pos x="T13" y="T15"/>
                              </a:cxn>
                              <a:cxn ang="0">
                                <a:pos x="T17" y="T19"/>
                              </a:cxn>
                            </a:cxnLst>
                            <a:rect l="0" t="0" r="r" b="b"/>
                            <a:pathLst>
                              <a:path w="360" h="520">
                                <a:moveTo>
                                  <a:pt x="360" y="321"/>
                                </a:moveTo>
                                <a:lnTo>
                                  <a:pt x="360" y="0"/>
                                </a:lnTo>
                                <a:lnTo>
                                  <a:pt x="0" y="203"/>
                                </a:lnTo>
                                <a:lnTo>
                                  <a:pt x="0" y="519"/>
                                </a:lnTo>
                                <a:lnTo>
                                  <a:pt x="360" y="321"/>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A793C8" id="Group 63" o:spid="_x0000_s1026" style="position:absolute;margin-left:823.9pt;margin-top:0;width:18pt;height:595.3pt;z-index:251537920;mso-position-horizontal-relative:page;mso-position-vertical-relative:page" coordorigin="16478" coordsize="360,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">
                <v:shape id="Freeform 67" o:spid="_x0000_s1027" style="position:absolute;left:16478;top:1336;width:360;height:10570;visibility:visible;mso-wrap-style:square;v-text-anchor:top" coordsize="360,10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ra6sUA&#10;AADcAAAADwAAAGRycy9kb3ducmV2LnhtbESPwUrDQBCG74LvsIzQm93YqkjstoRCS70UUi1eh+yY&#10;DWZnY3abRp++cxB6HP75v5lvsRp9qwbqYxPYwMM0A0VcBdtwbeDjfXP/AiomZIttYDLwSxFWy9ub&#10;BeY2nLmk4ZBqJRCOORpwKXW51rFy5DFOQ0cs2VfoPSYZ+1rbHs8C962eZdmz9tiwXHDY0dpR9X04&#10;eaEUzXAsnuzfz/ZUFm7/xuVx/mnM5G4sXkElGtN1+b+9swYe5/KtyIgI6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CtrqxQAAANwAAAAPAAAAAAAAAAAAAAAAAJgCAABkcnMv&#10;ZG93bnJldi54bWxQSwUGAAAAAAQABAD1AAAAigMAAAAA&#10;" path="m360,10570l360,,,290,8,10570r352,xe" fillcolor="#e6e7e8" stroked="f">
                  <v:path arrowok="t" o:connecttype="custom" o:connectlocs="360,11906;360,1336;0,1626;8,11906;360,11906" o:connectangles="0,0,0,0,0"/>
                </v:shape>
                <v:shape id="Freeform 66" o:spid="_x0000_s1028" style="position:absolute;left:16478;width:360;height:1034;visibility:visible;mso-wrap-style:square;v-text-anchor:top" coordsize="360,1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gAAsIA&#10;AADcAAAADwAAAGRycy9kb3ducmV2LnhtbERPy4rCMBTdC/5DuMLsNPWBSMcoKgjKiFI7H3Bp7rR1&#10;mpvaZLTj15uF4PJw3vNlaypxo8aVlhUMBxEI4szqknMF3+m2PwPhPLLGyjIp+CcHy0W3M8dY2zsn&#10;dDv7XIQQdjEqKLyvYyldVpBBN7A1ceB+bGPQB9jkUjd4D+GmkqMomkqDJYeGAmvaFJT9nv+Mgtme&#10;00t6OKyv49Plq37sKdHXo1IfvXb1CcJT69/il3unFUwmYX4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CAACwgAAANwAAAAPAAAAAAAAAAAAAAAAAJgCAABkcnMvZG93&#10;bnJldi54bWxQSwUGAAAAAAQABAD1AAAAhwMAAAAA&#10;" path="m360,835l360,,,,,1033,360,835xe" fillcolor="#00a650" stroked="f">
                  <v:path arrowok="t" o:connecttype="custom" o:connectlocs="360,835;360,0;0,0;0,1033;360,835" o:connectangles="0,0,0,0,0"/>
                </v:shape>
                <v:shape id="Freeform 65" o:spid="_x0000_s1029" style="position:absolute;left:16478;top:873;width:360;height:520;visibility:visible;mso-wrap-style:square;v-text-anchor:top" coordsize="36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5PjMcA&#10;AADcAAAADwAAAGRycy9kb3ducmV2LnhtbESPT2vCQBTE7wW/w/KE3upGCVZiVhFboeiljSIeH9mX&#10;P5h9m2a3Me2ndwuFHoeZ+Q2TrgfTiJ46V1tWMJ1EIIhzq2suFZyOu6cFCOeRNTaWScE3OVivRg8p&#10;Jtre+IP6zJciQNglqKDyvk2kdHlFBt3EtsTBK2xn0AfZlVJ3eAtw08hZFM2lwZrDQoUtbSvKr9mX&#10;UZCZy/7yUxf98/kQv780u+tm+/mq1ON42CxBeBr8f/iv/aYVxPEMfs+EI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T4zHAAAA3AAAAA8AAAAAAAAAAAAAAAAAmAIAAGRy&#10;cy9kb3ducmV2LnhtbFBLBQYAAAAABAAEAPUAAACMAwAAAAA=&#10;" path="m360,321l360,,,203,,519,360,321xe" fillcolor="#ed1c24" stroked="f">
                  <v:path arrowok="t" o:connecttype="custom" o:connectlocs="360,1195;360,874;0,1077;0,1393;360,1195" o:connectangles="0,0,0,0,0"/>
                </v:shape>
                <v:shape id="Freeform 64" o:spid="_x0000_s1030" style="position:absolute;left:16478;top:1234;width:360;height:520;visibility:visible;mso-wrap-style:square;v-text-anchor:top" coordsize="36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CvH8UA&#10;AADcAAAADwAAAGRycy9kb3ducmV2LnhtbESPUWvCMBSF3wf7D+EOfJvppIhWo8hgIshgq2PP1+ba&#10;lDU3JYlt/feLMNjj4ZzzHc56O9pW9ORD41jByzQDQVw53XCt4Ov09rwAESKyxtYxKbhRgO3m8WGN&#10;hXYDf1JfxlokCIcCFZgYu0LKUBmyGKauI07exXmLMUlfS+1xSHDbylmWzaXFhtOCwY5eDVU/5dUq&#10;uBwXH8OOe3Ne+vf+sL99X/fDTKnJ07hbgYg0xv/wX/ugFeR5Dvcz6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IK8fxQAAANwAAAAPAAAAAAAAAAAAAAAAAJgCAABkcnMv&#10;ZG93bnJldi54bWxQSwUGAAAAAAQABAD1AAAAigMAAAAA&#10;" path="m360,321l360,,,203,,519,360,321xe" fillcolor="#a7a9ac" stroked="f">
                  <v:path arrowok="t" o:connecttype="custom" o:connectlocs="360,1556;360,1235;0,1438;0,1754;360,1556" o:connectangles="0,0,0,0,0"/>
                </v:shape>
                <w10:wrap anchorx="page" anchory="page"/>
              </v:group>
            </w:pict>
          </mc:Fallback>
        </mc:AlternateContent>
      </w:r>
      <w:r w:rsidRPr="00DE0EF1">
        <w:rPr>
          <w:noProof/>
        </w:rPr>
        <mc:AlternateContent>
          <mc:Choice Requires="wps">
            <w:drawing>
              <wp:anchor distT="0" distB="0" distL="114300" distR="114300" simplePos="0" relativeHeight="251538944" behindDoc="0" locked="0" layoutInCell="1" allowOverlap="1" wp14:anchorId="68200088" wp14:editId="5DA45EF9">
                <wp:simplePos x="0" y="0"/>
                <wp:positionH relativeFrom="page">
                  <wp:posOffset>241300</wp:posOffset>
                </wp:positionH>
                <wp:positionV relativeFrom="page">
                  <wp:posOffset>518160</wp:posOffset>
                </wp:positionV>
                <wp:extent cx="201295" cy="175260"/>
                <wp:effectExtent l="3175" t="3810" r="0" b="1905"/>
                <wp:wrapNone/>
                <wp:docPr id="43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97FD2" w14:textId="77777777" w:rsidR="007D384F" w:rsidRDefault="007D384F">
                            <w:pPr>
                              <w:spacing w:before="20"/>
                              <w:ind w:left="20"/>
                              <w:rPr>
                                <w:rFonts w:ascii="Myriad Pro"/>
                                <w:sz w:val="23"/>
                              </w:rPr>
                            </w:pPr>
                            <w:r>
                              <w:rPr>
                                <w:rFonts w:ascii="Myriad Pro"/>
                                <w:color w:val="231F20"/>
                                <w:sz w:val="23"/>
                              </w:rPr>
                              <w:t>55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00088" id="Text Box 62" o:spid="_x0000_s1031" type="#_x0000_t202" style="position:absolute;margin-left:19pt;margin-top:40.8pt;width:15.85pt;height:13.8pt;z-index:25153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" filled="f" stroked="f">
                <v:textbox style="layout-flow:vertical" inset="0,0,0,0">
                  <w:txbxContent>
                    <w:p w14:paraId="25697FD2" w14:textId="77777777" w:rsidR="007D384F" w:rsidRDefault="007D384F">
                      <w:pPr>
                        <w:spacing w:before="20"/>
                        <w:ind w:left="20"/>
                        <w:rPr>
                          <w:rFonts w:ascii="Myriad Pro"/>
                          <w:sz w:val="23"/>
                        </w:rPr>
                      </w:pPr>
                      <w:r>
                        <w:rPr>
                          <w:rFonts w:ascii="Myriad Pro"/>
                          <w:color w:val="231F20"/>
                          <w:sz w:val="23"/>
                        </w:rPr>
                        <w:t>55</w:t>
                      </w:r>
                    </w:p>
                  </w:txbxContent>
                </v:textbox>
                <w10:wrap anchorx="page" anchory="page"/>
              </v:shape>
            </w:pict>
          </mc:Fallback>
        </mc:AlternateContent>
      </w:r>
    </w:p>
    <w:p w14:paraId="0A38AAAE" w14:textId="77777777" w:rsidR="0021200B" w:rsidRPr="00DE0EF1" w:rsidRDefault="0021200B">
      <w:pPr>
        <w:pStyle w:val="BodyText"/>
        <w:rPr>
          <w:i/>
          <w:sz w:val="20"/>
        </w:rPr>
      </w:pPr>
    </w:p>
    <w:p w14:paraId="3AF87F3F" w14:textId="77777777" w:rsidR="0021200B" w:rsidRPr="00DE0EF1" w:rsidRDefault="0021200B">
      <w:pPr>
        <w:pStyle w:val="BodyText"/>
        <w:spacing w:before="5"/>
        <w:rPr>
          <w:i/>
          <w:sz w:val="21"/>
        </w:rPr>
      </w:pPr>
    </w:p>
    <w:p w14:paraId="6A3669E7" w14:textId="5C4609EA" w:rsidR="0021200B" w:rsidRPr="00DE0EF1" w:rsidRDefault="00A25B6F" w:rsidP="0034094B">
      <w:pPr>
        <w:pStyle w:val="Heading3"/>
        <w:numPr>
          <w:ilvl w:val="0"/>
          <w:numId w:val="38"/>
        </w:numPr>
        <w:tabs>
          <w:tab w:val="left" w:pos="835"/>
          <w:tab w:val="left" w:pos="837"/>
        </w:tabs>
        <w:ind w:left="836" w:hanging="476"/>
        <w:jc w:val="left"/>
      </w:pPr>
      <w:r w:rsidRPr="00DE0EF1">
        <w:rPr>
          <w:color w:val="231F20"/>
        </w:rPr>
        <w:t>List of Related Services and Completion Schedule</w:t>
      </w:r>
    </w:p>
    <w:p w14:paraId="4489B0D6" w14:textId="77777777" w:rsidR="0021200B" w:rsidRPr="00DE0EF1" w:rsidRDefault="0021200B">
      <w:pPr>
        <w:pStyle w:val="BodyText"/>
        <w:spacing w:before="5"/>
        <w:rPr>
          <w:b/>
          <w:sz w:val="33"/>
        </w:rPr>
      </w:pPr>
    </w:p>
    <w:p w14:paraId="7151ED7D" w14:textId="46650408" w:rsidR="0021200B" w:rsidRPr="00DE0EF1" w:rsidRDefault="00022DB4" w:rsidP="00A25B6F">
      <w:pPr>
        <w:spacing w:line="230" w:lineRule="auto"/>
        <w:ind w:left="259" w:right="1090"/>
        <w:rPr>
          <w:i/>
          <w:color w:val="231F20"/>
        </w:rPr>
      </w:pPr>
      <w:r w:rsidRPr="00DE0EF1">
        <w:rPr>
          <w:i/>
          <w:color w:val="231F20"/>
        </w:rPr>
        <w:t>[</w:t>
      </w:r>
      <w:r w:rsidR="00A25B6F" w:rsidRPr="00DE0EF1">
        <w:rPr>
          <w:i/>
          <w:color w:val="231F20"/>
        </w:rPr>
        <w:t>This table shall be ﬁlled in by the Procuring Entity</w:t>
      </w:r>
      <w:r w:rsidRPr="00DE0EF1">
        <w:rPr>
          <w:i/>
          <w:color w:val="231F20"/>
        </w:rPr>
        <w:t>.</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Required</w:t>
      </w:r>
      <w:r w:rsidR="005765B8" w:rsidRPr="00DE0EF1">
        <w:rPr>
          <w:i/>
          <w:color w:val="231F20"/>
        </w:rPr>
        <w:t xml:space="preserve">  </w:t>
      </w:r>
      <w:r w:rsidRPr="00DE0EF1">
        <w:rPr>
          <w:i/>
          <w:color w:val="231F20"/>
        </w:rPr>
        <w:t>Completion</w:t>
      </w:r>
      <w:r w:rsidR="005765B8" w:rsidRPr="00DE0EF1">
        <w:rPr>
          <w:i/>
          <w:color w:val="231F20"/>
        </w:rPr>
        <w:t xml:space="preserve">  </w:t>
      </w:r>
      <w:r w:rsidRPr="00DE0EF1">
        <w:rPr>
          <w:i/>
          <w:color w:val="231F20"/>
        </w:rPr>
        <w:t>Dates</w:t>
      </w:r>
      <w:r w:rsidR="005765B8" w:rsidRPr="00DE0EF1">
        <w:rPr>
          <w:i/>
          <w:color w:val="231F20"/>
        </w:rPr>
        <w:t xml:space="preserve">  </w:t>
      </w:r>
      <w:r w:rsidRPr="00DE0EF1">
        <w:rPr>
          <w:i/>
          <w:color w:val="231F20"/>
        </w:rPr>
        <w:t>should</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realistic,</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consistent</w:t>
      </w:r>
      <w:r w:rsidR="005765B8" w:rsidRPr="00DE0EF1">
        <w:rPr>
          <w:i/>
          <w:color w:val="231F20"/>
        </w:rPr>
        <w:t xml:space="preserve">  </w:t>
      </w:r>
      <w:r w:rsidRPr="00DE0EF1">
        <w:rPr>
          <w:i/>
          <w:color w:val="231F20"/>
        </w:rPr>
        <w:t>with</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required</w:t>
      </w:r>
      <w:r w:rsidR="005765B8" w:rsidRPr="00DE0EF1">
        <w:rPr>
          <w:i/>
          <w:color w:val="231F20"/>
        </w:rPr>
        <w:t xml:space="preserve">  </w:t>
      </w:r>
      <w:r w:rsidRPr="00DE0EF1">
        <w:rPr>
          <w:i/>
          <w:color w:val="231F20"/>
        </w:rPr>
        <w:t>Goods</w:t>
      </w:r>
      <w:r w:rsidR="005765B8" w:rsidRPr="00DE0EF1">
        <w:rPr>
          <w:i/>
          <w:color w:val="231F20"/>
        </w:rPr>
        <w:t xml:space="preserve">  </w:t>
      </w:r>
      <w:r w:rsidRPr="00DE0EF1">
        <w:rPr>
          <w:i/>
          <w:color w:val="231F20"/>
        </w:rPr>
        <w:t>Delivery</w:t>
      </w:r>
      <w:r w:rsidR="005765B8" w:rsidRPr="00DE0EF1">
        <w:rPr>
          <w:i/>
          <w:color w:val="231F20"/>
        </w:rPr>
        <w:t xml:space="preserve">  </w:t>
      </w:r>
      <w:r w:rsidRPr="00DE0EF1">
        <w:rPr>
          <w:i/>
          <w:color w:val="231F20"/>
        </w:rPr>
        <w:t>Dates</w:t>
      </w:r>
      <w:r w:rsidR="005765B8" w:rsidRPr="00DE0EF1">
        <w:rPr>
          <w:i/>
          <w:color w:val="231F20"/>
        </w:rPr>
        <w:t xml:space="preserve">  </w:t>
      </w:r>
      <w:r w:rsidRPr="00DE0EF1">
        <w:rPr>
          <w:i/>
          <w:color w:val="231F20"/>
        </w:rPr>
        <w:t>(as</w:t>
      </w:r>
      <w:r w:rsidR="005765B8" w:rsidRPr="00DE0EF1">
        <w:rPr>
          <w:i/>
          <w:color w:val="231F20"/>
        </w:rPr>
        <w:t xml:space="preserve">  </w:t>
      </w:r>
      <w:r w:rsidRPr="00DE0EF1">
        <w:rPr>
          <w:i/>
          <w:color w:val="231F20"/>
        </w:rPr>
        <w:t>per</w:t>
      </w:r>
      <w:r w:rsidR="005765B8" w:rsidRPr="00DE0EF1">
        <w:rPr>
          <w:i/>
          <w:color w:val="231F20"/>
        </w:rPr>
        <w:t xml:space="preserve">  </w:t>
      </w:r>
      <w:r w:rsidRPr="00DE0EF1">
        <w:rPr>
          <w:i/>
          <w:color w:val="231F20"/>
        </w:rPr>
        <w:t>Incoterms)].</w:t>
      </w:r>
    </w:p>
    <w:p w14:paraId="64CA60AD" w14:textId="42EBB4A0" w:rsidR="00A4686A" w:rsidRPr="00DE0EF1" w:rsidRDefault="00A4686A">
      <w:pPr>
        <w:spacing w:line="230" w:lineRule="auto"/>
        <w:ind w:left="259"/>
        <w:rPr>
          <w:i/>
        </w:rPr>
      </w:pPr>
    </w:p>
    <w:tbl>
      <w:tblPr>
        <w:tblW w:w="0" w:type="auto"/>
        <w:tblInd w:w="79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008"/>
        <w:gridCol w:w="4230"/>
        <w:gridCol w:w="1890"/>
        <w:gridCol w:w="1890"/>
        <w:gridCol w:w="2340"/>
        <w:gridCol w:w="2052"/>
      </w:tblGrid>
      <w:tr w:rsidR="00A4686A" w:rsidRPr="00DE0EF1" w14:paraId="6DB09756" w14:textId="77777777" w:rsidTr="00DE0EF1">
        <w:trPr>
          <w:cantSplit/>
          <w:trHeight w:val="520"/>
        </w:trPr>
        <w:tc>
          <w:tcPr>
            <w:tcW w:w="1008" w:type="dxa"/>
            <w:vMerge w:val="restart"/>
            <w:tcBorders>
              <w:top w:val="single" w:sz="6" w:space="0" w:color="auto"/>
              <w:bottom w:val="single" w:sz="6" w:space="0" w:color="auto"/>
            </w:tcBorders>
          </w:tcPr>
          <w:p w14:paraId="2118CD9E" w14:textId="77777777" w:rsidR="00A4686A" w:rsidRPr="00DE0EF1" w:rsidRDefault="00A4686A" w:rsidP="00DE0EF1">
            <w:pPr>
              <w:tabs>
                <w:tab w:val="left" w:pos="7230"/>
              </w:tabs>
              <w:rPr>
                <w:b/>
                <w:bCs/>
                <w:sz w:val="20"/>
                <w:szCs w:val="20"/>
              </w:rPr>
            </w:pPr>
          </w:p>
          <w:p w14:paraId="4F94EF74" w14:textId="77777777" w:rsidR="00A4686A" w:rsidRPr="00DE0EF1" w:rsidRDefault="00A4686A" w:rsidP="00DE0EF1">
            <w:pPr>
              <w:tabs>
                <w:tab w:val="left" w:pos="7230"/>
              </w:tabs>
              <w:rPr>
                <w:b/>
                <w:bCs/>
                <w:sz w:val="20"/>
                <w:szCs w:val="20"/>
              </w:rPr>
            </w:pPr>
            <w:r w:rsidRPr="00DE0EF1">
              <w:rPr>
                <w:b/>
                <w:bCs/>
                <w:sz w:val="20"/>
                <w:szCs w:val="20"/>
              </w:rPr>
              <w:t>Service</w:t>
            </w:r>
          </w:p>
        </w:tc>
        <w:tc>
          <w:tcPr>
            <w:tcW w:w="4230" w:type="dxa"/>
            <w:vMerge w:val="restart"/>
            <w:tcBorders>
              <w:top w:val="single" w:sz="6" w:space="0" w:color="auto"/>
              <w:bottom w:val="single" w:sz="6" w:space="0" w:color="auto"/>
            </w:tcBorders>
          </w:tcPr>
          <w:p w14:paraId="1FB312CE" w14:textId="77777777" w:rsidR="00A4686A" w:rsidRPr="00DE0EF1" w:rsidRDefault="00A4686A" w:rsidP="00DE0EF1">
            <w:pPr>
              <w:tabs>
                <w:tab w:val="left" w:pos="7230"/>
              </w:tabs>
              <w:rPr>
                <w:b/>
                <w:bCs/>
                <w:sz w:val="20"/>
                <w:szCs w:val="20"/>
              </w:rPr>
            </w:pPr>
          </w:p>
          <w:p w14:paraId="33E51E43" w14:textId="77777777" w:rsidR="00A4686A" w:rsidRPr="00DE0EF1" w:rsidRDefault="00A4686A" w:rsidP="00DE0EF1">
            <w:pPr>
              <w:tabs>
                <w:tab w:val="left" w:pos="7230"/>
              </w:tabs>
              <w:rPr>
                <w:b/>
                <w:bCs/>
                <w:sz w:val="20"/>
                <w:szCs w:val="20"/>
              </w:rPr>
            </w:pPr>
            <w:r w:rsidRPr="00DE0EF1">
              <w:rPr>
                <w:b/>
                <w:bCs/>
                <w:sz w:val="20"/>
                <w:szCs w:val="20"/>
              </w:rPr>
              <w:t>Description of Service</w:t>
            </w:r>
          </w:p>
        </w:tc>
        <w:tc>
          <w:tcPr>
            <w:tcW w:w="1890" w:type="dxa"/>
            <w:vMerge w:val="restart"/>
            <w:tcBorders>
              <w:top w:val="single" w:sz="6" w:space="0" w:color="auto"/>
              <w:bottom w:val="single" w:sz="6" w:space="0" w:color="auto"/>
            </w:tcBorders>
          </w:tcPr>
          <w:p w14:paraId="77C6B75E" w14:textId="77777777" w:rsidR="00A4686A" w:rsidRPr="00DE0EF1" w:rsidRDefault="00A4686A" w:rsidP="00DE0EF1">
            <w:pPr>
              <w:tabs>
                <w:tab w:val="left" w:pos="7230"/>
              </w:tabs>
              <w:rPr>
                <w:b/>
                <w:bCs/>
                <w:sz w:val="20"/>
                <w:szCs w:val="20"/>
              </w:rPr>
            </w:pPr>
          </w:p>
          <w:p w14:paraId="1D7598D9" w14:textId="77777777" w:rsidR="00A4686A" w:rsidRPr="00DE0EF1" w:rsidRDefault="00A4686A" w:rsidP="00DE0EF1">
            <w:pPr>
              <w:tabs>
                <w:tab w:val="left" w:pos="7230"/>
              </w:tabs>
              <w:rPr>
                <w:b/>
                <w:bCs/>
                <w:sz w:val="20"/>
                <w:szCs w:val="20"/>
              </w:rPr>
            </w:pPr>
            <w:r w:rsidRPr="00DE0EF1">
              <w:rPr>
                <w:b/>
                <w:bCs/>
                <w:sz w:val="20"/>
                <w:szCs w:val="20"/>
              </w:rPr>
              <w:t>Quantity</w:t>
            </w:r>
            <w:r w:rsidRPr="00DE0EF1">
              <w:rPr>
                <w:b/>
                <w:bCs/>
                <w:sz w:val="20"/>
                <w:szCs w:val="20"/>
                <w:vertAlign w:val="superscript"/>
              </w:rPr>
              <w:t>1</w:t>
            </w:r>
          </w:p>
        </w:tc>
        <w:tc>
          <w:tcPr>
            <w:tcW w:w="1890" w:type="dxa"/>
            <w:vMerge w:val="restart"/>
            <w:tcBorders>
              <w:top w:val="single" w:sz="6" w:space="0" w:color="auto"/>
              <w:bottom w:val="single" w:sz="6" w:space="0" w:color="auto"/>
            </w:tcBorders>
          </w:tcPr>
          <w:p w14:paraId="43756E82" w14:textId="77777777" w:rsidR="00A4686A" w:rsidRPr="00DE0EF1" w:rsidRDefault="00A4686A" w:rsidP="00DE0EF1">
            <w:pPr>
              <w:tabs>
                <w:tab w:val="left" w:pos="7230"/>
              </w:tabs>
              <w:rPr>
                <w:b/>
                <w:bCs/>
                <w:sz w:val="20"/>
                <w:szCs w:val="20"/>
              </w:rPr>
            </w:pPr>
          </w:p>
          <w:p w14:paraId="0B1D5B7A" w14:textId="77777777" w:rsidR="00A4686A" w:rsidRPr="00DE0EF1" w:rsidRDefault="00A4686A" w:rsidP="00DE0EF1">
            <w:pPr>
              <w:tabs>
                <w:tab w:val="left" w:pos="7230"/>
              </w:tabs>
              <w:rPr>
                <w:b/>
                <w:bCs/>
                <w:sz w:val="20"/>
                <w:szCs w:val="20"/>
              </w:rPr>
            </w:pPr>
            <w:r w:rsidRPr="00DE0EF1">
              <w:rPr>
                <w:b/>
                <w:bCs/>
                <w:sz w:val="20"/>
                <w:szCs w:val="20"/>
              </w:rPr>
              <w:t>Physical Unit</w:t>
            </w:r>
          </w:p>
        </w:tc>
        <w:tc>
          <w:tcPr>
            <w:tcW w:w="2340" w:type="dxa"/>
            <w:vMerge w:val="restart"/>
            <w:tcBorders>
              <w:top w:val="single" w:sz="6" w:space="0" w:color="auto"/>
              <w:bottom w:val="single" w:sz="6" w:space="0" w:color="auto"/>
            </w:tcBorders>
          </w:tcPr>
          <w:p w14:paraId="004B2088" w14:textId="77777777" w:rsidR="00A4686A" w:rsidRPr="00DE0EF1" w:rsidRDefault="00A4686A" w:rsidP="00DE0EF1">
            <w:pPr>
              <w:tabs>
                <w:tab w:val="left" w:pos="7230"/>
              </w:tabs>
              <w:rPr>
                <w:b/>
                <w:bCs/>
                <w:sz w:val="20"/>
                <w:szCs w:val="20"/>
              </w:rPr>
            </w:pPr>
            <w:r w:rsidRPr="00DE0EF1">
              <w:rPr>
                <w:b/>
                <w:bCs/>
                <w:sz w:val="20"/>
                <w:szCs w:val="20"/>
              </w:rPr>
              <w:t>Place where Services shall be performed</w:t>
            </w:r>
          </w:p>
        </w:tc>
        <w:tc>
          <w:tcPr>
            <w:tcW w:w="2052" w:type="dxa"/>
            <w:vMerge w:val="restart"/>
            <w:tcBorders>
              <w:top w:val="single" w:sz="6" w:space="0" w:color="auto"/>
              <w:bottom w:val="single" w:sz="6" w:space="0" w:color="auto"/>
            </w:tcBorders>
          </w:tcPr>
          <w:p w14:paraId="5D2BA046" w14:textId="77777777" w:rsidR="00A4686A" w:rsidRPr="00DE0EF1" w:rsidRDefault="00A4686A" w:rsidP="00DE0EF1">
            <w:pPr>
              <w:tabs>
                <w:tab w:val="left" w:pos="7230"/>
              </w:tabs>
              <w:rPr>
                <w:b/>
                <w:bCs/>
                <w:sz w:val="20"/>
                <w:szCs w:val="20"/>
              </w:rPr>
            </w:pPr>
            <w:r w:rsidRPr="00DE0EF1">
              <w:rPr>
                <w:b/>
                <w:bCs/>
                <w:sz w:val="20"/>
                <w:szCs w:val="20"/>
              </w:rPr>
              <w:t>Final Completion Date(s) of Services</w:t>
            </w:r>
          </w:p>
        </w:tc>
      </w:tr>
      <w:tr w:rsidR="00A4686A" w:rsidRPr="00DE0EF1" w14:paraId="62E2A007" w14:textId="77777777" w:rsidTr="00DE0EF1">
        <w:trPr>
          <w:cantSplit/>
          <w:trHeight w:val="561"/>
        </w:trPr>
        <w:tc>
          <w:tcPr>
            <w:tcW w:w="1008" w:type="dxa"/>
            <w:vMerge/>
            <w:tcBorders>
              <w:top w:val="single" w:sz="6" w:space="0" w:color="auto"/>
              <w:bottom w:val="single" w:sz="6" w:space="0" w:color="auto"/>
            </w:tcBorders>
          </w:tcPr>
          <w:p w14:paraId="2AAABAC6" w14:textId="77777777" w:rsidR="00A4686A" w:rsidRPr="00DE0EF1" w:rsidRDefault="00A4686A" w:rsidP="00DE0EF1">
            <w:pPr>
              <w:tabs>
                <w:tab w:val="left" w:pos="7230"/>
              </w:tabs>
              <w:rPr>
                <w:sz w:val="20"/>
                <w:szCs w:val="20"/>
              </w:rPr>
            </w:pPr>
          </w:p>
        </w:tc>
        <w:tc>
          <w:tcPr>
            <w:tcW w:w="4230" w:type="dxa"/>
            <w:vMerge/>
            <w:tcBorders>
              <w:top w:val="single" w:sz="6" w:space="0" w:color="auto"/>
              <w:bottom w:val="single" w:sz="6" w:space="0" w:color="auto"/>
            </w:tcBorders>
          </w:tcPr>
          <w:p w14:paraId="72CC1392" w14:textId="77777777" w:rsidR="00A4686A" w:rsidRPr="00DE0EF1" w:rsidRDefault="00A4686A" w:rsidP="00DE0EF1">
            <w:pPr>
              <w:tabs>
                <w:tab w:val="left" w:pos="7230"/>
              </w:tabs>
              <w:rPr>
                <w:sz w:val="20"/>
                <w:szCs w:val="20"/>
              </w:rPr>
            </w:pPr>
          </w:p>
        </w:tc>
        <w:tc>
          <w:tcPr>
            <w:tcW w:w="1890" w:type="dxa"/>
            <w:vMerge/>
            <w:tcBorders>
              <w:top w:val="single" w:sz="6" w:space="0" w:color="auto"/>
              <w:bottom w:val="single" w:sz="6" w:space="0" w:color="auto"/>
            </w:tcBorders>
          </w:tcPr>
          <w:p w14:paraId="1A17B97C" w14:textId="77777777" w:rsidR="00A4686A" w:rsidRPr="00DE0EF1" w:rsidRDefault="00A4686A" w:rsidP="00DE0EF1">
            <w:pPr>
              <w:tabs>
                <w:tab w:val="left" w:pos="7230"/>
              </w:tabs>
              <w:rPr>
                <w:sz w:val="20"/>
                <w:szCs w:val="20"/>
              </w:rPr>
            </w:pPr>
          </w:p>
        </w:tc>
        <w:tc>
          <w:tcPr>
            <w:tcW w:w="1890" w:type="dxa"/>
            <w:vMerge/>
            <w:tcBorders>
              <w:top w:val="single" w:sz="6" w:space="0" w:color="auto"/>
              <w:bottom w:val="single" w:sz="6" w:space="0" w:color="auto"/>
            </w:tcBorders>
          </w:tcPr>
          <w:p w14:paraId="1B337DD3" w14:textId="77777777" w:rsidR="00A4686A" w:rsidRPr="00DE0EF1" w:rsidRDefault="00A4686A" w:rsidP="00DE0EF1">
            <w:pPr>
              <w:tabs>
                <w:tab w:val="left" w:pos="7230"/>
              </w:tabs>
              <w:rPr>
                <w:sz w:val="20"/>
                <w:szCs w:val="20"/>
              </w:rPr>
            </w:pPr>
          </w:p>
        </w:tc>
        <w:tc>
          <w:tcPr>
            <w:tcW w:w="2340" w:type="dxa"/>
            <w:vMerge/>
            <w:tcBorders>
              <w:top w:val="single" w:sz="6" w:space="0" w:color="auto"/>
              <w:bottom w:val="single" w:sz="6" w:space="0" w:color="auto"/>
            </w:tcBorders>
          </w:tcPr>
          <w:p w14:paraId="216ECED6" w14:textId="77777777" w:rsidR="00A4686A" w:rsidRPr="00DE0EF1" w:rsidRDefault="00A4686A" w:rsidP="00DE0EF1">
            <w:pPr>
              <w:tabs>
                <w:tab w:val="left" w:pos="7230"/>
              </w:tabs>
              <w:rPr>
                <w:sz w:val="20"/>
                <w:szCs w:val="20"/>
              </w:rPr>
            </w:pPr>
          </w:p>
        </w:tc>
        <w:tc>
          <w:tcPr>
            <w:tcW w:w="2052" w:type="dxa"/>
            <w:vMerge/>
            <w:tcBorders>
              <w:top w:val="single" w:sz="6" w:space="0" w:color="auto"/>
              <w:bottom w:val="single" w:sz="6" w:space="0" w:color="auto"/>
            </w:tcBorders>
          </w:tcPr>
          <w:p w14:paraId="3301B0A6" w14:textId="77777777" w:rsidR="00A4686A" w:rsidRPr="00DE0EF1" w:rsidRDefault="00A4686A" w:rsidP="00DE0EF1">
            <w:pPr>
              <w:tabs>
                <w:tab w:val="left" w:pos="7230"/>
              </w:tabs>
              <w:rPr>
                <w:sz w:val="20"/>
                <w:szCs w:val="20"/>
              </w:rPr>
            </w:pPr>
          </w:p>
        </w:tc>
      </w:tr>
      <w:tr w:rsidR="00A4686A" w:rsidRPr="00DE0EF1" w14:paraId="53455CD2" w14:textId="77777777" w:rsidTr="00DE0EF1">
        <w:trPr>
          <w:cantSplit/>
          <w:trHeight w:val="255"/>
        </w:trPr>
        <w:tc>
          <w:tcPr>
            <w:tcW w:w="1008" w:type="dxa"/>
            <w:tcBorders>
              <w:top w:val="single" w:sz="6" w:space="0" w:color="auto"/>
              <w:bottom w:val="single" w:sz="6" w:space="0" w:color="auto"/>
            </w:tcBorders>
          </w:tcPr>
          <w:p w14:paraId="2B221093" w14:textId="77777777" w:rsidR="00A4686A" w:rsidRPr="00DE0EF1" w:rsidRDefault="00A4686A" w:rsidP="00DE0EF1">
            <w:pPr>
              <w:pStyle w:val="Outline"/>
              <w:tabs>
                <w:tab w:val="left" w:pos="7230"/>
              </w:tabs>
              <w:spacing w:before="0"/>
              <w:rPr>
                <w:i/>
                <w:iCs/>
                <w:kern w:val="0"/>
                <w:sz w:val="20"/>
                <w:szCs w:val="20"/>
                <w:lang w:val="en-US"/>
              </w:rPr>
            </w:pPr>
            <w:r w:rsidRPr="00DE0EF1">
              <w:rPr>
                <w:i/>
                <w:iCs/>
                <w:sz w:val="20"/>
                <w:szCs w:val="20"/>
                <w:lang w:val="en-US"/>
              </w:rPr>
              <w:t>[</w:t>
            </w:r>
            <w:r w:rsidRPr="00DE0EF1">
              <w:rPr>
                <w:b/>
                <w:i/>
                <w:iCs/>
                <w:sz w:val="20"/>
                <w:szCs w:val="20"/>
                <w:lang w:val="en-US"/>
              </w:rPr>
              <w:t>insert Service No</w:t>
            </w:r>
            <w:r w:rsidRPr="00DE0EF1">
              <w:rPr>
                <w:bCs/>
                <w:i/>
                <w:iCs/>
                <w:sz w:val="20"/>
                <w:szCs w:val="20"/>
                <w:lang w:val="en-US"/>
              </w:rPr>
              <w:t>]</w:t>
            </w:r>
          </w:p>
        </w:tc>
        <w:tc>
          <w:tcPr>
            <w:tcW w:w="4230" w:type="dxa"/>
            <w:tcBorders>
              <w:top w:val="single" w:sz="6" w:space="0" w:color="auto"/>
              <w:bottom w:val="single" w:sz="6" w:space="0" w:color="auto"/>
            </w:tcBorders>
          </w:tcPr>
          <w:p w14:paraId="54E29DAF" w14:textId="77777777" w:rsidR="00A4686A" w:rsidRPr="00DE0EF1" w:rsidRDefault="00A4686A" w:rsidP="00DE0EF1">
            <w:pPr>
              <w:pStyle w:val="Outline"/>
              <w:tabs>
                <w:tab w:val="left" w:pos="7230"/>
              </w:tabs>
              <w:spacing w:before="0"/>
              <w:rPr>
                <w:i/>
                <w:iCs/>
                <w:kern w:val="0"/>
                <w:sz w:val="20"/>
                <w:szCs w:val="20"/>
                <w:lang w:val="en-US"/>
              </w:rPr>
            </w:pPr>
            <w:r w:rsidRPr="00DE0EF1">
              <w:rPr>
                <w:i/>
                <w:iCs/>
                <w:kern w:val="0"/>
                <w:sz w:val="20"/>
                <w:szCs w:val="20"/>
                <w:lang w:val="en-US"/>
              </w:rPr>
              <w:t>[</w:t>
            </w:r>
            <w:r w:rsidRPr="00DE0EF1">
              <w:rPr>
                <w:b/>
                <w:i/>
                <w:iCs/>
                <w:kern w:val="0"/>
                <w:sz w:val="20"/>
                <w:szCs w:val="20"/>
                <w:lang w:val="en-US"/>
              </w:rPr>
              <w:t>insert description of Related Services</w:t>
            </w:r>
            <w:r w:rsidRPr="00DE0EF1">
              <w:rPr>
                <w:i/>
                <w:iCs/>
                <w:kern w:val="0"/>
                <w:sz w:val="20"/>
                <w:szCs w:val="20"/>
                <w:lang w:val="en-US"/>
              </w:rPr>
              <w:t>]</w:t>
            </w:r>
          </w:p>
        </w:tc>
        <w:tc>
          <w:tcPr>
            <w:tcW w:w="1890" w:type="dxa"/>
            <w:tcBorders>
              <w:top w:val="single" w:sz="6" w:space="0" w:color="auto"/>
              <w:bottom w:val="single" w:sz="6" w:space="0" w:color="auto"/>
            </w:tcBorders>
          </w:tcPr>
          <w:p w14:paraId="14C82AF4" w14:textId="77777777" w:rsidR="00A4686A" w:rsidRPr="00DE0EF1" w:rsidRDefault="00A4686A" w:rsidP="00DE0EF1">
            <w:pPr>
              <w:pStyle w:val="Outline"/>
              <w:tabs>
                <w:tab w:val="left" w:pos="7230"/>
              </w:tabs>
              <w:spacing w:before="0"/>
              <w:rPr>
                <w:i/>
                <w:iCs/>
                <w:kern w:val="0"/>
                <w:sz w:val="20"/>
                <w:szCs w:val="20"/>
                <w:lang w:val="en-US"/>
              </w:rPr>
            </w:pPr>
            <w:r w:rsidRPr="00DE0EF1">
              <w:rPr>
                <w:i/>
                <w:iCs/>
                <w:sz w:val="20"/>
                <w:szCs w:val="20"/>
                <w:lang w:val="en-US"/>
              </w:rPr>
              <w:t>[</w:t>
            </w:r>
            <w:r w:rsidRPr="00DE0EF1">
              <w:rPr>
                <w:b/>
                <w:i/>
                <w:iCs/>
                <w:sz w:val="20"/>
                <w:szCs w:val="20"/>
                <w:lang w:val="en-US"/>
              </w:rPr>
              <w:t>insert quantity of items to be supplied</w:t>
            </w:r>
            <w:r w:rsidRPr="00DE0EF1">
              <w:rPr>
                <w:i/>
                <w:iCs/>
                <w:sz w:val="20"/>
                <w:szCs w:val="20"/>
                <w:lang w:val="en-US"/>
              </w:rPr>
              <w:t>]</w:t>
            </w:r>
          </w:p>
        </w:tc>
        <w:tc>
          <w:tcPr>
            <w:tcW w:w="1890" w:type="dxa"/>
            <w:tcBorders>
              <w:top w:val="single" w:sz="6" w:space="0" w:color="auto"/>
              <w:bottom w:val="single" w:sz="6" w:space="0" w:color="auto"/>
            </w:tcBorders>
          </w:tcPr>
          <w:p w14:paraId="5E248717" w14:textId="77777777" w:rsidR="00A4686A" w:rsidRPr="00DE0EF1" w:rsidRDefault="00A4686A" w:rsidP="00DE0EF1">
            <w:pPr>
              <w:pStyle w:val="Outline"/>
              <w:tabs>
                <w:tab w:val="left" w:pos="7230"/>
              </w:tabs>
              <w:spacing w:before="0"/>
              <w:rPr>
                <w:i/>
                <w:iCs/>
                <w:kern w:val="0"/>
                <w:sz w:val="20"/>
                <w:szCs w:val="20"/>
                <w:lang w:val="en-US"/>
              </w:rPr>
            </w:pPr>
            <w:r w:rsidRPr="00DE0EF1">
              <w:rPr>
                <w:i/>
                <w:iCs/>
                <w:sz w:val="20"/>
                <w:szCs w:val="20"/>
                <w:lang w:val="en-US"/>
              </w:rPr>
              <w:t>[</w:t>
            </w:r>
            <w:r w:rsidRPr="00DE0EF1">
              <w:rPr>
                <w:b/>
                <w:i/>
                <w:iCs/>
                <w:sz w:val="20"/>
                <w:szCs w:val="20"/>
                <w:lang w:val="en-US"/>
              </w:rPr>
              <w:t>insert physical unit for the items</w:t>
            </w:r>
            <w:r w:rsidRPr="00DE0EF1">
              <w:rPr>
                <w:i/>
                <w:iCs/>
                <w:sz w:val="20"/>
                <w:szCs w:val="20"/>
                <w:lang w:val="en-US"/>
              </w:rPr>
              <w:t>]</w:t>
            </w:r>
          </w:p>
        </w:tc>
        <w:tc>
          <w:tcPr>
            <w:tcW w:w="2340" w:type="dxa"/>
            <w:tcBorders>
              <w:top w:val="single" w:sz="6" w:space="0" w:color="auto"/>
              <w:bottom w:val="single" w:sz="6" w:space="0" w:color="auto"/>
            </w:tcBorders>
          </w:tcPr>
          <w:p w14:paraId="3A5F5CE4" w14:textId="77777777" w:rsidR="00A4686A" w:rsidRPr="00DE0EF1" w:rsidRDefault="00A4686A" w:rsidP="00DE0EF1">
            <w:pPr>
              <w:pStyle w:val="Outline"/>
              <w:tabs>
                <w:tab w:val="left" w:pos="7230"/>
              </w:tabs>
              <w:spacing w:before="0"/>
              <w:rPr>
                <w:i/>
                <w:iCs/>
                <w:kern w:val="0"/>
                <w:sz w:val="20"/>
                <w:szCs w:val="20"/>
                <w:lang w:val="en-US"/>
              </w:rPr>
            </w:pPr>
            <w:r w:rsidRPr="00DE0EF1">
              <w:rPr>
                <w:i/>
                <w:iCs/>
                <w:kern w:val="0"/>
                <w:sz w:val="20"/>
                <w:szCs w:val="20"/>
                <w:lang w:val="en-US"/>
              </w:rPr>
              <w:t>[</w:t>
            </w:r>
            <w:r w:rsidRPr="00DE0EF1">
              <w:rPr>
                <w:b/>
                <w:i/>
                <w:iCs/>
                <w:kern w:val="0"/>
                <w:sz w:val="20"/>
                <w:szCs w:val="20"/>
                <w:lang w:val="en-US"/>
              </w:rPr>
              <w:t>insert name of the Place</w:t>
            </w:r>
            <w:r w:rsidRPr="00DE0EF1">
              <w:rPr>
                <w:bCs/>
                <w:i/>
                <w:iCs/>
                <w:kern w:val="0"/>
                <w:sz w:val="20"/>
                <w:szCs w:val="20"/>
                <w:lang w:val="en-US"/>
              </w:rPr>
              <w:t>]</w:t>
            </w:r>
            <w:r w:rsidRPr="00DE0EF1">
              <w:rPr>
                <w:b/>
                <w:i/>
                <w:iCs/>
                <w:kern w:val="0"/>
                <w:sz w:val="20"/>
                <w:szCs w:val="20"/>
                <w:lang w:val="en-US"/>
              </w:rPr>
              <w:t xml:space="preserve"> </w:t>
            </w:r>
          </w:p>
        </w:tc>
        <w:tc>
          <w:tcPr>
            <w:tcW w:w="2052" w:type="dxa"/>
            <w:tcBorders>
              <w:top w:val="single" w:sz="6" w:space="0" w:color="auto"/>
              <w:bottom w:val="single" w:sz="6" w:space="0" w:color="auto"/>
            </w:tcBorders>
          </w:tcPr>
          <w:p w14:paraId="777B6101" w14:textId="77777777" w:rsidR="00A4686A" w:rsidRPr="00DE0EF1" w:rsidRDefault="00A4686A" w:rsidP="00DE0EF1">
            <w:pPr>
              <w:pStyle w:val="Outline"/>
              <w:tabs>
                <w:tab w:val="left" w:pos="7230"/>
              </w:tabs>
              <w:spacing w:before="0"/>
              <w:rPr>
                <w:i/>
                <w:iCs/>
                <w:kern w:val="0"/>
                <w:sz w:val="20"/>
                <w:szCs w:val="20"/>
                <w:lang w:val="en-US"/>
              </w:rPr>
            </w:pPr>
            <w:r w:rsidRPr="00DE0EF1">
              <w:rPr>
                <w:i/>
                <w:iCs/>
                <w:kern w:val="0"/>
                <w:sz w:val="20"/>
                <w:szCs w:val="20"/>
                <w:lang w:val="en-US"/>
              </w:rPr>
              <w:t>[</w:t>
            </w:r>
            <w:r w:rsidRPr="00DE0EF1">
              <w:rPr>
                <w:b/>
                <w:i/>
                <w:iCs/>
                <w:kern w:val="0"/>
                <w:sz w:val="20"/>
                <w:szCs w:val="20"/>
                <w:lang w:val="en-US"/>
              </w:rPr>
              <w:t>insert required Completion Date(s)</w:t>
            </w:r>
            <w:r w:rsidRPr="00DE0EF1">
              <w:rPr>
                <w:i/>
                <w:iCs/>
                <w:kern w:val="0"/>
                <w:sz w:val="20"/>
                <w:szCs w:val="20"/>
                <w:lang w:val="en-US"/>
              </w:rPr>
              <w:t>]</w:t>
            </w:r>
          </w:p>
        </w:tc>
      </w:tr>
      <w:tr w:rsidR="00A4686A" w:rsidRPr="00DE0EF1" w14:paraId="316D0C60" w14:textId="77777777" w:rsidTr="00DE0EF1">
        <w:trPr>
          <w:cantSplit/>
          <w:trHeight w:val="255"/>
        </w:trPr>
        <w:tc>
          <w:tcPr>
            <w:tcW w:w="1008" w:type="dxa"/>
            <w:tcBorders>
              <w:top w:val="single" w:sz="6" w:space="0" w:color="auto"/>
              <w:bottom w:val="single" w:sz="6" w:space="0" w:color="auto"/>
            </w:tcBorders>
          </w:tcPr>
          <w:p w14:paraId="2706CF10" w14:textId="77777777" w:rsidR="00A4686A" w:rsidRPr="00DE0EF1" w:rsidRDefault="00A4686A" w:rsidP="00DE0EF1">
            <w:pPr>
              <w:pStyle w:val="Outline"/>
              <w:tabs>
                <w:tab w:val="left" w:pos="7230"/>
              </w:tabs>
              <w:spacing w:before="0"/>
              <w:rPr>
                <w:kern w:val="0"/>
                <w:sz w:val="20"/>
                <w:szCs w:val="20"/>
                <w:lang w:val="en-US"/>
              </w:rPr>
            </w:pPr>
          </w:p>
        </w:tc>
        <w:tc>
          <w:tcPr>
            <w:tcW w:w="4230" w:type="dxa"/>
            <w:tcBorders>
              <w:top w:val="single" w:sz="6" w:space="0" w:color="auto"/>
              <w:bottom w:val="single" w:sz="6" w:space="0" w:color="auto"/>
            </w:tcBorders>
          </w:tcPr>
          <w:p w14:paraId="4B426C6F" w14:textId="77777777" w:rsidR="00A4686A" w:rsidRPr="00DE0EF1" w:rsidRDefault="00A4686A" w:rsidP="00DE0EF1">
            <w:pPr>
              <w:pStyle w:val="Outline"/>
              <w:tabs>
                <w:tab w:val="left" w:pos="7230"/>
              </w:tabs>
              <w:spacing w:before="0"/>
              <w:rPr>
                <w:kern w:val="0"/>
                <w:sz w:val="20"/>
                <w:szCs w:val="20"/>
                <w:lang w:val="en-US"/>
              </w:rPr>
            </w:pPr>
          </w:p>
        </w:tc>
        <w:tc>
          <w:tcPr>
            <w:tcW w:w="1890" w:type="dxa"/>
            <w:tcBorders>
              <w:top w:val="single" w:sz="6" w:space="0" w:color="auto"/>
              <w:bottom w:val="single" w:sz="6" w:space="0" w:color="auto"/>
            </w:tcBorders>
          </w:tcPr>
          <w:p w14:paraId="4E46AD13" w14:textId="77777777" w:rsidR="00A4686A" w:rsidRPr="00DE0EF1" w:rsidRDefault="00A4686A" w:rsidP="00DE0EF1">
            <w:pPr>
              <w:pStyle w:val="Outline"/>
              <w:tabs>
                <w:tab w:val="left" w:pos="7230"/>
              </w:tabs>
              <w:spacing w:before="0"/>
              <w:rPr>
                <w:kern w:val="0"/>
                <w:sz w:val="20"/>
                <w:szCs w:val="20"/>
                <w:lang w:val="en-US"/>
              </w:rPr>
            </w:pPr>
          </w:p>
        </w:tc>
        <w:tc>
          <w:tcPr>
            <w:tcW w:w="1890" w:type="dxa"/>
            <w:tcBorders>
              <w:top w:val="single" w:sz="6" w:space="0" w:color="auto"/>
              <w:bottom w:val="single" w:sz="6" w:space="0" w:color="auto"/>
            </w:tcBorders>
          </w:tcPr>
          <w:p w14:paraId="086A8813" w14:textId="77777777" w:rsidR="00A4686A" w:rsidRPr="00DE0EF1" w:rsidRDefault="00A4686A" w:rsidP="00DE0EF1">
            <w:pPr>
              <w:pStyle w:val="Outline"/>
              <w:tabs>
                <w:tab w:val="left" w:pos="7230"/>
              </w:tabs>
              <w:spacing w:before="0"/>
              <w:rPr>
                <w:kern w:val="0"/>
                <w:sz w:val="20"/>
                <w:szCs w:val="20"/>
                <w:lang w:val="en-US"/>
              </w:rPr>
            </w:pPr>
          </w:p>
        </w:tc>
        <w:tc>
          <w:tcPr>
            <w:tcW w:w="2340" w:type="dxa"/>
            <w:tcBorders>
              <w:top w:val="single" w:sz="6" w:space="0" w:color="auto"/>
              <w:bottom w:val="single" w:sz="6" w:space="0" w:color="auto"/>
            </w:tcBorders>
          </w:tcPr>
          <w:p w14:paraId="79F2F007" w14:textId="77777777" w:rsidR="00A4686A" w:rsidRPr="00DE0EF1" w:rsidRDefault="00A4686A" w:rsidP="00DE0EF1">
            <w:pPr>
              <w:pStyle w:val="Outline"/>
              <w:tabs>
                <w:tab w:val="left" w:pos="7230"/>
              </w:tabs>
              <w:spacing w:before="0"/>
              <w:rPr>
                <w:kern w:val="0"/>
                <w:sz w:val="20"/>
                <w:szCs w:val="20"/>
                <w:lang w:val="en-US"/>
              </w:rPr>
            </w:pPr>
          </w:p>
        </w:tc>
        <w:tc>
          <w:tcPr>
            <w:tcW w:w="2052" w:type="dxa"/>
            <w:tcBorders>
              <w:top w:val="single" w:sz="6" w:space="0" w:color="auto"/>
              <w:bottom w:val="single" w:sz="6" w:space="0" w:color="auto"/>
            </w:tcBorders>
          </w:tcPr>
          <w:p w14:paraId="77EF4668" w14:textId="77777777" w:rsidR="00A4686A" w:rsidRPr="00DE0EF1" w:rsidRDefault="00A4686A" w:rsidP="00DE0EF1">
            <w:pPr>
              <w:pStyle w:val="Outline"/>
              <w:tabs>
                <w:tab w:val="left" w:pos="7230"/>
              </w:tabs>
              <w:spacing w:before="0"/>
              <w:rPr>
                <w:kern w:val="0"/>
                <w:sz w:val="20"/>
                <w:szCs w:val="20"/>
                <w:lang w:val="en-US"/>
              </w:rPr>
            </w:pPr>
          </w:p>
        </w:tc>
      </w:tr>
      <w:tr w:rsidR="00A4686A" w:rsidRPr="00DE0EF1" w14:paraId="380CAC9F" w14:textId="77777777" w:rsidTr="00DE0EF1">
        <w:trPr>
          <w:cantSplit/>
          <w:trHeight w:val="255"/>
        </w:trPr>
        <w:tc>
          <w:tcPr>
            <w:tcW w:w="1008" w:type="dxa"/>
            <w:tcBorders>
              <w:top w:val="single" w:sz="6" w:space="0" w:color="auto"/>
              <w:bottom w:val="single" w:sz="6" w:space="0" w:color="auto"/>
            </w:tcBorders>
          </w:tcPr>
          <w:p w14:paraId="3F809DCF" w14:textId="77777777" w:rsidR="00A4686A" w:rsidRPr="00DE0EF1" w:rsidRDefault="00A4686A" w:rsidP="00DE0EF1">
            <w:pPr>
              <w:pStyle w:val="Outline"/>
              <w:tabs>
                <w:tab w:val="left" w:pos="7230"/>
              </w:tabs>
              <w:spacing w:before="0"/>
              <w:rPr>
                <w:kern w:val="0"/>
                <w:sz w:val="20"/>
                <w:szCs w:val="20"/>
                <w:lang w:val="en-US"/>
              </w:rPr>
            </w:pPr>
          </w:p>
        </w:tc>
        <w:tc>
          <w:tcPr>
            <w:tcW w:w="4230" w:type="dxa"/>
            <w:tcBorders>
              <w:top w:val="single" w:sz="6" w:space="0" w:color="auto"/>
              <w:bottom w:val="single" w:sz="6" w:space="0" w:color="auto"/>
            </w:tcBorders>
          </w:tcPr>
          <w:p w14:paraId="4432ED5C" w14:textId="77777777" w:rsidR="00A4686A" w:rsidRPr="00DE0EF1" w:rsidRDefault="00A4686A" w:rsidP="00DE0EF1">
            <w:pPr>
              <w:pStyle w:val="Outline"/>
              <w:tabs>
                <w:tab w:val="left" w:pos="7230"/>
              </w:tabs>
              <w:spacing w:before="0"/>
              <w:rPr>
                <w:kern w:val="0"/>
                <w:sz w:val="20"/>
                <w:szCs w:val="20"/>
                <w:lang w:val="en-US"/>
              </w:rPr>
            </w:pPr>
          </w:p>
        </w:tc>
        <w:tc>
          <w:tcPr>
            <w:tcW w:w="1890" w:type="dxa"/>
            <w:tcBorders>
              <w:top w:val="single" w:sz="6" w:space="0" w:color="auto"/>
              <w:bottom w:val="single" w:sz="6" w:space="0" w:color="auto"/>
            </w:tcBorders>
          </w:tcPr>
          <w:p w14:paraId="70C8B01F" w14:textId="77777777" w:rsidR="00A4686A" w:rsidRPr="00DE0EF1" w:rsidRDefault="00A4686A" w:rsidP="00DE0EF1">
            <w:pPr>
              <w:pStyle w:val="Outline"/>
              <w:tabs>
                <w:tab w:val="left" w:pos="7230"/>
              </w:tabs>
              <w:spacing w:before="0"/>
              <w:rPr>
                <w:kern w:val="0"/>
                <w:sz w:val="20"/>
                <w:szCs w:val="20"/>
                <w:lang w:val="en-US"/>
              </w:rPr>
            </w:pPr>
          </w:p>
        </w:tc>
        <w:tc>
          <w:tcPr>
            <w:tcW w:w="1890" w:type="dxa"/>
            <w:tcBorders>
              <w:top w:val="single" w:sz="6" w:space="0" w:color="auto"/>
              <w:bottom w:val="single" w:sz="6" w:space="0" w:color="auto"/>
            </w:tcBorders>
          </w:tcPr>
          <w:p w14:paraId="5E197CF6" w14:textId="77777777" w:rsidR="00A4686A" w:rsidRPr="00DE0EF1" w:rsidRDefault="00A4686A" w:rsidP="00DE0EF1">
            <w:pPr>
              <w:pStyle w:val="Outline"/>
              <w:tabs>
                <w:tab w:val="left" w:pos="7230"/>
              </w:tabs>
              <w:spacing w:before="0"/>
              <w:rPr>
                <w:kern w:val="0"/>
                <w:sz w:val="20"/>
                <w:szCs w:val="20"/>
                <w:lang w:val="en-US"/>
              </w:rPr>
            </w:pPr>
          </w:p>
        </w:tc>
        <w:tc>
          <w:tcPr>
            <w:tcW w:w="2340" w:type="dxa"/>
            <w:tcBorders>
              <w:top w:val="single" w:sz="6" w:space="0" w:color="auto"/>
              <w:bottom w:val="single" w:sz="6" w:space="0" w:color="auto"/>
            </w:tcBorders>
          </w:tcPr>
          <w:p w14:paraId="12DBD232" w14:textId="77777777" w:rsidR="00A4686A" w:rsidRPr="00DE0EF1" w:rsidRDefault="00A4686A" w:rsidP="00DE0EF1">
            <w:pPr>
              <w:pStyle w:val="Outline"/>
              <w:tabs>
                <w:tab w:val="left" w:pos="7230"/>
              </w:tabs>
              <w:spacing w:before="0"/>
              <w:rPr>
                <w:kern w:val="0"/>
                <w:sz w:val="20"/>
                <w:szCs w:val="20"/>
                <w:lang w:val="en-US"/>
              </w:rPr>
            </w:pPr>
          </w:p>
        </w:tc>
        <w:tc>
          <w:tcPr>
            <w:tcW w:w="2052" w:type="dxa"/>
            <w:tcBorders>
              <w:top w:val="single" w:sz="6" w:space="0" w:color="auto"/>
              <w:bottom w:val="single" w:sz="6" w:space="0" w:color="auto"/>
            </w:tcBorders>
          </w:tcPr>
          <w:p w14:paraId="161B8010" w14:textId="77777777" w:rsidR="00A4686A" w:rsidRPr="00DE0EF1" w:rsidRDefault="00A4686A" w:rsidP="00DE0EF1">
            <w:pPr>
              <w:pStyle w:val="Outline"/>
              <w:tabs>
                <w:tab w:val="left" w:pos="7230"/>
              </w:tabs>
              <w:spacing w:before="0"/>
              <w:rPr>
                <w:kern w:val="0"/>
                <w:sz w:val="20"/>
                <w:szCs w:val="20"/>
                <w:lang w:val="en-US"/>
              </w:rPr>
            </w:pPr>
          </w:p>
        </w:tc>
      </w:tr>
      <w:tr w:rsidR="00A4686A" w:rsidRPr="00DE0EF1" w14:paraId="7B12DCB5" w14:textId="77777777" w:rsidTr="00DE0EF1">
        <w:trPr>
          <w:cantSplit/>
          <w:trHeight w:val="255"/>
        </w:trPr>
        <w:tc>
          <w:tcPr>
            <w:tcW w:w="1008" w:type="dxa"/>
            <w:tcBorders>
              <w:top w:val="single" w:sz="6" w:space="0" w:color="auto"/>
              <w:bottom w:val="single" w:sz="6" w:space="0" w:color="auto"/>
            </w:tcBorders>
          </w:tcPr>
          <w:p w14:paraId="59471C30" w14:textId="77777777" w:rsidR="00A4686A" w:rsidRPr="00DE0EF1" w:rsidRDefault="00A4686A" w:rsidP="00DE0EF1">
            <w:pPr>
              <w:pStyle w:val="Outline"/>
              <w:tabs>
                <w:tab w:val="left" w:pos="7230"/>
              </w:tabs>
              <w:spacing w:before="0"/>
              <w:rPr>
                <w:kern w:val="0"/>
                <w:sz w:val="20"/>
                <w:szCs w:val="20"/>
                <w:lang w:val="en-US"/>
              </w:rPr>
            </w:pPr>
          </w:p>
        </w:tc>
        <w:tc>
          <w:tcPr>
            <w:tcW w:w="4230" w:type="dxa"/>
            <w:tcBorders>
              <w:top w:val="single" w:sz="6" w:space="0" w:color="auto"/>
              <w:bottom w:val="single" w:sz="6" w:space="0" w:color="auto"/>
            </w:tcBorders>
          </w:tcPr>
          <w:p w14:paraId="181141C5" w14:textId="77777777" w:rsidR="00A4686A" w:rsidRPr="00DE0EF1" w:rsidRDefault="00A4686A" w:rsidP="00DE0EF1">
            <w:pPr>
              <w:pStyle w:val="Outline"/>
              <w:tabs>
                <w:tab w:val="left" w:pos="7230"/>
              </w:tabs>
              <w:spacing w:before="0"/>
              <w:rPr>
                <w:kern w:val="0"/>
                <w:sz w:val="20"/>
                <w:szCs w:val="20"/>
                <w:lang w:val="en-US"/>
              </w:rPr>
            </w:pPr>
          </w:p>
        </w:tc>
        <w:tc>
          <w:tcPr>
            <w:tcW w:w="1890" w:type="dxa"/>
            <w:tcBorders>
              <w:top w:val="single" w:sz="6" w:space="0" w:color="auto"/>
              <w:bottom w:val="single" w:sz="6" w:space="0" w:color="auto"/>
            </w:tcBorders>
          </w:tcPr>
          <w:p w14:paraId="6914DE5B" w14:textId="77777777" w:rsidR="00A4686A" w:rsidRPr="00DE0EF1" w:rsidRDefault="00A4686A" w:rsidP="00DE0EF1">
            <w:pPr>
              <w:pStyle w:val="Outline"/>
              <w:tabs>
                <w:tab w:val="left" w:pos="7230"/>
              </w:tabs>
              <w:spacing w:before="0"/>
              <w:rPr>
                <w:kern w:val="0"/>
                <w:sz w:val="20"/>
                <w:szCs w:val="20"/>
                <w:lang w:val="en-US"/>
              </w:rPr>
            </w:pPr>
          </w:p>
        </w:tc>
        <w:tc>
          <w:tcPr>
            <w:tcW w:w="1890" w:type="dxa"/>
            <w:tcBorders>
              <w:top w:val="single" w:sz="6" w:space="0" w:color="auto"/>
              <w:bottom w:val="single" w:sz="6" w:space="0" w:color="auto"/>
            </w:tcBorders>
          </w:tcPr>
          <w:p w14:paraId="60A34750" w14:textId="77777777" w:rsidR="00A4686A" w:rsidRPr="00DE0EF1" w:rsidRDefault="00A4686A" w:rsidP="00DE0EF1">
            <w:pPr>
              <w:pStyle w:val="Outline"/>
              <w:tabs>
                <w:tab w:val="left" w:pos="7230"/>
              </w:tabs>
              <w:spacing w:before="0"/>
              <w:rPr>
                <w:kern w:val="0"/>
                <w:sz w:val="20"/>
                <w:szCs w:val="20"/>
                <w:lang w:val="en-US"/>
              </w:rPr>
            </w:pPr>
          </w:p>
        </w:tc>
        <w:tc>
          <w:tcPr>
            <w:tcW w:w="2340" w:type="dxa"/>
            <w:tcBorders>
              <w:top w:val="single" w:sz="6" w:space="0" w:color="auto"/>
              <w:bottom w:val="single" w:sz="6" w:space="0" w:color="auto"/>
            </w:tcBorders>
          </w:tcPr>
          <w:p w14:paraId="72F3A45F" w14:textId="77777777" w:rsidR="00A4686A" w:rsidRPr="00DE0EF1" w:rsidRDefault="00A4686A" w:rsidP="00DE0EF1">
            <w:pPr>
              <w:pStyle w:val="Outline"/>
              <w:tabs>
                <w:tab w:val="left" w:pos="7230"/>
              </w:tabs>
              <w:spacing w:before="0"/>
              <w:rPr>
                <w:kern w:val="0"/>
                <w:sz w:val="20"/>
                <w:szCs w:val="20"/>
                <w:lang w:val="en-US"/>
              </w:rPr>
            </w:pPr>
          </w:p>
        </w:tc>
        <w:tc>
          <w:tcPr>
            <w:tcW w:w="2052" w:type="dxa"/>
            <w:tcBorders>
              <w:top w:val="single" w:sz="6" w:space="0" w:color="auto"/>
              <w:bottom w:val="single" w:sz="6" w:space="0" w:color="auto"/>
            </w:tcBorders>
          </w:tcPr>
          <w:p w14:paraId="07F5C853" w14:textId="77777777" w:rsidR="00A4686A" w:rsidRPr="00DE0EF1" w:rsidRDefault="00A4686A" w:rsidP="00DE0EF1">
            <w:pPr>
              <w:pStyle w:val="Outline"/>
              <w:tabs>
                <w:tab w:val="left" w:pos="7230"/>
              </w:tabs>
              <w:spacing w:before="0"/>
              <w:rPr>
                <w:kern w:val="0"/>
                <w:sz w:val="20"/>
                <w:szCs w:val="20"/>
                <w:lang w:val="en-US"/>
              </w:rPr>
            </w:pPr>
          </w:p>
        </w:tc>
      </w:tr>
      <w:tr w:rsidR="00A4686A" w:rsidRPr="00DE0EF1" w14:paraId="439418E5" w14:textId="77777777" w:rsidTr="00DE0EF1">
        <w:trPr>
          <w:cantSplit/>
          <w:trHeight w:val="255"/>
        </w:trPr>
        <w:tc>
          <w:tcPr>
            <w:tcW w:w="1008" w:type="dxa"/>
            <w:tcBorders>
              <w:top w:val="single" w:sz="6" w:space="0" w:color="auto"/>
              <w:bottom w:val="single" w:sz="6" w:space="0" w:color="auto"/>
            </w:tcBorders>
          </w:tcPr>
          <w:p w14:paraId="1DAA13AD" w14:textId="77777777" w:rsidR="00A4686A" w:rsidRPr="00DE0EF1" w:rsidRDefault="00A4686A" w:rsidP="00DE0EF1">
            <w:pPr>
              <w:pStyle w:val="Outline"/>
              <w:tabs>
                <w:tab w:val="left" w:pos="7230"/>
              </w:tabs>
              <w:spacing w:before="0"/>
              <w:rPr>
                <w:kern w:val="0"/>
                <w:sz w:val="20"/>
                <w:szCs w:val="20"/>
                <w:lang w:val="en-US"/>
              </w:rPr>
            </w:pPr>
          </w:p>
        </w:tc>
        <w:tc>
          <w:tcPr>
            <w:tcW w:w="4230" w:type="dxa"/>
            <w:tcBorders>
              <w:top w:val="single" w:sz="6" w:space="0" w:color="auto"/>
              <w:bottom w:val="single" w:sz="6" w:space="0" w:color="auto"/>
            </w:tcBorders>
          </w:tcPr>
          <w:p w14:paraId="20C19A82" w14:textId="77777777" w:rsidR="00A4686A" w:rsidRPr="00DE0EF1" w:rsidRDefault="00A4686A" w:rsidP="00DE0EF1">
            <w:pPr>
              <w:pStyle w:val="Outline"/>
              <w:tabs>
                <w:tab w:val="left" w:pos="7230"/>
              </w:tabs>
              <w:spacing w:before="0"/>
              <w:rPr>
                <w:kern w:val="0"/>
                <w:sz w:val="20"/>
                <w:szCs w:val="20"/>
                <w:lang w:val="en-US"/>
              </w:rPr>
            </w:pPr>
          </w:p>
        </w:tc>
        <w:tc>
          <w:tcPr>
            <w:tcW w:w="1890" w:type="dxa"/>
            <w:tcBorders>
              <w:top w:val="single" w:sz="6" w:space="0" w:color="auto"/>
              <w:bottom w:val="single" w:sz="6" w:space="0" w:color="auto"/>
            </w:tcBorders>
          </w:tcPr>
          <w:p w14:paraId="3E512BB8" w14:textId="77777777" w:rsidR="00A4686A" w:rsidRPr="00DE0EF1" w:rsidRDefault="00A4686A" w:rsidP="00DE0EF1">
            <w:pPr>
              <w:pStyle w:val="Outline"/>
              <w:tabs>
                <w:tab w:val="left" w:pos="7230"/>
              </w:tabs>
              <w:spacing w:before="0"/>
              <w:rPr>
                <w:kern w:val="0"/>
                <w:sz w:val="20"/>
                <w:szCs w:val="20"/>
                <w:lang w:val="en-US"/>
              </w:rPr>
            </w:pPr>
          </w:p>
        </w:tc>
        <w:tc>
          <w:tcPr>
            <w:tcW w:w="1890" w:type="dxa"/>
            <w:tcBorders>
              <w:top w:val="single" w:sz="6" w:space="0" w:color="auto"/>
              <w:bottom w:val="single" w:sz="6" w:space="0" w:color="auto"/>
            </w:tcBorders>
          </w:tcPr>
          <w:p w14:paraId="4B06F80D" w14:textId="77777777" w:rsidR="00A4686A" w:rsidRPr="00DE0EF1" w:rsidRDefault="00A4686A" w:rsidP="00DE0EF1">
            <w:pPr>
              <w:pStyle w:val="Outline"/>
              <w:tabs>
                <w:tab w:val="left" w:pos="7230"/>
              </w:tabs>
              <w:spacing w:before="0"/>
              <w:rPr>
                <w:kern w:val="0"/>
                <w:sz w:val="20"/>
                <w:szCs w:val="20"/>
                <w:lang w:val="en-US"/>
              </w:rPr>
            </w:pPr>
          </w:p>
        </w:tc>
        <w:tc>
          <w:tcPr>
            <w:tcW w:w="2340" w:type="dxa"/>
            <w:tcBorders>
              <w:top w:val="single" w:sz="6" w:space="0" w:color="auto"/>
              <w:bottom w:val="single" w:sz="6" w:space="0" w:color="auto"/>
            </w:tcBorders>
          </w:tcPr>
          <w:p w14:paraId="6566EC21" w14:textId="77777777" w:rsidR="00A4686A" w:rsidRPr="00DE0EF1" w:rsidRDefault="00A4686A" w:rsidP="00DE0EF1">
            <w:pPr>
              <w:pStyle w:val="Outline"/>
              <w:tabs>
                <w:tab w:val="left" w:pos="7230"/>
              </w:tabs>
              <w:spacing w:before="0"/>
              <w:rPr>
                <w:kern w:val="0"/>
                <w:sz w:val="20"/>
                <w:szCs w:val="20"/>
                <w:lang w:val="en-US"/>
              </w:rPr>
            </w:pPr>
          </w:p>
        </w:tc>
        <w:tc>
          <w:tcPr>
            <w:tcW w:w="2052" w:type="dxa"/>
            <w:tcBorders>
              <w:top w:val="single" w:sz="6" w:space="0" w:color="auto"/>
              <w:bottom w:val="single" w:sz="6" w:space="0" w:color="auto"/>
            </w:tcBorders>
          </w:tcPr>
          <w:p w14:paraId="387D8CEC" w14:textId="77777777" w:rsidR="00A4686A" w:rsidRPr="00DE0EF1" w:rsidRDefault="00A4686A" w:rsidP="00DE0EF1">
            <w:pPr>
              <w:pStyle w:val="Outline"/>
              <w:tabs>
                <w:tab w:val="left" w:pos="7230"/>
              </w:tabs>
              <w:spacing w:before="0"/>
              <w:rPr>
                <w:kern w:val="0"/>
                <w:sz w:val="20"/>
                <w:szCs w:val="20"/>
                <w:lang w:val="en-US"/>
              </w:rPr>
            </w:pPr>
          </w:p>
        </w:tc>
      </w:tr>
      <w:tr w:rsidR="00A4686A" w:rsidRPr="00DE0EF1" w14:paraId="3CF91B01" w14:textId="77777777" w:rsidTr="00DE0EF1">
        <w:trPr>
          <w:cantSplit/>
          <w:trHeight w:val="255"/>
        </w:trPr>
        <w:tc>
          <w:tcPr>
            <w:tcW w:w="1008" w:type="dxa"/>
            <w:tcBorders>
              <w:top w:val="single" w:sz="6" w:space="0" w:color="auto"/>
              <w:bottom w:val="single" w:sz="6" w:space="0" w:color="auto"/>
            </w:tcBorders>
          </w:tcPr>
          <w:p w14:paraId="238BD6E5" w14:textId="77777777" w:rsidR="00A4686A" w:rsidRPr="00DE0EF1" w:rsidRDefault="00A4686A" w:rsidP="00DE0EF1">
            <w:pPr>
              <w:pStyle w:val="Outline"/>
              <w:tabs>
                <w:tab w:val="left" w:pos="7230"/>
              </w:tabs>
              <w:spacing w:before="0"/>
              <w:rPr>
                <w:kern w:val="0"/>
                <w:sz w:val="20"/>
                <w:szCs w:val="20"/>
                <w:lang w:val="en-US"/>
              </w:rPr>
            </w:pPr>
          </w:p>
        </w:tc>
        <w:tc>
          <w:tcPr>
            <w:tcW w:w="4230" w:type="dxa"/>
            <w:tcBorders>
              <w:top w:val="single" w:sz="6" w:space="0" w:color="auto"/>
              <w:bottom w:val="single" w:sz="6" w:space="0" w:color="auto"/>
            </w:tcBorders>
          </w:tcPr>
          <w:p w14:paraId="46BFD087" w14:textId="77777777" w:rsidR="00A4686A" w:rsidRPr="00DE0EF1" w:rsidRDefault="00A4686A" w:rsidP="00DE0EF1">
            <w:pPr>
              <w:pStyle w:val="Outline"/>
              <w:tabs>
                <w:tab w:val="left" w:pos="7230"/>
              </w:tabs>
              <w:spacing w:before="0"/>
              <w:rPr>
                <w:kern w:val="0"/>
                <w:sz w:val="20"/>
                <w:szCs w:val="20"/>
                <w:lang w:val="en-US"/>
              </w:rPr>
            </w:pPr>
          </w:p>
        </w:tc>
        <w:tc>
          <w:tcPr>
            <w:tcW w:w="1890" w:type="dxa"/>
            <w:tcBorders>
              <w:top w:val="single" w:sz="6" w:space="0" w:color="auto"/>
              <w:bottom w:val="single" w:sz="6" w:space="0" w:color="auto"/>
            </w:tcBorders>
          </w:tcPr>
          <w:p w14:paraId="47AFB3DE" w14:textId="77777777" w:rsidR="00A4686A" w:rsidRPr="00DE0EF1" w:rsidRDefault="00A4686A" w:rsidP="00DE0EF1">
            <w:pPr>
              <w:pStyle w:val="Outline"/>
              <w:tabs>
                <w:tab w:val="left" w:pos="7230"/>
              </w:tabs>
              <w:spacing w:before="0"/>
              <w:rPr>
                <w:kern w:val="0"/>
                <w:sz w:val="20"/>
                <w:szCs w:val="20"/>
                <w:lang w:val="en-US"/>
              </w:rPr>
            </w:pPr>
          </w:p>
        </w:tc>
        <w:tc>
          <w:tcPr>
            <w:tcW w:w="1890" w:type="dxa"/>
            <w:tcBorders>
              <w:top w:val="single" w:sz="6" w:space="0" w:color="auto"/>
              <w:bottom w:val="single" w:sz="6" w:space="0" w:color="auto"/>
            </w:tcBorders>
          </w:tcPr>
          <w:p w14:paraId="3A9429E9" w14:textId="77777777" w:rsidR="00A4686A" w:rsidRPr="00DE0EF1" w:rsidRDefault="00A4686A" w:rsidP="00DE0EF1">
            <w:pPr>
              <w:pStyle w:val="Outline"/>
              <w:tabs>
                <w:tab w:val="left" w:pos="7230"/>
              </w:tabs>
              <w:spacing w:before="0"/>
              <w:rPr>
                <w:kern w:val="0"/>
                <w:sz w:val="20"/>
                <w:szCs w:val="20"/>
                <w:lang w:val="en-US"/>
              </w:rPr>
            </w:pPr>
          </w:p>
        </w:tc>
        <w:tc>
          <w:tcPr>
            <w:tcW w:w="2340" w:type="dxa"/>
            <w:tcBorders>
              <w:top w:val="single" w:sz="6" w:space="0" w:color="auto"/>
              <w:bottom w:val="single" w:sz="6" w:space="0" w:color="auto"/>
            </w:tcBorders>
          </w:tcPr>
          <w:p w14:paraId="61189673" w14:textId="77777777" w:rsidR="00A4686A" w:rsidRPr="00DE0EF1" w:rsidRDefault="00A4686A" w:rsidP="00DE0EF1">
            <w:pPr>
              <w:pStyle w:val="Outline"/>
              <w:tabs>
                <w:tab w:val="left" w:pos="7230"/>
              </w:tabs>
              <w:spacing w:before="0"/>
              <w:rPr>
                <w:kern w:val="0"/>
                <w:sz w:val="20"/>
                <w:szCs w:val="20"/>
                <w:lang w:val="en-US"/>
              </w:rPr>
            </w:pPr>
          </w:p>
        </w:tc>
        <w:tc>
          <w:tcPr>
            <w:tcW w:w="2052" w:type="dxa"/>
            <w:tcBorders>
              <w:top w:val="single" w:sz="6" w:space="0" w:color="auto"/>
              <w:bottom w:val="single" w:sz="6" w:space="0" w:color="auto"/>
            </w:tcBorders>
          </w:tcPr>
          <w:p w14:paraId="0750AC92" w14:textId="77777777" w:rsidR="00A4686A" w:rsidRPr="00DE0EF1" w:rsidRDefault="00A4686A" w:rsidP="00DE0EF1">
            <w:pPr>
              <w:pStyle w:val="Outline"/>
              <w:tabs>
                <w:tab w:val="left" w:pos="7230"/>
              </w:tabs>
              <w:spacing w:before="0"/>
              <w:rPr>
                <w:kern w:val="0"/>
                <w:sz w:val="20"/>
                <w:szCs w:val="20"/>
                <w:lang w:val="en-US"/>
              </w:rPr>
            </w:pPr>
          </w:p>
        </w:tc>
      </w:tr>
      <w:tr w:rsidR="00A4686A" w:rsidRPr="00DE0EF1" w14:paraId="36798A91" w14:textId="77777777" w:rsidTr="00DE0EF1">
        <w:trPr>
          <w:cantSplit/>
          <w:trHeight w:val="256"/>
        </w:trPr>
        <w:tc>
          <w:tcPr>
            <w:tcW w:w="13410" w:type="dxa"/>
            <w:gridSpan w:val="6"/>
            <w:tcBorders>
              <w:top w:val="double" w:sz="4" w:space="0" w:color="auto"/>
              <w:left w:val="nil"/>
              <w:bottom w:val="nil"/>
              <w:right w:val="nil"/>
            </w:tcBorders>
          </w:tcPr>
          <w:p w14:paraId="3B8DD785" w14:textId="77777777" w:rsidR="00A4686A" w:rsidRPr="00DE0EF1" w:rsidRDefault="00A4686A" w:rsidP="00DE0EF1">
            <w:pPr>
              <w:tabs>
                <w:tab w:val="left" w:pos="7230"/>
              </w:tabs>
              <w:suppressAutoHyphens/>
              <w:rPr>
                <w:sz w:val="24"/>
                <w:szCs w:val="24"/>
              </w:rPr>
            </w:pPr>
          </w:p>
          <w:p w14:paraId="4B91E135" w14:textId="3A9F8C5A" w:rsidR="00A4686A" w:rsidRPr="00DE0EF1" w:rsidRDefault="00A4686A" w:rsidP="00DE0EF1">
            <w:pPr>
              <w:tabs>
                <w:tab w:val="left" w:pos="7230"/>
              </w:tabs>
              <w:suppressAutoHyphens/>
              <w:rPr>
                <w:sz w:val="24"/>
                <w:szCs w:val="24"/>
              </w:rPr>
            </w:pPr>
            <w:r w:rsidRPr="00DE0EF1">
              <w:rPr>
                <w:b/>
                <w:bCs/>
                <w:sz w:val="20"/>
                <w:szCs w:val="20"/>
                <w:vertAlign w:val="superscript"/>
              </w:rPr>
              <w:t>1</w:t>
            </w:r>
            <w:r w:rsidRPr="00DE0EF1">
              <w:rPr>
                <w:sz w:val="24"/>
                <w:szCs w:val="24"/>
              </w:rPr>
              <w:t>If applicable</w:t>
            </w:r>
          </w:p>
        </w:tc>
      </w:tr>
    </w:tbl>
    <w:p w14:paraId="677D278D" w14:textId="77777777" w:rsidR="00A4686A" w:rsidRPr="00DE0EF1" w:rsidRDefault="00A4686A">
      <w:pPr>
        <w:spacing w:line="230" w:lineRule="auto"/>
        <w:ind w:left="259"/>
        <w:rPr>
          <w:i/>
        </w:rPr>
      </w:pPr>
    </w:p>
    <w:p w14:paraId="6F10B5E4" w14:textId="77777777" w:rsidR="0021200B" w:rsidRPr="00DE0EF1" w:rsidRDefault="0021200B">
      <w:pPr>
        <w:pStyle w:val="BodyText"/>
        <w:rPr>
          <w:i/>
          <w:sz w:val="20"/>
        </w:rPr>
      </w:pPr>
    </w:p>
    <w:p w14:paraId="1159C71E" w14:textId="77777777" w:rsidR="0021200B" w:rsidRPr="00DE0EF1" w:rsidRDefault="0021200B">
      <w:pPr>
        <w:sectPr w:rsidR="0021200B" w:rsidRPr="00DE0EF1" w:rsidSect="008321E8">
          <w:headerReference w:type="even" r:id="rId54"/>
          <w:footerReference w:type="even" r:id="rId55"/>
          <w:pgSz w:w="16840" w:h="11910" w:orient="landscape"/>
          <w:pgMar w:top="720" w:right="720" w:bottom="720" w:left="720" w:header="0" w:footer="0" w:gutter="0"/>
          <w:cols w:space="720"/>
        </w:sectPr>
      </w:pPr>
    </w:p>
    <w:p w14:paraId="3C388997" w14:textId="13E366F5" w:rsidR="0021200B" w:rsidRPr="00DE0EF1" w:rsidRDefault="00A25B6F" w:rsidP="0034094B">
      <w:pPr>
        <w:pStyle w:val="Heading3"/>
        <w:numPr>
          <w:ilvl w:val="0"/>
          <w:numId w:val="38"/>
        </w:numPr>
        <w:tabs>
          <w:tab w:val="left" w:pos="683"/>
          <w:tab w:val="left" w:pos="684"/>
        </w:tabs>
        <w:spacing w:before="128"/>
        <w:ind w:left="683" w:hanging="570"/>
        <w:jc w:val="left"/>
      </w:pPr>
      <w:r w:rsidRPr="00DE0EF1">
        <w:rPr>
          <w:color w:val="231F20"/>
        </w:rPr>
        <w:lastRenderedPageBreak/>
        <w:t>Technical Speciﬁcations</w:t>
      </w:r>
    </w:p>
    <w:p w14:paraId="60032877" w14:textId="14BC11CB" w:rsidR="0021200B" w:rsidRPr="00DE0EF1" w:rsidRDefault="00022DB4" w:rsidP="0034094B">
      <w:pPr>
        <w:pStyle w:val="ListParagraph"/>
        <w:numPr>
          <w:ilvl w:val="1"/>
          <w:numId w:val="38"/>
        </w:numPr>
        <w:tabs>
          <w:tab w:val="left" w:pos="684"/>
        </w:tabs>
        <w:spacing w:before="243" w:line="230" w:lineRule="auto"/>
        <w:ind w:right="301"/>
        <w:jc w:val="both"/>
      </w:pPr>
      <w:r w:rsidRPr="00DE0EF1">
        <w:rPr>
          <w:color w:val="231F20"/>
        </w:rPr>
        <w:t>The</w:t>
      </w:r>
      <w:r w:rsidR="005765B8" w:rsidRPr="00DE0EF1">
        <w:rPr>
          <w:color w:val="231F20"/>
        </w:rPr>
        <w:t xml:space="preserve">  </w:t>
      </w:r>
      <w:r w:rsidRPr="00DE0EF1">
        <w:rPr>
          <w:color w:val="231F20"/>
        </w:rPr>
        <w:t>purpose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(TS),</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deﬁne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characteristics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prepare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detailed</w:t>
      </w:r>
      <w:r w:rsidR="005765B8" w:rsidRPr="00DE0EF1">
        <w:rPr>
          <w:color w:val="231F20"/>
        </w:rPr>
        <w:t xml:space="preserve">  </w:t>
      </w:r>
      <w:r w:rsidRPr="00DE0EF1">
        <w:rPr>
          <w:color w:val="231F20"/>
        </w:rPr>
        <w:t>TS</w:t>
      </w:r>
      <w:r w:rsidR="005765B8" w:rsidRPr="00DE0EF1">
        <w:rPr>
          <w:color w:val="231F20"/>
        </w:rPr>
        <w:t xml:space="preserve">  </w:t>
      </w:r>
      <w:r w:rsidRPr="00DE0EF1">
        <w:rPr>
          <w:color w:val="231F20"/>
        </w:rPr>
        <w:t>consider</w:t>
      </w:r>
      <w:r w:rsidR="005765B8" w:rsidRPr="00DE0EF1">
        <w:rPr>
          <w:color w:val="231F20"/>
        </w:rPr>
        <w:t xml:space="preserve">  </w:t>
      </w:r>
      <w:r w:rsidRPr="00DE0EF1">
        <w:rPr>
          <w:color w:val="231F20"/>
        </w:rPr>
        <w:t>that:</w:t>
      </w:r>
    </w:p>
    <w:p w14:paraId="7434496D" w14:textId="4498DC3A" w:rsidR="0021200B" w:rsidRPr="00DE0EF1" w:rsidRDefault="00022DB4" w:rsidP="0034094B">
      <w:pPr>
        <w:pStyle w:val="ListParagraph"/>
        <w:numPr>
          <w:ilvl w:val="2"/>
          <w:numId w:val="38"/>
        </w:numPr>
        <w:tabs>
          <w:tab w:val="left" w:pos="1246"/>
        </w:tabs>
        <w:spacing w:before="246" w:line="230" w:lineRule="auto"/>
        <w:ind w:right="302" w:hanging="564"/>
        <w:jc w:val="both"/>
      </w:pPr>
      <w:r w:rsidRPr="00DE0EF1">
        <w:rPr>
          <w:color w:val="231F20"/>
        </w:rPr>
        <w:t>The</w:t>
      </w:r>
      <w:r w:rsidR="005765B8" w:rsidRPr="00DE0EF1">
        <w:rPr>
          <w:color w:val="231F20"/>
        </w:rPr>
        <w:t xml:space="preserve">  </w:t>
      </w:r>
      <w:r w:rsidRPr="00DE0EF1">
        <w:rPr>
          <w:color w:val="231F20"/>
        </w:rPr>
        <w:t>TS</w:t>
      </w:r>
      <w:r w:rsidR="005765B8" w:rsidRPr="00DE0EF1">
        <w:rPr>
          <w:color w:val="231F20"/>
        </w:rPr>
        <w:t xml:space="preserve">  </w:t>
      </w:r>
      <w:r w:rsidRPr="00DE0EF1">
        <w:rPr>
          <w:color w:val="231F20"/>
        </w:rPr>
        <w:t>constitute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benchmarks</w:t>
      </w:r>
      <w:r w:rsidR="005765B8" w:rsidRPr="00DE0EF1">
        <w:rPr>
          <w:color w:val="231F20"/>
        </w:rPr>
        <w:t xml:space="preserve">  </w:t>
      </w:r>
      <w:r w:rsidRPr="00DE0EF1">
        <w:rPr>
          <w:color w:val="231F20"/>
        </w:rPr>
        <w:t>against</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verify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responsiveness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subsequently</w:t>
      </w:r>
      <w:r w:rsidR="005765B8" w:rsidRPr="00DE0EF1">
        <w:rPr>
          <w:color w:val="231F20"/>
        </w:rPr>
        <w:t xml:space="preserve">  </w:t>
      </w:r>
      <w:r w:rsidRPr="00DE0EF1">
        <w:rPr>
          <w:color w:val="231F20"/>
        </w:rPr>
        <w:t>evaluate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Therefore,</w:t>
      </w:r>
      <w:r w:rsidR="005765B8" w:rsidRPr="00DE0EF1">
        <w:rPr>
          <w:color w:val="231F20"/>
        </w:rPr>
        <w:t xml:space="preserve">  </w:t>
      </w:r>
      <w:r w:rsidRPr="00DE0EF1">
        <w:rPr>
          <w:color w:val="231F20"/>
        </w:rPr>
        <w:t>well-deﬁned</w:t>
      </w:r>
      <w:r w:rsidR="005765B8" w:rsidRPr="00DE0EF1">
        <w:rPr>
          <w:color w:val="231F20"/>
        </w:rPr>
        <w:t xml:space="preserve">  </w:t>
      </w:r>
      <w:r w:rsidRPr="00DE0EF1">
        <w:rPr>
          <w:color w:val="231F20"/>
        </w:rPr>
        <w:t>TS</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facilitate</w:t>
      </w:r>
      <w:r w:rsidR="005765B8" w:rsidRPr="00DE0EF1">
        <w:rPr>
          <w:color w:val="231F20"/>
        </w:rPr>
        <w:t xml:space="preserve">  </w:t>
      </w:r>
      <w:r w:rsidRPr="00DE0EF1">
        <w:rPr>
          <w:color w:val="231F20"/>
        </w:rPr>
        <w:t>preparation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well</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examination,</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comparison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p>
    <w:p w14:paraId="14F1BF87" w14:textId="35F83266" w:rsidR="0021200B" w:rsidRPr="00DE0EF1" w:rsidRDefault="00022DB4" w:rsidP="0034094B">
      <w:pPr>
        <w:pStyle w:val="ListParagraph"/>
        <w:numPr>
          <w:ilvl w:val="2"/>
          <w:numId w:val="38"/>
        </w:numPr>
        <w:tabs>
          <w:tab w:val="left" w:pos="1246"/>
        </w:tabs>
        <w:spacing w:before="246" w:line="230" w:lineRule="auto"/>
        <w:ind w:right="302" w:hanging="564"/>
        <w:jc w:val="both"/>
      </w:pPr>
      <w:r w:rsidRPr="00DE0EF1">
        <w:rPr>
          <w:color w:val="231F20"/>
        </w:rPr>
        <w:t>The</w:t>
      </w:r>
      <w:r w:rsidR="005765B8" w:rsidRPr="00DE0EF1">
        <w:rPr>
          <w:color w:val="231F20"/>
        </w:rPr>
        <w:t xml:space="preserve">  </w:t>
      </w:r>
      <w:r w:rsidRPr="00DE0EF1">
        <w:rPr>
          <w:color w:val="231F20"/>
        </w:rPr>
        <w:t>TS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require</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materials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incorporated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new,</w:t>
      </w:r>
      <w:r w:rsidR="005765B8" w:rsidRPr="00DE0EF1">
        <w:rPr>
          <w:color w:val="231F20"/>
        </w:rPr>
        <w:t xml:space="preserve">  </w:t>
      </w:r>
      <w:r w:rsidRPr="00DE0EF1">
        <w:rPr>
          <w:color w:val="231F20"/>
        </w:rPr>
        <w:t>unused,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most</w:t>
      </w:r>
      <w:r w:rsidR="005765B8" w:rsidRPr="00DE0EF1">
        <w:rPr>
          <w:color w:val="231F20"/>
        </w:rPr>
        <w:t xml:space="preserve">  </w:t>
      </w:r>
      <w:r w:rsidRPr="00DE0EF1">
        <w:rPr>
          <w:color w:val="231F20"/>
        </w:rPr>
        <w:t>recent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current</w:t>
      </w:r>
      <w:r w:rsidR="005765B8" w:rsidRPr="00DE0EF1">
        <w:rPr>
          <w:color w:val="231F20"/>
        </w:rPr>
        <w:t xml:space="preserve">  </w:t>
      </w:r>
      <w:r w:rsidRPr="00DE0EF1">
        <w:rPr>
          <w:color w:val="231F20"/>
        </w:rPr>
        <w:t>models,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they</w:t>
      </w:r>
      <w:r w:rsidR="005765B8" w:rsidRPr="00DE0EF1">
        <w:rPr>
          <w:color w:val="231F20"/>
        </w:rPr>
        <w:t xml:space="preserve">  </w:t>
      </w:r>
      <w:r w:rsidRPr="00DE0EF1">
        <w:rPr>
          <w:color w:val="231F20"/>
        </w:rPr>
        <w:t>incorporate</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recent</w:t>
      </w:r>
      <w:r w:rsidR="005765B8" w:rsidRPr="00DE0EF1">
        <w:rPr>
          <w:color w:val="231F20"/>
        </w:rPr>
        <w:t xml:space="preserve">  </w:t>
      </w:r>
      <w:r w:rsidRPr="00DE0EF1">
        <w:rPr>
          <w:color w:val="231F20"/>
        </w:rPr>
        <w:t>improvements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design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materials,</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194D6B4C" w14:textId="26A54EB2" w:rsidR="0021200B" w:rsidRPr="00DE0EF1" w:rsidRDefault="00A25B6F" w:rsidP="0034094B">
      <w:pPr>
        <w:pStyle w:val="ListParagraph"/>
        <w:numPr>
          <w:ilvl w:val="2"/>
          <w:numId w:val="38"/>
        </w:numPr>
        <w:tabs>
          <w:tab w:val="left" w:pos="1246"/>
        </w:tabs>
        <w:spacing w:before="246" w:line="230" w:lineRule="auto"/>
        <w:ind w:right="302" w:hanging="564"/>
        <w:jc w:val="both"/>
      </w:pPr>
      <w:r w:rsidRPr="00DE0EF1">
        <w:rPr>
          <w:color w:val="231F20"/>
        </w:rPr>
        <w:t xml:space="preserve">The TS </w:t>
      </w:r>
      <w:r w:rsidR="00AE12E2" w:rsidRPr="00DE0EF1">
        <w:rPr>
          <w:color w:val="231F20"/>
        </w:rPr>
        <w:t>shall make use of best practices</w:t>
      </w:r>
      <w:r w:rsidR="00022DB4" w:rsidRPr="00DE0EF1">
        <w:rPr>
          <w:color w:val="231F20"/>
        </w:rPr>
        <w:t>.</w:t>
      </w:r>
      <w:r w:rsidR="005765B8" w:rsidRPr="00DE0EF1">
        <w:rPr>
          <w:color w:val="231F20"/>
        </w:rPr>
        <w:t xml:space="preserve">  </w:t>
      </w:r>
      <w:r w:rsidR="00022DB4" w:rsidRPr="00DE0EF1">
        <w:rPr>
          <w:color w:val="231F20"/>
        </w:rPr>
        <w:t>Samples</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speciﬁcations</w:t>
      </w:r>
      <w:r w:rsidR="005765B8" w:rsidRPr="00DE0EF1">
        <w:rPr>
          <w:color w:val="231F20"/>
        </w:rPr>
        <w:t xml:space="preserve">  </w:t>
      </w:r>
      <w:r w:rsidR="00022DB4" w:rsidRPr="00DE0EF1">
        <w:rPr>
          <w:color w:val="231F20"/>
        </w:rPr>
        <w:t>from</w:t>
      </w:r>
      <w:r w:rsidR="005765B8" w:rsidRPr="00DE0EF1">
        <w:rPr>
          <w:color w:val="231F20"/>
        </w:rPr>
        <w:t xml:space="preserve">  </w:t>
      </w:r>
      <w:r w:rsidR="00022DB4" w:rsidRPr="00DE0EF1">
        <w:rPr>
          <w:color w:val="231F20"/>
        </w:rPr>
        <w:t>successful</w:t>
      </w:r>
      <w:r w:rsidR="005765B8" w:rsidRPr="00DE0EF1">
        <w:rPr>
          <w:color w:val="231F20"/>
        </w:rPr>
        <w:t xml:space="preserve">  </w:t>
      </w:r>
      <w:r w:rsidR="00022DB4" w:rsidRPr="00DE0EF1">
        <w:rPr>
          <w:color w:val="231F20"/>
        </w:rPr>
        <w:t>similar</w:t>
      </w:r>
      <w:r w:rsidR="005765B8" w:rsidRPr="00DE0EF1">
        <w:rPr>
          <w:color w:val="231F20"/>
        </w:rPr>
        <w:t xml:space="preserve">  </w:t>
      </w:r>
      <w:r w:rsidR="00022DB4" w:rsidRPr="00DE0EF1">
        <w:rPr>
          <w:color w:val="231F20"/>
        </w:rPr>
        <w:t>procurements</w:t>
      </w:r>
      <w:r w:rsidR="005765B8" w:rsidRPr="00DE0EF1">
        <w:rPr>
          <w:color w:val="231F20"/>
        </w:rPr>
        <w:t xml:space="preserve">  </w:t>
      </w:r>
      <w:r w:rsidR="00022DB4" w:rsidRPr="00DE0EF1">
        <w:rPr>
          <w:color w:val="231F20"/>
        </w:rPr>
        <w:t>in</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same</w:t>
      </w:r>
      <w:r w:rsidR="005765B8" w:rsidRPr="00DE0EF1">
        <w:rPr>
          <w:color w:val="231F20"/>
        </w:rPr>
        <w:t xml:space="preserve">  </w:t>
      </w:r>
      <w:r w:rsidR="00022DB4" w:rsidRPr="00DE0EF1">
        <w:rPr>
          <w:color w:val="231F20"/>
        </w:rPr>
        <w:t>country</w:t>
      </w:r>
      <w:r w:rsidR="005765B8" w:rsidRPr="00DE0EF1">
        <w:rPr>
          <w:color w:val="231F20"/>
        </w:rPr>
        <w:t xml:space="preserve">  </w:t>
      </w:r>
      <w:r w:rsidR="00022DB4" w:rsidRPr="00DE0EF1">
        <w:rPr>
          <w:color w:val="231F20"/>
        </w:rPr>
        <w:t>or</w:t>
      </w:r>
      <w:r w:rsidR="005765B8" w:rsidRPr="00DE0EF1">
        <w:rPr>
          <w:color w:val="231F20"/>
        </w:rPr>
        <w:t xml:space="preserve">  </w:t>
      </w:r>
      <w:r w:rsidR="00022DB4" w:rsidRPr="00DE0EF1">
        <w:rPr>
          <w:color w:val="231F20"/>
        </w:rPr>
        <w:t>sector</w:t>
      </w:r>
      <w:r w:rsidR="005765B8" w:rsidRPr="00DE0EF1">
        <w:rPr>
          <w:color w:val="231F20"/>
        </w:rPr>
        <w:t xml:space="preserve">  </w:t>
      </w:r>
      <w:r w:rsidR="00022DB4" w:rsidRPr="00DE0EF1">
        <w:rPr>
          <w:color w:val="231F20"/>
        </w:rPr>
        <w:t>may</w:t>
      </w:r>
      <w:r w:rsidR="005765B8" w:rsidRPr="00DE0EF1">
        <w:rPr>
          <w:color w:val="231F20"/>
        </w:rPr>
        <w:t xml:space="preserve">  </w:t>
      </w:r>
      <w:r w:rsidR="00022DB4" w:rsidRPr="00DE0EF1">
        <w:rPr>
          <w:color w:val="231F20"/>
        </w:rPr>
        <w:t>provide</w:t>
      </w:r>
      <w:r w:rsidR="005765B8" w:rsidRPr="00DE0EF1">
        <w:rPr>
          <w:color w:val="231F20"/>
        </w:rPr>
        <w:t xml:space="preserve">  </w:t>
      </w:r>
      <w:r w:rsidR="00022DB4" w:rsidRPr="00DE0EF1">
        <w:rPr>
          <w:color w:val="231F20"/>
        </w:rPr>
        <w:t>a</w:t>
      </w:r>
      <w:r w:rsidR="005765B8" w:rsidRPr="00DE0EF1">
        <w:rPr>
          <w:color w:val="231F20"/>
        </w:rPr>
        <w:t xml:space="preserve">  </w:t>
      </w:r>
      <w:r w:rsidR="00022DB4" w:rsidRPr="00DE0EF1">
        <w:rPr>
          <w:color w:val="231F20"/>
        </w:rPr>
        <w:t>sound</w:t>
      </w:r>
      <w:r w:rsidR="005765B8" w:rsidRPr="00DE0EF1">
        <w:rPr>
          <w:color w:val="231F20"/>
        </w:rPr>
        <w:t xml:space="preserve">  </w:t>
      </w:r>
      <w:r w:rsidR="00022DB4" w:rsidRPr="00DE0EF1">
        <w:rPr>
          <w:color w:val="231F20"/>
        </w:rPr>
        <w:t>basis</w:t>
      </w:r>
      <w:r w:rsidR="005765B8" w:rsidRPr="00DE0EF1">
        <w:rPr>
          <w:color w:val="231F20"/>
        </w:rPr>
        <w:t xml:space="preserve">  </w:t>
      </w:r>
      <w:r w:rsidR="00022DB4" w:rsidRPr="00DE0EF1">
        <w:rPr>
          <w:color w:val="231F20"/>
        </w:rPr>
        <w:t>for</w:t>
      </w:r>
      <w:r w:rsidR="005765B8" w:rsidRPr="00DE0EF1">
        <w:rPr>
          <w:color w:val="231F20"/>
        </w:rPr>
        <w:t xml:space="preserve">  </w:t>
      </w:r>
      <w:r w:rsidR="00022DB4" w:rsidRPr="00DE0EF1">
        <w:rPr>
          <w:color w:val="231F20"/>
        </w:rPr>
        <w:t>drafting</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TS.</w:t>
      </w:r>
    </w:p>
    <w:p w14:paraId="4A1A0080" w14:textId="25D0CF04" w:rsidR="0021200B" w:rsidRPr="00DE0EF1" w:rsidRDefault="00AE12E2" w:rsidP="0034094B">
      <w:pPr>
        <w:pStyle w:val="ListParagraph"/>
        <w:numPr>
          <w:ilvl w:val="2"/>
          <w:numId w:val="38"/>
        </w:numPr>
        <w:tabs>
          <w:tab w:val="left" w:pos="1245"/>
          <w:tab w:val="left" w:pos="1246"/>
        </w:tabs>
        <w:spacing w:before="237"/>
        <w:ind w:left="1245" w:hanging="562"/>
      </w:pPr>
      <w:r w:rsidRPr="00DE0EF1">
        <w:rPr>
          <w:color w:val="231F20"/>
        </w:rPr>
        <w:t>The PPRA encourages the use of metric units</w:t>
      </w:r>
      <w:r w:rsidR="00022DB4" w:rsidRPr="00DE0EF1">
        <w:rPr>
          <w:color w:val="231F20"/>
        </w:rPr>
        <w:t>.</w:t>
      </w:r>
    </w:p>
    <w:p w14:paraId="629209B0" w14:textId="1AC4D2E8" w:rsidR="0021200B" w:rsidRPr="00DE0EF1" w:rsidRDefault="00022DB4" w:rsidP="0034094B">
      <w:pPr>
        <w:pStyle w:val="ListParagraph"/>
        <w:numPr>
          <w:ilvl w:val="2"/>
          <w:numId w:val="38"/>
        </w:numPr>
        <w:tabs>
          <w:tab w:val="left" w:pos="1246"/>
        </w:tabs>
        <w:spacing w:before="243" w:line="230" w:lineRule="auto"/>
        <w:ind w:right="291" w:hanging="564"/>
        <w:jc w:val="both"/>
      </w:pPr>
      <w:r w:rsidRPr="00DE0EF1">
        <w:rPr>
          <w:color w:val="231F20"/>
        </w:rPr>
        <w:t>Standardizing</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advantageous,</w:t>
      </w:r>
      <w:r w:rsidR="005765B8" w:rsidRPr="00DE0EF1">
        <w:rPr>
          <w:color w:val="231F20"/>
        </w:rPr>
        <w:t xml:space="preserve">  </w:t>
      </w:r>
      <w:r w:rsidRPr="00DE0EF1">
        <w:rPr>
          <w:color w:val="231F20"/>
        </w:rPr>
        <w:t>depending</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complexity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repetitiveness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type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should</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broad</w:t>
      </w:r>
      <w:r w:rsidR="005765B8" w:rsidRPr="00DE0EF1">
        <w:rPr>
          <w:color w:val="231F20"/>
        </w:rPr>
        <w:t xml:space="preserve">  </w:t>
      </w:r>
      <w:r w:rsidRPr="00DE0EF1">
        <w:rPr>
          <w:color w:val="231F20"/>
        </w:rPr>
        <w:t>enough</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avoid</w:t>
      </w:r>
      <w:r w:rsidR="005765B8" w:rsidRPr="00DE0EF1">
        <w:rPr>
          <w:color w:val="231F20"/>
        </w:rPr>
        <w:t xml:space="preserve">  </w:t>
      </w:r>
      <w:r w:rsidRPr="00DE0EF1">
        <w:rPr>
          <w:color w:val="231F20"/>
        </w:rPr>
        <w:t>restrictions</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workmanship,</w:t>
      </w:r>
      <w:r w:rsidR="005765B8" w:rsidRPr="00DE0EF1">
        <w:rPr>
          <w:color w:val="231F20"/>
        </w:rPr>
        <w:t xml:space="preserve">  </w:t>
      </w:r>
      <w:r w:rsidRPr="00DE0EF1">
        <w:rPr>
          <w:color w:val="231F20"/>
        </w:rPr>
        <w:t>materials,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equipment</w:t>
      </w:r>
      <w:r w:rsidR="005765B8" w:rsidRPr="00DE0EF1">
        <w:rPr>
          <w:color w:val="231F20"/>
        </w:rPr>
        <w:t xml:space="preserve">  </w:t>
      </w:r>
      <w:r w:rsidRPr="00DE0EF1">
        <w:rPr>
          <w:color w:val="231F20"/>
        </w:rPr>
        <w:t>commonly</w:t>
      </w:r>
      <w:r w:rsidR="005765B8" w:rsidRPr="00DE0EF1">
        <w:rPr>
          <w:color w:val="231F20"/>
        </w:rPr>
        <w:t xml:space="preserve">  </w:t>
      </w:r>
      <w:r w:rsidRPr="00DE0EF1">
        <w:rPr>
          <w:color w:val="231F20"/>
        </w:rPr>
        <w:t>used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manufacturing</w:t>
      </w:r>
      <w:r w:rsidR="005765B8" w:rsidRPr="00DE0EF1">
        <w:rPr>
          <w:color w:val="231F20"/>
        </w:rPr>
        <w:t xml:space="preserve">  </w:t>
      </w:r>
      <w:r w:rsidRPr="00DE0EF1">
        <w:rPr>
          <w:color w:val="231F20"/>
        </w:rPr>
        <w:t>similar</w:t>
      </w:r>
      <w:r w:rsidR="005765B8" w:rsidRPr="00DE0EF1">
        <w:rPr>
          <w:color w:val="231F20"/>
        </w:rPr>
        <w:t xml:space="preserve">  </w:t>
      </w:r>
      <w:r w:rsidRPr="00DE0EF1">
        <w:rPr>
          <w:color w:val="231F20"/>
        </w:rPr>
        <w:t>kinds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p>
    <w:p w14:paraId="178A80F4" w14:textId="467BDFB7" w:rsidR="0021200B" w:rsidRPr="00DE0EF1" w:rsidRDefault="00022DB4" w:rsidP="0034094B">
      <w:pPr>
        <w:pStyle w:val="ListParagraph"/>
        <w:numPr>
          <w:ilvl w:val="2"/>
          <w:numId w:val="38"/>
        </w:numPr>
        <w:tabs>
          <w:tab w:val="left" w:pos="1246"/>
        </w:tabs>
        <w:spacing w:before="247" w:line="230" w:lineRule="auto"/>
        <w:ind w:left="1246" w:right="301"/>
        <w:jc w:val="both"/>
      </w:pPr>
      <w:r w:rsidRPr="00DE0EF1">
        <w:rPr>
          <w:color w:val="231F20"/>
        </w:rPr>
        <w:t>Standards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equipment,</w:t>
      </w:r>
      <w:r w:rsidR="005765B8" w:rsidRPr="00DE0EF1">
        <w:rPr>
          <w:color w:val="231F20"/>
        </w:rPr>
        <w:t xml:space="preserve">  </w:t>
      </w:r>
      <w:r w:rsidRPr="00DE0EF1">
        <w:rPr>
          <w:color w:val="231F20"/>
        </w:rPr>
        <w:t>materials,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workmanship</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restrictive.</w:t>
      </w:r>
      <w:r w:rsidR="005765B8" w:rsidRPr="00DE0EF1">
        <w:rPr>
          <w:color w:val="231F20"/>
        </w:rPr>
        <w:t xml:space="preserve">  </w:t>
      </w:r>
      <w:r w:rsidR="00AE12E2" w:rsidRPr="00DE0EF1">
        <w:rPr>
          <w:color w:val="231F20"/>
        </w:rPr>
        <w:t>Recognized international standards should be speciﬁed as much as possible</w:t>
      </w:r>
      <w:r w:rsidRPr="00DE0EF1">
        <w:rPr>
          <w:color w:val="231F20"/>
        </w:rPr>
        <w:t>.</w:t>
      </w:r>
      <w:r w:rsidR="005765B8" w:rsidRPr="00DE0EF1">
        <w:rPr>
          <w:color w:val="231F20"/>
        </w:rPr>
        <w:t xml:space="preserve">  </w:t>
      </w:r>
      <w:r w:rsidRPr="00DE0EF1">
        <w:rPr>
          <w:color w:val="231F20"/>
        </w:rPr>
        <w:t>Reference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brand</w:t>
      </w:r>
      <w:r w:rsidR="005765B8" w:rsidRPr="00DE0EF1">
        <w:rPr>
          <w:color w:val="231F20"/>
        </w:rPr>
        <w:t xml:space="preserve">  </w:t>
      </w:r>
      <w:r w:rsidRPr="00DE0EF1">
        <w:rPr>
          <w:color w:val="231F20"/>
        </w:rPr>
        <w:t>names,</w:t>
      </w:r>
      <w:r w:rsidR="005765B8" w:rsidRPr="00DE0EF1">
        <w:rPr>
          <w:color w:val="231F20"/>
        </w:rPr>
        <w:t xml:space="preserve">  </w:t>
      </w:r>
      <w:r w:rsidRPr="00DE0EF1">
        <w:rPr>
          <w:color w:val="231F20"/>
        </w:rPr>
        <w:t>catalogue</w:t>
      </w:r>
      <w:r w:rsidR="005765B8" w:rsidRPr="00DE0EF1">
        <w:rPr>
          <w:color w:val="231F20"/>
        </w:rPr>
        <w:t xml:space="preserve">  </w:t>
      </w:r>
      <w:r w:rsidRPr="00DE0EF1">
        <w:rPr>
          <w:color w:val="231F20"/>
        </w:rPr>
        <w:t>numbers,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details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limit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materials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items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speciﬁc</w:t>
      </w:r>
      <w:r w:rsidR="005765B8" w:rsidRPr="00DE0EF1">
        <w:rPr>
          <w:color w:val="231F20"/>
        </w:rPr>
        <w:t xml:space="preserve">  </w:t>
      </w:r>
      <w:r w:rsidRPr="00DE0EF1">
        <w:rPr>
          <w:color w:val="231F20"/>
        </w:rPr>
        <w:t>manufacturer</w:t>
      </w:r>
      <w:r w:rsidR="005765B8" w:rsidRPr="00DE0EF1">
        <w:rPr>
          <w:color w:val="231F20"/>
        </w:rPr>
        <w:t xml:space="preserve">  </w:t>
      </w:r>
      <w:r w:rsidRPr="00DE0EF1">
        <w:rPr>
          <w:color w:val="231F20"/>
        </w:rPr>
        <w:t>should</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avoided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far</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possible.</w:t>
      </w:r>
      <w:r w:rsidR="005765B8" w:rsidRPr="00DE0EF1">
        <w:rPr>
          <w:color w:val="231F20"/>
        </w:rPr>
        <w:t xml:space="preserve">  </w:t>
      </w:r>
      <w:r w:rsidRPr="00DE0EF1">
        <w:rPr>
          <w:color w:val="231F20"/>
        </w:rPr>
        <w:t>Where</w:t>
      </w:r>
      <w:r w:rsidR="005765B8" w:rsidRPr="00DE0EF1">
        <w:rPr>
          <w:color w:val="231F20"/>
        </w:rPr>
        <w:t xml:space="preserve">  </w:t>
      </w:r>
      <w:r w:rsidRPr="00DE0EF1">
        <w:rPr>
          <w:color w:val="231F20"/>
        </w:rPr>
        <w:t>unavoidable,</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item</w:t>
      </w:r>
      <w:r w:rsidR="005765B8" w:rsidRPr="00DE0EF1">
        <w:rPr>
          <w:color w:val="231F20"/>
        </w:rPr>
        <w:t xml:space="preserve">  </w:t>
      </w:r>
      <w:r w:rsidRPr="00DE0EF1">
        <w:rPr>
          <w:color w:val="231F20"/>
        </w:rPr>
        <w:t>description</w:t>
      </w:r>
      <w:r w:rsidR="005765B8" w:rsidRPr="00DE0EF1">
        <w:rPr>
          <w:color w:val="231F20"/>
        </w:rPr>
        <w:t xml:space="preserve">  </w:t>
      </w:r>
      <w:r w:rsidRPr="00DE0EF1">
        <w:rPr>
          <w:color w:val="231F20"/>
        </w:rPr>
        <w:t>should</w:t>
      </w:r>
      <w:r w:rsidR="005765B8" w:rsidRPr="00DE0EF1">
        <w:rPr>
          <w:color w:val="231F20"/>
        </w:rPr>
        <w:t xml:space="preserve">  </w:t>
      </w:r>
      <w:r w:rsidRPr="00DE0EF1">
        <w:rPr>
          <w:color w:val="231F20"/>
        </w:rPr>
        <w:t>always</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followed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words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equivalent.”</w:t>
      </w:r>
      <w:r w:rsidR="00DA3007" w:rsidRPr="00DE0EF1">
        <w:rPr>
          <w:color w:val="231F20"/>
        </w:rPr>
        <w:t xml:space="preserve"> </w:t>
      </w:r>
      <w:r w:rsidRPr="00DE0EF1">
        <w:rPr>
          <w:color w:val="231F20"/>
        </w:rPr>
        <w:t>When</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particular</w:t>
      </w:r>
      <w:r w:rsidR="005765B8" w:rsidRPr="00DE0EF1">
        <w:rPr>
          <w:color w:val="231F20"/>
        </w:rPr>
        <w:t xml:space="preserve">  </w:t>
      </w:r>
      <w:r w:rsidRPr="00DE0EF1">
        <w:rPr>
          <w:color w:val="231F20"/>
        </w:rPr>
        <w:t>standards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codes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practice</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referred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TS,</w:t>
      </w:r>
      <w:r w:rsidR="005765B8" w:rsidRPr="00DE0EF1">
        <w:rPr>
          <w:color w:val="231F20"/>
        </w:rPr>
        <w:t xml:space="preserve">  </w:t>
      </w:r>
      <w:r w:rsidRPr="00DE0EF1">
        <w:rPr>
          <w:color w:val="231F20"/>
        </w:rPr>
        <w:t>whether</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eligible</w:t>
      </w:r>
      <w:r w:rsidR="005765B8" w:rsidRPr="00DE0EF1">
        <w:rPr>
          <w:color w:val="231F20"/>
        </w:rPr>
        <w:t xml:space="preserve">  </w:t>
      </w:r>
      <w:r w:rsidRPr="00DE0EF1">
        <w:rPr>
          <w:color w:val="231F20"/>
        </w:rPr>
        <w:t>countries,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statement</w:t>
      </w:r>
      <w:r w:rsidR="005765B8" w:rsidRPr="00DE0EF1">
        <w:rPr>
          <w:color w:val="231F20"/>
        </w:rPr>
        <w:t xml:space="preserve">  </w:t>
      </w:r>
      <w:r w:rsidRPr="00DE0EF1">
        <w:rPr>
          <w:color w:val="231F20"/>
        </w:rPr>
        <w:t>should</w:t>
      </w:r>
      <w:r w:rsidR="005765B8" w:rsidRPr="00DE0EF1">
        <w:rPr>
          <w:color w:val="231F20"/>
        </w:rPr>
        <w:t xml:space="preserve">  </w:t>
      </w:r>
      <w:r w:rsidRPr="00DE0EF1">
        <w:rPr>
          <w:color w:val="231F20"/>
        </w:rPr>
        <w:t>follow</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authoritative</w:t>
      </w:r>
      <w:r w:rsidR="005765B8" w:rsidRPr="00DE0EF1">
        <w:rPr>
          <w:color w:val="231F20"/>
        </w:rPr>
        <w:t xml:space="preserve">  </w:t>
      </w:r>
      <w:r w:rsidRPr="00DE0EF1">
        <w:rPr>
          <w:color w:val="231F20"/>
        </w:rPr>
        <w:t>standards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ensure</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least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equal</w:t>
      </w:r>
      <w:r w:rsidR="005765B8" w:rsidRPr="00DE0EF1">
        <w:rPr>
          <w:color w:val="231F20"/>
        </w:rPr>
        <w:t xml:space="preserve">  </w:t>
      </w:r>
      <w:r w:rsidRPr="00DE0EF1">
        <w:rPr>
          <w:color w:val="231F20"/>
        </w:rPr>
        <w:t>quality,</w:t>
      </w:r>
      <w:r w:rsidR="005765B8" w:rsidRPr="00DE0EF1">
        <w:rPr>
          <w:color w:val="231F20"/>
        </w:rPr>
        <w:t xml:space="preserve">  </w:t>
      </w:r>
      <w:r w:rsidRPr="00DE0EF1">
        <w:rPr>
          <w:color w:val="231F20"/>
        </w:rPr>
        <w:t>then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standards</w:t>
      </w:r>
      <w:r w:rsidR="005765B8" w:rsidRPr="00DE0EF1">
        <w:rPr>
          <w:color w:val="231F20"/>
        </w:rPr>
        <w:t xml:space="preserve">  </w:t>
      </w:r>
      <w:r w:rsidRPr="00DE0EF1">
        <w:rPr>
          <w:color w:val="231F20"/>
        </w:rPr>
        <w:t>mentioned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TS</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also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acceptable.</w:t>
      </w:r>
    </w:p>
    <w:p w14:paraId="3781C637" w14:textId="5A1CE1C4" w:rsidR="0021200B" w:rsidRPr="00DE0EF1" w:rsidRDefault="00022DB4" w:rsidP="0034094B">
      <w:pPr>
        <w:pStyle w:val="ListParagraph"/>
        <w:numPr>
          <w:ilvl w:val="2"/>
          <w:numId w:val="38"/>
        </w:numPr>
        <w:tabs>
          <w:tab w:val="left" w:pos="1246"/>
        </w:tabs>
        <w:spacing w:before="250" w:line="230" w:lineRule="auto"/>
        <w:ind w:left="1246" w:right="302" w:hanging="564"/>
        <w:jc w:val="both"/>
      </w:pPr>
      <w:r w:rsidRPr="00DE0EF1">
        <w:rPr>
          <w:color w:val="231F20"/>
        </w:rPr>
        <w:t>Reference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brand</w:t>
      </w:r>
      <w:r w:rsidR="005765B8" w:rsidRPr="00DE0EF1">
        <w:rPr>
          <w:color w:val="231F20"/>
        </w:rPr>
        <w:t xml:space="preserve">  </w:t>
      </w:r>
      <w:r w:rsidRPr="00DE0EF1">
        <w:rPr>
          <w:color w:val="231F20"/>
        </w:rPr>
        <w:t>names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catalogue</w:t>
      </w:r>
      <w:r w:rsidR="005765B8" w:rsidRPr="00DE0EF1">
        <w:rPr>
          <w:color w:val="231F20"/>
        </w:rPr>
        <w:t xml:space="preserve">  </w:t>
      </w:r>
      <w:r w:rsidRPr="00DE0EF1">
        <w:rPr>
          <w:color w:val="231F20"/>
        </w:rPr>
        <w:t>numbers</w:t>
      </w:r>
      <w:r w:rsidR="005765B8" w:rsidRPr="00DE0EF1">
        <w:rPr>
          <w:color w:val="231F20"/>
        </w:rPr>
        <w:t xml:space="preserve">  </w:t>
      </w:r>
      <w:r w:rsidRPr="00DE0EF1">
        <w:rPr>
          <w:color w:val="231F20"/>
        </w:rPr>
        <w:t>should</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avoided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far</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possible;</w:t>
      </w:r>
      <w:r w:rsidR="005765B8" w:rsidRPr="00DE0EF1">
        <w:rPr>
          <w:color w:val="231F20"/>
        </w:rPr>
        <w:t xml:space="preserve">  </w:t>
      </w:r>
      <w:r w:rsidRPr="00DE0EF1">
        <w:rPr>
          <w:color w:val="231F20"/>
        </w:rPr>
        <w:t>where</w:t>
      </w:r>
      <w:r w:rsidR="005765B8" w:rsidRPr="00DE0EF1">
        <w:rPr>
          <w:color w:val="231F20"/>
        </w:rPr>
        <w:t xml:space="preserve">  </w:t>
      </w:r>
      <w:r w:rsidRPr="00DE0EF1">
        <w:rPr>
          <w:color w:val="231F20"/>
        </w:rPr>
        <w:t>unavoidable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words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least</w:t>
      </w:r>
      <w:r w:rsidR="005765B8" w:rsidRPr="00DE0EF1">
        <w:rPr>
          <w:color w:val="231F20"/>
        </w:rPr>
        <w:t xml:space="preserve">  </w:t>
      </w:r>
      <w:r w:rsidRPr="00DE0EF1">
        <w:rPr>
          <w:color w:val="231F20"/>
        </w:rPr>
        <w:t>equivalent”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always</w:t>
      </w:r>
      <w:r w:rsidR="005765B8" w:rsidRPr="00DE0EF1">
        <w:rPr>
          <w:color w:val="231F20"/>
        </w:rPr>
        <w:t xml:space="preserve">  </w:t>
      </w:r>
      <w:r w:rsidRPr="00DE0EF1">
        <w:rPr>
          <w:color w:val="231F20"/>
        </w:rPr>
        <w:t>follow</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references.</w:t>
      </w:r>
    </w:p>
    <w:p w14:paraId="089E00F4" w14:textId="0EEAEC0B" w:rsidR="0021200B" w:rsidRPr="00DE0EF1" w:rsidRDefault="00022DB4" w:rsidP="0034094B">
      <w:pPr>
        <w:pStyle w:val="ListParagraph"/>
        <w:numPr>
          <w:ilvl w:val="2"/>
          <w:numId w:val="38"/>
        </w:numPr>
        <w:tabs>
          <w:tab w:val="left" w:pos="1246"/>
        </w:tabs>
        <w:spacing w:before="245" w:line="230" w:lineRule="auto"/>
        <w:ind w:left="1246" w:right="302" w:hanging="564"/>
        <w:jc w:val="both"/>
      </w:pPr>
      <w:r w:rsidRPr="00DE0EF1">
        <w:rPr>
          <w:color w:val="231F20"/>
        </w:rPr>
        <w:t>Technical</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fully</w:t>
      </w:r>
      <w:r w:rsidR="005765B8" w:rsidRPr="00DE0EF1">
        <w:rPr>
          <w:color w:val="231F20"/>
        </w:rPr>
        <w:t xml:space="preserve">  </w:t>
      </w:r>
      <w:r w:rsidRPr="00DE0EF1">
        <w:rPr>
          <w:color w:val="231F20"/>
        </w:rPr>
        <w:t>descriptive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respect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but</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limited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p>
    <w:p w14:paraId="3097435E" w14:textId="5AF6E602" w:rsidR="0021200B" w:rsidRPr="00DE0EF1" w:rsidRDefault="00022DB4" w:rsidP="0034094B">
      <w:pPr>
        <w:pStyle w:val="ListParagraph"/>
        <w:numPr>
          <w:ilvl w:val="3"/>
          <w:numId w:val="38"/>
        </w:numPr>
        <w:tabs>
          <w:tab w:val="left" w:pos="1792"/>
          <w:tab w:val="left" w:pos="1793"/>
        </w:tabs>
        <w:spacing w:before="123" w:line="230" w:lineRule="auto"/>
        <w:ind w:right="302"/>
      </w:pPr>
      <w:r w:rsidRPr="00DE0EF1">
        <w:rPr>
          <w:color w:val="231F20"/>
        </w:rPr>
        <w:t>Standards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materials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workmanship</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production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manufacturing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p>
    <w:p w14:paraId="360045DD" w14:textId="51586EC7" w:rsidR="0021200B" w:rsidRPr="00DE0EF1" w:rsidRDefault="00AE12E2" w:rsidP="0034094B">
      <w:pPr>
        <w:pStyle w:val="ListParagraph"/>
        <w:numPr>
          <w:ilvl w:val="3"/>
          <w:numId w:val="38"/>
        </w:numPr>
        <w:tabs>
          <w:tab w:val="left" w:pos="1792"/>
          <w:tab w:val="left" w:pos="1793"/>
        </w:tabs>
        <w:spacing w:before="115"/>
      </w:pPr>
      <w:r w:rsidRPr="00DE0EF1">
        <w:rPr>
          <w:color w:val="231F20"/>
        </w:rPr>
        <w:t>Any sustainable procurement technical requirements shall be clearly speciﬁed</w:t>
      </w:r>
      <w:r w:rsidR="00022DB4" w:rsidRPr="00DE0EF1">
        <w:rPr>
          <w:color w:val="231F20"/>
        </w:rPr>
        <w:t>.</w:t>
      </w:r>
    </w:p>
    <w:p w14:paraId="43850B86" w14:textId="65592931" w:rsidR="0021200B" w:rsidRPr="00DE0EF1" w:rsidRDefault="00022DB4" w:rsidP="0034094B">
      <w:pPr>
        <w:pStyle w:val="ListParagraph"/>
        <w:numPr>
          <w:ilvl w:val="1"/>
          <w:numId w:val="38"/>
        </w:numPr>
        <w:tabs>
          <w:tab w:val="left" w:pos="665"/>
        </w:tabs>
        <w:spacing w:before="243" w:line="230" w:lineRule="auto"/>
        <w:ind w:left="664" w:right="302" w:hanging="552"/>
        <w:jc w:val="both"/>
      </w:pPr>
      <w:r w:rsidRPr="00DE0EF1">
        <w:rPr>
          <w:color w:val="231F20"/>
        </w:rPr>
        <w:t>To</w:t>
      </w:r>
      <w:r w:rsidR="005765B8" w:rsidRPr="00DE0EF1">
        <w:rPr>
          <w:color w:val="231F20"/>
        </w:rPr>
        <w:t xml:space="preserve">  </w:t>
      </w:r>
      <w:r w:rsidRPr="00DE0EF1">
        <w:rPr>
          <w:color w:val="231F20"/>
        </w:rPr>
        <w:t>encourage</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innovation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addressing</w:t>
      </w:r>
      <w:r w:rsidR="005765B8" w:rsidRPr="00DE0EF1">
        <w:rPr>
          <w:color w:val="231F20"/>
        </w:rPr>
        <w:t xml:space="preserve">  </w:t>
      </w:r>
      <w:r w:rsidRPr="00DE0EF1">
        <w:rPr>
          <w:color w:val="231F20"/>
        </w:rPr>
        <w:t>sustainable</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long</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specify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mechanism</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monetary</w:t>
      </w:r>
      <w:r w:rsidR="005765B8" w:rsidRPr="00DE0EF1">
        <w:rPr>
          <w:color w:val="231F20"/>
        </w:rPr>
        <w:t xml:space="preserve">  </w:t>
      </w:r>
      <w:r w:rsidRPr="00DE0EF1">
        <w:rPr>
          <w:color w:val="231F20"/>
        </w:rPr>
        <w:t>adjustments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purpose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comparisons,</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invited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offer</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exceeds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minimum</w:t>
      </w:r>
      <w:r w:rsidR="005765B8" w:rsidRPr="00DE0EF1">
        <w:rPr>
          <w:color w:val="231F20"/>
        </w:rPr>
        <w:t xml:space="preserve">  </w:t>
      </w:r>
      <w:r w:rsidRPr="00DE0EF1">
        <w:rPr>
          <w:color w:val="231F20"/>
        </w:rPr>
        <w:t>sustainable</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requirements.</w:t>
      </w:r>
    </w:p>
    <w:p w14:paraId="6217DE28" w14:textId="6ACC0A55" w:rsidR="0021200B" w:rsidRPr="00DE0EF1" w:rsidRDefault="00AE12E2" w:rsidP="0034094B">
      <w:pPr>
        <w:pStyle w:val="ListParagraph"/>
        <w:numPr>
          <w:ilvl w:val="2"/>
          <w:numId w:val="38"/>
        </w:numPr>
        <w:tabs>
          <w:tab w:val="left" w:pos="1244"/>
          <w:tab w:val="left" w:pos="1245"/>
        </w:tabs>
        <w:spacing w:before="117"/>
        <w:ind w:left="1234" w:hanging="570"/>
      </w:pPr>
      <w:r w:rsidRPr="00DE0EF1">
        <w:rPr>
          <w:color w:val="231F20"/>
        </w:rPr>
        <w:t>Detailed tests required (type and number</w:t>
      </w:r>
      <w:r w:rsidR="00022DB4" w:rsidRPr="00DE0EF1">
        <w:rPr>
          <w:color w:val="231F20"/>
        </w:rPr>
        <w:t>).</w:t>
      </w:r>
    </w:p>
    <w:p w14:paraId="48B29380" w14:textId="7A554C6E" w:rsidR="0021200B" w:rsidRPr="00DE0EF1" w:rsidRDefault="00022DB4" w:rsidP="0034094B">
      <w:pPr>
        <w:pStyle w:val="ListParagraph"/>
        <w:numPr>
          <w:ilvl w:val="2"/>
          <w:numId w:val="38"/>
        </w:numPr>
        <w:tabs>
          <w:tab w:val="left" w:pos="1244"/>
          <w:tab w:val="left" w:pos="1245"/>
        </w:tabs>
        <w:spacing w:before="112"/>
        <w:ind w:left="1244" w:hanging="580"/>
      </w:pPr>
      <w:r w:rsidRPr="00DE0EF1">
        <w:rPr>
          <w:color w:val="231F20"/>
        </w:rPr>
        <w:t>Other</w:t>
      </w:r>
      <w:r w:rsidR="005765B8" w:rsidRPr="00DE0EF1">
        <w:rPr>
          <w:color w:val="231F20"/>
        </w:rPr>
        <w:t xml:space="preserve">  </w:t>
      </w:r>
      <w:r w:rsidRPr="00DE0EF1">
        <w:rPr>
          <w:color w:val="231F20"/>
        </w:rPr>
        <w:t>additional</w:t>
      </w:r>
      <w:r w:rsidR="005765B8" w:rsidRPr="00DE0EF1">
        <w:rPr>
          <w:color w:val="231F20"/>
        </w:rPr>
        <w:t xml:space="preserve">  </w:t>
      </w:r>
      <w:r w:rsidRPr="00DE0EF1">
        <w:rPr>
          <w:color w:val="231F20"/>
        </w:rPr>
        <w:t>work</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achieve</w:t>
      </w:r>
      <w:r w:rsidR="005765B8" w:rsidRPr="00DE0EF1">
        <w:rPr>
          <w:color w:val="231F20"/>
        </w:rPr>
        <w:t xml:space="preserve">  </w:t>
      </w:r>
      <w:r w:rsidRPr="00DE0EF1">
        <w:rPr>
          <w:color w:val="231F20"/>
        </w:rPr>
        <w:t>full</w:t>
      </w:r>
      <w:r w:rsidR="005765B8" w:rsidRPr="00DE0EF1">
        <w:rPr>
          <w:color w:val="231F20"/>
        </w:rPr>
        <w:t xml:space="preserve">  </w:t>
      </w:r>
      <w:r w:rsidRPr="00DE0EF1">
        <w:rPr>
          <w:color w:val="231F20"/>
        </w:rPr>
        <w:t>delivery/completion.</w:t>
      </w:r>
    </w:p>
    <w:p w14:paraId="05D16FB8" w14:textId="3F45C19F" w:rsidR="0021200B" w:rsidRPr="00DE0EF1" w:rsidRDefault="00022DB4" w:rsidP="0034094B">
      <w:pPr>
        <w:pStyle w:val="ListParagraph"/>
        <w:numPr>
          <w:ilvl w:val="2"/>
          <w:numId w:val="38"/>
        </w:numPr>
        <w:tabs>
          <w:tab w:val="left" w:pos="1244"/>
          <w:tab w:val="left" w:pos="1245"/>
        </w:tabs>
        <w:spacing w:before="113"/>
        <w:ind w:left="1244" w:hanging="580"/>
      </w:pPr>
      <w:r w:rsidRPr="00DE0EF1">
        <w:rPr>
          <w:color w:val="231F20"/>
        </w:rPr>
        <w:t>Detailed</w:t>
      </w:r>
      <w:r w:rsidR="005765B8" w:rsidRPr="00DE0EF1">
        <w:rPr>
          <w:color w:val="231F20"/>
        </w:rPr>
        <w:t xml:space="preserve">  </w:t>
      </w:r>
      <w:r w:rsidRPr="00DE0EF1">
        <w:rPr>
          <w:color w:val="231F20"/>
        </w:rPr>
        <w:t>activities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performed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participation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thereon.</w:t>
      </w:r>
    </w:p>
    <w:p w14:paraId="4EB78DA1" w14:textId="3E17BF1C" w:rsidR="0021200B" w:rsidRPr="00DE0EF1" w:rsidRDefault="00022DB4" w:rsidP="0034094B">
      <w:pPr>
        <w:pStyle w:val="ListParagraph"/>
        <w:numPr>
          <w:ilvl w:val="2"/>
          <w:numId w:val="38"/>
        </w:numPr>
        <w:tabs>
          <w:tab w:val="left" w:pos="1245"/>
        </w:tabs>
        <w:spacing w:before="120" w:line="230" w:lineRule="auto"/>
        <w:ind w:left="1234" w:right="303" w:hanging="570"/>
        <w:jc w:val="both"/>
      </w:pPr>
      <w:r w:rsidRPr="00DE0EF1">
        <w:rPr>
          <w:color w:val="231F20"/>
        </w:rPr>
        <w:t>List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detailed</w:t>
      </w:r>
      <w:r w:rsidR="005765B8" w:rsidRPr="00DE0EF1">
        <w:rPr>
          <w:color w:val="231F20"/>
        </w:rPr>
        <w:t xml:space="preserve">  </w:t>
      </w:r>
      <w:r w:rsidRPr="00DE0EF1">
        <w:rPr>
          <w:color w:val="231F20"/>
        </w:rPr>
        <w:t>functional</w:t>
      </w:r>
      <w:r w:rsidR="005765B8" w:rsidRPr="00DE0EF1">
        <w:rPr>
          <w:color w:val="231F20"/>
        </w:rPr>
        <w:t xml:space="preserve">  </w:t>
      </w:r>
      <w:r w:rsidRPr="00DE0EF1">
        <w:rPr>
          <w:color w:val="231F20"/>
        </w:rPr>
        <w:t>guarantees</w:t>
      </w:r>
      <w:r w:rsidR="005765B8" w:rsidRPr="00DE0EF1">
        <w:rPr>
          <w:color w:val="231F20"/>
        </w:rPr>
        <w:t xml:space="preserve">  </w:t>
      </w:r>
      <w:r w:rsidRPr="00DE0EF1">
        <w:rPr>
          <w:color w:val="231F20"/>
        </w:rPr>
        <w:t>covered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Warranty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speciﬁcation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liquidated</w:t>
      </w:r>
      <w:r w:rsidR="005765B8" w:rsidRPr="00DE0EF1">
        <w:rPr>
          <w:color w:val="231F20"/>
        </w:rPr>
        <w:t xml:space="preserve">  </w:t>
      </w:r>
      <w:r w:rsidRPr="00DE0EF1">
        <w:rPr>
          <w:color w:val="231F20"/>
        </w:rPr>
        <w:t>damages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applied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event</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guarantees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met.</w:t>
      </w:r>
    </w:p>
    <w:p w14:paraId="72C144A2" w14:textId="21954B2D" w:rsidR="0021200B" w:rsidRPr="00DE0EF1" w:rsidRDefault="00022DB4" w:rsidP="0034094B">
      <w:pPr>
        <w:pStyle w:val="ListParagraph"/>
        <w:numPr>
          <w:ilvl w:val="1"/>
          <w:numId w:val="38"/>
        </w:numPr>
        <w:tabs>
          <w:tab w:val="left" w:pos="665"/>
        </w:tabs>
        <w:spacing w:before="246" w:line="230" w:lineRule="auto"/>
        <w:ind w:left="664" w:right="303" w:hanging="552"/>
        <w:jc w:val="both"/>
      </w:pPr>
      <w:r w:rsidRPr="00DE0EF1">
        <w:rPr>
          <w:color w:val="231F20"/>
        </w:rPr>
        <w:t>The</w:t>
      </w:r>
      <w:r w:rsidR="005765B8" w:rsidRPr="00DE0EF1">
        <w:rPr>
          <w:color w:val="231F20"/>
        </w:rPr>
        <w:t xml:space="preserve">  </w:t>
      </w:r>
      <w:r w:rsidRPr="00DE0EF1">
        <w:rPr>
          <w:color w:val="231F20"/>
        </w:rPr>
        <w:t>TS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specify</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essential</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characteristics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guaranteed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acceptable</w:t>
      </w:r>
      <w:r w:rsidR="005765B8" w:rsidRPr="00DE0EF1">
        <w:rPr>
          <w:color w:val="231F20"/>
        </w:rPr>
        <w:t xml:space="preserve">  </w:t>
      </w:r>
      <w:r w:rsidRPr="00DE0EF1">
        <w:rPr>
          <w:color w:val="231F20"/>
        </w:rPr>
        <w:t>maximum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minimum</w:t>
      </w:r>
      <w:r w:rsidR="005765B8" w:rsidRPr="00DE0EF1">
        <w:rPr>
          <w:color w:val="231F20"/>
        </w:rPr>
        <w:t xml:space="preserve">  </w:t>
      </w:r>
      <w:r w:rsidRPr="00DE0EF1">
        <w:rPr>
          <w:color w:val="231F20"/>
        </w:rPr>
        <w:t>values,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appropriate.</w:t>
      </w:r>
      <w:r w:rsidR="005765B8" w:rsidRPr="00DE0EF1">
        <w:rPr>
          <w:color w:val="231F20"/>
        </w:rPr>
        <w:t xml:space="preserve">  </w:t>
      </w:r>
      <w:r w:rsidRPr="00DE0EF1">
        <w:rPr>
          <w:color w:val="231F20"/>
        </w:rPr>
        <w:t>Whenever</w:t>
      </w:r>
      <w:r w:rsidR="005765B8" w:rsidRPr="00DE0EF1">
        <w:rPr>
          <w:color w:val="231F20"/>
        </w:rPr>
        <w:t xml:space="preserve">  </w:t>
      </w:r>
      <w:r w:rsidRPr="00DE0EF1">
        <w:rPr>
          <w:color w:val="231F20"/>
        </w:rPr>
        <w:t>necessary,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include</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additional</w:t>
      </w:r>
      <w:r w:rsidR="005765B8" w:rsidRPr="00DE0EF1">
        <w:rPr>
          <w:color w:val="231F20"/>
        </w:rPr>
        <w:t xml:space="preserve">  </w:t>
      </w:r>
      <w:r w:rsidRPr="00DE0EF1">
        <w:rPr>
          <w:color w:val="231F20"/>
        </w:rPr>
        <w:t>ad-hoc</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Attachment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Letter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where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detailed</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lastRenderedPageBreak/>
        <w:t>characteristics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respect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corresponding</w:t>
      </w:r>
      <w:r w:rsidR="005765B8" w:rsidRPr="00DE0EF1">
        <w:rPr>
          <w:color w:val="231F20"/>
        </w:rPr>
        <w:t xml:space="preserve">  </w:t>
      </w:r>
      <w:r w:rsidRPr="00DE0EF1">
        <w:rPr>
          <w:color w:val="231F20"/>
        </w:rPr>
        <w:t>acceptable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guaranteed</w:t>
      </w:r>
      <w:r w:rsidR="005765B8" w:rsidRPr="00DE0EF1">
        <w:rPr>
          <w:color w:val="231F20"/>
        </w:rPr>
        <w:t xml:space="preserve">  </w:t>
      </w:r>
      <w:r w:rsidRPr="00DE0EF1">
        <w:rPr>
          <w:color w:val="231F20"/>
        </w:rPr>
        <w:t>values.</w:t>
      </w:r>
    </w:p>
    <w:p w14:paraId="03A06AA6" w14:textId="28C308AE" w:rsidR="0021200B" w:rsidRPr="00DE0EF1" w:rsidRDefault="00022DB4" w:rsidP="0034094B">
      <w:pPr>
        <w:pStyle w:val="ListParagraph"/>
        <w:numPr>
          <w:ilvl w:val="1"/>
          <w:numId w:val="38"/>
        </w:numPr>
        <w:tabs>
          <w:tab w:val="left" w:pos="662"/>
        </w:tabs>
        <w:spacing w:before="131" w:line="230" w:lineRule="auto"/>
        <w:ind w:left="661" w:right="309" w:hanging="552"/>
        <w:jc w:val="both"/>
      </w:pPr>
      <w:r w:rsidRPr="00DE0EF1">
        <w:rPr>
          <w:color w:val="231F20"/>
        </w:rPr>
        <w:t>When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requests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provides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schedules,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specify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detail</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nature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extent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manner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presented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Tender.</w:t>
      </w:r>
    </w:p>
    <w:p w14:paraId="3C281B07" w14:textId="4B977EDF" w:rsidR="0021200B" w:rsidRPr="00DE0EF1" w:rsidRDefault="00022DB4" w:rsidP="0034094B">
      <w:pPr>
        <w:pStyle w:val="ListParagraph"/>
        <w:numPr>
          <w:ilvl w:val="1"/>
          <w:numId w:val="38"/>
        </w:numPr>
        <w:tabs>
          <w:tab w:val="left" w:pos="662"/>
        </w:tabs>
        <w:spacing w:before="247" w:line="230" w:lineRule="auto"/>
        <w:ind w:left="661" w:right="309" w:hanging="552"/>
        <w:jc w:val="both"/>
      </w:pPr>
      <w:r w:rsidRPr="00DE0EF1">
        <w:rPr>
          <w:color w:val="231F20"/>
        </w:rPr>
        <w:t>If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summary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Speciﬁcations(TS)</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insert</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table</w:t>
      </w:r>
      <w:r w:rsidR="005765B8" w:rsidRPr="00DE0EF1">
        <w:rPr>
          <w:color w:val="231F20"/>
        </w:rPr>
        <w:t xml:space="preserve">  </w:t>
      </w:r>
      <w:r w:rsidRPr="00DE0EF1">
        <w:rPr>
          <w:color w:val="231F20"/>
        </w:rPr>
        <w:t>below.</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prepare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similar</w:t>
      </w:r>
      <w:r w:rsidR="005765B8" w:rsidRPr="00DE0EF1">
        <w:rPr>
          <w:color w:val="231F20"/>
        </w:rPr>
        <w:t xml:space="preserve">  </w:t>
      </w:r>
      <w:r w:rsidRPr="00DE0EF1">
        <w:rPr>
          <w:color w:val="231F20"/>
        </w:rPr>
        <w:t>table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justify</w:t>
      </w:r>
      <w:r w:rsidR="005765B8" w:rsidRPr="00DE0EF1">
        <w:rPr>
          <w:color w:val="231F20"/>
        </w:rPr>
        <w:t xml:space="preserve">  </w:t>
      </w:r>
      <w:r w:rsidRPr="00DE0EF1">
        <w:rPr>
          <w:color w:val="231F20"/>
        </w:rPr>
        <w:t>compliance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requirements.</w:t>
      </w:r>
    </w:p>
    <w:p w14:paraId="69A1A246" w14:textId="3AE4FDE7" w:rsidR="0021200B" w:rsidRPr="00DE0EF1" w:rsidRDefault="00022DB4">
      <w:pPr>
        <w:spacing w:before="246" w:line="230" w:lineRule="auto"/>
        <w:ind w:left="679"/>
      </w:pPr>
      <w:r w:rsidRPr="00DE0EF1">
        <w:rPr>
          <w:b/>
          <w:color w:val="231F20"/>
        </w:rPr>
        <w:t>Summary</w:t>
      </w:r>
      <w:r w:rsidR="005765B8" w:rsidRPr="00DE0EF1">
        <w:rPr>
          <w:b/>
          <w:color w:val="231F20"/>
        </w:rPr>
        <w:t xml:space="preserve">  </w:t>
      </w:r>
      <w:r w:rsidRPr="00DE0EF1">
        <w:rPr>
          <w:b/>
          <w:color w:val="231F20"/>
        </w:rPr>
        <w:t>of</w:t>
      </w:r>
      <w:r w:rsidR="005765B8" w:rsidRPr="00DE0EF1">
        <w:rPr>
          <w:b/>
          <w:color w:val="231F20"/>
        </w:rPr>
        <w:t xml:space="preserve">  </w:t>
      </w:r>
      <w:r w:rsidRPr="00DE0EF1">
        <w:rPr>
          <w:b/>
          <w:color w:val="231F20"/>
        </w:rPr>
        <w:t>Technical</w:t>
      </w:r>
      <w:r w:rsidR="005765B8" w:rsidRPr="00DE0EF1">
        <w:rPr>
          <w:b/>
          <w:color w:val="231F20"/>
        </w:rPr>
        <w:t xml:space="preserve">  </w:t>
      </w:r>
      <w:r w:rsidRPr="00DE0EF1">
        <w:rPr>
          <w:b/>
          <w:color w:val="231F20"/>
        </w:rPr>
        <w:t>Speciﬁcations:</w:t>
      </w:r>
      <w:r w:rsidR="005765B8" w:rsidRPr="00DE0EF1">
        <w:rPr>
          <w:b/>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comply</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Standards:</w:t>
      </w:r>
    </w:p>
    <w:p w14:paraId="78DB4340" w14:textId="77777777" w:rsidR="0021200B" w:rsidRPr="00DE0EF1" w:rsidRDefault="0021200B">
      <w:pPr>
        <w:pStyle w:val="BodyText"/>
        <w:spacing w:before="10" w:after="1"/>
        <w:rPr>
          <w:sz w:val="20"/>
        </w:rPr>
      </w:pPr>
    </w:p>
    <w:tbl>
      <w:tblPr>
        <w:tblW w:w="9216" w:type="dxa"/>
        <w:tblInd w:w="61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998"/>
        <w:gridCol w:w="2610"/>
        <w:gridCol w:w="4608"/>
      </w:tblGrid>
      <w:tr w:rsidR="00500B10" w:rsidRPr="00DE0EF1" w14:paraId="4363E5A1" w14:textId="77777777" w:rsidTr="00A54720">
        <w:tc>
          <w:tcPr>
            <w:tcW w:w="1998" w:type="dxa"/>
          </w:tcPr>
          <w:p w14:paraId="42B43D40" w14:textId="77777777" w:rsidR="00500B10" w:rsidRPr="00DE0EF1" w:rsidRDefault="00500B10" w:rsidP="0091703A">
            <w:pPr>
              <w:tabs>
                <w:tab w:val="left" w:pos="7230"/>
              </w:tabs>
              <w:jc w:val="both"/>
              <w:rPr>
                <w:b/>
                <w:iCs/>
              </w:rPr>
            </w:pPr>
            <w:r w:rsidRPr="00DE0EF1">
              <w:rPr>
                <w:b/>
                <w:iCs/>
              </w:rPr>
              <w:t>Item No</w:t>
            </w:r>
          </w:p>
        </w:tc>
        <w:tc>
          <w:tcPr>
            <w:tcW w:w="2610" w:type="dxa"/>
          </w:tcPr>
          <w:p w14:paraId="179EA961" w14:textId="77777777" w:rsidR="00500B10" w:rsidRPr="00DE0EF1" w:rsidRDefault="00500B10" w:rsidP="0091703A">
            <w:pPr>
              <w:tabs>
                <w:tab w:val="left" w:pos="7230"/>
              </w:tabs>
              <w:jc w:val="both"/>
              <w:rPr>
                <w:b/>
                <w:iCs/>
              </w:rPr>
            </w:pPr>
            <w:r w:rsidRPr="00DE0EF1">
              <w:rPr>
                <w:b/>
                <w:iCs/>
              </w:rPr>
              <w:t>Name of Goods or Related Service</w:t>
            </w:r>
          </w:p>
        </w:tc>
        <w:tc>
          <w:tcPr>
            <w:tcW w:w="4608" w:type="dxa"/>
          </w:tcPr>
          <w:p w14:paraId="3CD49BA5" w14:textId="77777777" w:rsidR="00500B10" w:rsidRPr="00DE0EF1" w:rsidRDefault="00500B10" w:rsidP="0091703A">
            <w:pPr>
              <w:tabs>
                <w:tab w:val="left" w:pos="7230"/>
              </w:tabs>
              <w:jc w:val="both"/>
              <w:rPr>
                <w:b/>
                <w:iCs/>
              </w:rPr>
            </w:pPr>
            <w:r w:rsidRPr="00DE0EF1">
              <w:rPr>
                <w:b/>
                <w:iCs/>
              </w:rPr>
              <w:t>Technical Specifications and Standards</w:t>
            </w:r>
          </w:p>
        </w:tc>
      </w:tr>
      <w:tr w:rsidR="00500B10" w:rsidRPr="00DE0EF1" w14:paraId="4DFEE426" w14:textId="77777777" w:rsidTr="00A54720">
        <w:tc>
          <w:tcPr>
            <w:tcW w:w="1998" w:type="dxa"/>
          </w:tcPr>
          <w:p w14:paraId="6A6D1F69" w14:textId="77777777" w:rsidR="00500B10" w:rsidRPr="00DE0EF1" w:rsidRDefault="00500B10" w:rsidP="0091703A">
            <w:pPr>
              <w:tabs>
                <w:tab w:val="left" w:pos="7230"/>
              </w:tabs>
              <w:jc w:val="both"/>
              <w:rPr>
                <w:iCs/>
              </w:rPr>
            </w:pPr>
            <w:r w:rsidRPr="00DE0EF1">
              <w:rPr>
                <w:iCs/>
              </w:rPr>
              <w:t>[insert item No]</w:t>
            </w:r>
          </w:p>
        </w:tc>
        <w:tc>
          <w:tcPr>
            <w:tcW w:w="2610" w:type="dxa"/>
          </w:tcPr>
          <w:p w14:paraId="775AFBBF" w14:textId="77777777" w:rsidR="00500B10" w:rsidRPr="00DE0EF1" w:rsidRDefault="00500B10" w:rsidP="0091703A">
            <w:pPr>
              <w:tabs>
                <w:tab w:val="left" w:pos="7230"/>
              </w:tabs>
              <w:jc w:val="both"/>
              <w:rPr>
                <w:iCs/>
              </w:rPr>
            </w:pPr>
            <w:r w:rsidRPr="00DE0EF1">
              <w:rPr>
                <w:iCs/>
              </w:rPr>
              <w:t>[insert name]</w:t>
            </w:r>
          </w:p>
        </w:tc>
        <w:tc>
          <w:tcPr>
            <w:tcW w:w="4608" w:type="dxa"/>
          </w:tcPr>
          <w:p w14:paraId="7878D135" w14:textId="77777777" w:rsidR="00500B10" w:rsidRPr="00DE0EF1" w:rsidRDefault="00500B10" w:rsidP="0091703A">
            <w:pPr>
              <w:tabs>
                <w:tab w:val="left" w:pos="7230"/>
              </w:tabs>
              <w:jc w:val="both"/>
              <w:rPr>
                <w:iCs/>
              </w:rPr>
            </w:pPr>
            <w:r w:rsidRPr="00DE0EF1">
              <w:rPr>
                <w:iCs/>
              </w:rPr>
              <w:t>[insert TS and Standards]</w:t>
            </w:r>
          </w:p>
        </w:tc>
      </w:tr>
      <w:tr w:rsidR="00500B10" w:rsidRPr="00DE0EF1" w14:paraId="55153F76" w14:textId="77777777" w:rsidTr="00A54720">
        <w:tc>
          <w:tcPr>
            <w:tcW w:w="1998" w:type="dxa"/>
          </w:tcPr>
          <w:p w14:paraId="4683766C" w14:textId="77777777" w:rsidR="00500B10" w:rsidRPr="00DE0EF1" w:rsidRDefault="00500B10" w:rsidP="0091703A">
            <w:pPr>
              <w:tabs>
                <w:tab w:val="left" w:pos="7230"/>
              </w:tabs>
              <w:jc w:val="both"/>
              <w:rPr>
                <w:iCs/>
              </w:rPr>
            </w:pPr>
          </w:p>
        </w:tc>
        <w:tc>
          <w:tcPr>
            <w:tcW w:w="2610" w:type="dxa"/>
          </w:tcPr>
          <w:p w14:paraId="3C62E74C" w14:textId="77777777" w:rsidR="00500B10" w:rsidRPr="00DE0EF1" w:rsidRDefault="00500B10" w:rsidP="0091703A">
            <w:pPr>
              <w:tabs>
                <w:tab w:val="left" w:pos="7230"/>
              </w:tabs>
              <w:jc w:val="both"/>
              <w:rPr>
                <w:iCs/>
              </w:rPr>
            </w:pPr>
          </w:p>
        </w:tc>
        <w:tc>
          <w:tcPr>
            <w:tcW w:w="4608" w:type="dxa"/>
          </w:tcPr>
          <w:p w14:paraId="39503530" w14:textId="77777777" w:rsidR="00500B10" w:rsidRPr="00DE0EF1" w:rsidRDefault="00500B10" w:rsidP="0091703A">
            <w:pPr>
              <w:tabs>
                <w:tab w:val="left" w:pos="7230"/>
              </w:tabs>
              <w:jc w:val="both"/>
              <w:rPr>
                <w:iCs/>
              </w:rPr>
            </w:pPr>
          </w:p>
        </w:tc>
      </w:tr>
      <w:tr w:rsidR="00500B10" w:rsidRPr="00DE0EF1" w14:paraId="0F5849A5" w14:textId="77777777" w:rsidTr="00A54720">
        <w:tc>
          <w:tcPr>
            <w:tcW w:w="1998" w:type="dxa"/>
          </w:tcPr>
          <w:p w14:paraId="2B308795" w14:textId="77777777" w:rsidR="00500B10" w:rsidRPr="00DE0EF1" w:rsidRDefault="00500B10" w:rsidP="0091703A">
            <w:pPr>
              <w:tabs>
                <w:tab w:val="left" w:pos="7230"/>
              </w:tabs>
              <w:jc w:val="both"/>
              <w:rPr>
                <w:iCs/>
              </w:rPr>
            </w:pPr>
          </w:p>
        </w:tc>
        <w:tc>
          <w:tcPr>
            <w:tcW w:w="2610" w:type="dxa"/>
          </w:tcPr>
          <w:p w14:paraId="7FCE2050" w14:textId="77777777" w:rsidR="00500B10" w:rsidRPr="00DE0EF1" w:rsidRDefault="00500B10" w:rsidP="0091703A">
            <w:pPr>
              <w:tabs>
                <w:tab w:val="left" w:pos="7230"/>
              </w:tabs>
              <w:jc w:val="both"/>
              <w:rPr>
                <w:iCs/>
              </w:rPr>
            </w:pPr>
          </w:p>
        </w:tc>
        <w:tc>
          <w:tcPr>
            <w:tcW w:w="4608" w:type="dxa"/>
          </w:tcPr>
          <w:p w14:paraId="21BA9E51" w14:textId="77777777" w:rsidR="00500B10" w:rsidRPr="00DE0EF1" w:rsidRDefault="00500B10" w:rsidP="0091703A">
            <w:pPr>
              <w:tabs>
                <w:tab w:val="left" w:pos="7230"/>
              </w:tabs>
              <w:jc w:val="both"/>
              <w:rPr>
                <w:iCs/>
              </w:rPr>
            </w:pPr>
          </w:p>
        </w:tc>
      </w:tr>
    </w:tbl>
    <w:p w14:paraId="018F62DC" w14:textId="77777777" w:rsidR="00500B10" w:rsidRPr="00DE0EF1" w:rsidRDefault="00500B10">
      <w:pPr>
        <w:pStyle w:val="BodyText"/>
        <w:spacing w:before="4"/>
        <w:rPr>
          <w:sz w:val="32"/>
        </w:rPr>
      </w:pPr>
    </w:p>
    <w:p w14:paraId="3CF33265" w14:textId="1DE260DD" w:rsidR="0021200B" w:rsidRPr="00DE0EF1" w:rsidRDefault="00AE12E2" w:rsidP="00500B10">
      <w:pPr>
        <w:spacing w:line="463" w:lineRule="auto"/>
        <w:ind w:left="105"/>
      </w:pPr>
      <w:r w:rsidRPr="00DE0EF1">
        <w:rPr>
          <w:b/>
          <w:color w:val="231F20"/>
        </w:rPr>
        <w:t>Detailed Technical Speciﬁcations and Standards [</w:t>
      </w:r>
      <w:r w:rsidRPr="00DE0EF1">
        <w:rPr>
          <w:i/>
          <w:iCs/>
          <w:color w:val="231F20"/>
        </w:rPr>
        <w:t>insert whenever necessary</w:t>
      </w:r>
      <w:r w:rsidR="00022DB4" w:rsidRPr="00DE0EF1">
        <w:rPr>
          <w:color w:val="231F20"/>
        </w:rPr>
        <w:t>].</w:t>
      </w:r>
      <w:r w:rsidR="005765B8" w:rsidRPr="00DE0EF1">
        <w:rPr>
          <w:color w:val="231F20"/>
        </w:rPr>
        <w:t xml:space="preserve">  </w:t>
      </w:r>
      <w:r w:rsidR="00022DB4" w:rsidRPr="00DE0EF1">
        <w:rPr>
          <w:color w:val="231F20"/>
        </w:rPr>
        <w:t>[</w:t>
      </w:r>
      <w:r w:rsidRPr="00DE0EF1">
        <w:rPr>
          <w:i/>
          <w:iCs/>
          <w:color w:val="231F20"/>
        </w:rPr>
        <w:t>Insert detailed description of TS</w:t>
      </w:r>
      <w:r w:rsidR="00022DB4" w:rsidRPr="00DE0EF1">
        <w:rPr>
          <w:color w:val="231F20"/>
        </w:rPr>
        <w:t>]</w:t>
      </w:r>
    </w:p>
    <w:p w14:paraId="51D7B256" w14:textId="1D2CA8C1" w:rsidR="0021200B" w:rsidRPr="00DE0EF1" w:rsidRDefault="00022DB4" w:rsidP="0034094B">
      <w:pPr>
        <w:pStyle w:val="ListParagraph"/>
        <w:numPr>
          <w:ilvl w:val="0"/>
          <w:numId w:val="38"/>
        </w:numPr>
        <w:tabs>
          <w:tab w:val="left" w:pos="665"/>
          <w:tab w:val="left" w:pos="666"/>
        </w:tabs>
        <w:spacing w:before="120" w:after="21" w:line="453" w:lineRule="auto"/>
        <w:ind w:right="346" w:firstLine="0"/>
        <w:jc w:val="left"/>
        <w:rPr>
          <w:i/>
        </w:rPr>
      </w:pPr>
      <w:r w:rsidRPr="00DE0EF1">
        <w:rPr>
          <w:b/>
          <w:color w:val="231F20"/>
          <w:sz w:val="24"/>
        </w:rPr>
        <w:t>Drawings</w:t>
      </w:r>
      <w:r w:rsidR="005765B8" w:rsidRPr="00DE0EF1">
        <w:rPr>
          <w:b/>
          <w:color w:val="231F20"/>
          <w:sz w:val="24"/>
        </w:rPr>
        <w:t xml:space="preserve">                                                                                                                                                                                                                                                                                    </w:t>
      </w:r>
      <w:r w:rsidR="00AE12E2" w:rsidRPr="00DE0EF1">
        <w:rPr>
          <w:color w:val="231F20"/>
        </w:rPr>
        <w:t>This Tendering document includes</w:t>
      </w:r>
      <w:r w:rsidRPr="00DE0EF1">
        <w:rPr>
          <w:color w:val="231F20"/>
        </w:rPr>
        <w:t>................................................................</w:t>
      </w:r>
      <w:r w:rsidR="005765B8" w:rsidRPr="00DE0EF1">
        <w:rPr>
          <w:color w:val="231F20"/>
        </w:rPr>
        <w:t xml:space="preserve">  </w:t>
      </w:r>
      <w:r w:rsidRPr="00DE0EF1">
        <w:rPr>
          <w:i/>
          <w:color w:val="231F20"/>
        </w:rPr>
        <w:t>[</w:t>
      </w:r>
      <w:r w:rsidR="00AE12E2" w:rsidRPr="00DE0EF1">
        <w:rPr>
          <w:i/>
          <w:color w:val="231F20"/>
        </w:rPr>
        <w:t>Insert “the</w:t>
      </w:r>
      <w:r w:rsidR="005765B8" w:rsidRPr="00DE0EF1">
        <w:rPr>
          <w:i/>
          <w:color w:val="231F20"/>
        </w:rPr>
        <w:t xml:space="preserve">  </w:t>
      </w:r>
      <w:r w:rsidR="00BB2A9D" w:rsidRPr="00DE0EF1">
        <w:rPr>
          <w:i/>
          <w:color w:val="231F20"/>
        </w:rPr>
        <w:t xml:space="preserve"> </w:t>
      </w:r>
      <w:r w:rsidRPr="00DE0EF1">
        <w:rPr>
          <w:i/>
          <w:color w:val="231F20"/>
        </w:rPr>
        <w:t>following”</w:t>
      </w:r>
      <w:r w:rsidR="00BB2A9D" w:rsidRPr="00DE0EF1">
        <w:rPr>
          <w:i/>
          <w:color w:val="231F20"/>
        </w:rPr>
        <w:t xml:space="preserve"> </w:t>
      </w:r>
      <w:r w:rsidR="00AE12E2" w:rsidRPr="00DE0EF1">
        <w:rPr>
          <w:i/>
          <w:color w:val="231F20"/>
        </w:rPr>
        <w:t>or “</w:t>
      </w:r>
      <w:r w:rsidRPr="00DE0EF1">
        <w:rPr>
          <w:i/>
          <w:color w:val="231F20"/>
        </w:rPr>
        <w:t>no”</w:t>
      </w:r>
      <w:r w:rsidR="00AE12E2" w:rsidRPr="00DE0EF1">
        <w:rPr>
          <w:i/>
          <w:color w:val="231F20"/>
        </w:rPr>
        <w:t>] drawings</w:t>
      </w:r>
      <w:r w:rsidRPr="00DE0EF1">
        <w:rPr>
          <w:color w:val="231F20"/>
        </w:rPr>
        <w:t>.</w:t>
      </w:r>
      <w:r w:rsidR="005765B8" w:rsidRPr="00DE0EF1">
        <w:rPr>
          <w:color w:val="231F20"/>
        </w:rPr>
        <w:t xml:space="preserve">  </w:t>
      </w:r>
      <w:r w:rsidRPr="00DE0EF1">
        <w:rPr>
          <w:i/>
          <w:color w:val="231F20"/>
        </w:rPr>
        <w:t>[If</w:t>
      </w:r>
      <w:r w:rsidR="005765B8" w:rsidRPr="00DE0EF1">
        <w:rPr>
          <w:i/>
          <w:color w:val="231F20"/>
        </w:rPr>
        <w:t xml:space="preserve">  </w:t>
      </w:r>
      <w:r w:rsidRPr="00DE0EF1">
        <w:rPr>
          <w:i/>
          <w:color w:val="231F20"/>
        </w:rPr>
        <w:t>documents</w:t>
      </w:r>
      <w:r w:rsidR="005765B8" w:rsidRPr="00DE0EF1">
        <w:rPr>
          <w:i/>
          <w:color w:val="231F20"/>
        </w:rPr>
        <w:t xml:space="preserve">  </w:t>
      </w:r>
      <w:r w:rsidRPr="00DE0EF1">
        <w:rPr>
          <w:i/>
          <w:color w:val="231F20"/>
        </w:rPr>
        <w:t>shall</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included,</w:t>
      </w:r>
      <w:r w:rsidR="005765B8" w:rsidRPr="00DE0EF1">
        <w:rPr>
          <w:i/>
          <w:color w:val="231F20"/>
        </w:rPr>
        <w:t xml:space="preserve">  </w:t>
      </w:r>
      <w:r w:rsidRPr="00DE0EF1">
        <w:rPr>
          <w:i/>
          <w:color w:val="231F20"/>
        </w:rPr>
        <w:t>insert</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following</w:t>
      </w:r>
      <w:r w:rsidR="005765B8" w:rsidRPr="00DE0EF1">
        <w:rPr>
          <w:i/>
          <w:color w:val="231F20"/>
        </w:rPr>
        <w:t xml:space="preserve">  </w:t>
      </w:r>
      <w:r w:rsidRPr="00DE0EF1">
        <w:rPr>
          <w:i/>
          <w:color w:val="231F20"/>
        </w:rPr>
        <w:t>List</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Drawings].</w:t>
      </w:r>
    </w:p>
    <w:tbl>
      <w:tblPr>
        <w:tblW w:w="0" w:type="auto"/>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2880"/>
        <w:gridCol w:w="4158"/>
      </w:tblGrid>
      <w:tr w:rsidR="00500B10" w:rsidRPr="00DE0EF1" w14:paraId="0D6C111C" w14:textId="77777777" w:rsidTr="00A54720">
        <w:trPr>
          <w:cantSplit/>
          <w:trHeight w:val="600"/>
        </w:trPr>
        <w:tc>
          <w:tcPr>
            <w:tcW w:w="9216" w:type="dxa"/>
            <w:gridSpan w:val="3"/>
          </w:tcPr>
          <w:p w14:paraId="66B01D97" w14:textId="77777777" w:rsidR="00500B10" w:rsidRPr="00DE0EF1" w:rsidRDefault="00500B10" w:rsidP="00DE0EF1">
            <w:pPr>
              <w:tabs>
                <w:tab w:val="left" w:pos="7230"/>
              </w:tabs>
              <w:jc w:val="both"/>
              <w:rPr>
                <w:b/>
              </w:rPr>
            </w:pPr>
            <w:r w:rsidRPr="00DE0EF1">
              <w:rPr>
                <w:b/>
              </w:rPr>
              <w:t>List of Drawings</w:t>
            </w:r>
          </w:p>
        </w:tc>
      </w:tr>
      <w:tr w:rsidR="00500B10" w:rsidRPr="00DE0EF1" w14:paraId="6891AC7E" w14:textId="77777777" w:rsidTr="00A54720">
        <w:trPr>
          <w:trHeight w:val="600"/>
        </w:trPr>
        <w:tc>
          <w:tcPr>
            <w:tcW w:w="2178" w:type="dxa"/>
          </w:tcPr>
          <w:p w14:paraId="05D91E31" w14:textId="77777777" w:rsidR="00500B10" w:rsidRPr="00DE0EF1" w:rsidRDefault="00500B10" w:rsidP="00DE0EF1">
            <w:pPr>
              <w:pStyle w:val="titulo"/>
              <w:tabs>
                <w:tab w:val="left" w:pos="7230"/>
              </w:tabs>
              <w:spacing w:after="0"/>
              <w:jc w:val="both"/>
              <w:rPr>
                <w:rFonts w:ascii="Times New Roman" w:hAnsi="Times New Roman"/>
                <w:sz w:val="22"/>
                <w:szCs w:val="22"/>
                <w:lang w:val="en-US"/>
              </w:rPr>
            </w:pPr>
          </w:p>
          <w:p w14:paraId="7567E80F" w14:textId="77777777" w:rsidR="00500B10" w:rsidRPr="00DE0EF1" w:rsidRDefault="00500B10" w:rsidP="00DE0EF1">
            <w:pPr>
              <w:pStyle w:val="titulo"/>
              <w:tabs>
                <w:tab w:val="left" w:pos="7230"/>
              </w:tabs>
              <w:spacing w:after="0"/>
              <w:jc w:val="both"/>
              <w:rPr>
                <w:rFonts w:ascii="Times New Roman" w:hAnsi="Times New Roman"/>
                <w:sz w:val="22"/>
                <w:szCs w:val="22"/>
                <w:lang w:val="en-US"/>
              </w:rPr>
            </w:pPr>
            <w:r w:rsidRPr="00DE0EF1">
              <w:rPr>
                <w:rFonts w:ascii="Times New Roman" w:hAnsi="Times New Roman"/>
                <w:sz w:val="22"/>
                <w:szCs w:val="22"/>
                <w:lang w:val="en-US"/>
              </w:rPr>
              <w:t>Drawing No.</w:t>
            </w:r>
          </w:p>
          <w:p w14:paraId="2E3E7260" w14:textId="77777777" w:rsidR="00500B10" w:rsidRPr="00DE0EF1" w:rsidRDefault="00500B10" w:rsidP="00DE0EF1">
            <w:pPr>
              <w:pStyle w:val="titulo"/>
              <w:tabs>
                <w:tab w:val="left" w:pos="7230"/>
              </w:tabs>
              <w:spacing w:after="0"/>
              <w:jc w:val="both"/>
              <w:rPr>
                <w:rFonts w:ascii="Times New Roman" w:hAnsi="Times New Roman"/>
                <w:sz w:val="22"/>
                <w:szCs w:val="22"/>
                <w:lang w:val="en-US"/>
              </w:rPr>
            </w:pPr>
          </w:p>
        </w:tc>
        <w:tc>
          <w:tcPr>
            <w:tcW w:w="2880" w:type="dxa"/>
          </w:tcPr>
          <w:p w14:paraId="2CB68825" w14:textId="77777777" w:rsidR="00500B10" w:rsidRPr="00DE0EF1" w:rsidRDefault="00500B10" w:rsidP="00DE0EF1">
            <w:pPr>
              <w:tabs>
                <w:tab w:val="left" w:pos="7230"/>
              </w:tabs>
              <w:jc w:val="both"/>
              <w:rPr>
                <w:b/>
              </w:rPr>
            </w:pPr>
          </w:p>
          <w:p w14:paraId="7191C0EA" w14:textId="77777777" w:rsidR="00500B10" w:rsidRPr="00DE0EF1" w:rsidRDefault="00500B10" w:rsidP="00DE0EF1">
            <w:pPr>
              <w:tabs>
                <w:tab w:val="left" w:pos="7230"/>
              </w:tabs>
              <w:jc w:val="both"/>
              <w:rPr>
                <w:b/>
              </w:rPr>
            </w:pPr>
            <w:r w:rsidRPr="00DE0EF1">
              <w:rPr>
                <w:b/>
              </w:rPr>
              <w:t>Drawing Name</w:t>
            </w:r>
          </w:p>
        </w:tc>
        <w:tc>
          <w:tcPr>
            <w:tcW w:w="4158" w:type="dxa"/>
          </w:tcPr>
          <w:p w14:paraId="7FA2CA2A" w14:textId="77777777" w:rsidR="00500B10" w:rsidRPr="00DE0EF1" w:rsidRDefault="00500B10" w:rsidP="00DE0EF1">
            <w:pPr>
              <w:tabs>
                <w:tab w:val="left" w:pos="7230"/>
              </w:tabs>
              <w:jc w:val="both"/>
              <w:rPr>
                <w:b/>
              </w:rPr>
            </w:pPr>
          </w:p>
          <w:p w14:paraId="2332A286" w14:textId="77777777" w:rsidR="00500B10" w:rsidRPr="00DE0EF1" w:rsidRDefault="00500B10" w:rsidP="00DE0EF1">
            <w:pPr>
              <w:tabs>
                <w:tab w:val="left" w:pos="7230"/>
              </w:tabs>
              <w:jc w:val="both"/>
              <w:rPr>
                <w:b/>
              </w:rPr>
            </w:pPr>
            <w:r w:rsidRPr="00DE0EF1">
              <w:rPr>
                <w:b/>
              </w:rPr>
              <w:t>Purpose</w:t>
            </w:r>
          </w:p>
        </w:tc>
      </w:tr>
      <w:tr w:rsidR="00500B10" w:rsidRPr="00DE0EF1" w14:paraId="432BE247" w14:textId="77777777" w:rsidTr="00A54720">
        <w:trPr>
          <w:trHeight w:val="600"/>
        </w:trPr>
        <w:tc>
          <w:tcPr>
            <w:tcW w:w="2178" w:type="dxa"/>
          </w:tcPr>
          <w:p w14:paraId="3793585B" w14:textId="77777777" w:rsidR="00500B10" w:rsidRPr="00DE0EF1" w:rsidRDefault="00500B10" w:rsidP="00DE0EF1">
            <w:pPr>
              <w:tabs>
                <w:tab w:val="left" w:pos="7230"/>
              </w:tabs>
              <w:jc w:val="both"/>
            </w:pPr>
          </w:p>
        </w:tc>
        <w:tc>
          <w:tcPr>
            <w:tcW w:w="2880" w:type="dxa"/>
          </w:tcPr>
          <w:p w14:paraId="2AB17B31" w14:textId="77777777" w:rsidR="00500B10" w:rsidRPr="00DE0EF1" w:rsidRDefault="00500B10" w:rsidP="00DE0EF1">
            <w:pPr>
              <w:tabs>
                <w:tab w:val="left" w:pos="7230"/>
              </w:tabs>
              <w:jc w:val="both"/>
            </w:pPr>
          </w:p>
        </w:tc>
        <w:tc>
          <w:tcPr>
            <w:tcW w:w="4158" w:type="dxa"/>
          </w:tcPr>
          <w:p w14:paraId="75CFE25C" w14:textId="77777777" w:rsidR="00500B10" w:rsidRPr="00DE0EF1" w:rsidRDefault="00500B10" w:rsidP="00DE0EF1">
            <w:pPr>
              <w:tabs>
                <w:tab w:val="left" w:pos="7230"/>
              </w:tabs>
              <w:jc w:val="both"/>
            </w:pPr>
          </w:p>
        </w:tc>
      </w:tr>
      <w:tr w:rsidR="00500B10" w:rsidRPr="00DE0EF1" w14:paraId="6FBBAFE2" w14:textId="77777777" w:rsidTr="00A54720">
        <w:trPr>
          <w:trHeight w:val="600"/>
        </w:trPr>
        <w:tc>
          <w:tcPr>
            <w:tcW w:w="2178" w:type="dxa"/>
          </w:tcPr>
          <w:p w14:paraId="05948534" w14:textId="77777777" w:rsidR="00500B10" w:rsidRPr="00DE0EF1" w:rsidRDefault="00500B10" w:rsidP="00DE0EF1">
            <w:pPr>
              <w:tabs>
                <w:tab w:val="left" w:pos="7230"/>
              </w:tabs>
              <w:jc w:val="both"/>
            </w:pPr>
          </w:p>
        </w:tc>
        <w:tc>
          <w:tcPr>
            <w:tcW w:w="2880" w:type="dxa"/>
          </w:tcPr>
          <w:p w14:paraId="2DC6D357" w14:textId="77777777" w:rsidR="00500B10" w:rsidRPr="00DE0EF1" w:rsidRDefault="00500B10" w:rsidP="00DE0EF1">
            <w:pPr>
              <w:tabs>
                <w:tab w:val="left" w:pos="7230"/>
              </w:tabs>
              <w:jc w:val="both"/>
            </w:pPr>
          </w:p>
        </w:tc>
        <w:tc>
          <w:tcPr>
            <w:tcW w:w="4158" w:type="dxa"/>
          </w:tcPr>
          <w:p w14:paraId="3FA673F7" w14:textId="77777777" w:rsidR="00500B10" w:rsidRPr="00DE0EF1" w:rsidRDefault="00500B10" w:rsidP="00DE0EF1">
            <w:pPr>
              <w:tabs>
                <w:tab w:val="left" w:pos="7230"/>
              </w:tabs>
              <w:jc w:val="both"/>
            </w:pPr>
          </w:p>
        </w:tc>
      </w:tr>
      <w:tr w:rsidR="00500B10" w:rsidRPr="00DE0EF1" w14:paraId="3A21DA81" w14:textId="77777777" w:rsidTr="00A54720">
        <w:trPr>
          <w:trHeight w:val="600"/>
        </w:trPr>
        <w:tc>
          <w:tcPr>
            <w:tcW w:w="2178" w:type="dxa"/>
          </w:tcPr>
          <w:p w14:paraId="0E575330" w14:textId="77777777" w:rsidR="00500B10" w:rsidRPr="00DE0EF1" w:rsidRDefault="00500B10" w:rsidP="00DE0EF1">
            <w:pPr>
              <w:tabs>
                <w:tab w:val="left" w:pos="7230"/>
              </w:tabs>
              <w:jc w:val="both"/>
            </w:pPr>
          </w:p>
        </w:tc>
        <w:tc>
          <w:tcPr>
            <w:tcW w:w="2880" w:type="dxa"/>
          </w:tcPr>
          <w:p w14:paraId="471F0312" w14:textId="77777777" w:rsidR="00500B10" w:rsidRPr="00DE0EF1" w:rsidRDefault="00500B10" w:rsidP="00DE0EF1">
            <w:pPr>
              <w:tabs>
                <w:tab w:val="left" w:pos="7230"/>
              </w:tabs>
              <w:jc w:val="both"/>
            </w:pPr>
          </w:p>
        </w:tc>
        <w:tc>
          <w:tcPr>
            <w:tcW w:w="4158" w:type="dxa"/>
          </w:tcPr>
          <w:p w14:paraId="0BC5B0F2" w14:textId="77777777" w:rsidR="00500B10" w:rsidRPr="00DE0EF1" w:rsidRDefault="00500B10" w:rsidP="00DE0EF1">
            <w:pPr>
              <w:tabs>
                <w:tab w:val="left" w:pos="7230"/>
              </w:tabs>
              <w:jc w:val="both"/>
            </w:pPr>
          </w:p>
        </w:tc>
      </w:tr>
      <w:tr w:rsidR="00500B10" w:rsidRPr="00DE0EF1" w14:paraId="448ABFE0" w14:textId="77777777" w:rsidTr="00A54720">
        <w:trPr>
          <w:trHeight w:val="600"/>
        </w:trPr>
        <w:tc>
          <w:tcPr>
            <w:tcW w:w="2178" w:type="dxa"/>
          </w:tcPr>
          <w:p w14:paraId="3FC84F3F" w14:textId="77777777" w:rsidR="00500B10" w:rsidRPr="00DE0EF1" w:rsidRDefault="00500B10" w:rsidP="00DE0EF1">
            <w:pPr>
              <w:tabs>
                <w:tab w:val="left" w:pos="7230"/>
              </w:tabs>
              <w:jc w:val="both"/>
            </w:pPr>
          </w:p>
        </w:tc>
        <w:tc>
          <w:tcPr>
            <w:tcW w:w="2880" w:type="dxa"/>
          </w:tcPr>
          <w:p w14:paraId="0294E933" w14:textId="77777777" w:rsidR="00500B10" w:rsidRPr="00DE0EF1" w:rsidRDefault="00500B10" w:rsidP="00DE0EF1">
            <w:pPr>
              <w:tabs>
                <w:tab w:val="left" w:pos="7230"/>
              </w:tabs>
              <w:jc w:val="both"/>
            </w:pPr>
          </w:p>
        </w:tc>
        <w:tc>
          <w:tcPr>
            <w:tcW w:w="4158" w:type="dxa"/>
          </w:tcPr>
          <w:p w14:paraId="25C2FDAE" w14:textId="77777777" w:rsidR="00500B10" w:rsidRPr="00DE0EF1" w:rsidRDefault="00500B10" w:rsidP="00DE0EF1">
            <w:pPr>
              <w:tabs>
                <w:tab w:val="left" w:pos="7230"/>
              </w:tabs>
              <w:jc w:val="both"/>
            </w:pPr>
          </w:p>
        </w:tc>
      </w:tr>
      <w:tr w:rsidR="00500B10" w:rsidRPr="00DE0EF1" w14:paraId="3C777357" w14:textId="77777777" w:rsidTr="00A54720">
        <w:trPr>
          <w:trHeight w:val="600"/>
        </w:trPr>
        <w:tc>
          <w:tcPr>
            <w:tcW w:w="2178" w:type="dxa"/>
          </w:tcPr>
          <w:p w14:paraId="19EFBFAE" w14:textId="77777777" w:rsidR="00500B10" w:rsidRPr="00DE0EF1" w:rsidRDefault="00500B10" w:rsidP="00DE0EF1">
            <w:pPr>
              <w:tabs>
                <w:tab w:val="left" w:pos="7230"/>
              </w:tabs>
              <w:jc w:val="both"/>
            </w:pPr>
          </w:p>
        </w:tc>
        <w:tc>
          <w:tcPr>
            <w:tcW w:w="2880" w:type="dxa"/>
          </w:tcPr>
          <w:p w14:paraId="1D993EBE" w14:textId="77777777" w:rsidR="00500B10" w:rsidRPr="00DE0EF1" w:rsidRDefault="00500B10" w:rsidP="00DE0EF1">
            <w:pPr>
              <w:tabs>
                <w:tab w:val="left" w:pos="7230"/>
              </w:tabs>
              <w:jc w:val="both"/>
            </w:pPr>
          </w:p>
        </w:tc>
        <w:tc>
          <w:tcPr>
            <w:tcW w:w="4158" w:type="dxa"/>
          </w:tcPr>
          <w:p w14:paraId="1B08D245" w14:textId="77777777" w:rsidR="00500B10" w:rsidRPr="00DE0EF1" w:rsidRDefault="00500B10" w:rsidP="00DE0EF1">
            <w:pPr>
              <w:tabs>
                <w:tab w:val="left" w:pos="7230"/>
              </w:tabs>
              <w:jc w:val="both"/>
            </w:pPr>
          </w:p>
        </w:tc>
      </w:tr>
    </w:tbl>
    <w:p w14:paraId="55B4A2ED" w14:textId="77777777" w:rsidR="00500B10" w:rsidRPr="00DE0EF1" w:rsidRDefault="00500B10" w:rsidP="00500B10">
      <w:pPr>
        <w:pStyle w:val="ListParagraph"/>
        <w:tabs>
          <w:tab w:val="left" w:pos="665"/>
          <w:tab w:val="left" w:pos="666"/>
        </w:tabs>
        <w:spacing w:before="120" w:after="21" w:line="453" w:lineRule="auto"/>
        <w:ind w:left="110" w:right="346" w:firstLine="0"/>
        <w:rPr>
          <w:i/>
        </w:rPr>
      </w:pPr>
    </w:p>
    <w:p w14:paraId="091ABF1A" w14:textId="77777777" w:rsidR="0021200B" w:rsidRPr="00DE0EF1" w:rsidRDefault="0021200B"/>
    <w:p w14:paraId="3C47B768" w14:textId="1614D53B" w:rsidR="0021200B" w:rsidRPr="00DE0EF1" w:rsidRDefault="00AE12E2" w:rsidP="0034094B">
      <w:pPr>
        <w:pStyle w:val="Heading3"/>
        <w:numPr>
          <w:ilvl w:val="0"/>
          <w:numId w:val="38"/>
        </w:numPr>
        <w:tabs>
          <w:tab w:val="left" w:pos="668"/>
          <w:tab w:val="left" w:pos="669"/>
        </w:tabs>
        <w:spacing w:before="129"/>
        <w:ind w:left="668" w:hanging="557"/>
        <w:jc w:val="left"/>
      </w:pPr>
      <w:r w:rsidRPr="00DE0EF1">
        <w:rPr>
          <w:color w:val="231F20"/>
        </w:rPr>
        <w:t>Inspections and Tests</w:t>
      </w:r>
    </w:p>
    <w:p w14:paraId="2653E7A0" w14:textId="19D4E3A7" w:rsidR="0021200B" w:rsidRPr="00DE0EF1" w:rsidRDefault="00AE12E2">
      <w:pPr>
        <w:spacing w:before="257"/>
        <w:ind w:left="111"/>
        <w:rPr>
          <w:i/>
        </w:rPr>
      </w:pPr>
      <w:r w:rsidRPr="00DE0EF1">
        <w:rPr>
          <w:color w:val="231F20"/>
        </w:rPr>
        <w:t>The following inspections and tests shall be performed</w:t>
      </w:r>
      <w:r w:rsidR="00022DB4" w:rsidRPr="00DE0EF1">
        <w:rPr>
          <w:color w:val="231F20"/>
        </w:rPr>
        <w:t>:..........................................</w:t>
      </w:r>
      <w:r w:rsidR="005765B8" w:rsidRPr="00DE0EF1">
        <w:rPr>
          <w:color w:val="231F20"/>
        </w:rPr>
        <w:t xml:space="preserve">  </w:t>
      </w:r>
      <w:r w:rsidR="00022DB4" w:rsidRPr="00DE0EF1">
        <w:rPr>
          <w:i/>
          <w:color w:val="231F20"/>
        </w:rPr>
        <w:t>[</w:t>
      </w:r>
      <w:r w:rsidRPr="00DE0EF1">
        <w:rPr>
          <w:i/>
          <w:color w:val="231F20"/>
        </w:rPr>
        <w:t>Insert list of inspections and tests</w:t>
      </w:r>
      <w:r w:rsidR="00022DB4" w:rsidRPr="00DE0EF1">
        <w:rPr>
          <w:i/>
          <w:color w:val="231F20"/>
        </w:rPr>
        <w:t>]</w:t>
      </w:r>
    </w:p>
    <w:p w14:paraId="7BE9AC9A" w14:textId="77777777" w:rsidR="0021200B" w:rsidRPr="00DE0EF1" w:rsidRDefault="0021200B">
      <w:pPr>
        <w:pStyle w:val="BodyText"/>
        <w:rPr>
          <w:i/>
          <w:sz w:val="20"/>
        </w:rPr>
      </w:pPr>
    </w:p>
    <w:p w14:paraId="4E8F9B16" w14:textId="77777777" w:rsidR="0021200B" w:rsidRPr="00DE0EF1" w:rsidRDefault="0021200B">
      <w:pPr>
        <w:pStyle w:val="BodyText"/>
        <w:rPr>
          <w:i/>
          <w:sz w:val="20"/>
        </w:rPr>
      </w:pPr>
    </w:p>
    <w:p w14:paraId="763D80AB" w14:textId="77777777" w:rsidR="0021200B" w:rsidRPr="00DE0EF1" w:rsidRDefault="0021200B">
      <w:pPr>
        <w:pStyle w:val="BodyText"/>
        <w:rPr>
          <w:i/>
          <w:sz w:val="20"/>
        </w:rPr>
      </w:pPr>
    </w:p>
    <w:p w14:paraId="307E0C9E" w14:textId="77777777" w:rsidR="0021200B" w:rsidRPr="00DE0EF1" w:rsidRDefault="0021200B">
      <w:pPr>
        <w:pStyle w:val="BodyText"/>
        <w:rPr>
          <w:i/>
          <w:sz w:val="20"/>
        </w:rPr>
      </w:pPr>
    </w:p>
    <w:p w14:paraId="6EB6E3D6" w14:textId="77777777" w:rsidR="0021200B" w:rsidRPr="00DE0EF1" w:rsidRDefault="0021200B">
      <w:pPr>
        <w:pStyle w:val="BodyText"/>
        <w:rPr>
          <w:i/>
          <w:sz w:val="20"/>
        </w:rPr>
      </w:pPr>
    </w:p>
    <w:p w14:paraId="794F6BCB" w14:textId="77777777" w:rsidR="0021200B" w:rsidRPr="00DE0EF1" w:rsidRDefault="0021200B">
      <w:pPr>
        <w:pStyle w:val="BodyText"/>
        <w:rPr>
          <w:i/>
          <w:sz w:val="20"/>
        </w:rPr>
      </w:pPr>
    </w:p>
    <w:p w14:paraId="76E7500A" w14:textId="77777777" w:rsidR="0021200B" w:rsidRPr="00DE0EF1" w:rsidRDefault="0021200B">
      <w:pPr>
        <w:pStyle w:val="BodyText"/>
        <w:rPr>
          <w:i/>
          <w:sz w:val="20"/>
        </w:rPr>
      </w:pPr>
    </w:p>
    <w:p w14:paraId="22F6953B" w14:textId="77777777" w:rsidR="0021200B" w:rsidRPr="00DE0EF1" w:rsidRDefault="0021200B">
      <w:pPr>
        <w:pStyle w:val="BodyText"/>
        <w:rPr>
          <w:i/>
          <w:sz w:val="20"/>
        </w:rPr>
      </w:pPr>
    </w:p>
    <w:p w14:paraId="4B71596D" w14:textId="77777777" w:rsidR="0021200B" w:rsidRPr="00DE0EF1" w:rsidRDefault="0021200B">
      <w:pPr>
        <w:pStyle w:val="BodyText"/>
        <w:rPr>
          <w:sz w:val="20"/>
        </w:rPr>
      </w:pPr>
    </w:p>
    <w:p w14:paraId="568076F3" w14:textId="77777777" w:rsidR="0021200B" w:rsidRPr="00DE0EF1" w:rsidRDefault="0021200B">
      <w:pPr>
        <w:pStyle w:val="BodyText"/>
        <w:rPr>
          <w:sz w:val="20"/>
        </w:rPr>
      </w:pPr>
    </w:p>
    <w:p w14:paraId="196025A4" w14:textId="77777777" w:rsidR="0021200B" w:rsidRPr="00DE0EF1" w:rsidRDefault="0021200B">
      <w:pPr>
        <w:pStyle w:val="BodyText"/>
        <w:rPr>
          <w:sz w:val="20"/>
        </w:rPr>
      </w:pPr>
    </w:p>
    <w:p w14:paraId="1890C47F" w14:textId="77777777" w:rsidR="0021200B" w:rsidRPr="00DE0EF1" w:rsidRDefault="0021200B">
      <w:pPr>
        <w:pStyle w:val="BodyText"/>
        <w:rPr>
          <w:sz w:val="20"/>
        </w:rPr>
      </w:pPr>
    </w:p>
    <w:p w14:paraId="04CEED4B" w14:textId="62C9A54E" w:rsidR="0021200B" w:rsidRDefault="0021200B">
      <w:pPr>
        <w:pStyle w:val="BodyText"/>
        <w:rPr>
          <w:sz w:val="20"/>
        </w:rPr>
      </w:pPr>
    </w:p>
    <w:p w14:paraId="6CD77FBE" w14:textId="224C9722" w:rsidR="00DE0EF1" w:rsidRDefault="00DE0EF1">
      <w:pPr>
        <w:pStyle w:val="BodyText"/>
        <w:rPr>
          <w:sz w:val="20"/>
        </w:rPr>
      </w:pPr>
    </w:p>
    <w:p w14:paraId="6F4EB79C" w14:textId="39E6C7B8" w:rsidR="00DE0EF1" w:rsidRDefault="00DE0EF1">
      <w:pPr>
        <w:pStyle w:val="BodyText"/>
        <w:rPr>
          <w:sz w:val="20"/>
        </w:rPr>
      </w:pPr>
    </w:p>
    <w:p w14:paraId="6588B4FC" w14:textId="48940AE7" w:rsidR="00DE0EF1" w:rsidRDefault="00DE0EF1">
      <w:pPr>
        <w:pStyle w:val="BodyText"/>
        <w:rPr>
          <w:sz w:val="20"/>
        </w:rPr>
      </w:pPr>
    </w:p>
    <w:p w14:paraId="72731436" w14:textId="43DB42B8" w:rsidR="00DE0EF1" w:rsidRDefault="00DE0EF1">
      <w:pPr>
        <w:pStyle w:val="BodyText"/>
        <w:rPr>
          <w:sz w:val="20"/>
        </w:rPr>
      </w:pPr>
    </w:p>
    <w:p w14:paraId="4D9B6449" w14:textId="5D631D62" w:rsidR="00DE0EF1" w:rsidRDefault="00DE0EF1">
      <w:pPr>
        <w:pStyle w:val="BodyText"/>
        <w:rPr>
          <w:sz w:val="20"/>
        </w:rPr>
      </w:pPr>
    </w:p>
    <w:p w14:paraId="3E6B22C6" w14:textId="2F21EE88" w:rsidR="00DE0EF1" w:rsidRDefault="00DE0EF1">
      <w:pPr>
        <w:pStyle w:val="BodyText"/>
        <w:rPr>
          <w:sz w:val="20"/>
        </w:rPr>
      </w:pPr>
    </w:p>
    <w:p w14:paraId="43C8A0C3" w14:textId="77777777" w:rsidR="00DE0EF1" w:rsidRPr="00DE0EF1" w:rsidRDefault="00DE0EF1">
      <w:pPr>
        <w:pStyle w:val="BodyText"/>
        <w:rPr>
          <w:sz w:val="20"/>
        </w:rPr>
      </w:pPr>
    </w:p>
    <w:p w14:paraId="11720FB8" w14:textId="77777777" w:rsidR="0021200B" w:rsidRPr="00DE0EF1" w:rsidRDefault="0021200B">
      <w:pPr>
        <w:pStyle w:val="BodyText"/>
        <w:rPr>
          <w:sz w:val="20"/>
        </w:rPr>
      </w:pPr>
    </w:p>
    <w:p w14:paraId="5FD1C588" w14:textId="77777777" w:rsidR="0021200B" w:rsidRPr="00DE0EF1" w:rsidRDefault="0021200B">
      <w:pPr>
        <w:pStyle w:val="BodyText"/>
        <w:rPr>
          <w:sz w:val="20"/>
        </w:rPr>
      </w:pPr>
    </w:p>
    <w:p w14:paraId="0D93DB62" w14:textId="77777777" w:rsidR="0021200B" w:rsidRPr="00DE0EF1" w:rsidRDefault="0021200B">
      <w:pPr>
        <w:pStyle w:val="BodyText"/>
        <w:spacing w:before="6"/>
        <w:rPr>
          <w:sz w:val="28"/>
        </w:rPr>
      </w:pPr>
    </w:p>
    <w:p w14:paraId="7C54046E" w14:textId="1A7EB2F8" w:rsidR="0021200B" w:rsidRPr="00DE0EF1" w:rsidRDefault="0021200B">
      <w:pPr>
        <w:pStyle w:val="BodyText"/>
        <w:ind w:left="61"/>
        <w:rPr>
          <w:sz w:val="20"/>
        </w:rPr>
      </w:pPr>
    </w:p>
    <w:p w14:paraId="35144089" w14:textId="50DEA0C6" w:rsidR="001B73FA" w:rsidRPr="00DE0EF1" w:rsidRDefault="00AE12E2" w:rsidP="001B73FA">
      <w:pPr>
        <w:spacing w:line="230" w:lineRule="auto"/>
        <w:ind w:left="720" w:hanging="180"/>
        <w:jc w:val="center"/>
        <w:rPr>
          <w:b/>
          <w:sz w:val="48"/>
        </w:rPr>
      </w:pPr>
      <w:r w:rsidRPr="00DE0EF1">
        <w:rPr>
          <w:b/>
          <w:color w:val="231F20"/>
          <w:sz w:val="48"/>
        </w:rPr>
        <w:t>PART 3 - CONDITIONS OF CONTRACT AND CONTRACT FORMS</w:t>
      </w:r>
    </w:p>
    <w:p w14:paraId="3E3AFB41" w14:textId="77777777" w:rsidR="0021200B" w:rsidRPr="00DE0EF1" w:rsidRDefault="0021200B" w:rsidP="001B73FA">
      <w:pPr>
        <w:ind w:left="720" w:hanging="180"/>
        <w:rPr>
          <w:sz w:val="20"/>
        </w:rPr>
        <w:sectPr w:rsidR="0021200B" w:rsidRPr="00DE0EF1" w:rsidSect="008321E8">
          <w:headerReference w:type="even" r:id="rId56"/>
          <w:headerReference w:type="default" r:id="rId57"/>
          <w:footerReference w:type="even" r:id="rId58"/>
          <w:footerReference w:type="default" r:id="rId59"/>
          <w:pgSz w:w="11910" w:h="16840"/>
          <w:pgMar w:top="720" w:right="720" w:bottom="720" w:left="720" w:header="0" w:footer="441" w:gutter="0"/>
          <w:cols w:space="720"/>
        </w:sectPr>
      </w:pPr>
    </w:p>
    <w:p w14:paraId="77C5B9DC" w14:textId="69BF52E1" w:rsidR="0021200B" w:rsidRPr="00DE0EF1" w:rsidRDefault="00AE12E2">
      <w:pPr>
        <w:pStyle w:val="Heading3"/>
        <w:spacing w:before="127"/>
        <w:ind w:left="110"/>
      </w:pPr>
      <w:r w:rsidRPr="00DE0EF1">
        <w:rPr>
          <w:color w:val="231F20"/>
        </w:rPr>
        <w:lastRenderedPageBreak/>
        <w:t>SECTION VI - GENERAL CONDITIONS OF CONTRACT</w:t>
      </w:r>
    </w:p>
    <w:p w14:paraId="77783789" w14:textId="77777777" w:rsidR="0021200B" w:rsidRPr="00DE0EF1" w:rsidRDefault="00022DB4" w:rsidP="0034094B">
      <w:pPr>
        <w:pStyle w:val="Heading5"/>
        <w:numPr>
          <w:ilvl w:val="0"/>
          <w:numId w:val="37"/>
        </w:numPr>
        <w:tabs>
          <w:tab w:val="left" w:pos="674"/>
          <w:tab w:val="left" w:pos="675"/>
        </w:tabs>
        <w:spacing w:before="234"/>
      </w:pPr>
      <w:r w:rsidRPr="00DE0EF1">
        <w:rPr>
          <w:color w:val="231F20"/>
        </w:rPr>
        <w:t>Deﬁnitions</w:t>
      </w:r>
    </w:p>
    <w:p w14:paraId="59F78478" w14:textId="6A7696A4" w:rsidR="0021200B" w:rsidRPr="00DE0EF1" w:rsidRDefault="00022DB4">
      <w:pPr>
        <w:pStyle w:val="BodyText"/>
        <w:spacing w:before="242" w:line="230" w:lineRule="auto"/>
        <w:ind w:left="674" w:right="307"/>
        <w:jc w:val="both"/>
      </w:pP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(“these</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include</w:t>
      </w:r>
      <w:r w:rsidR="005765B8" w:rsidRPr="00DE0EF1">
        <w:rPr>
          <w:color w:val="231F20"/>
        </w:rPr>
        <w:t xml:space="preserve">  </w:t>
      </w:r>
      <w:r w:rsidRPr="00DE0EF1">
        <w:rPr>
          <w:color w:val="231F20"/>
        </w:rPr>
        <w:t>Special</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Parts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B,</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these</w:t>
      </w:r>
      <w:r w:rsidR="005765B8" w:rsidRPr="00DE0EF1">
        <w:rPr>
          <w:color w:val="231F20"/>
        </w:rPr>
        <w:t xml:space="preserve">  </w:t>
      </w:r>
      <w:r w:rsidRPr="00DE0EF1">
        <w:rPr>
          <w:color w:val="231F20"/>
        </w:rPr>
        <w:t>General</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words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expressions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meanings</w:t>
      </w:r>
      <w:r w:rsidR="005765B8" w:rsidRPr="00DE0EF1">
        <w:rPr>
          <w:color w:val="231F20"/>
        </w:rPr>
        <w:t xml:space="preserve">  </w:t>
      </w:r>
      <w:r w:rsidRPr="00DE0EF1">
        <w:rPr>
          <w:color w:val="231F20"/>
        </w:rPr>
        <w:t>stated.</w:t>
      </w:r>
      <w:r w:rsidR="005765B8" w:rsidRPr="00DE0EF1">
        <w:rPr>
          <w:color w:val="231F20"/>
        </w:rPr>
        <w:t xml:space="preserve">  </w:t>
      </w:r>
      <w:r w:rsidRPr="00DE0EF1">
        <w:rPr>
          <w:color w:val="231F20"/>
        </w:rPr>
        <w:t>Words</w:t>
      </w:r>
      <w:r w:rsidR="005765B8" w:rsidRPr="00DE0EF1">
        <w:rPr>
          <w:color w:val="231F20"/>
        </w:rPr>
        <w:t xml:space="preserve">  </w:t>
      </w:r>
      <w:r w:rsidRPr="00DE0EF1">
        <w:rPr>
          <w:color w:val="231F20"/>
        </w:rPr>
        <w:t>indicating</w:t>
      </w:r>
      <w:r w:rsidR="005765B8" w:rsidRPr="00DE0EF1">
        <w:rPr>
          <w:color w:val="231F20"/>
        </w:rPr>
        <w:t xml:space="preserve">  </w:t>
      </w:r>
      <w:r w:rsidRPr="00DE0EF1">
        <w:rPr>
          <w:color w:val="231F20"/>
        </w:rPr>
        <w:t>persons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include</w:t>
      </w:r>
      <w:r w:rsidR="005765B8" w:rsidRPr="00DE0EF1">
        <w:rPr>
          <w:color w:val="231F20"/>
        </w:rPr>
        <w:t xml:space="preserve">  </w:t>
      </w:r>
      <w:r w:rsidRPr="00DE0EF1">
        <w:rPr>
          <w:color w:val="231F20"/>
        </w:rPr>
        <w:t>corporations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legal</w:t>
      </w:r>
      <w:r w:rsidR="005765B8" w:rsidRPr="00DE0EF1">
        <w:rPr>
          <w:color w:val="231F20"/>
        </w:rPr>
        <w:t xml:space="preserve">  </w:t>
      </w:r>
      <w:r w:rsidRPr="00DE0EF1">
        <w:rPr>
          <w:color w:val="231F20"/>
        </w:rPr>
        <w:t>entities,</w:t>
      </w:r>
      <w:r w:rsidR="005765B8" w:rsidRPr="00DE0EF1">
        <w:rPr>
          <w:color w:val="231F20"/>
        </w:rPr>
        <w:t xml:space="preserve">  </w:t>
      </w:r>
      <w:r w:rsidRPr="00DE0EF1">
        <w:rPr>
          <w:color w:val="231F20"/>
        </w:rPr>
        <w:t>except</w:t>
      </w:r>
      <w:r w:rsidR="005765B8" w:rsidRPr="00DE0EF1">
        <w:rPr>
          <w:color w:val="231F20"/>
        </w:rPr>
        <w:t xml:space="preserve">  </w:t>
      </w:r>
      <w:r w:rsidRPr="00DE0EF1">
        <w:rPr>
          <w:color w:val="231F20"/>
        </w:rPr>
        <w:t>where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context</w:t>
      </w:r>
      <w:r w:rsidR="005765B8" w:rsidRPr="00DE0EF1">
        <w:rPr>
          <w:color w:val="231F20"/>
        </w:rPr>
        <w:t xml:space="preserve">  </w:t>
      </w:r>
      <w:r w:rsidRPr="00DE0EF1">
        <w:rPr>
          <w:color w:val="231F20"/>
        </w:rPr>
        <w:t>requires</w:t>
      </w:r>
      <w:r w:rsidR="005765B8" w:rsidRPr="00DE0EF1">
        <w:rPr>
          <w:color w:val="231F20"/>
        </w:rPr>
        <w:t xml:space="preserve">  </w:t>
      </w:r>
      <w:r w:rsidRPr="00DE0EF1">
        <w:rPr>
          <w:color w:val="231F20"/>
        </w:rPr>
        <w:t>otherwise.</w:t>
      </w:r>
    </w:p>
    <w:p w14:paraId="07A1D99F" w14:textId="4C43DA9E" w:rsidR="0021200B" w:rsidRPr="00DE0EF1" w:rsidRDefault="00022DB4" w:rsidP="0034094B">
      <w:pPr>
        <w:pStyle w:val="ListParagraph"/>
        <w:numPr>
          <w:ilvl w:val="1"/>
          <w:numId w:val="37"/>
        </w:numPr>
        <w:tabs>
          <w:tab w:val="left" w:pos="1239"/>
        </w:tabs>
        <w:spacing w:before="247" w:line="230" w:lineRule="auto"/>
        <w:ind w:left="1241" w:right="307"/>
        <w:jc w:val="both"/>
        <w:rPr>
          <w:color w:val="231F20"/>
        </w:rPr>
      </w:pPr>
      <w:r w:rsidRPr="00DE0EF1">
        <w:rPr>
          <w:color w:val="231F20"/>
        </w:rPr>
        <w:t>“Contract”</w:t>
      </w:r>
      <w:r w:rsidR="005765B8" w:rsidRPr="00DE0EF1">
        <w:rPr>
          <w:color w:val="231F20"/>
        </w:rPr>
        <w:t xml:space="preserve">  </w:t>
      </w:r>
      <w:r w:rsidRPr="00DE0EF1">
        <w:rPr>
          <w:color w:val="231F20"/>
        </w:rPr>
        <w:t>means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Agreement</w:t>
      </w:r>
      <w:r w:rsidR="005765B8" w:rsidRPr="00DE0EF1">
        <w:rPr>
          <w:color w:val="231F20"/>
        </w:rPr>
        <w:t xml:space="preserve">  </w:t>
      </w:r>
      <w:r w:rsidRPr="00DE0EF1">
        <w:rPr>
          <w:color w:val="231F20"/>
        </w:rPr>
        <w:t>entered</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between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together</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referred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therein,</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attachments,</w:t>
      </w:r>
      <w:r w:rsidR="005765B8" w:rsidRPr="00DE0EF1">
        <w:rPr>
          <w:color w:val="231F20"/>
        </w:rPr>
        <w:t xml:space="preserve">  </w:t>
      </w:r>
      <w:r w:rsidRPr="00DE0EF1">
        <w:rPr>
          <w:color w:val="231F20"/>
        </w:rPr>
        <w:t>appendices,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incorporated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reference</w:t>
      </w:r>
      <w:r w:rsidR="005765B8" w:rsidRPr="00DE0EF1">
        <w:rPr>
          <w:color w:val="231F20"/>
        </w:rPr>
        <w:t xml:space="preserve">  </w:t>
      </w:r>
      <w:r w:rsidRPr="00DE0EF1">
        <w:rPr>
          <w:color w:val="231F20"/>
        </w:rPr>
        <w:t>therein.</w:t>
      </w:r>
    </w:p>
    <w:p w14:paraId="67265D0F" w14:textId="31E8C925" w:rsidR="0021200B" w:rsidRPr="00DE0EF1" w:rsidRDefault="00022DB4" w:rsidP="0034094B">
      <w:pPr>
        <w:pStyle w:val="ListParagraph"/>
        <w:numPr>
          <w:ilvl w:val="1"/>
          <w:numId w:val="37"/>
        </w:numPr>
        <w:tabs>
          <w:tab w:val="left" w:pos="1239"/>
        </w:tabs>
        <w:spacing w:before="246" w:line="230" w:lineRule="auto"/>
        <w:ind w:left="1241" w:right="308"/>
        <w:jc w:val="both"/>
        <w:rPr>
          <w:color w:val="231F20"/>
        </w:rPr>
      </w:pPr>
      <w:r w:rsidRPr="00DE0EF1">
        <w:rPr>
          <w:color w:val="231F20"/>
        </w:rPr>
        <w:t>“Contract</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means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listed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Agreement,</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amendments</w:t>
      </w:r>
      <w:r w:rsidR="005765B8" w:rsidRPr="00DE0EF1">
        <w:rPr>
          <w:color w:val="231F20"/>
        </w:rPr>
        <w:t xml:space="preserve">  </w:t>
      </w:r>
      <w:r w:rsidRPr="00DE0EF1">
        <w:rPr>
          <w:color w:val="231F20"/>
        </w:rPr>
        <w:t>thereto.</w:t>
      </w:r>
    </w:p>
    <w:p w14:paraId="45CD0069" w14:textId="5A328AD8" w:rsidR="0021200B" w:rsidRPr="00DE0EF1" w:rsidRDefault="00022DB4" w:rsidP="0034094B">
      <w:pPr>
        <w:pStyle w:val="ListParagraph"/>
        <w:numPr>
          <w:ilvl w:val="1"/>
          <w:numId w:val="37"/>
        </w:numPr>
        <w:tabs>
          <w:tab w:val="left" w:pos="1239"/>
        </w:tabs>
        <w:spacing w:before="245" w:line="230" w:lineRule="auto"/>
        <w:ind w:left="1241" w:right="308"/>
        <w:jc w:val="both"/>
        <w:rPr>
          <w:color w:val="231F20"/>
        </w:rPr>
      </w:pP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means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payable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Agreement,</w:t>
      </w:r>
      <w:r w:rsidR="005765B8" w:rsidRPr="00DE0EF1">
        <w:rPr>
          <w:color w:val="231F20"/>
        </w:rPr>
        <w:t xml:space="preserve">  </w:t>
      </w:r>
      <w:r w:rsidRPr="00DE0EF1">
        <w:rPr>
          <w:color w:val="231F20"/>
        </w:rPr>
        <w:t>subject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additions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adjustments</w:t>
      </w:r>
      <w:r w:rsidR="005765B8" w:rsidRPr="00DE0EF1">
        <w:rPr>
          <w:color w:val="231F20"/>
        </w:rPr>
        <w:t xml:space="preserve">  </w:t>
      </w:r>
      <w:r w:rsidRPr="00DE0EF1">
        <w:rPr>
          <w:color w:val="231F20"/>
        </w:rPr>
        <w:t>thereto</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deductions</w:t>
      </w:r>
      <w:r w:rsidR="005765B8" w:rsidRPr="00DE0EF1">
        <w:rPr>
          <w:color w:val="231F20"/>
        </w:rPr>
        <w:t xml:space="preserve">  </w:t>
      </w:r>
      <w:r w:rsidRPr="00DE0EF1">
        <w:rPr>
          <w:color w:val="231F20"/>
        </w:rPr>
        <w:t>therefrom,</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64958E90" w14:textId="1989726C" w:rsidR="0021200B" w:rsidRPr="00DE0EF1" w:rsidRDefault="00022DB4" w:rsidP="0034094B">
      <w:pPr>
        <w:pStyle w:val="ListParagraph"/>
        <w:numPr>
          <w:ilvl w:val="1"/>
          <w:numId w:val="37"/>
        </w:numPr>
        <w:tabs>
          <w:tab w:val="left" w:pos="1237"/>
          <w:tab w:val="left" w:pos="1239"/>
        </w:tabs>
        <w:spacing w:before="237"/>
        <w:ind w:left="1238" w:hanging="564"/>
        <w:rPr>
          <w:color w:val="231F20"/>
        </w:rPr>
      </w:pPr>
      <w:r w:rsidRPr="00DE0EF1">
        <w:rPr>
          <w:color w:val="231F20"/>
        </w:rPr>
        <w:t>“Day</w:t>
      </w:r>
      <w:r w:rsidR="00AE12E2" w:rsidRPr="00DE0EF1">
        <w:rPr>
          <w:color w:val="231F20"/>
        </w:rPr>
        <w:t>” means calendar day</w:t>
      </w:r>
      <w:r w:rsidRPr="00DE0EF1">
        <w:rPr>
          <w:color w:val="231F20"/>
        </w:rPr>
        <w:t>.</w:t>
      </w:r>
    </w:p>
    <w:p w14:paraId="588B2305" w14:textId="673D824A" w:rsidR="0021200B" w:rsidRPr="00DE0EF1" w:rsidRDefault="00022DB4" w:rsidP="0034094B">
      <w:pPr>
        <w:pStyle w:val="ListParagraph"/>
        <w:numPr>
          <w:ilvl w:val="1"/>
          <w:numId w:val="37"/>
        </w:numPr>
        <w:tabs>
          <w:tab w:val="left" w:pos="1239"/>
        </w:tabs>
        <w:spacing w:before="242" w:line="230" w:lineRule="auto"/>
        <w:ind w:left="1240" w:right="308" w:hanging="566"/>
        <w:jc w:val="both"/>
        <w:rPr>
          <w:color w:val="231F20"/>
        </w:rPr>
      </w:pPr>
      <w:r w:rsidRPr="00DE0EF1">
        <w:rPr>
          <w:color w:val="231F20"/>
        </w:rPr>
        <w:t>“Completion”</w:t>
      </w:r>
      <w:r w:rsidR="005765B8" w:rsidRPr="00DE0EF1">
        <w:rPr>
          <w:color w:val="231F20"/>
        </w:rPr>
        <w:t xml:space="preserve">  </w:t>
      </w:r>
      <w:r w:rsidRPr="00DE0EF1">
        <w:rPr>
          <w:color w:val="231F20"/>
        </w:rPr>
        <w:t>means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fulﬁlment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set</w:t>
      </w:r>
      <w:r w:rsidR="005765B8" w:rsidRPr="00DE0EF1">
        <w:rPr>
          <w:color w:val="231F20"/>
        </w:rPr>
        <w:t xml:space="preserve">  </w:t>
      </w:r>
      <w:r w:rsidRPr="00DE0EF1">
        <w:rPr>
          <w:color w:val="231F20"/>
        </w:rPr>
        <w:t>forth</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6CCB688E" w14:textId="5CD8A5E7" w:rsidR="0021200B" w:rsidRPr="00DE0EF1" w:rsidRDefault="00022DB4" w:rsidP="0034094B">
      <w:pPr>
        <w:pStyle w:val="ListParagraph"/>
        <w:numPr>
          <w:ilvl w:val="1"/>
          <w:numId w:val="37"/>
        </w:numPr>
        <w:tabs>
          <w:tab w:val="left" w:pos="1237"/>
          <w:tab w:val="left" w:pos="1238"/>
        </w:tabs>
        <w:spacing w:before="237"/>
        <w:ind w:left="1237" w:hanging="564"/>
        <w:rPr>
          <w:color w:val="231F20"/>
        </w:rPr>
      </w:pPr>
      <w:r w:rsidRPr="00DE0EF1">
        <w:rPr>
          <w:color w:val="231F20"/>
        </w:rPr>
        <w:t>“GCC</w:t>
      </w:r>
      <w:r w:rsidR="00AE12E2" w:rsidRPr="00DE0EF1">
        <w:rPr>
          <w:color w:val="231F20"/>
        </w:rPr>
        <w:t>” means the General Conditions of Contract</w:t>
      </w:r>
      <w:r w:rsidRPr="00DE0EF1">
        <w:rPr>
          <w:color w:val="231F20"/>
        </w:rPr>
        <w:t>.</w:t>
      </w:r>
    </w:p>
    <w:p w14:paraId="52770573" w14:textId="2B399114" w:rsidR="0021200B" w:rsidRPr="00DE0EF1" w:rsidRDefault="00022DB4" w:rsidP="0034094B">
      <w:pPr>
        <w:pStyle w:val="ListParagraph"/>
        <w:numPr>
          <w:ilvl w:val="1"/>
          <w:numId w:val="37"/>
        </w:numPr>
        <w:tabs>
          <w:tab w:val="left" w:pos="1238"/>
        </w:tabs>
        <w:spacing w:before="243" w:line="230" w:lineRule="auto"/>
        <w:ind w:left="1240" w:right="318"/>
        <w:jc w:val="both"/>
        <w:rPr>
          <w:color w:val="231F20"/>
        </w:rPr>
      </w:pPr>
      <w:r w:rsidRPr="00DE0EF1">
        <w:rPr>
          <w:color w:val="231F20"/>
        </w:rPr>
        <w:t>“Goods”</w:t>
      </w:r>
      <w:r w:rsidR="005765B8" w:rsidRPr="00DE0EF1">
        <w:rPr>
          <w:color w:val="231F20"/>
        </w:rPr>
        <w:t xml:space="preserve">  </w:t>
      </w:r>
      <w:r w:rsidRPr="00DE0EF1">
        <w:rPr>
          <w:color w:val="231F20"/>
        </w:rPr>
        <w:t>means</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commodities,</w:t>
      </w:r>
      <w:r w:rsidR="005765B8" w:rsidRPr="00DE0EF1">
        <w:rPr>
          <w:color w:val="231F20"/>
        </w:rPr>
        <w:t xml:space="preserve">  </w:t>
      </w:r>
      <w:r w:rsidRPr="00DE0EF1">
        <w:rPr>
          <w:color w:val="231F20"/>
        </w:rPr>
        <w:t>raw</w:t>
      </w:r>
      <w:r w:rsidR="005765B8" w:rsidRPr="00DE0EF1">
        <w:rPr>
          <w:color w:val="231F20"/>
        </w:rPr>
        <w:t xml:space="preserve">  </w:t>
      </w:r>
      <w:r w:rsidRPr="00DE0EF1">
        <w:rPr>
          <w:color w:val="231F20"/>
        </w:rPr>
        <w:t>material,</w:t>
      </w:r>
      <w:r w:rsidR="005765B8" w:rsidRPr="00DE0EF1">
        <w:rPr>
          <w:color w:val="231F20"/>
        </w:rPr>
        <w:t xml:space="preserve">  </w:t>
      </w:r>
      <w:r w:rsidRPr="00DE0EF1">
        <w:rPr>
          <w:color w:val="231F20"/>
        </w:rPr>
        <w:t>machinery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equipment,</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materials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supply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3B18DBFA" w14:textId="1AD56821" w:rsidR="0021200B" w:rsidRPr="00DE0EF1" w:rsidRDefault="00022DB4" w:rsidP="0034094B">
      <w:pPr>
        <w:pStyle w:val="ListParagraph"/>
        <w:numPr>
          <w:ilvl w:val="1"/>
          <w:numId w:val="37"/>
        </w:numPr>
        <w:tabs>
          <w:tab w:val="left" w:pos="1238"/>
        </w:tabs>
        <w:spacing w:before="245" w:line="230" w:lineRule="auto"/>
        <w:ind w:left="1240" w:right="308"/>
        <w:jc w:val="both"/>
        <w:rPr>
          <w:b/>
          <w:color w:val="231F20"/>
        </w:rPr>
      </w:pP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means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purchasing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as</w:t>
      </w:r>
      <w:r w:rsidR="005765B8" w:rsidRPr="00DE0EF1">
        <w:rPr>
          <w:color w:val="231F20"/>
        </w:rPr>
        <w:t xml:space="preserve">  </w:t>
      </w:r>
      <w:r w:rsidRPr="00DE0EF1">
        <w:rPr>
          <w:b/>
          <w:color w:val="231F20"/>
        </w:rPr>
        <w:t>speciﬁed</w:t>
      </w:r>
      <w:r w:rsidR="005765B8" w:rsidRPr="00DE0EF1">
        <w:rPr>
          <w:b/>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SCC.</w:t>
      </w:r>
    </w:p>
    <w:p w14:paraId="43BBDF6F" w14:textId="35B623FE" w:rsidR="0021200B" w:rsidRPr="00DE0EF1" w:rsidRDefault="00022DB4" w:rsidP="0034094B">
      <w:pPr>
        <w:pStyle w:val="ListParagraph"/>
        <w:numPr>
          <w:ilvl w:val="1"/>
          <w:numId w:val="37"/>
        </w:numPr>
        <w:tabs>
          <w:tab w:val="left" w:pos="1238"/>
        </w:tabs>
        <w:spacing w:before="245" w:line="230" w:lineRule="auto"/>
        <w:ind w:left="1240" w:right="308"/>
        <w:jc w:val="both"/>
        <w:rPr>
          <w:color w:val="231F20"/>
        </w:rPr>
      </w:pP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means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incidental</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insurance,</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installation,</w:t>
      </w:r>
      <w:r w:rsidR="005765B8" w:rsidRPr="00DE0EF1">
        <w:rPr>
          <w:color w:val="231F20"/>
        </w:rPr>
        <w:t xml:space="preserve">  </w:t>
      </w:r>
      <w:r w:rsidRPr="00DE0EF1">
        <w:rPr>
          <w:color w:val="231F20"/>
        </w:rPr>
        <w:t>commissioning,</w:t>
      </w:r>
      <w:r w:rsidR="005765B8" w:rsidRPr="00DE0EF1">
        <w:rPr>
          <w:color w:val="231F20"/>
        </w:rPr>
        <w:t xml:space="preserve">  </w:t>
      </w:r>
      <w:r w:rsidRPr="00DE0EF1">
        <w:rPr>
          <w:color w:val="231F20"/>
        </w:rPr>
        <w:t>training</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initial</w:t>
      </w:r>
      <w:r w:rsidR="005765B8" w:rsidRPr="00DE0EF1">
        <w:rPr>
          <w:color w:val="231F20"/>
        </w:rPr>
        <w:t xml:space="preserve">  </w:t>
      </w:r>
      <w:r w:rsidRPr="00DE0EF1">
        <w:rPr>
          <w:color w:val="231F20"/>
        </w:rPr>
        <w:t>maintenance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19778875" w14:textId="0A62CB24" w:rsidR="0021200B" w:rsidRPr="00DE0EF1" w:rsidRDefault="00022DB4" w:rsidP="0034094B">
      <w:pPr>
        <w:pStyle w:val="ListParagraph"/>
        <w:numPr>
          <w:ilvl w:val="1"/>
          <w:numId w:val="37"/>
        </w:numPr>
        <w:tabs>
          <w:tab w:val="left" w:pos="1237"/>
          <w:tab w:val="left" w:pos="1238"/>
        </w:tabs>
        <w:spacing w:before="238"/>
        <w:ind w:left="1237" w:hanging="564"/>
        <w:rPr>
          <w:color w:val="231F20"/>
        </w:rPr>
      </w:pPr>
      <w:r w:rsidRPr="00DE0EF1">
        <w:rPr>
          <w:color w:val="231F20"/>
        </w:rPr>
        <w:t>“SCC</w:t>
      </w:r>
      <w:r w:rsidR="00AE12E2" w:rsidRPr="00DE0EF1">
        <w:rPr>
          <w:color w:val="231F20"/>
        </w:rPr>
        <w:t>” means the Special Conditions of Contract</w:t>
      </w:r>
      <w:r w:rsidRPr="00DE0EF1">
        <w:rPr>
          <w:color w:val="231F20"/>
        </w:rPr>
        <w:t>.</w:t>
      </w:r>
    </w:p>
    <w:p w14:paraId="19BAAFE5" w14:textId="44418821" w:rsidR="0021200B" w:rsidRPr="00DE0EF1" w:rsidRDefault="00022DB4" w:rsidP="0034094B">
      <w:pPr>
        <w:pStyle w:val="ListParagraph"/>
        <w:numPr>
          <w:ilvl w:val="1"/>
          <w:numId w:val="37"/>
        </w:numPr>
        <w:tabs>
          <w:tab w:val="left" w:pos="1238"/>
        </w:tabs>
        <w:spacing w:before="243" w:line="230" w:lineRule="auto"/>
        <w:ind w:left="1240" w:right="308"/>
        <w:jc w:val="both"/>
        <w:rPr>
          <w:color w:val="231F20"/>
        </w:rPr>
      </w:pPr>
      <w:r w:rsidRPr="00DE0EF1">
        <w:rPr>
          <w:color w:val="231F20"/>
        </w:rPr>
        <w:t>“Subcontractor”</w:t>
      </w:r>
      <w:r w:rsidR="005765B8" w:rsidRPr="00DE0EF1">
        <w:rPr>
          <w:color w:val="231F20"/>
        </w:rPr>
        <w:t xml:space="preserve">  </w:t>
      </w:r>
      <w:r w:rsidRPr="00DE0EF1">
        <w:rPr>
          <w:color w:val="231F20"/>
        </w:rPr>
        <w:t>means</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private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government</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combination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whom</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supplied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execution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subcontracted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p>
    <w:p w14:paraId="29FAB14B" w14:textId="1E8CA550" w:rsidR="0021200B" w:rsidRPr="00DE0EF1" w:rsidRDefault="00022DB4" w:rsidP="0034094B">
      <w:pPr>
        <w:pStyle w:val="ListParagraph"/>
        <w:numPr>
          <w:ilvl w:val="1"/>
          <w:numId w:val="37"/>
        </w:numPr>
        <w:tabs>
          <w:tab w:val="left" w:pos="1238"/>
        </w:tabs>
        <w:spacing w:before="246" w:line="230" w:lineRule="auto"/>
        <w:ind w:left="1240" w:right="308"/>
        <w:jc w:val="both"/>
        <w:rPr>
          <w:color w:val="231F20"/>
        </w:rPr>
      </w:pPr>
      <w:r w:rsidRPr="00DE0EF1">
        <w:rPr>
          <w:color w:val="231F20"/>
        </w:rPr>
        <w:t>“Supplier”</w:t>
      </w:r>
      <w:r w:rsidR="005765B8" w:rsidRPr="00DE0EF1">
        <w:rPr>
          <w:color w:val="231F20"/>
        </w:rPr>
        <w:t xml:space="preserve">  </w:t>
      </w:r>
      <w:r w:rsidRPr="00DE0EF1">
        <w:rPr>
          <w:color w:val="231F20"/>
        </w:rPr>
        <w:t>means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private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government</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combination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whose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perform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accepted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named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Agreement.</w:t>
      </w:r>
    </w:p>
    <w:p w14:paraId="11706091" w14:textId="1ACBB220" w:rsidR="0021200B" w:rsidRPr="00DE0EF1" w:rsidRDefault="00022DB4" w:rsidP="0034094B">
      <w:pPr>
        <w:pStyle w:val="ListParagraph"/>
        <w:numPr>
          <w:ilvl w:val="1"/>
          <w:numId w:val="37"/>
        </w:numPr>
        <w:tabs>
          <w:tab w:val="left" w:pos="1237"/>
          <w:tab w:val="left" w:pos="1238"/>
        </w:tabs>
        <w:spacing w:before="238"/>
        <w:ind w:left="1237" w:hanging="564"/>
        <w:rPr>
          <w:color w:val="231F20"/>
        </w:rPr>
      </w:pPr>
      <w:r w:rsidRPr="00DE0EF1">
        <w:rPr>
          <w:b/>
          <w:color w:val="231F20"/>
        </w:rPr>
        <w:t>“Base</w:t>
      </w:r>
      <w:r w:rsidR="005765B8" w:rsidRPr="00DE0EF1">
        <w:rPr>
          <w:b/>
          <w:color w:val="231F20"/>
        </w:rPr>
        <w:t xml:space="preserve">  </w:t>
      </w:r>
      <w:r w:rsidRPr="00DE0EF1">
        <w:rPr>
          <w:b/>
          <w:color w:val="231F20"/>
        </w:rPr>
        <w:t>Date”</w:t>
      </w:r>
      <w:r w:rsidR="005765B8" w:rsidRPr="00DE0EF1">
        <w:rPr>
          <w:b/>
          <w:color w:val="231F20"/>
        </w:rPr>
        <w:t xml:space="preserve">  </w:t>
      </w:r>
      <w:r w:rsidRPr="00DE0EF1">
        <w:rPr>
          <w:color w:val="231F20"/>
        </w:rPr>
        <w:t>means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30</w:t>
      </w:r>
      <w:r w:rsidR="005765B8" w:rsidRPr="00DE0EF1">
        <w:rPr>
          <w:color w:val="231F20"/>
        </w:rPr>
        <w:t xml:space="preserve">  </w:t>
      </w:r>
      <w:r w:rsidRPr="00DE0EF1">
        <w:rPr>
          <w:color w:val="231F20"/>
        </w:rPr>
        <w:t>day</w:t>
      </w:r>
      <w:r w:rsidR="005765B8" w:rsidRPr="00DE0EF1">
        <w:rPr>
          <w:color w:val="231F20"/>
        </w:rPr>
        <w:t xml:space="preserve">  </w:t>
      </w:r>
      <w:r w:rsidRPr="00DE0EF1">
        <w:rPr>
          <w:color w:val="231F20"/>
        </w:rPr>
        <w:t>prior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submission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p>
    <w:p w14:paraId="1F3557BF" w14:textId="6CCBA4E7" w:rsidR="0021200B" w:rsidRPr="00DE0EF1" w:rsidRDefault="00022DB4" w:rsidP="0034094B">
      <w:pPr>
        <w:pStyle w:val="ListParagraph"/>
        <w:numPr>
          <w:ilvl w:val="1"/>
          <w:numId w:val="37"/>
        </w:numPr>
        <w:tabs>
          <w:tab w:val="left" w:pos="1238"/>
        </w:tabs>
        <w:spacing w:before="242" w:line="230" w:lineRule="auto"/>
        <w:ind w:left="1240" w:right="308"/>
        <w:jc w:val="both"/>
        <w:rPr>
          <w:color w:val="231F20"/>
        </w:rPr>
      </w:pPr>
      <w:r w:rsidRPr="00DE0EF1">
        <w:rPr>
          <w:b/>
          <w:color w:val="231F20"/>
        </w:rPr>
        <w:t>“Laws”</w:t>
      </w:r>
      <w:r w:rsidR="005765B8" w:rsidRPr="00DE0EF1">
        <w:rPr>
          <w:b/>
          <w:color w:val="231F20"/>
        </w:rPr>
        <w:t xml:space="preserve">  </w:t>
      </w:r>
      <w:r w:rsidRPr="00DE0EF1">
        <w:rPr>
          <w:color w:val="231F20"/>
        </w:rPr>
        <w:t>means</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national</w:t>
      </w:r>
      <w:r w:rsidR="005765B8" w:rsidRPr="00DE0EF1">
        <w:rPr>
          <w:color w:val="231F20"/>
        </w:rPr>
        <w:t xml:space="preserve">  </w:t>
      </w:r>
      <w:r w:rsidRPr="00DE0EF1">
        <w:rPr>
          <w:color w:val="231F20"/>
        </w:rPr>
        <w:t>legislation,</w:t>
      </w:r>
      <w:r w:rsidR="005765B8" w:rsidRPr="00DE0EF1">
        <w:rPr>
          <w:color w:val="231F20"/>
        </w:rPr>
        <w:t xml:space="preserve">  </w:t>
      </w:r>
      <w:r w:rsidRPr="00DE0EF1">
        <w:rPr>
          <w:color w:val="231F20"/>
        </w:rPr>
        <w:t>statutes,</w:t>
      </w:r>
      <w:r w:rsidR="005765B8" w:rsidRPr="00DE0EF1">
        <w:rPr>
          <w:color w:val="231F20"/>
        </w:rPr>
        <w:t xml:space="preserve">  </w:t>
      </w:r>
      <w:r w:rsidRPr="00DE0EF1">
        <w:rPr>
          <w:color w:val="231F20"/>
        </w:rPr>
        <w:t>ordinances,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regulations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by-laws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legally</w:t>
      </w:r>
      <w:r w:rsidR="005765B8" w:rsidRPr="00DE0EF1">
        <w:rPr>
          <w:color w:val="231F20"/>
        </w:rPr>
        <w:t xml:space="preserve">  </w:t>
      </w:r>
      <w:r w:rsidRPr="00DE0EF1">
        <w:rPr>
          <w:color w:val="231F20"/>
        </w:rPr>
        <w:t>constituted</w:t>
      </w:r>
      <w:r w:rsidR="005765B8" w:rsidRPr="00DE0EF1">
        <w:rPr>
          <w:color w:val="231F20"/>
        </w:rPr>
        <w:t xml:space="preserve">  </w:t>
      </w:r>
      <w:r w:rsidRPr="00DE0EF1">
        <w:rPr>
          <w:color w:val="231F20"/>
        </w:rPr>
        <w:t>public</w:t>
      </w:r>
      <w:r w:rsidR="005765B8" w:rsidRPr="00DE0EF1">
        <w:rPr>
          <w:color w:val="231F20"/>
        </w:rPr>
        <w:t xml:space="preserve">  </w:t>
      </w:r>
      <w:r w:rsidRPr="00DE0EF1">
        <w:rPr>
          <w:color w:val="231F20"/>
        </w:rPr>
        <w:t>authority.</w:t>
      </w:r>
    </w:p>
    <w:p w14:paraId="5C73EF49" w14:textId="5C148361" w:rsidR="0021200B" w:rsidRPr="00DE0EF1" w:rsidRDefault="00022DB4" w:rsidP="0034094B">
      <w:pPr>
        <w:pStyle w:val="ListParagraph"/>
        <w:numPr>
          <w:ilvl w:val="1"/>
          <w:numId w:val="37"/>
        </w:numPr>
        <w:tabs>
          <w:tab w:val="left" w:pos="1238"/>
        </w:tabs>
        <w:spacing w:before="245" w:line="230" w:lineRule="auto"/>
        <w:ind w:left="1240" w:right="308"/>
        <w:jc w:val="both"/>
        <w:rPr>
          <w:color w:val="231F20"/>
        </w:rPr>
      </w:pPr>
      <w:r w:rsidRPr="00DE0EF1">
        <w:rPr>
          <w:b/>
          <w:color w:val="231F20"/>
        </w:rPr>
        <w:t>“Letter</w:t>
      </w:r>
      <w:r w:rsidR="005765B8" w:rsidRPr="00DE0EF1">
        <w:rPr>
          <w:b/>
          <w:color w:val="231F20"/>
        </w:rPr>
        <w:t xml:space="preserve">  </w:t>
      </w:r>
      <w:r w:rsidRPr="00DE0EF1">
        <w:rPr>
          <w:b/>
          <w:color w:val="231F20"/>
        </w:rPr>
        <w:t>of</w:t>
      </w:r>
      <w:r w:rsidR="005765B8" w:rsidRPr="00DE0EF1">
        <w:rPr>
          <w:b/>
          <w:color w:val="231F20"/>
        </w:rPr>
        <w:t xml:space="preserve">  </w:t>
      </w:r>
      <w:r w:rsidRPr="00DE0EF1">
        <w:rPr>
          <w:b/>
          <w:color w:val="231F20"/>
        </w:rPr>
        <w:t>Acceptance”</w:t>
      </w:r>
      <w:r w:rsidR="005765B8" w:rsidRPr="00DE0EF1">
        <w:rPr>
          <w:b/>
          <w:color w:val="231F20"/>
        </w:rPr>
        <w:t xml:space="preserve">  </w:t>
      </w:r>
      <w:r w:rsidRPr="00DE0EF1">
        <w:rPr>
          <w:color w:val="231F20"/>
        </w:rPr>
        <w:t>means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letter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formal</w:t>
      </w:r>
      <w:r w:rsidR="005765B8" w:rsidRPr="00DE0EF1">
        <w:rPr>
          <w:color w:val="231F20"/>
        </w:rPr>
        <w:t xml:space="preserve">  </w:t>
      </w:r>
      <w:r w:rsidRPr="00DE0EF1">
        <w:rPr>
          <w:color w:val="231F20"/>
        </w:rPr>
        <w:t>acceptance,</w:t>
      </w:r>
      <w:r w:rsidR="005765B8" w:rsidRPr="00DE0EF1">
        <w:rPr>
          <w:color w:val="231F20"/>
        </w:rPr>
        <w:t xml:space="preserve">  </w:t>
      </w:r>
      <w:r w:rsidRPr="00DE0EF1">
        <w:rPr>
          <w:color w:val="231F20"/>
        </w:rPr>
        <w:t>signed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contractor.</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annexed</w:t>
      </w:r>
      <w:r w:rsidR="005765B8" w:rsidRPr="00DE0EF1">
        <w:rPr>
          <w:color w:val="231F20"/>
        </w:rPr>
        <w:t xml:space="preserve">  </w:t>
      </w:r>
      <w:r w:rsidRPr="00DE0EF1">
        <w:rPr>
          <w:color w:val="231F20"/>
        </w:rPr>
        <w:t>memoranda</w:t>
      </w:r>
      <w:r w:rsidR="005765B8" w:rsidRPr="00DE0EF1">
        <w:rPr>
          <w:color w:val="231F20"/>
        </w:rPr>
        <w:t xml:space="preserve">  </w:t>
      </w:r>
      <w:r w:rsidRPr="00DE0EF1">
        <w:rPr>
          <w:color w:val="231F20"/>
        </w:rPr>
        <w:t>comprising</w:t>
      </w:r>
      <w:r w:rsidR="005765B8" w:rsidRPr="00DE0EF1">
        <w:rPr>
          <w:color w:val="231F20"/>
        </w:rPr>
        <w:t xml:space="preserve">  </w:t>
      </w:r>
      <w:r w:rsidRPr="00DE0EF1">
        <w:rPr>
          <w:color w:val="231F20"/>
        </w:rPr>
        <w:t>agreements</w:t>
      </w:r>
      <w:r w:rsidR="005765B8" w:rsidRPr="00DE0EF1">
        <w:rPr>
          <w:color w:val="231F20"/>
        </w:rPr>
        <w:t xml:space="preserve">  </w:t>
      </w:r>
      <w:r w:rsidRPr="00DE0EF1">
        <w:rPr>
          <w:color w:val="231F20"/>
        </w:rPr>
        <w:t>between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signed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both</w:t>
      </w:r>
      <w:r w:rsidR="005765B8" w:rsidRPr="00DE0EF1">
        <w:rPr>
          <w:color w:val="231F20"/>
        </w:rPr>
        <w:t xml:space="preserve">  </w:t>
      </w:r>
      <w:r w:rsidRPr="00DE0EF1">
        <w:rPr>
          <w:color w:val="231F20"/>
        </w:rPr>
        <w:t>Parties.</w:t>
      </w:r>
    </w:p>
    <w:p w14:paraId="66AFA67F" w14:textId="36526DF0" w:rsidR="0021200B" w:rsidRPr="00DE0EF1" w:rsidRDefault="00022DB4" w:rsidP="0034094B">
      <w:pPr>
        <w:pStyle w:val="ListParagraph"/>
        <w:numPr>
          <w:ilvl w:val="1"/>
          <w:numId w:val="37"/>
        </w:numPr>
        <w:tabs>
          <w:tab w:val="left" w:pos="1237"/>
          <w:tab w:val="left" w:pos="1238"/>
        </w:tabs>
        <w:spacing w:before="237"/>
        <w:ind w:left="1237" w:hanging="564"/>
        <w:rPr>
          <w:color w:val="231F20"/>
        </w:rPr>
      </w:pPr>
      <w:r w:rsidRPr="00DE0EF1">
        <w:rPr>
          <w:b/>
          <w:color w:val="231F20"/>
        </w:rPr>
        <w:t>“Procuring</w:t>
      </w:r>
      <w:r w:rsidR="005765B8" w:rsidRPr="00DE0EF1">
        <w:rPr>
          <w:b/>
          <w:color w:val="231F20"/>
        </w:rPr>
        <w:t xml:space="preserve">  </w:t>
      </w:r>
      <w:r w:rsidRPr="00DE0EF1">
        <w:rPr>
          <w:b/>
          <w:color w:val="231F20"/>
        </w:rPr>
        <w:t>Entity”</w:t>
      </w:r>
      <w:r w:rsidR="005765B8" w:rsidRPr="00DE0EF1">
        <w:rPr>
          <w:b/>
          <w:color w:val="231F20"/>
        </w:rPr>
        <w:t xml:space="preserve">  </w:t>
      </w:r>
      <w:r w:rsidRPr="00DE0EF1">
        <w:rPr>
          <w:color w:val="231F20"/>
        </w:rPr>
        <w:t>means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named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Special</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p>
    <w:p w14:paraId="7B935450" w14:textId="77777777" w:rsidR="0021200B" w:rsidRPr="00DE0EF1" w:rsidRDefault="00022DB4" w:rsidP="0034094B">
      <w:pPr>
        <w:pStyle w:val="Heading5"/>
        <w:numPr>
          <w:ilvl w:val="0"/>
          <w:numId w:val="37"/>
        </w:numPr>
        <w:tabs>
          <w:tab w:val="left" w:pos="673"/>
          <w:tab w:val="left" w:pos="674"/>
        </w:tabs>
        <w:spacing w:before="235"/>
        <w:ind w:left="673"/>
      </w:pPr>
      <w:r w:rsidRPr="00DE0EF1">
        <w:rPr>
          <w:color w:val="231F20"/>
        </w:rPr>
        <w:t>Interpretation</w:t>
      </w:r>
    </w:p>
    <w:p w14:paraId="5E167CC5" w14:textId="60584357" w:rsidR="0021200B" w:rsidRPr="00DE0EF1" w:rsidRDefault="00022DB4" w:rsidP="0034094B">
      <w:pPr>
        <w:pStyle w:val="ListParagraph"/>
        <w:numPr>
          <w:ilvl w:val="1"/>
          <w:numId w:val="36"/>
        </w:numPr>
        <w:tabs>
          <w:tab w:val="left" w:pos="673"/>
          <w:tab w:val="left" w:pos="674"/>
        </w:tabs>
        <w:spacing w:before="234"/>
      </w:pP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context</w:t>
      </w:r>
      <w:r w:rsidR="005765B8" w:rsidRPr="00DE0EF1">
        <w:rPr>
          <w:color w:val="231F20"/>
        </w:rPr>
        <w:t xml:space="preserve">  </w:t>
      </w:r>
      <w:r w:rsidRPr="00DE0EF1">
        <w:rPr>
          <w:color w:val="231F20"/>
        </w:rPr>
        <w:t>so</w:t>
      </w:r>
      <w:r w:rsidR="005765B8" w:rsidRPr="00DE0EF1">
        <w:rPr>
          <w:color w:val="231F20"/>
        </w:rPr>
        <w:t xml:space="preserve">  </w:t>
      </w:r>
      <w:r w:rsidRPr="00DE0EF1">
        <w:rPr>
          <w:color w:val="231F20"/>
        </w:rPr>
        <w:t>requires</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singular</w:t>
      </w:r>
      <w:r w:rsidR="005765B8" w:rsidRPr="00DE0EF1">
        <w:rPr>
          <w:color w:val="231F20"/>
        </w:rPr>
        <w:t xml:space="preserve">  </w:t>
      </w:r>
      <w:r w:rsidRPr="00DE0EF1">
        <w:rPr>
          <w:color w:val="231F20"/>
        </w:rPr>
        <w:t>means</w:t>
      </w:r>
      <w:r w:rsidR="005765B8" w:rsidRPr="00DE0EF1">
        <w:rPr>
          <w:color w:val="231F20"/>
        </w:rPr>
        <w:t xml:space="preserve">  </w:t>
      </w:r>
      <w:r w:rsidRPr="00DE0EF1">
        <w:rPr>
          <w:color w:val="231F20"/>
        </w:rPr>
        <w:t>plural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vice</w:t>
      </w:r>
      <w:r w:rsidR="005765B8" w:rsidRPr="00DE0EF1">
        <w:rPr>
          <w:color w:val="231F20"/>
        </w:rPr>
        <w:t xml:space="preserve">  </w:t>
      </w:r>
      <w:r w:rsidRPr="00DE0EF1">
        <w:rPr>
          <w:color w:val="231F20"/>
        </w:rPr>
        <w:t>versa.</w:t>
      </w:r>
    </w:p>
    <w:p w14:paraId="1FBD6736" w14:textId="77777777" w:rsidR="0021200B" w:rsidRPr="00DE0EF1" w:rsidRDefault="00022DB4" w:rsidP="0034094B">
      <w:pPr>
        <w:pStyle w:val="ListParagraph"/>
        <w:numPr>
          <w:ilvl w:val="1"/>
          <w:numId w:val="36"/>
        </w:numPr>
        <w:tabs>
          <w:tab w:val="left" w:pos="673"/>
          <w:tab w:val="left" w:pos="674"/>
        </w:tabs>
        <w:spacing w:before="234"/>
      </w:pPr>
      <w:r w:rsidRPr="00DE0EF1">
        <w:rPr>
          <w:color w:val="231F20"/>
        </w:rPr>
        <w:lastRenderedPageBreak/>
        <w:t>Incoterms</w:t>
      </w:r>
    </w:p>
    <w:p w14:paraId="250A7FA8" w14:textId="165FCDC3" w:rsidR="0021200B" w:rsidRPr="00DE0EF1" w:rsidRDefault="00022DB4" w:rsidP="0034094B">
      <w:pPr>
        <w:pStyle w:val="ListParagraph"/>
        <w:numPr>
          <w:ilvl w:val="2"/>
          <w:numId w:val="36"/>
        </w:numPr>
        <w:tabs>
          <w:tab w:val="left" w:pos="1239"/>
        </w:tabs>
        <w:spacing w:before="136" w:line="230" w:lineRule="auto"/>
        <w:ind w:right="306" w:hanging="566"/>
        <w:jc w:val="both"/>
      </w:pPr>
      <w:r w:rsidRPr="00DE0EF1">
        <w:rPr>
          <w:color w:val="231F20"/>
        </w:rPr>
        <w:t>Unless</w:t>
      </w:r>
      <w:r w:rsidR="005765B8" w:rsidRPr="00DE0EF1">
        <w:rPr>
          <w:color w:val="231F20"/>
        </w:rPr>
        <w:t xml:space="preserve">  </w:t>
      </w:r>
      <w:r w:rsidRPr="00DE0EF1">
        <w:rPr>
          <w:color w:val="231F20"/>
        </w:rPr>
        <w:t>inconsistent</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provision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Pr="00DE0EF1">
        <w:rPr>
          <w:b/>
          <w:color w:val="231F20"/>
        </w:rPr>
        <w:t>,</w:t>
      </w:r>
      <w:r w:rsidR="005765B8" w:rsidRPr="00DE0EF1">
        <w:rPr>
          <w:b/>
          <w:color w:val="231F20"/>
        </w:rPr>
        <w:t xml:space="preserve">  </w:t>
      </w:r>
      <w:r w:rsidRPr="00DE0EF1">
        <w:rPr>
          <w:color w:val="231F20"/>
        </w:rPr>
        <w:t>the</w:t>
      </w:r>
      <w:r w:rsidR="005765B8" w:rsidRPr="00DE0EF1">
        <w:rPr>
          <w:color w:val="231F20"/>
        </w:rPr>
        <w:t xml:space="preserve">  </w:t>
      </w:r>
      <w:r w:rsidRPr="00DE0EF1">
        <w:rPr>
          <w:color w:val="231F20"/>
        </w:rPr>
        <w:t>meaning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trade</w:t>
      </w:r>
      <w:r w:rsidR="005765B8" w:rsidRPr="00DE0EF1">
        <w:rPr>
          <w:color w:val="231F20"/>
        </w:rPr>
        <w:t xml:space="preserve">  </w:t>
      </w:r>
      <w:r w:rsidRPr="00DE0EF1">
        <w:rPr>
          <w:color w:val="231F20"/>
        </w:rPr>
        <w:t>term</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rights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thereunder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prescribed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Incoterms</w:t>
      </w:r>
      <w:r w:rsidR="005765B8" w:rsidRPr="00DE0EF1">
        <w:rPr>
          <w:color w:val="231F20"/>
        </w:rPr>
        <w:t xml:space="preserve">  </w:t>
      </w:r>
      <w:r w:rsidRPr="00DE0EF1">
        <w:rPr>
          <w:b/>
          <w:color w:val="231F20"/>
        </w:rPr>
        <w:t>speciﬁed</w:t>
      </w:r>
      <w:r w:rsidR="005765B8" w:rsidRPr="00DE0EF1">
        <w:rPr>
          <w:b/>
          <w:color w:val="231F20"/>
        </w:rPr>
        <w:t xml:space="preserve">  </w:t>
      </w:r>
      <w:r w:rsidRPr="00DE0EF1">
        <w:rPr>
          <w:b/>
          <w:color w:val="231F20"/>
        </w:rPr>
        <w:t>in</w:t>
      </w:r>
      <w:r w:rsidR="005765B8" w:rsidRPr="00DE0EF1">
        <w:rPr>
          <w:b/>
          <w:color w:val="231F20"/>
        </w:rPr>
        <w:t xml:space="preserve">  </w:t>
      </w:r>
      <w:r w:rsidRPr="00DE0EF1">
        <w:rPr>
          <w:b/>
          <w:color w:val="231F20"/>
        </w:rPr>
        <w:t>the</w:t>
      </w:r>
      <w:r w:rsidR="00BB2A9D" w:rsidRPr="00DE0EF1">
        <w:rPr>
          <w:b/>
          <w:color w:val="231F20"/>
        </w:rPr>
        <w:t xml:space="preserve"> </w:t>
      </w:r>
      <w:r w:rsidRPr="00DE0EF1">
        <w:rPr>
          <w:b/>
          <w:color w:val="231F20"/>
        </w:rPr>
        <w:t>SCC</w:t>
      </w:r>
      <w:r w:rsidRPr="00DE0EF1">
        <w:rPr>
          <w:color w:val="231F20"/>
        </w:rPr>
        <w:t>.</w:t>
      </w:r>
    </w:p>
    <w:p w14:paraId="1ED00947" w14:textId="6C87E704" w:rsidR="0021200B" w:rsidRPr="00DE0EF1" w:rsidRDefault="00022DB4" w:rsidP="0034094B">
      <w:pPr>
        <w:pStyle w:val="ListParagraph"/>
        <w:numPr>
          <w:ilvl w:val="2"/>
          <w:numId w:val="36"/>
        </w:numPr>
        <w:tabs>
          <w:tab w:val="left" w:pos="1239"/>
        </w:tabs>
        <w:spacing w:before="124" w:line="230" w:lineRule="auto"/>
        <w:ind w:right="306" w:hanging="566"/>
        <w:jc w:val="both"/>
      </w:pPr>
      <w:r w:rsidRPr="00DE0EF1">
        <w:rPr>
          <w:color w:val="231F20"/>
        </w:rPr>
        <w:t>The</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EXW</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CIP</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similar</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when</w:t>
      </w:r>
      <w:r w:rsidR="005765B8" w:rsidRPr="00DE0EF1">
        <w:rPr>
          <w:color w:val="231F20"/>
        </w:rPr>
        <w:t xml:space="preserve">  </w:t>
      </w:r>
      <w:r w:rsidRPr="00DE0EF1">
        <w:rPr>
          <w:color w:val="231F20"/>
        </w:rPr>
        <w:t>used,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governed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rules</w:t>
      </w:r>
      <w:r w:rsidR="005765B8" w:rsidRPr="00DE0EF1">
        <w:rPr>
          <w:color w:val="231F20"/>
        </w:rPr>
        <w:t xml:space="preserve">  </w:t>
      </w:r>
      <w:r w:rsidRPr="00DE0EF1">
        <w:rPr>
          <w:color w:val="231F20"/>
        </w:rPr>
        <w:t>prescribed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current</w:t>
      </w:r>
      <w:r w:rsidR="005765B8" w:rsidRPr="00DE0EF1">
        <w:rPr>
          <w:color w:val="231F20"/>
        </w:rPr>
        <w:t xml:space="preserve">  </w:t>
      </w:r>
      <w:r w:rsidRPr="00DE0EF1">
        <w:rPr>
          <w:color w:val="231F20"/>
        </w:rPr>
        <w:t>edition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Incoterms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SCC</w:t>
      </w:r>
      <w:r w:rsidR="005765B8" w:rsidRPr="00DE0EF1">
        <w:rPr>
          <w:b/>
          <w:color w:val="231F20"/>
        </w:rPr>
        <w:t xml:space="preserve">  </w:t>
      </w:r>
      <w:r w:rsidRPr="00DE0EF1">
        <w:rPr>
          <w:color w:val="231F20"/>
        </w:rPr>
        <w:t>and</w:t>
      </w:r>
      <w:r w:rsidR="005765B8" w:rsidRPr="00DE0EF1">
        <w:rPr>
          <w:color w:val="231F20"/>
        </w:rPr>
        <w:t xml:space="preserve">  </w:t>
      </w:r>
      <w:r w:rsidRPr="00DE0EF1">
        <w:rPr>
          <w:color w:val="231F20"/>
        </w:rPr>
        <w:t>published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International</w:t>
      </w:r>
      <w:r w:rsidR="005765B8" w:rsidRPr="00DE0EF1">
        <w:rPr>
          <w:color w:val="231F20"/>
        </w:rPr>
        <w:t xml:space="preserve">  </w:t>
      </w:r>
      <w:r w:rsidRPr="00DE0EF1">
        <w:rPr>
          <w:color w:val="231F20"/>
        </w:rPr>
        <w:t>Chamber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Commerce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Paris,</w:t>
      </w:r>
      <w:r w:rsidR="005765B8" w:rsidRPr="00DE0EF1">
        <w:rPr>
          <w:color w:val="231F20"/>
        </w:rPr>
        <w:t xml:space="preserve">  </w:t>
      </w:r>
      <w:r w:rsidRPr="00DE0EF1">
        <w:rPr>
          <w:color w:val="231F20"/>
        </w:rPr>
        <w:t>France.</w:t>
      </w:r>
    </w:p>
    <w:p w14:paraId="2E00B9F1" w14:textId="4FB1E57C" w:rsidR="0021200B" w:rsidRPr="00DE0EF1" w:rsidRDefault="00AE12E2" w:rsidP="0034094B">
      <w:pPr>
        <w:pStyle w:val="Heading5"/>
        <w:numPr>
          <w:ilvl w:val="0"/>
          <w:numId w:val="37"/>
        </w:numPr>
        <w:tabs>
          <w:tab w:val="left" w:pos="677"/>
          <w:tab w:val="left" w:pos="678"/>
        </w:tabs>
        <w:spacing w:before="237"/>
        <w:ind w:left="677" w:hanging="567"/>
      </w:pPr>
      <w:r w:rsidRPr="00DE0EF1">
        <w:rPr>
          <w:color w:val="231F20"/>
        </w:rPr>
        <w:t>Contract Documents</w:t>
      </w:r>
    </w:p>
    <w:p w14:paraId="6CEA2186" w14:textId="4816FFB3" w:rsidR="0021200B" w:rsidRPr="00DE0EF1" w:rsidRDefault="00022DB4">
      <w:pPr>
        <w:pStyle w:val="BodyText"/>
        <w:spacing w:before="243" w:line="230" w:lineRule="auto"/>
        <w:ind w:left="687" w:right="306" w:hanging="11"/>
        <w:jc w:val="both"/>
      </w:pPr>
      <w:r w:rsidRPr="00DE0EF1">
        <w:rPr>
          <w:color w:val="231F20"/>
        </w:rPr>
        <w:t>Subject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order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precedence</w:t>
      </w:r>
      <w:r w:rsidR="005765B8" w:rsidRPr="00DE0EF1">
        <w:rPr>
          <w:color w:val="231F20"/>
        </w:rPr>
        <w:t xml:space="preserve">  </w:t>
      </w:r>
      <w:r w:rsidRPr="00DE0EF1">
        <w:rPr>
          <w:color w:val="231F20"/>
        </w:rPr>
        <w:t>set</w:t>
      </w:r>
      <w:r w:rsidR="005765B8" w:rsidRPr="00DE0EF1">
        <w:rPr>
          <w:color w:val="231F20"/>
        </w:rPr>
        <w:t xml:space="preserve">  </w:t>
      </w:r>
      <w:r w:rsidRPr="00DE0EF1">
        <w:rPr>
          <w:color w:val="231F20"/>
        </w:rPr>
        <w:t>forth</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Agreement,</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forming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parts</w:t>
      </w:r>
      <w:r w:rsidR="005765B8" w:rsidRPr="00DE0EF1">
        <w:rPr>
          <w:color w:val="231F20"/>
        </w:rPr>
        <w:t xml:space="preserve">  </w:t>
      </w:r>
      <w:r w:rsidRPr="00DE0EF1">
        <w:rPr>
          <w:color w:val="231F20"/>
        </w:rPr>
        <w:t>thereof)</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intended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correlative,</w:t>
      </w:r>
      <w:r w:rsidR="005765B8" w:rsidRPr="00DE0EF1">
        <w:rPr>
          <w:color w:val="231F20"/>
        </w:rPr>
        <w:t xml:space="preserve">  </w:t>
      </w:r>
      <w:r w:rsidRPr="00DE0EF1">
        <w:rPr>
          <w:color w:val="231F20"/>
        </w:rPr>
        <w:t>complementary,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mutually</w:t>
      </w:r>
      <w:r w:rsidR="005765B8" w:rsidRPr="00DE0EF1">
        <w:rPr>
          <w:color w:val="231F20"/>
        </w:rPr>
        <w:t xml:space="preserve">  </w:t>
      </w:r>
      <w:r w:rsidRPr="00DE0EF1">
        <w:rPr>
          <w:color w:val="231F20"/>
        </w:rPr>
        <w:t>explanatory.</w:t>
      </w:r>
      <w:r w:rsidR="005765B8" w:rsidRPr="00DE0EF1">
        <w:rPr>
          <w:color w:val="231F20"/>
        </w:rPr>
        <w:t xml:space="preserve">  </w:t>
      </w:r>
      <w:r w:rsidR="00AE12E2" w:rsidRPr="00DE0EF1">
        <w:rPr>
          <w:color w:val="231F20"/>
        </w:rPr>
        <w:t>The Contract Agreement shall be read as a whole</w:t>
      </w:r>
      <w:r w:rsidRPr="00DE0EF1">
        <w:rPr>
          <w:color w:val="231F20"/>
        </w:rPr>
        <w: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forming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interpreted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order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priority:</w:t>
      </w:r>
    </w:p>
    <w:p w14:paraId="6D14FCC0" w14:textId="43807367" w:rsidR="0021200B" w:rsidRPr="00DE0EF1" w:rsidRDefault="00022DB4" w:rsidP="0034094B">
      <w:pPr>
        <w:pStyle w:val="ListParagraph"/>
        <w:numPr>
          <w:ilvl w:val="1"/>
          <w:numId w:val="37"/>
        </w:numPr>
        <w:tabs>
          <w:tab w:val="left" w:pos="1245"/>
        </w:tabs>
        <w:spacing w:before="50"/>
        <w:jc w:val="both"/>
        <w:rPr>
          <w:color w:val="231F20"/>
        </w:rPr>
      </w:pP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Agreement,</w:t>
      </w:r>
    </w:p>
    <w:p w14:paraId="59314151" w14:textId="7527287D" w:rsidR="0021200B" w:rsidRPr="00DE0EF1" w:rsidRDefault="00022DB4" w:rsidP="0034094B">
      <w:pPr>
        <w:pStyle w:val="ListParagraph"/>
        <w:numPr>
          <w:ilvl w:val="1"/>
          <w:numId w:val="37"/>
        </w:numPr>
        <w:tabs>
          <w:tab w:val="left" w:pos="1245"/>
        </w:tabs>
        <w:spacing w:before="46"/>
        <w:jc w:val="both"/>
        <w:rPr>
          <w:color w:val="231F20"/>
        </w:rPr>
      </w:pPr>
      <w:r w:rsidRPr="00DE0EF1">
        <w:rPr>
          <w:color w:val="231F20"/>
        </w:rPr>
        <w:t>the</w:t>
      </w:r>
      <w:r w:rsidR="005765B8" w:rsidRPr="00DE0EF1">
        <w:rPr>
          <w:color w:val="231F20"/>
        </w:rPr>
        <w:t xml:space="preserve">  </w:t>
      </w:r>
      <w:r w:rsidRPr="00DE0EF1">
        <w:rPr>
          <w:color w:val="231F20"/>
        </w:rPr>
        <w:t>Letter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Acceptance,</w:t>
      </w:r>
    </w:p>
    <w:p w14:paraId="51A3AC19" w14:textId="68B85537" w:rsidR="0021200B" w:rsidRPr="00DE0EF1" w:rsidRDefault="00022DB4" w:rsidP="0034094B">
      <w:pPr>
        <w:pStyle w:val="ListParagraph"/>
        <w:numPr>
          <w:ilvl w:val="1"/>
          <w:numId w:val="37"/>
        </w:numPr>
        <w:tabs>
          <w:tab w:val="left" w:pos="1245"/>
        </w:tabs>
        <w:spacing w:before="45"/>
        <w:jc w:val="both"/>
        <w:rPr>
          <w:color w:val="231F20"/>
        </w:rPr>
      </w:pPr>
      <w:r w:rsidRPr="00DE0EF1">
        <w:rPr>
          <w:color w:val="231F20"/>
        </w:rPr>
        <w:t>the</w:t>
      </w:r>
      <w:r w:rsidR="005765B8" w:rsidRPr="00DE0EF1">
        <w:rPr>
          <w:color w:val="231F20"/>
        </w:rPr>
        <w:t xml:space="preserve">  </w:t>
      </w:r>
      <w:r w:rsidRPr="00DE0EF1">
        <w:rPr>
          <w:color w:val="231F20"/>
        </w:rPr>
        <w:t>General</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p>
    <w:p w14:paraId="0F0E1599" w14:textId="7ABF6F22" w:rsidR="0021200B" w:rsidRPr="00DE0EF1" w:rsidRDefault="00022DB4" w:rsidP="0034094B">
      <w:pPr>
        <w:pStyle w:val="ListParagraph"/>
        <w:numPr>
          <w:ilvl w:val="1"/>
          <w:numId w:val="37"/>
        </w:numPr>
        <w:tabs>
          <w:tab w:val="left" w:pos="1245"/>
        </w:tabs>
        <w:spacing w:before="46"/>
        <w:jc w:val="both"/>
        <w:rPr>
          <w:color w:val="231F20"/>
        </w:rPr>
      </w:pPr>
      <w:r w:rsidRPr="00DE0EF1">
        <w:rPr>
          <w:color w:val="231F20"/>
        </w:rPr>
        <w:t>Special</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p>
    <w:p w14:paraId="2A5F523E" w14:textId="662E6ABB" w:rsidR="0021200B" w:rsidRPr="00DE0EF1" w:rsidRDefault="00022DB4" w:rsidP="0034094B">
      <w:pPr>
        <w:pStyle w:val="ListParagraph"/>
        <w:numPr>
          <w:ilvl w:val="1"/>
          <w:numId w:val="37"/>
        </w:numPr>
        <w:tabs>
          <w:tab w:val="left" w:pos="1245"/>
        </w:tabs>
        <w:spacing w:before="46"/>
        <w:jc w:val="both"/>
        <w:rPr>
          <w:color w:val="231F20"/>
        </w:rPr>
      </w:pPr>
      <w:r w:rsidRPr="00DE0EF1">
        <w:rPr>
          <w:color w:val="231F20"/>
        </w:rPr>
        <w:t>the</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p>
    <w:p w14:paraId="25E2EF30" w14:textId="6CCF0912" w:rsidR="0021200B" w:rsidRPr="00DE0EF1" w:rsidRDefault="00022DB4" w:rsidP="0034094B">
      <w:pPr>
        <w:pStyle w:val="ListParagraph"/>
        <w:numPr>
          <w:ilvl w:val="1"/>
          <w:numId w:val="37"/>
        </w:numPr>
        <w:tabs>
          <w:tab w:val="left" w:pos="1245"/>
        </w:tabs>
        <w:spacing w:before="45"/>
        <w:jc w:val="both"/>
        <w:rPr>
          <w:color w:val="231F20"/>
        </w:rPr>
      </w:pPr>
      <w:r w:rsidRPr="00DE0EF1">
        <w:rPr>
          <w:color w:val="231F20"/>
        </w:rPr>
        <w:t>the</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Schedules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Drawings</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and</w:t>
      </w:r>
    </w:p>
    <w:p w14:paraId="0DFED60A" w14:textId="64973EC6" w:rsidR="0021200B" w:rsidRPr="00DE0EF1" w:rsidRDefault="00022DB4" w:rsidP="0034094B">
      <w:pPr>
        <w:pStyle w:val="ListParagraph"/>
        <w:numPr>
          <w:ilvl w:val="1"/>
          <w:numId w:val="37"/>
        </w:numPr>
        <w:tabs>
          <w:tab w:val="left" w:pos="1245"/>
        </w:tabs>
        <w:spacing w:before="46"/>
        <w:jc w:val="both"/>
        <w:rPr>
          <w:color w:val="231F20"/>
        </w:rPr>
      </w:pPr>
      <w:r w:rsidRPr="00DE0EF1">
        <w:rPr>
          <w:color w:val="231F20"/>
        </w:rPr>
        <w:t>the</w:t>
      </w:r>
      <w:r w:rsidR="005765B8" w:rsidRPr="00DE0EF1">
        <w:rPr>
          <w:color w:val="231F20"/>
        </w:rPr>
        <w:t xml:space="preserve">  </w:t>
      </w:r>
      <w:r w:rsidRPr="00DE0EF1">
        <w:rPr>
          <w:color w:val="231F20"/>
        </w:rPr>
        <w:t>Schedules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forming</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0465E9B2" w14:textId="421AC8F7" w:rsidR="0021200B" w:rsidRPr="00DE0EF1" w:rsidRDefault="00AE12E2" w:rsidP="0034094B">
      <w:pPr>
        <w:pStyle w:val="Heading5"/>
        <w:numPr>
          <w:ilvl w:val="0"/>
          <w:numId w:val="37"/>
        </w:numPr>
        <w:tabs>
          <w:tab w:val="left" w:pos="677"/>
          <w:tab w:val="left" w:pos="678"/>
        </w:tabs>
        <w:spacing w:before="234"/>
        <w:ind w:left="677" w:hanging="567"/>
      </w:pPr>
      <w:r w:rsidRPr="00DE0EF1">
        <w:rPr>
          <w:color w:val="231F20"/>
        </w:rPr>
        <w:t>Fraud and Corruption</w:t>
      </w:r>
    </w:p>
    <w:p w14:paraId="54C2FDA5" w14:textId="25D2D879" w:rsidR="0021200B" w:rsidRPr="00DE0EF1" w:rsidRDefault="00022DB4" w:rsidP="0034094B">
      <w:pPr>
        <w:pStyle w:val="ListParagraph"/>
        <w:numPr>
          <w:ilvl w:val="1"/>
          <w:numId w:val="35"/>
        </w:numPr>
        <w:tabs>
          <w:tab w:val="left" w:pos="676"/>
          <w:tab w:val="left" w:pos="677"/>
        </w:tabs>
        <w:spacing w:before="243" w:line="230" w:lineRule="auto"/>
        <w:ind w:right="307" w:hanging="568"/>
      </w:pP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comply</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anti-corruption</w:t>
      </w:r>
      <w:r w:rsidR="005765B8" w:rsidRPr="00DE0EF1">
        <w:rPr>
          <w:color w:val="231F20"/>
        </w:rPr>
        <w:t xml:space="preserve">  </w:t>
      </w:r>
      <w:r w:rsidRPr="00DE0EF1">
        <w:rPr>
          <w:color w:val="231F20"/>
        </w:rPr>
        <w:t>laws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guidelines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prevailing</w:t>
      </w:r>
      <w:r w:rsidR="005765B8" w:rsidRPr="00DE0EF1">
        <w:rPr>
          <w:color w:val="231F20"/>
        </w:rPr>
        <w:t xml:space="preserve">  </w:t>
      </w:r>
      <w:r w:rsidRPr="00DE0EF1">
        <w:rPr>
          <w:color w:val="231F20"/>
        </w:rPr>
        <w:t>sanctions,</w:t>
      </w:r>
      <w:r w:rsidR="005765B8" w:rsidRPr="00DE0EF1">
        <w:rPr>
          <w:color w:val="231F20"/>
        </w:rPr>
        <w:t xml:space="preserve">  </w:t>
      </w:r>
      <w:r w:rsidRPr="00DE0EF1">
        <w:rPr>
          <w:color w:val="231F20"/>
        </w:rPr>
        <w:t>policies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procedures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set</w:t>
      </w:r>
      <w:r w:rsidR="005765B8" w:rsidRPr="00DE0EF1">
        <w:rPr>
          <w:color w:val="231F20"/>
        </w:rPr>
        <w:t xml:space="preserve">  </w:t>
      </w:r>
      <w:r w:rsidRPr="00DE0EF1">
        <w:rPr>
          <w:color w:val="231F20"/>
        </w:rPr>
        <w:t>forth</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Laws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Kenya.</w:t>
      </w:r>
    </w:p>
    <w:p w14:paraId="578994AE" w14:textId="7D8FF639" w:rsidR="0021200B" w:rsidRPr="00DE0EF1" w:rsidRDefault="00022DB4" w:rsidP="0034094B">
      <w:pPr>
        <w:pStyle w:val="ListParagraph"/>
        <w:numPr>
          <w:ilvl w:val="1"/>
          <w:numId w:val="35"/>
        </w:numPr>
        <w:tabs>
          <w:tab w:val="left" w:pos="677"/>
        </w:tabs>
        <w:spacing w:before="245" w:line="230" w:lineRule="auto"/>
        <w:ind w:right="307" w:hanging="568"/>
        <w:jc w:val="both"/>
      </w:pP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disclose</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commissions,</w:t>
      </w:r>
      <w:r w:rsidR="005765B8" w:rsidRPr="00DE0EF1">
        <w:rPr>
          <w:color w:val="231F20"/>
        </w:rPr>
        <w:t xml:space="preserve">  </w:t>
      </w:r>
      <w:r w:rsidRPr="00DE0EF1">
        <w:rPr>
          <w:color w:val="231F20"/>
        </w:rPr>
        <w:t>gratuity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fees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paid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paid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agents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respect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process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execution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disclosed</w:t>
      </w:r>
      <w:r w:rsidR="005765B8" w:rsidRPr="00DE0EF1">
        <w:rPr>
          <w:color w:val="231F20"/>
        </w:rPr>
        <w:t xml:space="preserve">  </w:t>
      </w:r>
      <w:r w:rsidRPr="00DE0EF1">
        <w:rPr>
          <w:color w:val="231F20"/>
        </w:rPr>
        <w:t>must</w:t>
      </w:r>
      <w:r w:rsidR="005765B8" w:rsidRPr="00DE0EF1">
        <w:rPr>
          <w:color w:val="231F20"/>
        </w:rPr>
        <w:t xml:space="preserve">  </w:t>
      </w:r>
      <w:r w:rsidRPr="00DE0EF1">
        <w:rPr>
          <w:color w:val="231F20"/>
        </w:rPr>
        <w:t>include</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least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name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address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agent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amount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currency,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purpose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commission,</w:t>
      </w:r>
      <w:r w:rsidR="005765B8" w:rsidRPr="00DE0EF1">
        <w:rPr>
          <w:color w:val="231F20"/>
        </w:rPr>
        <w:t xml:space="preserve">  </w:t>
      </w:r>
      <w:r w:rsidRPr="00DE0EF1">
        <w:rPr>
          <w:color w:val="231F20"/>
        </w:rPr>
        <w:t>gratuity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fee.</w:t>
      </w:r>
    </w:p>
    <w:p w14:paraId="5419CD12" w14:textId="6C7D8571" w:rsidR="0021200B" w:rsidRPr="00DE0EF1" w:rsidRDefault="00022DB4">
      <w:pPr>
        <w:pStyle w:val="Heading5"/>
        <w:tabs>
          <w:tab w:val="left" w:pos="676"/>
        </w:tabs>
        <w:spacing w:before="239"/>
        <w:ind w:left="110"/>
      </w:pPr>
      <w:r w:rsidRPr="00DE0EF1">
        <w:rPr>
          <w:color w:val="231F20"/>
        </w:rPr>
        <w:t>4.1</w:t>
      </w:r>
      <w:r w:rsidRPr="00DE0EF1">
        <w:rPr>
          <w:color w:val="231F20"/>
        </w:rPr>
        <w:tab/>
      </w:r>
      <w:r w:rsidR="00AE12E2" w:rsidRPr="00DE0EF1">
        <w:rPr>
          <w:color w:val="231F20"/>
        </w:rPr>
        <w:t>Entire Agreement</w:t>
      </w:r>
    </w:p>
    <w:p w14:paraId="7CDD2106" w14:textId="4A6BE795" w:rsidR="0021200B" w:rsidRPr="00DE0EF1" w:rsidRDefault="00022DB4">
      <w:pPr>
        <w:pStyle w:val="BodyText"/>
        <w:spacing w:before="242" w:line="230" w:lineRule="auto"/>
        <w:ind w:left="678" w:right="307" w:hanging="569"/>
        <w:jc w:val="both"/>
      </w:pPr>
      <w:r w:rsidRPr="00DE0EF1">
        <w:rPr>
          <w:color w:val="231F20"/>
        </w:rPr>
        <w:t>4.3.1</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constitutes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entire</w:t>
      </w:r>
      <w:r w:rsidR="005765B8" w:rsidRPr="00DE0EF1">
        <w:rPr>
          <w:color w:val="231F20"/>
        </w:rPr>
        <w:t xml:space="preserve">  </w:t>
      </w:r>
      <w:r w:rsidRPr="00DE0EF1">
        <w:rPr>
          <w:color w:val="231F20"/>
        </w:rPr>
        <w:t>agreement</w:t>
      </w:r>
      <w:r w:rsidR="005765B8" w:rsidRPr="00DE0EF1">
        <w:rPr>
          <w:color w:val="231F20"/>
        </w:rPr>
        <w:t xml:space="preserve">  </w:t>
      </w:r>
      <w:r w:rsidRPr="00DE0EF1">
        <w:rPr>
          <w:color w:val="231F20"/>
        </w:rPr>
        <w:t>between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supersedes</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communications,</w:t>
      </w:r>
      <w:r w:rsidR="005765B8" w:rsidRPr="00DE0EF1">
        <w:rPr>
          <w:color w:val="231F20"/>
        </w:rPr>
        <w:t xml:space="preserve">  </w:t>
      </w:r>
      <w:r w:rsidRPr="00DE0EF1">
        <w:rPr>
          <w:color w:val="231F20"/>
        </w:rPr>
        <w:t>negotiations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agreements</w:t>
      </w:r>
      <w:r w:rsidR="005765B8" w:rsidRPr="00DE0EF1">
        <w:rPr>
          <w:color w:val="231F20"/>
        </w:rPr>
        <w:t xml:space="preserve">  </w:t>
      </w:r>
      <w:r w:rsidRPr="00DE0EF1">
        <w:rPr>
          <w:color w:val="231F20"/>
        </w:rPr>
        <w:t>(whether</w:t>
      </w:r>
      <w:r w:rsidR="005765B8" w:rsidRPr="00DE0EF1">
        <w:rPr>
          <w:color w:val="231F20"/>
        </w:rPr>
        <w:t xml:space="preserve">  </w:t>
      </w:r>
      <w:r w:rsidRPr="00DE0EF1">
        <w:rPr>
          <w:color w:val="231F20"/>
        </w:rPr>
        <w:t>written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oral)</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respect</w:t>
      </w:r>
      <w:r w:rsidR="005765B8" w:rsidRPr="00DE0EF1">
        <w:rPr>
          <w:color w:val="231F20"/>
        </w:rPr>
        <w:t xml:space="preserve">  </w:t>
      </w:r>
      <w:r w:rsidRPr="00DE0EF1">
        <w:rPr>
          <w:color w:val="231F20"/>
        </w:rPr>
        <w:t>thereto</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prior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p>
    <w:p w14:paraId="4A48DC30" w14:textId="77777777" w:rsidR="0021200B" w:rsidRPr="00DE0EF1" w:rsidRDefault="00022DB4" w:rsidP="0034094B">
      <w:pPr>
        <w:pStyle w:val="Heading5"/>
        <w:numPr>
          <w:ilvl w:val="1"/>
          <w:numId w:val="34"/>
        </w:numPr>
        <w:tabs>
          <w:tab w:val="left" w:pos="676"/>
          <w:tab w:val="left" w:pos="677"/>
        </w:tabs>
        <w:ind w:hanging="566"/>
      </w:pPr>
      <w:r w:rsidRPr="00DE0EF1">
        <w:rPr>
          <w:color w:val="231F20"/>
        </w:rPr>
        <w:t>Amendment</w:t>
      </w:r>
    </w:p>
    <w:p w14:paraId="683404C3" w14:textId="527FF578" w:rsidR="0021200B" w:rsidRPr="00DE0EF1" w:rsidRDefault="00022DB4">
      <w:pPr>
        <w:pStyle w:val="BodyText"/>
        <w:spacing w:before="242" w:line="230" w:lineRule="auto"/>
        <w:ind w:left="678" w:right="304" w:hanging="2"/>
      </w:pPr>
      <w:r w:rsidRPr="00DE0EF1">
        <w:rPr>
          <w:color w:val="231F20"/>
        </w:rPr>
        <w:t>No</w:t>
      </w:r>
      <w:r w:rsidR="005765B8" w:rsidRPr="00DE0EF1">
        <w:rPr>
          <w:color w:val="231F20"/>
        </w:rPr>
        <w:t xml:space="preserve">  </w:t>
      </w:r>
      <w:r w:rsidRPr="00DE0EF1">
        <w:rPr>
          <w:color w:val="231F20"/>
        </w:rPr>
        <w:t>amendment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variation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valid</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writing,</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dated,</w:t>
      </w:r>
      <w:r w:rsidR="005765B8" w:rsidRPr="00DE0EF1">
        <w:rPr>
          <w:color w:val="231F20"/>
        </w:rPr>
        <w:t xml:space="preserve">  </w:t>
      </w:r>
      <w:r w:rsidRPr="00DE0EF1">
        <w:rPr>
          <w:color w:val="231F20"/>
        </w:rPr>
        <w:t>expressly</w:t>
      </w:r>
      <w:r w:rsidR="005765B8" w:rsidRPr="00DE0EF1">
        <w:rPr>
          <w:color w:val="231F20"/>
        </w:rPr>
        <w:t xml:space="preserve">  </w:t>
      </w:r>
      <w:r w:rsidRPr="00DE0EF1">
        <w:rPr>
          <w:color w:val="231F20"/>
        </w:rPr>
        <w:t>refers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signed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duly</w:t>
      </w:r>
      <w:r w:rsidR="005765B8" w:rsidRPr="00DE0EF1">
        <w:rPr>
          <w:color w:val="231F20"/>
        </w:rPr>
        <w:t xml:space="preserve">  </w:t>
      </w:r>
      <w:r w:rsidRPr="00DE0EF1">
        <w:rPr>
          <w:color w:val="231F20"/>
        </w:rPr>
        <w:t>authorized</w:t>
      </w:r>
      <w:r w:rsidR="005765B8" w:rsidRPr="00DE0EF1">
        <w:rPr>
          <w:color w:val="231F20"/>
        </w:rPr>
        <w:t xml:space="preserve">  </w:t>
      </w:r>
      <w:r w:rsidRPr="00DE0EF1">
        <w:rPr>
          <w:color w:val="231F20"/>
        </w:rPr>
        <w:t>representative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thereto.</w:t>
      </w:r>
    </w:p>
    <w:p w14:paraId="2EA79930" w14:textId="77777777" w:rsidR="0021200B" w:rsidRPr="00DE0EF1" w:rsidRDefault="00022DB4" w:rsidP="0034094B">
      <w:pPr>
        <w:pStyle w:val="Heading5"/>
        <w:numPr>
          <w:ilvl w:val="1"/>
          <w:numId w:val="34"/>
        </w:numPr>
        <w:tabs>
          <w:tab w:val="left" w:pos="676"/>
          <w:tab w:val="left" w:pos="677"/>
        </w:tabs>
      </w:pPr>
      <w:r w:rsidRPr="00DE0EF1">
        <w:rPr>
          <w:color w:val="231F20"/>
        </w:rPr>
        <w:t>Non-waiver</w:t>
      </w:r>
    </w:p>
    <w:p w14:paraId="6EAC92F0" w14:textId="066B441E" w:rsidR="0021200B" w:rsidRPr="00DE0EF1" w:rsidRDefault="00022DB4" w:rsidP="0034094B">
      <w:pPr>
        <w:pStyle w:val="ListParagraph"/>
        <w:numPr>
          <w:ilvl w:val="2"/>
          <w:numId w:val="34"/>
        </w:numPr>
        <w:tabs>
          <w:tab w:val="left" w:pos="1235"/>
        </w:tabs>
        <w:spacing w:before="242" w:line="230" w:lineRule="auto"/>
        <w:ind w:right="307" w:hanging="566"/>
        <w:jc w:val="both"/>
      </w:pPr>
      <w:r w:rsidRPr="00DE0EF1">
        <w:rPr>
          <w:color w:val="231F20"/>
        </w:rPr>
        <w:t>Subject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Sub-Clause</w:t>
      </w:r>
      <w:r w:rsidR="005765B8" w:rsidRPr="00DE0EF1">
        <w:rPr>
          <w:color w:val="231F20"/>
        </w:rPr>
        <w:t xml:space="preserve">  </w:t>
      </w:r>
      <w:r w:rsidRPr="00DE0EF1">
        <w:rPr>
          <w:color w:val="231F20"/>
        </w:rPr>
        <w:t>4.5(b)</w:t>
      </w:r>
      <w:r w:rsidR="005765B8" w:rsidRPr="00DE0EF1">
        <w:rPr>
          <w:color w:val="231F20"/>
        </w:rPr>
        <w:t xml:space="preserve">  </w:t>
      </w:r>
      <w:r w:rsidRPr="00DE0EF1">
        <w:rPr>
          <w:color w:val="231F20"/>
        </w:rPr>
        <w:t>below,</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relaxation,</w:t>
      </w:r>
      <w:r w:rsidR="005765B8" w:rsidRPr="00DE0EF1">
        <w:rPr>
          <w:color w:val="231F20"/>
        </w:rPr>
        <w:t xml:space="preserve">  </w:t>
      </w:r>
      <w:r w:rsidRPr="00DE0EF1">
        <w:rPr>
          <w:color w:val="231F20"/>
        </w:rPr>
        <w:t>forbearance,</w:t>
      </w:r>
      <w:r w:rsidR="005765B8" w:rsidRPr="00DE0EF1">
        <w:rPr>
          <w:color w:val="231F20"/>
        </w:rPr>
        <w:t xml:space="preserve">  </w:t>
      </w:r>
      <w:r w:rsidRPr="00DE0EF1">
        <w:rPr>
          <w:color w:val="231F20"/>
        </w:rPr>
        <w:t>delay,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indulgence</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either</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enforcing</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granting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either</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prejudice,</w:t>
      </w:r>
      <w:r w:rsidR="005765B8" w:rsidRPr="00DE0EF1">
        <w:rPr>
          <w:color w:val="231F20"/>
        </w:rPr>
        <w:t xml:space="preserve">  </w:t>
      </w:r>
      <w:r w:rsidRPr="00DE0EF1">
        <w:rPr>
          <w:color w:val="231F20"/>
        </w:rPr>
        <w:t>affect,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restrict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rights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neither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waiver</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either</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breach</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operate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waiver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subsequent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continuing</w:t>
      </w:r>
      <w:r w:rsidR="005765B8" w:rsidRPr="00DE0EF1">
        <w:rPr>
          <w:color w:val="231F20"/>
        </w:rPr>
        <w:t xml:space="preserve">  </w:t>
      </w:r>
      <w:r w:rsidRPr="00DE0EF1">
        <w:rPr>
          <w:color w:val="231F20"/>
        </w:rPr>
        <w:t>breach</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p>
    <w:p w14:paraId="6D8DEC7B" w14:textId="5E65ABA7" w:rsidR="0021200B" w:rsidRPr="00DE0EF1" w:rsidRDefault="00022DB4" w:rsidP="0034094B">
      <w:pPr>
        <w:pStyle w:val="ListParagraph"/>
        <w:numPr>
          <w:ilvl w:val="2"/>
          <w:numId w:val="34"/>
        </w:numPr>
        <w:tabs>
          <w:tab w:val="left" w:pos="1235"/>
        </w:tabs>
        <w:spacing w:before="248" w:line="230" w:lineRule="auto"/>
        <w:ind w:right="307" w:hanging="566"/>
        <w:jc w:val="both"/>
      </w:pPr>
      <w:r w:rsidRPr="00DE0EF1">
        <w:rPr>
          <w:color w:val="231F20"/>
        </w:rPr>
        <w:t>Any</w:t>
      </w:r>
      <w:r w:rsidR="005765B8" w:rsidRPr="00DE0EF1">
        <w:rPr>
          <w:color w:val="231F20"/>
        </w:rPr>
        <w:t xml:space="preserve">  </w:t>
      </w:r>
      <w:r w:rsidRPr="00DE0EF1">
        <w:rPr>
          <w:color w:val="231F20"/>
        </w:rPr>
        <w:t>waiver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party's</w:t>
      </w:r>
      <w:r w:rsidR="005765B8" w:rsidRPr="00DE0EF1">
        <w:rPr>
          <w:color w:val="231F20"/>
        </w:rPr>
        <w:t xml:space="preserve">  </w:t>
      </w:r>
      <w:r w:rsidRPr="00DE0EF1">
        <w:rPr>
          <w:color w:val="231F20"/>
        </w:rPr>
        <w:t>rights,</w:t>
      </w:r>
      <w:r w:rsidR="005765B8" w:rsidRPr="00DE0EF1">
        <w:rPr>
          <w:color w:val="231F20"/>
        </w:rPr>
        <w:t xml:space="preserve">  </w:t>
      </w:r>
      <w:r w:rsidRPr="00DE0EF1">
        <w:rPr>
          <w:color w:val="231F20"/>
        </w:rPr>
        <w:t>powers,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remedies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must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writing,</w:t>
      </w:r>
      <w:r w:rsidR="005765B8" w:rsidRPr="00DE0EF1">
        <w:rPr>
          <w:color w:val="231F20"/>
        </w:rPr>
        <w:t xml:space="preserve">  </w:t>
      </w:r>
      <w:r w:rsidRPr="00DE0EF1">
        <w:rPr>
          <w:color w:val="231F20"/>
        </w:rPr>
        <w:t>dated,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signed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authorized</w:t>
      </w:r>
      <w:r w:rsidR="005765B8" w:rsidRPr="00DE0EF1">
        <w:rPr>
          <w:color w:val="231F20"/>
        </w:rPr>
        <w:t xml:space="preserve">  </w:t>
      </w:r>
      <w:r w:rsidRPr="00DE0EF1">
        <w:rPr>
          <w:color w:val="231F20"/>
        </w:rPr>
        <w:t>representative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granting</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waiver,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must</w:t>
      </w:r>
      <w:r w:rsidR="005765B8" w:rsidRPr="00DE0EF1">
        <w:rPr>
          <w:color w:val="231F20"/>
        </w:rPr>
        <w:t xml:space="preserve">  </w:t>
      </w:r>
      <w:r w:rsidRPr="00DE0EF1">
        <w:rPr>
          <w:color w:val="231F20"/>
        </w:rPr>
        <w:t>specify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right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extent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being</w:t>
      </w:r>
      <w:r w:rsidR="005765B8" w:rsidRPr="00DE0EF1">
        <w:rPr>
          <w:color w:val="231F20"/>
        </w:rPr>
        <w:t xml:space="preserve">  </w:t>
      </w:r>
      <w:r w:rsidRPr="00DE0EF1">
        <w:rPr>
          <w:color w:val="231F20"/>
        </w:rPr>
        <w:t>waived.</w:t>
      </w:r>
    </w:p>
    <w:p w14:paraId="78B62F14" w14:textId="77777777" w:rsidR="0021200B" w:rsidRPr="00DE0EF1" w:rsidRDefault="00022DB4" w:rsidP="0034094B">
      <w:pPr>
        <w:pStyle w:val="Heading5"/>
        <w:numPr>
          <w:ilvl w:val="1"/>
          <w:numId w:val="34"/>
        </w:numPr>
        <w:tabs>
          <w:tab w:val="left" w:pos="675"/>
          <w:tab w:val="left" w:pos="676"/>
        </w:tabs>
        <w:spacing w:before="237"/>
        <w:ind w:left="675" w:hanging="566"/>
      </w:pPr>
      <w:r w:rsidRPr="00DE0EF1">
        <w:rPr>
          <w:color w:val="231F20"/>
        </w:rPr>
        <w:t>Severability</w:t>
      </w:r>
    </w:p>
    <w:p w14:paraId="003910F9" w14:textId="0F13992A" w:rsidR="0021200B" w:rsidRPr="00DE0EF1" w:rsidRDefault="00022DB4">
      <w:pPr>
        <w:pStyle w:val="BodyText"/>
        <w:spacing w:before="243" w:line="230" w:lineRule="auto"/>
        <w:ind w:left="677" w:right="307" w:hanging="2"/>
        <w:jc w:val="both"/>
      </w:pPr>
      <w:r w:rsidRPr="00DE0EF1">
        <w:rPr>
          <w:color w:val="231F20"/>
        </w:rPr>
        <w:t>If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provision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condition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prohibited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rendered</w:t>
      </w:r>
      <w:r w:rsidR="005765B8" w:rsidRPr="00DE0EF1">
        <w:rPr>
          <w:color w:val="231F20"/>
        </w:rPr>
        <w:t xml:space="preserve">  </w:t>
      </w:r>
      <w:r w:rsidRPr="00DE0EF1">
        <w:rPr>
          <w:color w:val="231F20"/>
        </w:rPr>
        <w:t>invalid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unenforceable,</w:t>
      </w:r>
      <w:r w:rsidR="005765B8" w:rsidRPr="00DE0EF1">
        <w:rPr>
          <w:color w:val="231F20"/>
        </w:rPr>
        <w:t xml:space="preserve">  </w:t>
      </w:r>
      <w:r w:rsidRPr="00DE0EF1">
        <w:rPr>
          <w:color w:val="231F20"/>
        </w:rPr>
        <w:lastRenderedPageBreak/>
        <w:t>such</w:t>
      </w:r>
      <w:r w:rsidR="005765B8" w:rsidRPr="00DE0EF1">
        <w:rPr>
          <w:color w:val="231F20"/>
        </w:rPr>
        <w:t xml:space="preserve">  </w:t>
      </w:r>
      <w:r w:rsidRPr="00DE0EF1">
        <w:rPr>
          <w:color w:val="231F20"/>
        </w:rPr>
        <w:t>prohibition,</w:t>
      </w:r>
      <w:r w:rsidR="005765B8" w:rsidRPr="00DE0EF1">
        <w:rPr>
          <w:color w:val="231F20"/>
        </w:rPr>
        <w:t xml:space="preserve">  </w:t>
      </w:r>
      <w:r w:rsidRPr="00DE0EF1">
        <w:rPr>
          <w:color w:val="231F20"/>
        </w:rPr>
        <w:t>invalidity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unenforceability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affect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validity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enforceability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27513F27" w14:textId="77777777" w:rsidR="0021200B" w:rsidRPr="00DE0EF1" w:rsidRDefault="00022DB4" w:rsidP="0034094B">
      <w:pPr>
        <w:pStyle w:val="Heading5"/>
        <w:numPr>
          <w:ilvl w:val="0"/>
          <w:numId w:val="37"/>
        </w:numPr>
        <w:tabs>
          <w:tab w:val="left" w:pos="720"/>
          <w:tab w:val="left" w:pos="721"/>
        </w:tabs>
        <w:spacing w:before="120"/>
        <w:ind w:left="720" w:hanging="613"/>
      </w:pPr>
      <w:r w:rsidRPr="00DE0EF1">
        <w:rPr>
          <w:color w:val="231F20"/>
        </w:rPr>
        <w:t>Language</w:t>
      </w:r>
    </w:p>
    <w:p w14:paraId="72F08C2A" w14:textId="22B344C4" w:rsidR="0021200B" w:rsidRPr="00DE0EF1" w:rsidRDefault="00022DB4" w:rsidP="0034094B">
      <w:pPr>
        <w:pStyle w:val="ListParagraph"/>
        <w:numPr>
          <w:ilvl w:val="1"/>
          <w:numId w:val="33"/>
        </w:numPr>
        <w:tabs>
          <w:tab w:val="left" w:pos="721"/>
        </w:tabs>
        <w:spacing w:before="242" w:line="230" w:lineRule="auto"/>
        <w:ind w:right="308"/>
        <w:jc w:val="both"/>
      </w:pP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well</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correspondence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relating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exchanged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written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English</w:t>
      </w:r>
      <w:r w:rsidR="005765B8" w:rsidRPr="00DE0EF1">
        <w:rPr>
          <w:b/>
          <w:color w:val="231F20"/>
        </w:rPr>
        <w:t xml:space="preserve">  </w:t>
      </w:r>
      <w:r w:rsidRPr="00DE0EF1">
        <w:rPr>
          <w:b/>
          <w:color w:val="231F20"/>
        </w:rPr>
        <w:t>Language.</w:t>
      </w:r>
      <w:r w:rsidR="005765B8" w:rsidRPr="00DE0EF1">
        <w:rPr>
          <w:b/>
          <w:color w:val="231F20"/>
        </w:rPr>
        <w:t xml:space="preserve">  </w:t>
      </w:r>
      <w:r w:rsidRPr="00DE0EF1">
        <w:rPr>
          <w:color w:val="231F20"/>
        </w:rPr>
        <w:t>Supporting</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printed</w:t>
      </w:r>
      <w:r w:rsidR="005765B8" w:rsidRPr="00DE0EF1">
        <w:rPr>
          <w:color w:val="231F20"/>
        </w:rPr>
        <w:t xml:space="preserve">  </w:t>
      </w:r>
      <w:r w:rsidRPr="00DE0EF1">
        <w:rPr>
          <w:color w:val="231F20"/>
        </w:rPr>
        <w:t>literature</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another</w:t>
      </w:r>
      <w:r w:rsidR="005765B8" w:rsidRPr="00DE0EF1">
        <w:rPr>
          <w:color w:val="231F20"/>
        </w:rPr>
        <w:t xml:space="preserve">  </w:t>
      </w:r>
      <w:r w:rsidRPr="00DE0EF1">
        <w:rPr>
          <w:color w:val="231F20"/>
        </w:rPr>
        <w:t>language</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they</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accompanied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accurate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certiﬁed</w:t>
      </w:r>
      <w:r w:rsidR="005765B8" w:rsidRPr="00DE0EF1">
        <w:rPr>
          <w:color w:val="231F20"/>
        </w:rPr>
        <w:t xml:space="preserve">  </w:t>
      </w:r>
      <w:r w:rsidRPr="00DE0EF1">
        <w:rPr>
          <w:color w:val="231F20"/>
        </w:rPr>
        <w:t>translation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relevant</w:t>
      </w:r>
      <w:r w:rsidR="005765B8" w:rsidRPr="00DE0EF1">
        <w:rPr>
          <w:color w:val="231F20"/>
        </w:rPr>
        <w:t xml:space="preserve">  </w:t>
      </w:r>
      <w:r w:rsidRPr="00DE0EF1">
        <w:rPr>
          <w:color w:val="231F20"/>
        </w:rPr>
        <w:t>passages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English</w:t>
      </w:r>
      <w:r w:rsidR="005765B8" w:rsidRPr="00DE0EF1">
        <w:rPr>
          <w:b/>
          <w:color w:val="231F20"/>
        </w:rPr>
        <w:t xml:space="preserve">  </w:t>
      </w:r>
      <w:r w:rsidRPr="00DE0EF1">
        <w:rPr>
          <w:b/>
          <w:color w:val="231F20"/>
        </w:rPr>
        <w:t>Language,</w:t>
      </w:r>
      <w:r w:rsidR="005765B8" w:rsidRPr="00DE0EF1">
        <w:rPr>
          <w:b/>
          <w:color w:val="231F20"/>
        </w:rPr>
        <w:t xml:space="preserve">  </w:t>
      </w:r>
      <w:r w:rsidRPr="00DE0EF1">
        <w:rPr>
          <w:color w:val="231F20"/>
        </w:rPr>
        <w:t>in</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purposes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interpretation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English</w:t>
      </w:r>
      <w:r w:rsidR="005765B8" w:rsidRPr="00DE0EF1">
        <w:rPr>
          <w:color w:val="231F20"/>
        </w:rPr>
        <w:t xml:space="preserve">  </w:t>
      </w:r>
      <w:r w:rsidRPr="00DE0EF1">
        <w:rPr>
          <w:color w:val="231F20"/>
        </w:rPr>
        <w:t>language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translation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govern.</w:t>
      </w:r>
    </w:p>
    <w:p w14:paraId="113E0EA9" w14:textId="5AC273B1" w:rsidR="0021200B" w:rsidRPr="00DE0EF1" w:rsidRDefault="00022DB4" w:rsidP="0034094B">
      <w:pPr>
        <w:pStyle w:val="ListParagraph"/>
        <w:numPr>
          <w:ilvl w:val="1"/>
          <w:numId w:val="33"/>
        </w:numPr>
        <w:tabs>
          <w:tab w:val="left" w:pos="719"/>
          <w:tab w:val="left" w:pos="720"/>
        </w:tabs>
        <w:spacing w:before="248" w:line="230" w:lineRule="auto"/>
        <w:ind w:right="304" w:hanging="615"/>
      </w:pP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bear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costs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translation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governing</w:t>
      </w:r>
      <w:r w:rsidR="005765B8" w:rsidRPr="00DE0EF1">
        <w:rPr>
          <w:color w:val="231F20"/>
        </w:rPr>
        <w:t xml:space="preserve">  </w:t>
      </w:r>
      <w:r w:rsidRPr="00DE0EF1">
        <w:rPr>
          <w:color w:val="231F20"/>
        </w:rPr>
        <w:t>language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risks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accuracy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translation,</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p>
    <w:p w14:paraId="14C53659" w14:textId="4B14FF09" w:rsidR="0021200B" w:rsidRPr="00DE0EF1" w:rsidRDefault="00AE12E2" w:rsidP="0034094B">
      <w:pPr>
        <w:pStyle w:val="Heading5"/>
        <w:numPr>
          <w:ilvl w:val="0"/>
          <w:numId w:val="37"/>
        </w:numPr>
        <w:tabs>
          <w:tab w:val="left" w:pos="719"/>
          <w:tab w:val="left" w:pos="720"/>
        </w:tabs>
        <w:spacing w:before="237"/>
        <w:ind w:left="719" w:hanging="613"/>
      </w:pPr>
      <w:r w:rsidRPr="00DE0EF1">
        <w:rPr>
          <w:color w:val="231F20"/>
        </w:rPr>
        <w:t>Joint Venture, Consortium or</w:t>
      </w:r>
      <w:r w:rsidR="00BB2A9D" w:rsidRPr="00DE0EF1">
        <w:rPr>
          <w:color w:val="231F20"/>
        </w:rPr>
        <w:t xml:space="preserve"> </w:t>
      </w:r>
      <w:r w:rsidR="00022DB4" w:rsidRPr="00DE0EF1">
        <w:rPr>
          <w:color w:val="231F20"/>
        </w:rPr>
        <w:t>Association</w:t>
      </w:r>
    </w:p>
    <w:p w14:paraId="6CC2BCB6" w14:textId="0177703B" w:rsidR="0021200B" w:rsidRPr="00DE0EF1" w:rsidRDefault="00022DB4">
      <w:pPr>
        <w:pStyle w:val="BodyText"/>
        <w:spacing w:before="242" w:line="230" w:lineRule="auto"/>
        <w:ind w:left="721" w:right="309" w:hanging="615"/>
        <w:jc w:val="both"/>
      </w:pPr>
      <w:r w:rsidRPr="00DE0EF1">
        <w:rPr>
          <w:color w:val="231F20"/>
        </w:rPr>
        <w:t>6.1</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joint</w:t>
      </w:r>
      <w:r w:rsidR="005765B8" w:rsidRPr="00DE0EF1">
        <w:rPr>
          <w:color w:val="231F20"/>
        </w:rPr>
        <w:t xml:space="preserve">  </w:t>
      </w:r>
      <w:r w:rsidRPr="00DE0EF1">
        <w:rPr>
          <w:color w:val="231F20"/>
        </w:rPr>
        <w:t>venture,</w:t>
      </w:r>
      <w:r w:rsidR="005765B8" w:rsidRPr="00DE0EF1">
        <w:rPr>
          <w:color w:val="231F20"/>
        </w:rPr>
        <w:t xml:space="preserve">  </w:t>
      </w:r>
      <w:r w:rsidRPr="00DE0EF1">
        <w:rPr>
          <w:color w:val="231F20"/>
        </w:rPr>
        <w:t>consortium,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association,</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jointly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severally</w:t>
      </w:r>
      <w:r w:rsidR="005765B8" w:rsidRPr="00DE0EF1">
        <w:rPr>
          <w:color w:val="231F20"/>
        </w:rPr>
        <w:t xml:space="preserve">  </w:t>
      </w:r>
      <w:r w:rsidRPr="00DE0EF1">
        <w:rPr>
          <w:color w:val="231F20"/>
        </w:rPr>
        <w:t>liable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fulﬁlment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designate</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member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joint</w:t>
      </w:r>
      <w:r w:rsidR="005765B8" w:rsidRPr="00DE0EF1">
        <w:rPr>
          <w:color w:val="231F20"/>
        </w:rPr>
        <w:t xml:space="preserve">  </w:t>
      </w:r>
      <w:r w:rsidRPr="00DE0EF1">
        <w:rPr>
          <w:color w:val="231F20"/>
        </w:rPr>
        <w:t>venture,</w:t>
      </w:r>
      <w:r w:rsidR="005765B8" w:rsidRPr="00DE0EF1">
        <w:rPr>
          <w:color w:val="231F20"/>
        </w:rPr>
        <w:t xml:space="preserve">  </w:t>
      </w:r>
      <w:r w:rsidRPr="00DE0EF1">
        <w:rPr>
          <w:color w:val="231F20"/>
        </w:rPr>
        <w:t>consortium,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association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act</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leader</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authority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bind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joint</w:t>
      </w:r>
      <w:r w:rsidR="005765B8" w:rsidRPr="00DE0EF1">
        <w:rPr>
          <w:color w:val="231F20"/>
        </w:rPr>
        <w:t xml:space="preserve">  </w:t>
      </w:r>
      <w:r w:rsidRPr="00DE0EF1">
        <w:rPr>
          <w:color w:val="231F20"/>
        </w:rPr>
        <w:t>venture,</w:t>
      </w:r>
      <w:r w:rsidR="005765B8" w:rsidRPr="00DE0EF1">
        <w:rPr>
          <w:color w:val="231F20"/>
        </w:rPr>
        <w:t xml:space="preserve">  </w:t>
      </w:r>
      <w:r w:rsidRPr="00DE0EF1">
        <w:rPr>
          <w:color w:val="231F20"/>
        </w:rPr>
        <w:t>consortium,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association.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composition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constitution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joint</w:t>
      </w:r>
      <w:r w:rsidR="005765B8" w:rsidRPr="00DE0EF1">
        <w:rPr>
          <w:color w:val="231F20"/>
        </w:rPr>
        <w:t xml:space="preserve">  </w:t>
      </w:r>
      <w:r w:rsidRPr="00DE0EF1">
        <w:rPr>
          <w:color w:val="231F20"/>
        </w:rPr>
        <w:t>venture,</w:t>
      </w:r>
      <w:r w:rsidR="005765B8" w:rsidRPr="00DE0EF1">
        <w:rPr>
          <w:color w:val="231F20"/>
        </w:rPr>
        <w:t xml:space="preserve">  </w:t>
      </w:r>
      <w:r w:rsidRPr="00DE0EF1">
        <w:rPr>
          <w:color w:val="231F20"/>
        </w:rPr>
        <w:t>consortium,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association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altered</w:t>
      </w:r>
      <w:r w:rsidR="005765B8" w:rsidRPr="00DE0EF1">
        <w:rPr>
          <w:color w:val="231F20"/>
        </w:rPr>
        <w:t xml:space="preserve">  </w:t>
      </w:r>
      <w:r w:rsidRPr="00DE0EF1">
        <w:rPr>
          <w:color w:val="231F20"/>
        </w:rPr>
        <w:t>without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prior</w:t>
      </w:r>
      <w:r w:rsidR="005765B8" w:rsidRPr="00DE0EF1">
        <w:rPr>
          <w:color w:val="231F20"/>
        </w:rPr>
        <w:t xml:space="preserve">  </w:t>
      </w:r>
      <w:r w:rsidRPr="00DE0EF1">
        <w:rPr>
          <w:color w:val="231F20"/>
        </w:rPr>
        <w:t>written</w:t>
      </w:r>
      <w:r w:rsidR="005765B8" w:rsidRPr="00DE0EF1">
        <w:rPr>
          <w:color w:val="231F20"/>
        </w:rPr>
        <w:t xml:space="preserve">  </w:t>
      </w:r>
      <w:r w:rsidRPr="00DE0EF1">
        <w:rPr>
          <w:color w:val="231F20"/>
        </w:rPr>
        <w:t>consent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p>
    <w:p w14:paraId="05CE7DCB" w14:textId="77777777" w:rsidR="0021200B" w:rsidRPr="00DE0EF1" w:rsidRDefault="00022DB4" w:rsidP="0034094B">
      <w:pPr>
        <w:pStyle w:val="Heading5"/>
        <w:numPr>
          <w:ilvl w:val="0"/>
          <w:numId w:val="37"/>
        </w:numPr>
        <w:tabs>
          <w:tab w:val="left" w:pos="719"/>
          <w:tab w:val="left" w:pos="720"/>
        </w:tabs>
        <w:spacing w:before="240"/>
        <w:ind w:left="719" w:hanging="613"/>
      </w:pPr>
      <w:r w:rsidRPr="00DE0EF1">
        <w:rPr>
          <w:color w:val="231F20"/>
        </w:rPr>
        <w:t>Eligibility</w:t>
      </w:r>
    </w:p>
    <w:p w14:paraId="5DBC88F8" w14:textId="70598EED" w:rsidR="0021200B" w:rsidRPr="00DE0EF1" w:rsidRDefault="00022DB4" w:rsidP="0034094B">
      <w:pPr>
        <w:pStyle w:val="ListParagraph"/>
        <w:numPr>
          <w:ilvl w:val="1"/>
          <w:numId w:val="32"/>
        </w:numPr>
        <w:tabs>
          <w:tab w:val="left" w:pos="720"/>
        </w:tabs>
        <w:spacing w:before="242" w:line="230" w:lineRule="auto"/>
        <w:ind w:right="309" w:hanging="615"/>
        <w:jc w:val="both"/>
      </w:pP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Subcontractors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nationality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eligible</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Sub-</w:t>
      </w:r>
      <w:r w:rsidR="005765B8" w:rsidRPr="00DE0EF1">
        <w:rPr>
          <w:color w:val="231F20"/>
        </w:rPr>
        <w:t xml:space="preserve">  </w:t>
      </w:r>
      <w:r w:rsidRPr="00DE0EF1">
        <w:rPr>
          <w:color w:val="231F20"/>
        </w:rPr>
        <w:t>contractor</w:t>
      </w:r>
      <w:r w:rsidR="00BB2A9D"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deemed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nationality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citizen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constituted,</w:t>
      </w:r>
      <w:r w:rsidR="005765B8" w:rsidRPr="00DE0EF1">
        <w:rPr>
          <w:color w:val="231F20"/>
        </w:rPr>
        <w:t xml:space="preserve">  </w:t>
      </w:r>
      <w:r w:rsidRPr="00DE0EF1">
        <w:rPr>
          <w:color w:val="231F20"/>
        </w:rPr>
        <w:t>incorporated,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registered,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operates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conformity</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laws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country.</w:t>
      </w:r>
    </w:p>
    <w:p w14:paraId="24DF8316" w14:textId="411F9C9A" w:rsidR="0021200B" w:rsidRPr="00DE0EF1" w:rsidRDefault="00022DB4" w:rsidP="0034094B">
      <w:pPr>
        <w:pStyle w:val="ListParagraph"/>
        <w:numPr>
          <w:ilvl w:val="1"/>
          <w:numId w:val="32"/>
        </w:numPr>
        <w:tabs>
          <w:tab w:val="left" w:pos="720"/>
        </w:tabs>
        <w:spacing w:before="246" w:line="230" w:lineRule="auto"/>
        <w:ind w:right="309" w:hanging="615"/>
        <w:jc w:val="both"/>
      </w:pPr>
      <w:r w:rsidRPr="00DE0EF1">
        <w:rPr>
          <w:color w:val="231F20"/>
        </w:rPr>
        <w:t>All</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supplied</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origin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Eligible</w:t>
      </w:r>
      <w:r w:rsidR="005765B8" w:rsidRPr="00DE0EF1">
        <w:rPr>
          <w:color w:val="231F20"/>
        </w:rPr>
        <w:t xml:space="preserve">  </w:t>
      </w:r>
      <w:r w:rsidRPr="00DE0EF1">
        <w:rPr>
          <w:color w:val="231F20"/>
        </w:rPr>
        <w:t>Countries.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purpose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origin</w:t>
      </w:r>
      <w:r w:rsidR="005765B8" w:rsidRPr="00DE0EF1">
        <w:rPr>
          <w:color w:val="231F20"/>
        </w:rPr>
        <w:t xml:space="preserve">  </w:t>
      </w:r>
      <w:r w:rsidRPr="00DE0EF1">
        <w:rPr>
          <w:color w:val="231F20"/>
        </w:rPr>
        <w:t>means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where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grown,</w:t>
      </w:r>
      <w:r w:rsidR="005765B8" w:rsidRPr="00DE0EF1">
        <w:rPr>
          <w:color w:val="231F20"/>
        </w:rPr>
        <w:t xml:space="preserve">  </w:t>
      </w:r>
      <w:r w:rsidRPr="00DE0EF1">
        <w:rPr>
          <w:color w:val="231F20"/>
        </w:rPr>
        <w:t>mined,</w:t>
      </w:r>
      <w:r w:rsidR="005765B8" w:rsidRPr="00DE0EF1">
        <w:rPr>
          <w:color w:val="231F20"/>
        </w:rPr>
        <w:t xml:space="preserve">  </w:t>
      </w:r>
      <w:r w:rsidRPr="00DE0EF1">
        <w:rPr>
          <w:color w:val="231F20"/>
        </w:rPr>
        <w:t>cultivated,</w:t>
      </w:r>
      <w:r w:rsidR="005765B8" w:rsidRPr="00DE0EF1">
        <w:rPr>
          <w:color w:val="231F20"/>
        </w:rPr>
        <w:t xml:space="preserve">  </w:t>
      </w:r>
      <w:r w:rsidRPr="00DE0EF1">
        <w:rPr>
          <w:color w:val="231F20"/>
        </w:rPr>
        <w:t>produced,</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processed;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through</w:t>
      </w:r>
      <w:r w:rsidR="005765B8" w:rsidRPr="00DE0EF1">
        <w:rPr>
          <w:color w:val="231F20"/>
        </w:rPr>
        <w:t xml:space="preserve">  </w:t>
      </w:r>
      <w:r w:rsidRPr="00DE0EF1">
        <w:rPr>
          <w:color w:val="231F20"/>
        </w:rPr>
        <w:t>manufacture,</w:t>
      </w:r>
      <w:r w:rsidR="005765B8" w:rsidRPr="00DE0EF1">
        <w:rPr>
          <w:color w:val="231F20"/>
        </w:rPr>
        <w:t xml:space="preserve">  </w:t>
      </w:r>
      <w:r w:rsidRPr="00DE0EF1">
        <w:rPr>
          <w:color w:val="231F20"/>
        </w:rPr>
        <w:t>processing,</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assembly,</w:t>
      </w:r>
      <w:r w:rsidR="005765B8" w:rsidRPr="00DE0EF1">
        <w:rPr>
          <w:color w:val="231F20"/>
        </w:rPr>
        <w:t xml:space="preserve">  </w:t>
      </w:r>
      <w:r w:rsidRPr="00DE0EF1">
        <w:rPr>
          <w:color w:val="231F20"/>
        </w:rPr>
        <w:t>another</w:t>
      </w:r>
      <w:r w:rsidR="005765B8" w:rsidRPr="00DE0EF1">
        <w:rPr>
          <w:color w:val="231F20"/>
        </w:rPr>
        <w:t xml:space="preserve">  </w:t>
      </w:r>
      <w:r w:rsidRPr="00DE0EF1">
        <w:rPr>
          <w:color w:val="231F20"/>
        </w:rPr>
        <w:t>commercially</w:t>
      </w:r>
      <w:r w:rsidR="005765B8" w:rsidRPr="00DE0EF1">
        <w:rPr>
          <w:color w:val="231F20"/>
        </w:rPr>
        <w:t xml:space="preserve">  </w:t>
      </w:r>
      <w:r w:rsidRPr="00DE0EF1">
        <w:rPr>
          <w:color w:val="231F20"/>
        </w:rPr>
        <w:t>recognized</w:t>
      </w:r>
      <w:r w:rsidR="005765B8" w:rsidRPr="00DE0EF1">
        <w:rPr>
          <w:color w:val="231F20"/>
        </w:rPr>
        <w:t xml:space="preserve">  </w:t>
      </w:r>
      <w:r w:rsidRPr="00DE0EF1">
        <w:rPr>
          <w:color w:val="231F20"/>
        </w:rPr>
        <w:t>article</w:t>
      </w:r>
      <w:r w:rsidR="005765B8" w:rsidRPr="00DE0EF1">
        <w:rPr>
          <w:color w:val="231F20"/>
        </w:rPr>
        <w:t xml:space="preserve">  </w:t>
      </w:r>
      <w:r w:rsidRPr="00DE0EF1">
        <w:rPr>
          <w:color w:val="231F20"/>
        </w:rPr>
        <w:t>results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differs</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basic</w:t>
      </w:r>
      <w:r w:rsidR="005765B8" w:rsidRPr="00DE0EF1">
        <w:rPr>
          <w:color w:val="231F20"/>
        </w:rPr>
        <w:t xml:space="preserve">  </w:t>
      </w:r>
      <w:r w:rsidRPr="00DE0EF1">
        <w:rPr>
          <w:color w:val="231F20"/>
        </w:rPr>
        <w:t>characteristics</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components.</w:t>
      </w:r>
    </w:p>
    <w:p w14:paraId="2DB4B989" w14:textId="6BCC17F3" w:rsidR="0021200B" w:rsidRPr="00DE0EF1" w:rsidRDefault="00022DB4" w:rsidP="0034094B">
      <w:pPr>
        <w:pStyle w:val="ListParagraph"/>
        <w:numPr>
          <w:ilvl w:val="1"/>
          <w:numId w:val="32"/>
        </w:numPr>
        <w:tabs>
          <w:tab w:val="left" w:pos="719"/>
          <w:tab w:val="left" w:pos="720"/>
        </w:tabs>
        <w:spacing w:before="247" w:line="230" w:lineRule="auto"/>
        <w:ind w:right="309" w:hanging="615"/>
      </w:pP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Kenyan</w:t>
      </w:r>
      <w:r w:rsidR="005765B8" w:rsidRPr="00DE0EF1">
        <w:rPr>
          <w:color w:val="231F20"/>
        </w:rPr>
        <w:t xml:space="preserve">  </w:t>
      </w:r>
      <w:r w:rsidRPr="00DE0EF1">
        <w:rPr>
          <w:color w:val="231F20"/>
        </w:rPr>
        <w:t>ﬁrm,</w:t>
      </w:r>
      <w:r w:rsidR="005765B8" w:rsidRPr="00DE0EF1">
        <w:rPr>
          <w:color w:val="231F20"/>
        </w:rPr>
        <w:t xml:space="preserve">  </w:t>
      </w:r>
      <w:r w:rsidRPr="00DE0EF1">
        <w:rPr>
          <w:color w:val="231F20"/>
        </w:rPr>
        <w:t>must</w:t>
      </w:r>
      <w:r w:rsidR="005765B8" w:rsidRPr="00DE0EF1">
        <w:rPr>
          <w:color w:val="231F20"/>
        </w:rPr>
        <w:t xml:space="preserve">  </w:t>
      </w:r>
      <w:r w:rsidRPr="00DE0EF1">
        <w:rPr>
          <w:color w:val="231F20"/>
        </w:rPr>
        <w:t>submit</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valid</w:t>
      </w:r>
      <w:r w:rsidR="005765B8" w:rsidRPr="00DE0EF1">
        <w:rPr>
          <w:color w:val="231F20"/>
        </w:rPr>
        <w:t xml:space="preserve">  </w:t>
      </w:r>
      <w:r w:rsidRPr="00DE0EF1">
        <w:rPr>
          <w:color w:val="231F20"/>
        </w:rPr>
        <w:t>tax</w:t>
      </w:r>
      <w:r w:rsidR="005765B8" w:rsidRPr="00DE0EF1">
        <w:rPr>
          <w:color w:val="231F20"/>
        </w:rPr>
        <w:t xml:space="preserve">  </w:t>
      </w:r>
      <w:r w:rsidRPr="00DE0EF1">
        <w:rPr>
          <w:color w:val="231F20"/>
        </w:rPr>
        <w:t>compliance</w:t>
      </w:r>
      <w:r w:rsidR="005765B8" w:rsidRPr="00DE0EF1">
        <w:rPr>
          <w:color w:val="231F20"/>
        </w:rPr>
        <w:t xml:space="preserve">  </w:t>
      </w:r>
      <w:r w:rsidRPr="00DE0EF1">
        <w:rPr>
          <w:color w:val="231F20"/>
        </w:rPr>
        <w:t>certiﬁcate</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Revenue</w:t>
      </w:r>
      <w:r w:rsidR="005765B8" w:rsidRPr="00DE0EF1">
        <w:rPr>
          <w:color w:val="231F20"/>
        </w:rPr>
        <w:t xml:space="preserve">  </w:t>
      </w:r>
      <w:r w:rsidRPr="00DE0EF1">
        <w:rPr>
          <w:color w:val="231F20"/>
        </w:rPr>
        <w:t>Authority.</w:t>
      </w:r>
    </w:p>
    <w:p w14:paraId="093E8EBF" w14:textId="77777777" w:rsidR="0021200B" w:rsidRPr="00DE0EF1" w:rsidRDefault="00022DB4" w:rsidP="0034094B">
      <w:pPr>
        <w:pStyle w:val="Heading5"/>
        <w:numPr>
          <w:ilvl w:val="0"/>
          <w:numId w:val="37"/>
        </w:numPr>
        <w:tabs>
          <w:tab w:val="left" w:pos="719"/>
          <w:tab w:val="left" w:pos="720"/>
        </w:tabs>
        <w:spacing w:before="237"/>
        <w:ind w:left="719" w:hanging="613"/>
      </w:pPr>
      <w:r w:rsidRPr="00DE0EF1">
        <w:rPr>
          <w:color w:val="231F20"/>
        </w:rPr>
        <w:t>Notices</w:t>
      </w:r>
    </w:p>
    <w:p w14:paraId="3FF6DDEC" w14:textId="5475A8B6" w:rsidR="0021200B" w:rsidRPr="00DE0EF1" w:rsidRDefault="00022DB4" w:rsidP="0034094B">
      <w:pPr>
        <w:pStyle w:val="ListParagraph"/>
        <w:numPr>
          <w:ilvl w:val="1"/>
          <w:numId w:val="31"/>
        </w:numPr>
        <w:tabs>
          <w:tab w:val="left" w:pos="719"/>
          <w:tab w:val="left" w:pos="720"/>
        </w:tabs>
        <w:spacing w:before="40" w:line="230" w:lineRule="auto"/>
        <w:ind w:right="309" w:hanging="615"/>
      </w:pPr>
      <w:r w:rsidRPr="00DE0EF1">
        <w:rPr>
          <w:color w:val="231F20"/>
        </w:rPr>
        <w:t>Any</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given</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writing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address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SCC.</w:t>
      </w:r>
      <w:r w:rsidR="005765B8" w:rsidRPr="00DE0EF1">
        <w:rPr>
          <w:b/>
          <w:color w:val="231F20"/>
        </w:rPr>
        <w:t xml:space="preserve">  </w:t>
      </w:r>
      <w:r w:rsidRPr="00DE0EF1">
        <w:rPr>
          <w:color w:val="231F20"/>
        </w:rPr>
        <w:t>The</w:t>
      </w:r>
      <w:r w:rsidR="005765B8" w:rsidRPr="00DE0EF1">
        <w:rPr>
          <w:color w:val="231F20"/>
        </w:rPr>
        <w:t xml:space="preserve">  </w:t>
      </w:r>
      <w:r w:rsidRPr="00DE0EF1">
        <w:rPr>
          <w:color w:val="231F20"/>
        </w:rPr>
        <w:t>term</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writing”</w:t>
      </w:r>
      <w:r w:rsidR="005765B8" w:rsidRPr="00DE0EF1">
        <w:rPr>
          <w:color w:val="231F20"/>
        </w:rPr>
        <w:t xml:space="preserve">  </w:t>
      </w:r>
      <w:r w:rsidRPr="00DE0EF1">
        <w:rPr>
          <w:color w:val="231F20"/>
        </w:rPr>
        <w:t>means</w:t>
      </w:r>
      <w:r w:rsidR="005765B8" w:rsidRPr="00DE0EF1">
        <w:rPr>
          <w:color w:val="231F20"/>
        </w:rPr>
        <w:t xml:space="preserve">  </w:t>
      </w:r>
      <w:r w:rsidRPr="00DE0EF1">
        <w:rPr>
          <w:color w:val="231F20"/>
        </w:rPr>
        <w:t>communicated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written</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proof</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receipt.</w:t>
      </w:r>
    </w:p>
    <w:p w14:paraId="7CAC8AD6" w14:textId="6221FA0C" w:rsidR="0021200B" w:rsidRPr="00DE0EF1" w:rsidRDefault="00022DB4" w:rsidP="0034094B">
      <w:pPr>
        <w:pStyle w:val="ListParagraph"/>
        <w:numPr>
          <w:ilvl w:val="1"/>
          <w:numId w:val="31"/>
        </w:numPr>
        <w:tabs>
          <w:tab w:val="left" w:pos="719"/>
          <w:tab w:val="left" w:pos="720"/>
        </w:tabs>
        <w:spacing w:before="40"/>
        <w:ind w:left="719" w:hanging="613"/>
      </w:pPr>
      <w:r w:rsidRPr="00DE0EF1">
        <w:rPr>
          <w:color w:val="231F20"/>
        </w:rPr>
        <w:t>A</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effective</w:t>
      </w:r>
      <w:r w:rsidR="005765B8" w:rsidRPr="00DE0EF1">
        <w:rPr>
          <w:color w:val="231F20"/>
        </w:rPr>
        <w:t xml:space="preserve">  </w:t>
      </w:r>
      <w:r w:rsidRPr="00DE0EF1">
        <w:rPr>
          <w:color w:val="231F20"/>
        </w:rPr>
        <w:t>when</w:t>
      </w:r>
      <w:r w:rsidR="005765B8" w:rsidRPr="00DE0EF1">
        <w:rPr>
          <w:color w:val="231F20"/>
        </w:rPr>
        <w:t xml:space="preserve">  </w:t>
      </w:r>
      <w:r w:rsidRPr="00DE0EF1">
        <w:rPr>
          <w:color w:val="231F20"/>
        </w:rPr>
        <w:t>delivered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notice's</w:t>
      </w:r>
      <w:r w:rsidR="005765B8" w:rsidRPr="00DE0EF1">
        <w:rPr>
          <w:color w:val="231F20"/>
        </w:rPr>
        <w:t xml:space="preserve">  </w:t>
      </w:r>
      <w:r w:rsidRPr="00DE0EF1">
        <w:rPr>
          <w:color w:val="231F20"/>
        </w:rPr>
        <w:t>effective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whichever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later.</w:t>
      </w:r>
    </w:p>
    <w:p w14:paraId="4C8281A4" w14:textId="77777777" w:rsidR="00500B10" w:rsidRPr="00DE0EF1" w:rsidRDefault="00500B10" w:rsidP="00500B10">
      <w:pPr>
        <w:pStyle w:val="ListParagraph"/>
        <w:tabs>
          <w:tab w:val="left" w:pos="719"/>
          <w:tab w:val="left" w:pos="720"/>
        </w:tabs>
        <w:spacing w:before="40"/>
        <w:ind w:left="719" w:firstLine="0"/>
      </w:pPr>
    </w:p>
    <w:p w14:paraId="0257275C" w14:textId="5E10EFEF" w:rsidR="0021200B" w:rsidRPr="00DE0EF1" w:rsidRDefault="00AE12E2" w:rsidP="0034094B">
      <w:pPr>
        <w:pStyle w:val="Heading5"/>
        <w:numPr>
          <w:ilvl w:val="0"/>
          <w:numId w:val="37"/>
        </w:numPr>
        <w:tabs>
          <w:tab w:val="left" w:pos="719"/>
          <w:tab w:val="left" w:pos="720"/>
        </w:tabs>
        <w:spacing w:before="40"/>
        <w:ind w:left="719" w:hanging="613"/>
      </w:pPr>
      <w:r w:rsidRPr="00DE0EF1">
        <w:rPr>
          <w:color w:val="231F20"/>
        </w:rPr>
        <w:t>Governing Law</w:t>
      </w:r>
    </w:p>
    <w:p w14:paraId="648DB263" w14:textId="2FBC1E63" w:rsidR="0021200B" w:rsidRPr="00DE0EF1" w:rsidRDefault="00022DB4" w:rsidP="0034094B">
      <w:pPr>
        <w:pStyle w:val="ListParagraph"/>
        <w:numPr>
          <w:ilvl w:val="1"/>
          <w:numId w:val="30"/>
        </w:numPr>
        <w:tabs>
          <w:tab w:val="left" w:pos="719"/>
          <w:tab w:val="left" w:pos="720"/>
        </w:tabs>
        <w:spacing w:before="40"/>
        <w:ind w:hanging="615"/>
      </w:pP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governed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interpreted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laws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Kenya.</w:t>
      </w:r>
    </w:p>
    <w:p w14:paraId="2B016220" w14:textId="4AFAA928" w:rsidR="0021200B" w:rsidRPr="00DE0EF1" w:rsidRDefault="00022DB4" w:rsidP="0034094B">
      <w:pPr>
        <w:pStyle w:val="ListParagraph"/>
        <w:numPr>
          <w:ilvl w:val="1"/>
          <w:numId w:val="30"/>
        </w:numPr>
        <w:tabs>
          <w:tab w:val="left" w:pos="719"/>
          <w:tab w:val="left" w:pos="720"/>
        </w:tabs>
        <w:spacing w:before="40" w:line="230" w:lineRule="auto"/>
        <w:ind w:right="309" w:hanging="615"/>
      </w:pPr>
      <w:r w:rsidRPr="00DE0EF1">
        <w:rPr>
          <w:color w:val="231F20"/>
        </w:rPr>
        <w:t>Throughout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execution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comply</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import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prohibitions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p>
    <w:p w14:paraId="6F1E2E27" w14:textId="13120CD0" w:rsidR="0021200B" w:rsidRPr="00DE0EF1" w:rsidRDefault="00022DB4" w:rsidP="0034094B">
      <w:pPr>
        <w:pStyle w:val="ListParagraph"/>
        <w:numPr>
          <w:ilvl w:val="2"/>
          <w:numId w:val="30"/>
        </w:numPr>
        <w:tabs>
          <w:tab w:val="left" w:pos="1235"/>
        </w:tabs>
        <w:spacing w:before="40" w:line="230" w:lineRule="auto"/>
        <w:ind w:right="310" w:hanging="515"/>
        <w:jc w:val="both"/>
      </w:pPr>
      <w:r w:rsidRPr="00DE0EF1">
        <w:rPr>
          <w:color w:val="231F20"/>
        </w:rPr>
        <w:t>where,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matter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law,</w:t>
      </w:r>
      <w:r w:rsidR="005765B8" w:rsidRPr="00DE0EF1">
        <w:rPr>
          <w:color w:val="231F20"/>
        </w:rPr>
        <w:t xml:space="preserve">  </w:t>
      </w:r>
      <w:r w:rsidRPr="00DE0EF1">
        <w:rPr>
          <w:color w:val="231F20"/>
        </w:rPr>
        <w:t>compliance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ofﬁcial</w:t>
      </w:r>
      <w:r w:rsidR="005765B8" w:rsidRPr="00DE0EF1">
        <w:rPr>
          <w:color w:val="231F20"/>
        </w:rPr>
        <w:t xml:space="preserve">  </w:t>
      </w:r>
      <w:r w:rsidRPr="00DE0EF1">
        <w:rPr>
          <w:color w:val="231F20"/>
        </w:rPr>
        <w:t>regulations,</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prohibits</w:t>
      </w:r>
      <w:r w:rsidR="005765B8" w:rsidRPr="00DE0EF1">
        <w:rPr>
          <w:color w:val="231F20"/>
        </w:rPr>
        <w:t xml:space="preserve">  </w:t>
      </w:r>
      <w:r w:rsidRPr="00DE0EF1">
        <w:rPr>
          <w:color w:val="231F20"/>
        </w:rPr>
        <w:t>commercial</w:t>
      </w:r>
      <w:r w:rsidR="005765B8" w:rsidRPr="00DE0EF1">
        <w:rPr>
          <w:color w:val="231F20"/>
        </w:rPr>
        <w:t xml:space="preserve">  </w:t>
      </w:r>
      <w:r w:rsidRPr="00DE0EF1">
        <w:rPr>
          <w:color w:val="231F20"/>
        </w:rPr>
        <w:t>relations</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import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payments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or</w:t>
      </w:r>
    </w:p>
    <w:p w14:paraId="73DD87C6" w14:textId="52D0F17B" w:rsidR="0021200B" w:rsidRPr="00DE0EF1" w:rsidRDefault="00022DB4" w:rsidP="0034094B">
      <w:pPr>
        <w:pStyle w:val="ListParagraph"/>
        <w:numPr>
          <w:ilvl w:val="2"/>
          <w:numId w:val="30"/>
        </w:numPr>
        <w:tabs>
          <w:tab w:val="left" w:pos="1235"/>
        </w:tabs>
        <w:spacing w:before="40" w:line="230" w:lineRule="auto"/>
        <w:ind w:right="310" w:hanging="515"/>
        <w:jc w:val="both"/>
      </w:pPr>
      <w:r w:rsidRPr="00DE0EF1">
        <w:rPr>
          <w:color w:val="231F20"/>
        </w:rPr>
        <w:t>by</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compliance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decision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United</w:t>
      </w:r>
      <w:r w:rsidR="005765B8" w:rsidRPr="00DE0EF1">
        <w:rPr>
          <w:color w:val="231F20"/>
        </w:rPr>
        <w:t xml:space="preserve">  </w:t>
      </w:r>
      <w:r w:rsidRPr="00DE0EF1">
        <w:rPr>
          <w:color w:val="231F20"/>
        </w:rPr>
        <w:t>Nations</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Council</w:t>
      </w:r>
      <w:r w:rsidR="005765B8" w:rsidRPr="00DE0EF1">
        <w:rPr>
          <w:color w:val="231F20"/>
        </w:rPr>
        <w:t xml:space="preserve">  </w:t>
      </w:r>
      <w:r w:rsidRPr="00DE0EF1">
        <w:rPr>
          <w:color w:val="231F20"/>
        </w:rPr>
        <w:t>taken</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Chapter</w:t>
      </w:r>
      <w:r w:rsidR="005765B8" w:rsidRPr="00DE0EF1">
        <w:rPr>
          <w:color w:val="231F20"/>
        </w:rPr>
        <w:t xml:space="preserve">  </w:t>
      </w:r>
      <w:r w:rsidRPr="00DE0EF1">
        <w:rPr>
          <w:color w:val="231F20"/>
        </w:rPr>
        <w:t>VII</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Charter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United</w:t>
      </w:r>
      <w:r w:rsidR="005765B8" w:rsidRPr="00DE0EF1">
        <w:rPr>
          <w:color w:val="231F20"/>
        </w:rPr>
        <w:t xml:space="preserve">  </w:t>
      </w:r>
      <w:r w:rsidRPr="00DE0EF1">
        <w:rPr>
          <w:color w:val="231F20"/>
        </w:rPr>
        <w:t>Nations,</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prohibits</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import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payments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entity.</w:t>
      </w:r>
    </w:p>
    <w:p w14:paraId="34CCCF88" w14:textId="77777777" w:rsidR="00F215F7" w:rsidRPr="00DE0EF1" w:rsidRDefault="00F215F7" w:rsidP="00F215F7">
      <w:pPr>
        <w:pStyle w:val="ListParagraph"/>
        <w:tabs>
          <w:tab w:val="left" w:pos="1235"/>
        </w:tabs>
        <w:spacing w:before="40" w:line="230" w:lineRule="auto"/>
        <w:ind w:left="1234" w:right="310" w:firstLine="0"/>
        <w:jc w:val="both"/>
      </w:pPr>
    </w:p>
    <w:p w14:paraId="14AEAFA4" w14:textId="33216EF4" w:rsidR="0021200B" w:rsidRPr="00DE0EF1" w:rsidRDefault="00AE12E2" w:rsidP="0034094B">
      <w:pPr>
        <w:pStyle w:val="Heading5"/>
        <w:numPr>
          <w:ilvl w:val="0"/>
          <w:numId w:val="37"/>
        </w:numPr>
        <w:tabs>
          <w:tab w:val="left" w:pos="718"/>
          <w:tab w:val="left" w:pos="719"/>
        </w:tabs>
        <w:spacing w:before="40"/>
        <w:ind w:left="718" w:hanging="613"/>
      </w:pPr>
      <w:r w:rsidRPr="00DE0EF1">
        <w:rPr>
          <w:color w:val="231F20"/>
        </w:rPr>
        <w:t>Settlement of Disputes</w:t>
      </w:r>
    </w:p>
    <w:p w14:paraId="0C94F209" w14:textId="64A509C9" w:rsidR="0021200B" w:rsidRPr="00DE0EF1" w:rsidRDefault="00022DB4" w:rsidP="0034094B">
      <w:pPr>
        <w:pStyle w:val="ListParagraph"/>
        <w:numPr>
          <w:ilvl w:val="1"/>
          <w:numId w:val="29"/>
        </w:numPr>
        <w:tabs>
          <w:tab w:val="left" w:pos="718"/>
          <w:tab w:val="left" w:pos="719"/>
        </w:tabs>
        <w:spacing w:before="40" w:line="230" w:lineRule="auto"/>
        <w:ind w:right="310" w:hanging="615"/>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make</w:t>
      </w:r>
      <w:r w:rsidR="005765B8" w:rsidRPr="00DE0EF1">
        <w:rPr>
          <w:color w:val="231F20"/>
        </w:rPr>
        <w:t xml:space="preserve">  </w:t>
      </w:r>
      <w:r w:rsidRPr="00DE0EF1">
        <w:rPr>
          <w:color w:val="231F20"/>
        </w:rPr>
        <w:t>every</w:t>
      </w:r>
      <w:r w:rsidR="005765B8" w:rsidRPr="00DE0EF1">
        <w:rPr>
          <w:color w:val="231F20"/>
        </w:rPr>
        <w:t xml:space="preserve">  </w:t>
      </w:r>
      <w:r w:rsidRPr="00DE0EF1">
        <w:rPr>
          <w:color w:val="231F20"/>
        </w:rPr>
        <w:t>effort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resolve</w:t>
      </w:r>
      <w:r w:rsidR="005765B8" w:rsidRPr="00DE0EF1">
        <w:rPr>
          <w:color w:val="231F20"/>
        </w:rPr>
        <w:t xml:space="preserve">  </w:t>
      </w:r>
      <w:r w:rsidRPr="00DE0EF1">
        <w:rPr>
          <w:color w:val="231F20"/>
        </w:rPr>
        <w:t>amicably</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direct</w:t>
      </w:r>
      <w:r w:rsidR="005765B8" w:rsidRPr="00DE0EF1">
        <w:rPr>
          <w:color w:val="231F20"/>
        </w:rPr>
        <w:t xml:space="preserve">  </w:t>
      </w:r>
      <w:r w:rsidRPr="00DE0EF1">
        <w:rPr>
          <w:color w:val="231F20"/>
        </w:rPr>
        <w:t>negotiation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disagreement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dispute</w:t>
      </w:r>
      <w:r w:rsidR="005765B8" w:rsidRPr="00DE0EF1">
        <w:rPr>
          <w:color w:val="231F20"/>
        </w:rPr>
        <w:t xml:space="preserve">  </w:t>
      </w:r>
      <w:r w:rsidRPr="00DE0EF1">
        <w:rPr>
          <w:color w:val="231F20"/>
        </w:rPr>
        <w:t>arising</w:t>
      </w:r>
      <w:r w:rsidR="005765B8" w:rsidRPr="00DE0EF1">
        <w:rPr>
          <w:color w:val="231F20"/>
        </w:rPr>
        <w:t xml:space="preserve">  </w:t>
      </w:r>
      <w:r w:rsidRPr="00DE0EF1">
        <w:rPr>
          <w:color w:val="231F20"/>
        </w:rPr>
        <w:t>between</w:t>
      </w:r>
      <w:r w:rsidR="005765B8" w:rsidRPr="00DE0EF1">
        <w:rPr>
          <w:color w:val="231F20"/>
        </w:rPr>
        <w:t xml:space="preserve">  </w:t>
      </w:r>
      <w:r w:rsidRPr="00DE0EF1">
        <w:rPr>
          <w:color w:val="231F20"/>
        </w:rPr>
        <w:t>them</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connection</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605EAEC2" w14:textId="7DD158F8" w:rsidR="0021200B" w:rsidRPr="00DE0EF1" w:rsidRDefault="00022DB4" w:rsidP="00DE0EF1">
      <w:pPr>
        <w:pStyle w:val="ListParagraph"/>
        <w:numPr>
          <w:ilvl w:val="1"/>
          <w:numId w:val="29"/>
        </w:numPr>
        <w:tabs>
          <w:tab w:val="left" w:pos="718"/>
          <w:tab w:val="left" w:pos="719"/>
        </w:tabs>
        <w:spacing w:before="40" w:line="230" w:lineRule="auto"/>
        <w:ind w:right="310" w:hanging="615"/>
      </w:pPr>
      <w:r w:rsidRPr="00DE0EF1">
        <w:rPr>
          <w:color w:val="231F20"/>
        </w:rPr>
        <w:lastRenderedPageBreak/>
        <w:t>If,</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thirty</w:t>
      </w:r>
      <w:r w:rsidR="005765B8" w:rsidRPr="00DE0EF1">
        <w:rPr>
          <w:color w:val="231F20"/>
        </w:rPr>
        <w:t xml:space="preserve">  </w:t>
      </w:r>
      <w:r w:rsidRPr="00DE0EF1">
        <w:rPr>
          <w:color w:val="231F20"/>
        </w:rPr>
        <w:t>(30)</w:t>
      </w:r>
      <w:r w:rsidR="005765B8" w:rsidRPr="00DE0EF1">
        <w:rPr>
          <w:color w:val="231F20"/>
        </w:rPr>
        <w:t xml:space="preserve">  </w:t>
      </w:r>
      <w:r w:rsidRPr="00DE0EF1">
        <w:rPr>
          <w:color w:val="231F20"/>
        </w:rPr>
        <w:t>days,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failed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resolve</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dispute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difference</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mutual</w:t>
      </w:r>
      <w:r w:rsidR="005765B8" w:rsidRPr="00DE0EF1">
        <w:rPr>
          <w:color w:val="231F20"/>
        </w:rPr>
        <w:t xml:space="preserve">  </w:t>
      </w:r>
      <w:r w:rsidRPr="00DE0EF1">
        <w:rPr>
          <w:color w:val="231F20"/>
        </w:rPr>
        <w:t>consultation,</w:t>
      </w:r>
      <w:r w:rsidR="005765B8" w:rsidRPr="00DE0EF1">
        <w:rPr>
          <w:color w:val="231F20"/>
        </w:rPr>
        <w:t xml:space="preserve">  </w:t>
      </w:r>
      <w:r w:rsidRPr="00DE0EF1">
        <w:rPr>
          <w:color w:val="231F20"/>
        </w:rPr>
        <w:t>then</w:t>
      </w:r>
      <w:r w:rsidR="005765B8" w:rsidRPr="00DE0EF1">
        <w:rPr>
          <w:color w:val="231F20"/>
        </w:rPr>
        <w:t xml:space="preserve">  </w:t>
      </w:r>
      <w:r w:rsidRPr="00DE0EF1">
        <w:rPr>
          <w:color w:val="231F20"/>
        </w:rPr>
        <w:t>either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give</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intention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commence</w:t>
      </w:r>
      <w:r w:rsidR="00DE0EF1">
        <w:rPr>
          <w:color w:val="231F20"/>
        </w:rPr>
        <w:t xml:space="preserve"> </w:t>
      </w:r>
      <w:r w:rsidRPr="00DE0EF1">
        <w:rPr>
          <w:color w:val="231F20"/>
        </w:rPr>
        <w:t>arbitration,</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hereinafter</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matter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dispute,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arbitration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respect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matter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commenced</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given.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dispute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difference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respect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intention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commence</w:t>
      </w:r>
      <w:r w:rsidR="005765B8" w:rsidRPr="00DE0EF1">
        <w:rPr>
          <w:color w:val="231F20"/>
        </w:rPr>
        <w:t xml:space="preserve">  </w:t>
      </w:r>
      <w:r w:rsidRPr="00DE0EF1">
        <w:rPr>
          <w:color w:val="231F20"/>
        </w:rPr>
        <w:t>arbitration</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given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ﬁnally</w:t>
      </w:r>
      <w:r w:rsidR="005765B8" w:rsidRPr="00DE0EF1">
        <w:rPr>
          <w:color w:val="231F20"/>
        </w:rPr>
        <w:t xml:space="preserve">  </w:t>
      </w:r>
      <w:r w:rsidRPr="00DE0EF1">
        <w:rPr>
          <w:color w:val="231F20"/>
        </w:rPr>
        <w:t>settled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arbitration.</w:t>
      </w:r>
      <w:r w:rsidR="005765B8" w:rsidRPr="00DE0EF1">
        <w:rPr>
          <w:color w:val="231F20"/>
        </w:rPr>
        <w:t xml:space="preserve">  </w:t>
      </w:r>
      <w:r w:rsidRPr="00DE0EF1">
        <w:rPr>
          <w:color w:val="231F20"/>
        </w:rPr>
        <w:t>Arbitration</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commenced</w:t>
      </w:r>
      <w:r w:rsidR="005765B8" w:rsidRPr="00DE0EF1">
        <w:rPr>
          <w:color w:val="231F20"/>
        </w:rPr>
        <w:t xml:space="preserve">  </w:t>
      </w:r>
      <w:r w:rsidRPr="00DE0EF1">
        <w:rPr>
          <w:color w:val="231F20"/>
        </w:rPr>
        <w:t>prior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2B632C35" w14:textId="2388C952" w:rsidR="0021200B" w:rsidRPr="00DE0EF1" w:rsidRDefault="00AE12E2" w:rsidP="0034094B">
      <w:pPr>
        <w:pStyle w:val="Heading5"/>
        <w:numPr>
          <w:ilvl w:val="1"/>
          <w:numId w:val="28"/>
        </w:numPr>
        <w:tabs>
          <w:tab w:val="left" w:pos="729"/>
          <w:tab w:val="left" w:pos="730"/>
        </w:tabs>
        <w:spacing w:before="239"/>
      </w:pPr>
      <w:r w:rsidRPr="00DE0EF1">
        <w:rPr>
          <w:color w:val="231F20"/>
        </w:rPr>
        <w:t>Arbitration proceedings shall be conducted as follows</w:t>
      </w:r>
      <w:r w:rsidR="00022DB4" w:rsidRPr="00DE0EF1">
        <w:rPr>
          <w:color w:val="231F20"/>
        </w:rPr>
        <w:t>:</w:t>
      </w:r>
    </w:p>
    <w:p w14:paraId="16A3BE08" w14:textId="4568D464" w:rsidR="0021200B" w:rsidRPr="00DE0EF1" w:rsidRDefault="00022DB4" w:rsidP="0034094B">
      <w:pPr>
        <w:pStyle w:val="ListParagraph"/>
        <w:numPr>
          <w:ilvl w:val="2"/>
          <w:numId w:val="28"/>
        </w:numPr>
        <w:tabs>
          <w:tab w:val="left" w:pos="730"/>
        </w:tabs>
        <w:spacing w:beforeLines="40" w:before="96" w:line="230" w:lineRule="auto"/>
        <w:ind w:left="720" w:right="302" w:hanging="619"/>
        <w:jc w:val="both"/>
        <w:rPr>
          <w:color w:val="231F20"/>
        </w:rPr>
      </w:pPr>
      <w:r w:rsidRPr="00DE0EF1">
        <w:rPr>
          <w:color w:val="231F20"/>
        </w:rPr>
        <w:t>Any</w:t>
      </w:r>
      <w:r w:rsidR="005765B8" w:rsidRPr="00DE0EF1">
        <w:rPr>
          <w:color w:val="231F20"/>
        </w:rPr>
        <w:t xml:space="preserve">  </w:t>
      </w:r>
      <w:r w:rsidRPr="00DE0EF1">
        <w:rPr>
          <w:color w:val="231F20"/>
        </w:rPr>
        <w:t>claim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dispute</w:t>
      </w:r>
      <w:r w:rsidR="005765B8" w:rsidRPr="00DE0EF1">
        <w:rPr>
          <w:color w:val="231F20"/>
        </w:rPr>
        <w:t xml:space="preserve">  </w:t>
      </w:r>
      <w:r w:rsidRPr="00DE0EF1">
        <w:rPr>
          <w:color w:val="231F20"/>
        </w:rPr>
        <w:t>between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arising</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connection</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settled</w:t>
      </w:r>
      <w:r w:rsidR="005765B8" w:rsidRPr="00DE0EF1">
        <w:rPr>
          <w:color w:val="231F20"/>
        </w:rPr>
        <w:t xml:space="preserve">  </w:t>
      </w:r>
      <w:r w:rsidRPr="00DE0EF1">
        <w:rPr>
          <w:color w:val="231F20"/>
        </w:rPr>
        <w:t>amicably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Sub-Clause</w:t>
      </w:r>
      <w:r w:rsidR="005765B8" w:rsidRPr="00DE0EF1">
        <w:rPr>
          <w:color w:val="231F20"/>
        </w:rPr>
        <w:t xml:space="preserve">  </w:t>
      </w:r>
      <w:r w:rsidRPr="00DE0EF1">
        <w:rPr>
          <w:color w:val="231F20"/>
        </w:rPr>
        <w:t>10.1</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ﬁnally</w:t>
      </w:r>
      <w:r w:rsidR="005765B8" w:rsidRPr="00DE0EF1">
        <w:rPr>
          <w:color w:val="231F20"/>
        </w:rPr>
        <w:t xml:space="preserve">  </w:t>
      </w:r>
      <w:r w:rsidRPr="00DE0EF1">
        <w:rPr>
          <w:color w:val="231F20"/>
        </w:rPr>
        <w:t>settled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arbitration.</w:t>
      </w:r>
    </w:p>
    <w:p w14:paraId="22BDE50B" w14:textId="1900CF03" w:rsidR="0021200B" w:rsidRPr="00DE0EF1" w:rsidRDefault="00022DB4" w:rsidP="0034094B">
      <w:pPr>
        <w:pStyle w:val="ListParagraph"/>
        <w:numPr>
          <w:ilvl w:val="2"/>
          <w:numId w:val="28"/>
        </w:numPr>
        <w:tabs>
          <w:tab w:val="left" w:pos="730"/>
        </w:tabs>
        <w:spacing w:beforeLines="40" w:before="96" w:line="230" w:lineRule="auto"/>
        <w:ind w:left="720" w:right="302" w:hanging="619"/>
        <w:jc w:val="both"/>
        <w:rPr>
          <w:color w:val="231F20"/>
        </w:rPr>
      </w:pPr>
      <w:r w:rsidRPr="00DE0EF1">
        <w:rPr>
          <w:color w:val="231F20"/>
        </w:rPr>
        <w:t>No</w:t>
      </w:r>
      <w:r w:rsidR="005765B8" w:rsidRPr="00DE0EF1">
        <w:rPr>
          <w:color w:val="231F20"/>
        </w:rPr>
        <w:t xml:space="preserve">  </w:t>
      </w:r>
      <w:r w:rsidRPr="00DE0EF1">
        <w:rPr>
          <w:color w:val="231F20"/>
        </w:rPr>
        <w:t>arbitration</w:t>
      </w:r>
      <w:r w:rsidR="005765B8" w:rsidRPr="00DE0EF1">
        <w:rPr>
          <w:color w:val="231F20"/>
        </w:rPr>
        <w:t xml:space="preserve">  </w:t>
      </w:r>
      <w:r w:rsidRPr="00DE0EF1">
        <w:rPr>
          <w:color w:val="231F20"/>
        </w:rPr>
        <w:t>proceedings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commenced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claim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dispute</w:t>
      </w:r>
      <w:r w:rsidR="005765B8" w:rsidRPr="00DE0EF1">
        <w:rPr>
          <w:color w:val="231F20"/>
        </w:rPr>
        <w:t xml:space="preserve">  </w:t>
      </w:r>
      <w:r w:rsidRPr="00DE0EF1">
        <w:rPr>
          <w:color w:val="231F20"/>
        </w:rPr>
        <w:t>where</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claim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dispute</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given</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applying</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thirty</w:t>
      </w:r>
      <w:r w:rsidR="005765B8" w:rsidRPr="00DE0EF1">
        <w:rPr>
          <w:color w:val="231F20"/>
        </w:rPr>
        <w:t xml:space="preserve">  </w:t>
      </w:r>
      <w:r w:rsidRPr="00DE0EF1">
        <w:rPr>
          <w:color w:val="231F20"/>
        </w:rPr>
        <w:t>days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occurrence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discovery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matter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issue</w:t>
      </w:r>
      <w:r w:rsidR="005765B8" w:rsidRPr="00DE0EF1">
        <w:rPr>
          <w:color w:val="231F20"/>
        </w:rPr>
        <w:t xml:space="preserve">  </w:t>
      </w:r>
      <w:r w:rsidRPr="00DE0EF1">
        <w:rPr>
          <w:color w:val="231F20"/>
        </w:rPr>
        <w:t>giving</w:t>
      </w:r>
      <w:r w:rsidR="005765B8" w:rsidRPr="00DE0EF1">
        <w:rPr>
          <w:color w:val="231F20"/>
        </w:rPr>
        <w:t xml:space="preserve">  </w:t>
      </w:r>
      <w:r w:rsidRPr="00DE0EF1">
        <w:rPr>
          <w:color w:val="231F20"/>
        </w:rPr>
        <w:t>rise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dispute.</w:t>
      </w:r>
    </w:p>
    <w:p w14:paraId="6A0889F2" w14:textId="64ACA5D0" w:rsidR="0021200B" w:rsidRPr="00DE0EF1" w:rsidRDefault="00022DB4" w:rsidP="0034094B">
      <w:pPr>
        <w:pStyle w:val="ListParagraph"/>
        <w:numPr>
          <w:ilvl w:val="2"/>
          <w:numId w:val="28"/>
        </w:numPr>
        <w:tabs>
          <w:tab w:val="left" w:pos="730"/>
        </w:tabs>
        <w:spacing w:beforeLines="40" w:before="96" w:line="230" w:lineRule="auto"/>
        <w:ind w:left="720" w:right="302" w:hanging="619"/>
        <w:jc w:val="both"/>
        <w:rPr>
          <w:color w:val="231F20"/>
        </w:rPr>
      </w:pPr>
      <w:r w:rsidRPr="00DE0EF1">
        <w:rPr>
          <w:color w:val="231F20"/>
        </w:rPr>
        <w:t>Notwithstanding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issue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stated</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arbitration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claim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dispute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commence</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attempt</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ﬁrst</w:t>
      </w:r>
      <w:r w:rsidR="005765B8" w:rsidRPr="00DE0EF1">
        <w:rPr>
          <w:color w:val="231F20"/>
        </w:rPr>
        <w:t xml:space="preserve">  </w:t>
      </w:r>
      <w:r w:rsidRPr="00DE0EF1">
        <w:rPr>
          <w:color w:val="231F20"/>
        </w:rPr>
        <w:t>instance</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settle</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claim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dispute</w:t>
      </w:r>
      <w:r w:rsidR="005765B8" w:rsidRPr="00DE0EF1">
        <w:rPr>
          <w:color w:val="231F20"/>
        </w:rPr>
        <w:t xml:space="preserve">  </w:t>
      </w:r>
      <w:r w:rsidRPr="00DE0EF1">
        <w:rPr>
          <w:color w:val="231F20"/>
        </w:rPr>
        <w:t>amicably</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without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assistance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third</w:t>
      </w:r>
      <w:r w:rsidR="005765B8" w:rsidRPr="00DE0EF1">
        <w:rPr>
          <w:color w:val="231F20"/>
        </w:rPr>
        <w:t xml:space="preserve">  </w:t>
      </w:r>
      <w:r w:rsidRPr="00DE0EF1">
        <w:rPr>
          <w:color w:val="231F20"/>
        </w:rPr>
        <w:t>parties.</w:t>
      </w:r>
      <w:r w:rsidR="005765B8" w:rsidRPr="00DE0EF1">
        <w:rPr>
          <w:color w:val="231F20"/>
        </w:rPr>
        <w:t xml:space="preserve">  </w:t>
      </w:r>
      <w:r w:rsidR="00AE12E2" w:rsidRPr="00DE0EF1">
        <w:rPr>
          <w:color w:val="231F20"/>
        </w:rPr>
        <w:t>Proof of such attempt shall be required</w:t>
      </w:r>
      <w:r w:rsidRPr="00DE0EF1">
        <w:rPr>
          <w:color w:val="231F20"/>
        </w:rPr>
        <w:t>.</w:t>
      </w:r>
    </w:p>
    <w:p w14:paraId="64A0F688" w14:textId="188096BF" w:rsidR="0021200B" w:rsidRPr="00DE0EF1" w:rsidRDefault="00022DB4" w:rsidP="0034094B">
      <w:pPr>
        <w:pStyle w:val="ListParagraph"/>
        <w:numPr>
          <w:ilvl w:val="2"/>
          <w:numId w:val="28"/>
        </w:numPr>
        <w:tabs>
          <w:tab w:val="left" w:pos="730"/>
        </w:tabs>
        <w:spacing w:beforeLines="40" w:before="96" w:line="230" w:lineRule="auto"/>
        <w:ind w:left="720" w:right="302" w:hanging="619"/>
        <w:jc w:val="both"/>
        <w:rPr>
          <w:color w:val="231F20"/>
        </w:rPr>
      </w:pPr>
      <w:r w:rsidRPr="00DE0EF1">
        <w:rPr>
          <w:color w:val="231F20"/>
        </w:rPr>
        <w:t>The</w:t>
      </w:r>
      <w:r w:rsidR="005765B8" w:rsidRPr="00DE0EF1">
        <w:rPr>
          <w:color w:val="231F20"/>
        </w:rPr>
        <w:t xml:space="preserve">  </w:t>
      </w:r>
      <w:r w:rsidRPr="00DE0EF1">
        <w:rPr>
          <w:color w:val="231F20"/>
        </w:rPr>
        <w:t>Arbitrator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without</w:t>
      </w:r>
      <w:r w:rsidR="005765B8" w:rsidRPr="00DE0EF1">
        <w:rPr>
          <w:color w:val="231F20"/>
        </w:rPr>
        <w:t xml:space="preserve">  </w:t>
      </w:r>
      <w:r w:rsidRPr="00DE0EF1">
        <w:rPr>
          <w:color w:val="231F20"/>
        </w:rPr>
        <w:t>prejudice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generality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his</w:t>
      </w:r>
      <w:r w:rsidR="005765B8" w:rsidRPr="00DE0EF1">
        <w:rPr>
          <w:color w:val="231F20"/>
        </w:rPr>
        <w:t xml:space="preserve">  </w:t>
      </w:r>
      <w:r w:rsidRPr="00DE0EF1">
        <w:rPr>
          <w:color w:val="231F20"/>
        </w:rPr>
        <w:t>powers,</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powers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direct</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measurements,</w:t>
      </w:r>
      <w:r w:rsidR="005765B8" w:rsidRPr="00DE0EF1">
        <w:rPr>
          <w:color w:val="231F20"/>
        </w:rPr>
        <w:t xml:space="preserve">  </w:t>
      </w:r>
      <w:r w:rsidRPr="00DE0EF1">
        <w:rPr>
          <w:color w:val="231F20"/>
        </w:rPr>
        <w:t>computations,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valuations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his</w:t>
      </w:r>
      <w:r w:rsidR="005765B8" w:rsidRPr="00DE0EF1">
        <w:rPr>
          <w:color w:val="231F20"/>
        </w:rPr>
        <w:t xml:space="preserve">  </w:t>
      </w:r>
      <w:r w:rsidRPr="00DE0EF1">
        <w:rPr>
          <w:color w:val="231F20"/>
        </w:rPr>
        <w:t>opinion</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desirable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order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determine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rights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assess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sums</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ought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subject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included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due</w:t>
      </w:r>
      <w:r w:rsidR="005765B8" w:rsidRPr="00DE0EF1">
        <w:rPr>
          <w:color w:val="231F20"/>
        </w:rPr>
        <w:t xml:space="preserve">  </w:t>
      </w:r>
      <w:r w:rsidRPr="00DE0EF1">
        <w:rPr>
          <w:color w:val="231F20"/>
        </w:rPr>
        <w:t>payments.</w:t>
      </w:r>
    </w:p>
    <w:p w14:paraId="0E1EB5A5" w14:textId="3B3C75A9" w:rsidR="0021200B" w:rsidRPr="00DE0EF1" w:rsidRDefault="00022DB4" w:rsidP="0034094B">
      <w:pPr>
        <w:pStyle w:val="ListParagraph"/>
        <w:numPr>
          <w:ilvl w:val="2"/>
          <w:numId w:val="28"/>
        </w:numPr>
        <w:tabs>
          <w:tab w:val="left" w:pos="729"/>
        </w:tabs>
        <w:spacing w:beforeLines="40" w:before="96" w:line="230" w:lineRule="auto"/>
        <w:ind w:left="720" w:right="302" w:hanging="619"/>
        <w:jc w:val="both"/>
        <w:rPr>
          <w:color w:val="231F20"/>
        </w:rPr>
      </w:pPr>
      <w:r w:rsidRPr="00DE0EF1">
        <w:rPr>
          <w:color w:val="231F20"/>
        </w:rPr>
        <w:t>Neither</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limited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proceedings</w:t>
      </w:r>
      <w:r w:rsidR="005765B8" w:rsidRPr="00DE0EF1">
        <w:rPr>
          <w:color w:val="231F20"/>
        </w:rPr>
        <w:t xml:space="preserve">  </w:t>
      </w:r>
      <w:r w:rsidRPr="00DE0EF1">
        <w:rPr>
          <w:color w:val="231F20"/>
        </w:rPr>
        <w:t>before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arbitrators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evidence,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reasons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dispute</w:t>
      </w:r>
      <w:r w:rsidR="005765B8" w:rsidRPr="00DE0EF1">
        <w:rPr>
          <w:color w:val="231F20"/>
        </w:rPr>
        <w:t xml:space="preserve">  </w:t>
      </w:r>
      <w:r w:rsidRPr="00DE0EF1">
        <w:rPr>
          <w:color w:val="231F20"/>
        </w:rPr>
        <w:t>given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claim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dispute.</w:t>
      </w:r>
    </w:p>
    <w:p w14:paraId="4B2B468B" w14:textId="219F2E35" w:rsidR="0021200B" w:rsidRPr="00DE0EF1" w:rsidRDefault="00022DB4" w:rsidP="0034094B">
      <w:pPr>
        <w:pStyle w:val="ListParagraph"/>
        <w:numPr>
          <w:ilvl w:val="2"/>
          <w:numId w:val="28"/>
        </w:numPr>
        <w:tabs>
          <w:tab w:val="left" w:pos="729"/>
        </w:tabs>
        <w:spacing w:beforeLines="40" w:before="96" w:line="230" w:lineRule="auto"/>
        <w:ind w:left="720" w:right="302" w:hanging="619"/>
        <w:jc w:val="both"/>
        <w:rPr>
          <w:color w:val="231F20"/>
        </w:rPr>
      </w:pPr>
      <w:r w:rsidRPr="00DE0EF1">
        <w:rPr>
          <w:color w:val="231F20"/>
        </w:rPr>
        <w:t>Arbitration</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commenced</w:t>
      </w:r>
      <w:r w:rsidR="005765B8" w:rsidRPr="00DE0EF1">
        <w:rPr>
          <w:color w:val="231F20"/>
        </w:rPr>
        <w:t xml:space="preserve">  </w:t>
      </w:r>
      <w:r w:rsidRPr="00DE0EF1">
        <w:rPr>
          <w:color w:val="231F20"/>
        </w:rPr>
        <w:t>prior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altered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reason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arbitration</w:t>
      </w:r>
      <w:r w:rsidR="005765B8" w:rsidRPr="00DE0EF1">
        <w:rPr>
          <w:color w:val="231F20"/>
        </w:rPr>
        <w:t xml:space="preserve">  </w:t>
      </w:r>
      <w:r w:rsidRPr="00DE0EF1">
        <w:rPr>
          <w:color w:val="231F20"/>
        </w:rPr>
        <w:t>being</w:t>
      </w:r>
      <w:r w:rsidR="005765B8" w:rsidRPr="00DE0EF1">
        <w:rPr>
          <w:color w:val="231F20"/>
        </w:rPr>
        <w:t xml:space="preserve">  </w:t>
      </w:r>
      <w:r w:rsidRPr="00DE0EF1">
        <w:rPr>
          <w:color w:val="231F20"/>
        </w:rPr>
        <w:t>conducted</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progress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p>
    <w:p w14:paraId="563E26E6" w14:textId="7C991A7E" w:rsidR="0021200B" w:rsidRPr="00DE0EF1" w:rsidRDefault="00022DB4" w:rsidP="0034094B">
      <w:pPr>
        <w:pStyle w:val="ListParagraph"/>
        <w:numPr>
          <w:ilvl w:val="2"/>
          <w:numId w:val="28"/>
        </w:numPr>
        <w:tabs>
          <w:tab w:val="left" w:pos="729"/>
        </w:tabs>
        <w:spacing w:beforeLines="40" w:before="96" w:line="230" w:lineRule="auto"/>
        <w:ind w:left="720" w:right="302" w:hanging="619"/>
        <w:jc w:val="both"/>
        <w:rPr>
          <w:color w:val="231F20"/>
        </w:rPr>
      </w:pPr>
      <w:r w:rsidRPr="00DE0EF1">
        <w:rPr>
          <w:color w:val="231F20"/>
        </w:rPr>
        <w:t>The</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remuneration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members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Arbitration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mutually</w:t>
      </w:r>
      <w:r w:rsidR="005765B8" w:rsidRPr="00DE0EF1">
        <w:rPr>
          <w:color w:val="231F20"/>
        </w:rPr>
        <w:t xml:space="preserve">  </w:t>
      </w:r>
      <w:r w:rsidRPr="00DE0EF1">
        <w:rPr>
          <w:color w:val="231F20"/>
        </w:rPr>
        <w:t>agreed</w:t>
      </w:r>
      <w:r w:rsidR="005765B8" w:rsidRPr="00DE0EF1">
        <w:rPr>
          <w:color w:val="231F20"/>
        </w:rPr>
        <w:t xml:space="preserve">  </w:t>
      </w:r>
      <w:r w:rsidRPr="00DE0EF1">
        <w:rPr>
          <w:color w:val="231F20"/>
        </w:rPr>
        <w:t>upon</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when</w:t>
      </w:r>
      <w:r w:rsidR="005765B8" w:rsidRPr="00DE0EF1">
        <w:rPr>
          <w:color w:val="231F20"/>
        </w:rPr>
        <w:t xml:space="preserve">  </w:t>
      </w:r>
      <w:r w:rsidRPr="00DE0EF1">
        <w:rPr>
          <w:color w:val="231F20"/>
        </w:rPr>
        <w:t>agreeing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appointment.</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responsible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paying</w:t>
      </w:r>
      <w:r w:rsidR="005765B8" w:rsidRPr="00DE0EF1">
        <w:rPr>
          <w:color w:val="231F20"/>
        </w:rPr>
        <w:t xml:space="preserve">  </w:t>
      </w:r>
      <w:r w:rsidRPr="00DE0EF1">
        <w:rPr>
          <w:color w:val="231F20"/>
        </w:rPr>
        <w:t>one-half</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remuneration.</w:t>
      </w:r>
    </w:p>
    <w:p w14:paraId="29672EAE" w14:textId="4E79F9FD" w:rsidR="0021200B" w:rsidRPr="00DE0EF1" w:rsidRDefault="00AE12E2" w:rsidP="0034094B">
      <w:pPr>
        <w:pStyle w:val="Heading5"/>
        <w:numPr>
          <w:ilvl w:val="1"/>
          <w:numId w:val="28"/>
        </w:numPr>
        <w:tabs>
          <w:tab w:val="left" w:pos="728"/>
          <w:tab w:val="left" w:pos="729"/>
        </w:tabs>
        <w:ind w:left="728" w:hanging="622"/>
      </w:pPr>
      <w:r w:rsidRPr="00DE0EF1">
        <w:rPr>
          <w:color w:val="231F20"/>
        </w:rPr>
        <w:t>Arbitration Proceedings</w:t>
      </w:r>
    </w:p>
    <w:p w14:paraId="76769CFA" w14:textId="19793029" w:rsidR="0021200B" w:rsidRPr="00DE0EF1" w:rsidRDefault="00022DB4" w:rsidP="0034094B">
      <w:pPr>
        <w:pStyle w:val="ListParagraph"/>
        <w:numPr>
          <w:ilvl w:val="2"/>
          <w:numId w:val="28"/>
        </w:numPr>
        <w:tabs>
          <w:tab w:val="left" w:pos="729"/>
        </w:tabs>
        <w:spacing w:before="243" w:line="230" w:lineRule="auto"/>
        <w:ind w:left="720" w:right="310" w:hanging="614"/>
        <w:jc w:val="both"/>
        <w:rPr>
          <w:color w:val="231F20"/>
        </w:rPr>
      </w:pPr>
      <w:r w:rsidRPr="00DE0EF1">
        <w:rPr>
          <w:color w:val="231F20"/>
        </w:rPr>
        <w:t>Arbitration</w:t>
      </w:r>
      <w:r w:rsidR="005765B8" w:rsidRPr="00DE0EF1">
        <w:rPr>
          <w:color w:val="231F20"/>
        </w:rPr>
        <w:t xml:space="preserve">  </w:t>
      </w:r>
      <w:r w:rsidRPr="00DE0EF1">
        <w:rPr>
          <w:color w:val="231F20"/>
        </w:rPr>
        <w:t>proceedings</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national</w:t>
      </w:r>
      <w:r w:rsidR="005765B8" w:rsidRPr="00DE0EF1">
        <w:rPr>
          <w:color w:val="231F20"/>
        </w:rPr>
        <w:t xml:space="preserve">  </w:t>
      </w:r>
      <w:r w:rsidRPr="00DE0EF1">
        <w:rPr>
          <w:color w:val="231F20"/>
        </w:rPr>
        <w:t>suppliers</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conducted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Arbitration</w:t>
      </w:r>
      <w:r w:rsidR="005765B8" w:rsidRPr="00DE0EF1">
        <w:rPr>
          <w:color w:val="231F20"/>
        </w:rPr>
        <w:t xml:space="preserve">  </w:t>
      </w:r>
      <w:r w:rsidRPr="00DE0EF1">
        <w:rPr>
          <w:color w:val="231F20"/>
        </w:rPr>
        <w:t>Laws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claim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dispute,</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claim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dispute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notiﬁed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writing</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either</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submit</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arbitration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concur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appointment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Arbitrator</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thirty</w:t>
      </w:r>
      <w:r w:rsidR="005765B8" w:rsidRPr="00DE0EF1">
        <w:rPr>
          <w:color w:val="231F20"/>
        </w:rPr>
        <w:t xml:space="preserve">  </w:t>
      </w:r>
      <w:r w:rsidRPr="00DE0EF1">
        <w:rPr>
          <w:color w:val="231F20"/>
        </w:rPr>
        <w:t>days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dispute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referred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arbitration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ﬁnal</w:t>
      </w:r>
      <w:r w:rsidR="005765B8" w:rsidRPr="00DE0EF1">
        <w:rPr>
          <w:color w:val="231F20"/>
        </w:rPr>
        <w:t xml:space="preserve">  </w:t>
      </w:r>
      <w:r w:rsidRPr="00DE0EF1">
        <w:rPr>
          <w:color w:val="231F20"/>
        </w:rPr>
        <w:t>decision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persons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agreed</w:t>
      </w:r>
      <w:r w:rsidR="005765B8" w:rsidRPr="00DE0EF1">
        <w:rPr>
          <w:color w:val="231F20"/>
        </w:rPr>
        <w:t xml:space="preserve">  </w:t>
      </w:r>
      <w:r w:rsidRPr="00DE0EF1">
        <w:rPr>
          <w:color w:val="231F20"/>
        </w:rPr>
        <w:t>between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Failing</w:t>
      </w:r>
      <w:r w:rsidR="005765B8" w:rsidRPr="00DE0EF1">
        <w:rPr>
          <w:color w:val="231F20"/>
        </w:rPr>
        <w:t xml:space="preserve">  </w:t>
      </w:r>
      <w:r w:rsidRPr="00DE0EF1">
        <w:rPr>
          <w:color w:val="231F20"/>
        </w:rPr>
        <w:t>agreement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concur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appointment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Arbitrator,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Arbitrator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appointed,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applying</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Chairman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Vice</w:t>
      </w:r>
      <w:r w:rsidR="005765B8" w:rsidRPr="00DE0EF1">
        <w:rPr>
          <w:color w:val="231F20"/>
        </w:rPr>
        <w:t xml:space="preserve">  </w:t>
      </w:r>
      <w:r w:rsidRPr="00DE0EF1">
        <w:rPr>
          <w:color w:val="231F20"/>
        </w:rPr>
        <w:t>Chairman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professional</w:t>
      </w:r>
      <w:r w:rsidR="005765B8" w:rsidRPr="00DE0EF1">
        <w:rPr>
          <w:color w:val="231F20"/>
        </w:rPr>
        <w:t xml:space="preserve">  </w:t>
      </w:r>
      <w:r w:rsidRPr="00DE0EF1">
        <w:rPr>
          <w:color w:val="231F20"/>
        </w:rPr>
        <w:t>institutions;</w:t>
      </w:r>
    </w:p>
    <w:p w14:paraId="3F7125DF" w14:textId="4CE628A9" w:rsidR="0021200B" w:rsidRPr="00DE0EF1" w:rsidRDefault="00022DB4" w:rsidP="0034094B">
      <w:pPr>
        <w:pStyle w:val="ListParagraph"/>
        <w:numPr>
          <w:ilvl w:val="3"/>
          <w:numId w:val="28"/>
        </w:numPr>
        <w:tabs>
          <w:tab w:val="left" w:pos="1231"/>
        </w:tabs>
        <w:spacing w:before="119"/>
        <w:ind w:hanging="502"/>
        <w:jc w:val="both"/>
      </w:pPr>
      <w:r w:rsidRPr="00DE0EF1">
        <w:rPr>
          <w:color w:val="231F20"/>
        </w:rPr>
        <w:t>Kenya</w:t>
      </w:r>
      <w:r w:rsidR="005765B8" w:rsidRPr="00DE0EF1">
        <w:rPr>
          <w:color w:val="231F20"/>
        </w:rPr>
        <w:t xml:space="preserve">  </w:t>
      </w:r>
      <w:r w:rsidRPr="00DE0EF1">
        <w:rPr>
          <w:color w:val="231F20"/>
        </w:rPr>
        <w:t>National</w:t>
      </w:r>
      <w:r w:rsidR="005765B8" w:rsidRPr="00DE0EF1">
        <w:rPr>
          <w:color w:val="231F20"/>
        </w:rPr>
        <w:t xml:space="preserve">  </w:t>
      </w:r>
      <w:r w:rsidRPr="00DE0EF1">
        <w:rPr>
          <w:color w:val="231F20"/>
        </w:rPr>
        <w:t>Chamber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Commerce</w:t>
      </w:r>
    </w:p>
    <w:p w14:paraId="72C6AA02" w14:textId="2CEAFD52" w:rsidR="0021200B" w:rsidRPr="00DE0EF1" w:rsidRDefault="00022DB4" w:rsidP="0034094B">
      <w:pPr>
        <w:pStyle w:val="ListParagraph"/>
        <w:numPr>
          <w:ilvl w:val="3"/>
          <w:numId w:val="28"/>
        </w:numPr>
        <w:tabs>
          <w:tab w:val="left" w:pos="1231"/>
        </w:tabs>
        <w:spacing w:before="112"/>
        <w:ind w:hanging="502"/>
        <w:jc w:val="both"/>
      </w:pPr>
      <w:r w:rsidRPr="00DE0EF1">
        <w:rPr>
          <w:color w:val="231F20"/>
        </w:rPr>
        <w:t>Chartered</w:t>
      </w:r>
      <w:r w:rsidR="005765B8" w:rsidRPr="00DE0EF1">
        <w:rPr>
          <w:color w:val="231F20"/>
        </w:rPr>
        <w:t xml:space="preserve">  </w:t>
      </w:r>
      <w:r w:rsidRPr="00DE0EF1">
        <w:rPr>
          <w:color w:val="231F20"/>
        </w:rPr>
        <w:t>Institute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Arbitrators</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Branch)</w:t>
      </w:r>
    </w:p>
    <w:p w14:paraId="4A75124D" w14:textId="30E13C3E" w:rsidR="0021200B" w:rsidRPr="00DE0EF1" w:rsidRDefault="00022DB4" w:rsidP="0034094B">
      <w:pPr>
        <w:pStyle w:val="ListParagraph"/>
        <w:numPr>
          <w:ilvl w:val="3"/>
          <w:numId w:val="28"/>
        </w:numPr>
        <w:tabs>
          <w:tab w:val="left" w:pos="1231"/>
        </w:tabs>
        <w:spacing w:before="113"/>
        <w:ind w:hanging="502"/>
        <w:jc w:val="both"/>
      </w:pPr>
      <w:r w:rsidRPr="00DE0EF1">
        <w:rPr>
          <w:color w:val="231F20"/>
        </w:rPr>
        <w:t>The</w:t>
      </w:r>
      <w:r w:rsidR="005765B8" w:rsidRPr="00DE0EF1">
        <w:rPr>
          <w:color w:val="231F20"/>
        </w:rPr>
        <w:t xml:space="preserve">  </w:t>
      </w:r>
      <w:r w:rsidRPr="00DE0EF1">
        <w:rPr>
          <w:color w:val="231F20"/>
        </w:rPr>
        <w:t>Law</w:t>
      </w:r>
      <w:r w:rsidR="005765B8" w:rsidRPr="00DE0EF1">
        <w:rPr>
          <w:color w:val="231F20"/>
        </w:rPr>
        <w:t xml:space="preserve">  </w:t>
      </w:r>
      <w:r w:rsidRPr="00DE0EF1">
        <w:rPr>
          <w:color w:val="231F20"/>
        </w:rPr>
        <w:t>Society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Kenya</w:t>
      </w:r>
    </w:p>
    <w:p w14:paraId="084BEC51" w14:textId="13563004" w:rsidR="0021200B" w:rsidRPr="00DE0EF1" w:rsidRDefault="00022DB4" w:rsidP="0034094B">
      <w:pPr>
        <w:pStyle w:val="ListParagraph"/>
        <w:numPr>
          <w:ilvl w:val="2"/>
          <w:numId w:val="28"/>
        </w:numPr>
        <w:tabs>
          <w:tab w:val="left" w:pos="685"/>
        </w:tabs>
        <w:spacing w:before="234"/>
        <w:ind w:left="684" w:hanging="579"/>
        <w:rPr>
          <w:color w:val="231F20"/>
        </w:rPr>
      </w:pPr>
      <w:r w:rsidRPr="00DE0EF1">
        <w:rPr>
          <w:color w:val="231F20"/>
        </w:rPr>
        <w:t>The</w:t>
      </w:r>
      <w:r w:rsidR="005765B8" w:rsidRPr="00DE0EF1">
        <w:rPr>
          <w:color w:val="231F20"/>
        </w:rPr>
        <w:t xml:space="preserve">  </w:t>
      </w:r>
      <w:r w:rsidRPr="00DE0EF1">
        <w:rPr>
          <w:color w:val="231F20"/>
        </w:rPr>
        <w:t>institution</w:t>
      </w:r>
      <w:r w:rsidR="005765B8" w:rsidRPr="00DE0EF1">
        <w:rPr>
          <w:color w:val="231F20"/>
        </w:rPr>
        <w:t xml:space="preserve">  </w:t>
      </w:r>
      <w:r w:rsidRPr="00DE0EF1">
        <w:rPr>
          <w:color w:val="231F20"/>
        </w:rPr>
        <w:t>written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ﬁrst</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aggrieved</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take</w:t>
      </w:r>
      <w:r w:rsidR="005765B8" w:rsidRPr="00DE0EF1">
        <w:rPr>
          <w:color w:val="231F20"/>
        </w:rPr>
        <w:t xml:space="preserve">  </w:t>
      </w:r>
      <w:r w:rsidRPr="00DE0EF1">
        <w:rPr>
          <w:color w:val="231F20"/>
        </w:rPr>
        <w:t>precedence</w:t>
      </w:r>
      <w:r w:rsidR="005765B8" w:rsidRPr="00DE0EF1">
        <w:rPr>
          <w:color w:val="231F20"/>
        </w:rPr>
        <w:t xml:space="preserve">  </w:t>
      </w:r>
      <w:r w:rsidRPr="00DE0EF1">
        <w:rPr>
          <w:color w:val="231F20"/>
        </w:rPr>
        <w:t>over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institutions.</w:t>
      </w:r>
    </w:p>
    <w:p w14:paraId="63B598D2" w14:textId="66794DC3" w:rsidR="0021200B" w:rsidRPr="00DE0EF1" w:rsidRDefault="00AE12E2" w:rsidP="0034094B">
      <w:pPr>
        <w:pStyle w:val="Heading5"/>
        <w:numPr>
          <w:ilvl w:val="2"/>
          <w:numId w:val="28"/>
        </w:numPr>
        <w:tabs>
          <w:tab w:val="left" w:pos="729"/>
        </w:tabs>
        <w:spacing w:before="234"/>
        <w:ind w:left="728" w:hanging="623"/>
        <w:rPr>
          <w:color w:val="231F20"/>
        </w:rPr>
      </w:pPr>
      <w:r w:rsidRPr="00DE0EF1">
        <w:rPr>
          <w:color w:val="231F20"/>
        </w:rPr>
        <w:t>Alternative Arbitration Proceedings</w:t>
      </w:r>
    </w:p>
    <w:p w14:paraId="48B48F5F" w14:textId="422B31DA" w:rsidR="0021200B" w:rsidRPr="00DE0EF1" w:rsidRDefault="00022DB4">
      <w:pPr>
        <w:pStyle w:val="BodyText"/>
        <w:spacing w:before="243" w:line="230" w:lineRule="auto"/>
        <w:ind w:left="720" w:right="310" w:firstLine="7"/>
        <w:jc w:val="both"/>
      </w:pPr>
      <w:r w:rsidRPr="00DE0EF1">
        <w:rPr>
          <w:color w:val="231F20"/>
        </w:rPr>
        <w:t>Alternatively,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refer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matter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Nairobi</w:t>
      </w:r>
      <w:r w:rsidR="005765B8" w:rsidRPr="00DE0EF1">
        <w:rPr>
          <w:color w:val="231F20"/>
        </w:rPr>
        <w:t xml:space="preserve">  </w:t>
      </w:r>
      <w:r w:rsidRPr="00DE0EF1">
        <w:rPr>
          <w:color w:val="231F20"/>
        </w:rPr>
        <w:t>Centre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International</w:t>
      </w:r>
      <w:r w:rsidR="005765B8" w:rsidRPr="00DE0EF1">
        <w:rPr>
          <w:color w:val="231F20"/>
        </w:rPr>
        <w:t xml:space="preserve">  </w:t>
      </w:r>
      <w:r w:rsidRPr="00DE0EF1">
        <w:rPr>
          <w:color w:val="231F20"/>
        </w:rPr>
        <w:t>Arbitration</w:t>
      </w:r>
      <w:r w:rsidR="005765B8" w:rsidRPr="00DE0EF1">
        <w:rPr>
          <w:color w:val="231F20"/>
        </w:rPr>
        <w:t xml:space="preserve">  </w:t>
      </w:r>
      <w:r w:rsidRPr="00DE0EF1">
        <w:rPr>
          <w:color w:val="231F20"/>
        </w:rPr>
        <w:t>(NCIA)</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offers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neutral</w:t>
      </w:r>
      <w:r w:rsidR="005765B8" w:rsidRPr="00DE0EF1">
        <w:rPr>
          <w:color w:val="231F20"/>
        </w:rPr>
        <w:t xml:space="preserve">  </w:t>
      </w:r>
      <w:r w:rsidRPr="00DE0EF1">
        <w:rPr>
          <w:color w:val="231F20"/>
        </w:rPr>
        <w:t>venue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conduct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national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international</w:t>
      </w:r>
      <w:r w:rsidR="005765B8" w:rsidRPr="00DE0EF1">
        <w:rPr>
          <w:color w:val="231F20"/>
        </w:rPr>
        <w:t xml:space="preserve">  </w:t>
      </w:r>
      <w:r w:rsidRPr="00DE0EF1">
        <w:rPr>
          <w:color w:val="231F20"/>
        </w:rPr>
        <w:t>arbitration</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commitment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providing</w:t>
      </w:r>
      <w:r w:rsidR="005765B8" w:rsidRPr="00DE0EF1">
        <w:rPr>
          <w:color w:val="231F20"/>
        </w:rPr>
        <w:t xml:space="preserve">  </w:t>
      </w:r>
      <w:r w:rsidRPr="00DE0EF1">
        <w:rPr>
          <w:color w:val="231F20"/>
        </w:rPr>
        <w:t>institutional</w:t>
      </w:r>
      <w:r w:rsidR="005765B8" w:rsidRPr="00DE0EF1">
        <w:rPr>
          <w:color w:val="231F20"/>
        </w:rPr>
        <w:t xml:space="preserve">  </w:t>
      </w:r>
      <w:r w:rsidRPr="00DE0EF1">
        <w:rPr>
          <w:color w:val="231F20"/>
        </w:rPr>
        <w:t>support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arbitral</w:t>
      </w:r>
      <w:r w:rsidR="005765B8" w:rsidRPr="00DE0EF1">
        <w:rPr>
          <w:color w:val="231F20"/>
        </w:rPr>
        <w:t xml:space="preserve">  </w:t>
      </w:r>
      <w:r w:rsidRPr="00DE0EF1">
        <w:rPr>
          <w:color w:val="231F20"/>
        </w:rPr>
        <w:t>process.</w:t>
      </w:r>
    </w:p>
    <w:p w14:paraId="51ED1C9B" w14:textId="7969EA0F" w:rsidR="0021200B" w:rsidRPr="00DE0EF1" w:rsidRDefault="00AE12E2" w:rsidP="0034094B">
      <w:pPr>
        <w:pStyle w:val="Heading5"/>
        <w:numPr>
          <w:ilvl w:val="1"/>
          <w:numId w:val="28"/>
        </w:numPr>
        <w:tabs>
          <w:tab w:val="left" w:pos="727"/>
          <w:tab w:val="left" w:pos="728"/>
        </w:tabs>
        <w:ind w:left="727" w:hanging="622"/>
      </w:pPr>
      <w:r w:rsidRPr="00DE0EF1">
        <w:rPr>
          <w:color w:val="231F20"/>
        </w:rPr>
        <w:t>Arbitration with Foreign Suppliers</w:t>
      </w:r>
    </w:p>
    <w:p w14:paraId="106F5222" w14:textId="20CB5CA8" w:rsidR="0021200B" w:rsidRPr="00DE0EF1" w:rsidRDefault="00022DB4" w:rsidP="0034094B">
      <w:pPr>
        <w:pStyle w:val="ListParagraph"/>
        <w:numPr>
          <w:ilvl w:val="2"/>
          <w:numId w:val="28"/>
        </w:numPr>
        <w:tabs>
          <w:tab w:val="left" w:pos="728"/>
        </w:tabs>
        <w:spacing w:before="242" w:line="230" w:lineRule="auto"/>
        <w:ind w:left="720" w:right="310" w:hanging="615"/>
        <w:jc w:val="both"/>
        <w:rPr>
          <w:color w:val="231F20"/>
        </w:rPr>
      </w:pPr>
      <w:r w:rsidRPr="00DE0EF1">
        <w:rPr>
          <w:color w:val="231F20"/>
        </w:rPr>
        <w:t>Arbitration</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foreign</w:t>
      </w:r>
      <w:r w:rsidR="005765B8" w:rsidRPr="00DE0EF1">
        <w:rPr>
          <w:color w:val="231F20"/>
        </w:rPr>
        <w:t xml:space="preserve">  </w:t>
      </w:r>
      <w:r w:rsidRPr="00DE0EF1">
        <w:rPr>
          <w:color w:val="231F20"/>
        </w:rPr>
        <w:t>suppliers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conducted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arbitration</w:t>
      </w:r>
      <w:r w:rsidR="005765B8" w:rsidRPr="00DE0EF1">
        <w:rPr>
          <w:color w:val="231F20"/>
        </w:rPr>
        <w:t xml:space="preserve">  </w:t>
      </w:r>
      <w:r w:rsidRPr="00DE0EF1">
        <w:rPr>
          <w:color w:val="231F20"/>
        </w:rPr>
        <w:t>rules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United</w:t>
      </w:r>
      <w:r w:rsidR="005765B8" w:rsidRPr="00DE0EF1">
        <w:rPr>
          <w:color w:val="231F20"/>
        </w:rPr>
        <w:t xml:space="preserve">  </w:t>
      </w:r>
      <w:r w:rsidRPr="00DE0EF1">
        <w:rPr>
          <w:color w:val="231F20"/>
        </w:rPr>
        <w:t>Nations</w:t>
      </w:r>
      <w:r w:rsidR="005765B8" w:rsidRPr="00DE0EF1">
        <w:rPr>
          <w:color w:val="231F20"/>
        </w:rPr>
        <w:t xml:space="preserve">  </w:t>
      </w:r>
      <w:r w:rsidRPr="00DE0EF1">
        <w:rPr>
          <w:color w:val="231F20"/>
        </w:rPr>
        <w:t>Commission</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International</w:t>
      </w:r>
      <w:r w:rsidR="005765B8" w:rsidRPr="00DE0EF1">
        <w:rPr>
          <w:color w:val="231F20"/>
        </w:rPr>
        <w:t xml:space="preserve">  </w:t>
      </w:r>
      <w:r w:rsidRPr="00DE0EF1">
        <w:rPr>
          <w:color w:val="231F20"/>
        </w:rPr>
        <w:t>Trade</w:t>
      </w:r>
      <w:r w:rsidR="005765B8" w:rsidRPr="00DE0EF1">
        <w:rPr>
          <w:color w:val="231F20"/>
        </w:rPr>
        <w:t xml:space="preserve">  </w:t>
      </w:r>
      <w:r w:rsidRPr="00DE0EF1">
        <w:rPr>
          <w:color w:val="231F20"/>
        </w:rPr>
        <w:t>Law</w:t>
      </w:r>
      <w:r w:rsidR="005765B8" w:rsidRPr="00DE0EF1">
        <w:rPr>
          <w:color w:val="231F20"/>
        </w:rPr>
        <w:t xml:space="preserve">  </w:t>
      </w:r>
      <w:r w:rsidRPr="00DE0EF1">
        <w:rPr>
          <w:color w:val="231F20"/>
        </w:rPr>
        <w:t>(UNCITRAL);</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proceedings</w:t>
      </w:r>
      <w:r w:rsidR="005765B8" w:rsidRPr="00DE0EF1">
        <w:rPr>
          <w:color w:val="231F20"/>
        </w:rPr>
        <w:t xml:space="preserve">  </w:t>
      </w:r>
      <w:r w:rsidRPr="00DE0EF1">
        <w:rPr>
          <w:color w:val="231F20"/>
        </w:rPr>
        <w:t>administered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International</w:t>
      </w:r>
      <w:r w:rsidR="005765B8" w:rsidRPr="00DE0EF1">
        <w:rPr>
          <w:color w:val="231F20"/>
        </w:rPr>
        <w:t xml:space="preserve">  </w:t>
      </w:r>
      <w:r w:rsidRPr="00DE0EF1">
        <w:rPr>
          <w:color w:val="231F20"/>
        </w:rPr>
        <w:t>Chamber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Commerce</w:t>
      </w:r>
      <w:r w:rsidR="005765B8" w:rsidRPr="00DE0EF1">
        <w:rPr>
          <w:color w:val="231F20"/>
        </w:rPr>
        <w:t xml:space="preserve">  </w:t>
      </w:r>
      <w:r w:rsidRPr="00DE0EF1">
        <w:rPr>
          <w:color w:val="231F20"/>
        </w:rPr>
        <w:t>(ICC)</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conducted</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ICC</w:t>
      </w:r>
      <w:r w:rsidR="005765B8" w:rsidRPr="00DE0EF1">
        <w:rPr>
          <w:color w:val="231F20"/>
        </w:rPr>
        <w:t xml:space="preserve">  </w:t>
      </w:r>
      <w:r w:rsidRPr="00DE0EF1">
        <w:rPr>
          <w:color w:val="231F20"/>
        </w:rPr>
        <w:t>Rules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Arbitration;</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more</w:t>
      </w:r>
      <w:r w:rsidR="005765B8" w:rsidRPr="00DE0EF1">
        <w:rPr>
          <w:color w:val="231F20"/>
        </w:rPr>
        <w:t xml:space="preserve">  </w:t>
      </w:r>
      <w:r w:rsidRPr="00DE0EF1">
        <w:rPr>
          <w:color w:val="231F20"/>
        </w:rPr>
        <w:t>arbitrators</w:t>
      </w:r>
      <w:r w:rsidR="005765B8" w:rsidRPr="00DE0EF1">
        <w:rPr>
          <w:color w:val="231F20"/>
        </w:rPr>
        <w:t xml:space="preserve">  </w:t>
      </w:r>
      <w:r w:rsidRPr="00DE0EF1">
        <w:rPr>
          <w:color w:val="231F20"/>
        </w:rPr>
        <w:t>appointed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said</w:t>
      </w:r>
      <w:r w:rsidR="005765B8" w:rsidRPr="00DE0EF1">
        <w:rPr>
          <w:color w:val="231F20"/>
        </w:rPr>
        <w:t xml:space="preserve">  </w:t>
      </w:r>
      <w:r w:rsidRPr="00DE0EF1">
        <w:rPr>
          <w:color w:val="231F20"/>
        </w:rPr>
        <w:t>arbitration</w:t>
      </w:r>
      <w:r w:rsidR="005765B8" w:rsidRPr="00DE0EF1">
        <w:rPr>
          <w:color w:val="231F20"/>
        </w:rPr>
        <w:t xml:space="preserve">  </w:t>
      </w:r>
      <w:r w:rsidRPr="00DE0EF1">
        <w:rPr>
          <w:color w:val="231F20"/>
        </w:rPr>
        <w:t>rules.</w:t>
      </w:r>
    </w:p>
    <w:p w14:paraId="19AEA471" w14:textId="77777777" w:rsidR="0021200B" w:rsidRPr="00DE0EF1" w:rsidRDefault="0021200B">
      <w:pPr>
        <w:spacing w:line="230" w:lineRule="auto"/>
        <w:jc w:val="both"/>
        <w:sectPr w:rsidR="0021200B" w:rsidRPr="00DE0EF1" w:rsidSect="008321E8">
          <w:pgSz w:w="11910" w:h="16840"/>
          <w:pgMar w:top="720" w:right="720" w:bottom="720" w:left="720" w:header="0" w:footer="441" w:gutter="0"/>
          <w:cols w:space="720"/>
        </w:sectPr>
      </w:pPr>
    </w:p>
    <w:p w14:paraId="5BE73E78" w14:textId="7091556E" w:rsidR="0021200B" w:rsidRPr="00DE0EF1" w:rsidRDefault="00022DB4" w:rsidP="0034094B">
      <w:pPr>
        <w:pStyle w:val="ListParagraph"/>
        <w:numPr>
          <w:ilvl w:val="2"/>
          <w:numId w:val="28"/>
        </w:numPr>
        <w:tabs>
          <w:tab w:val="left" w:pos="763"/>
        </w:tabs>
        <w:spacing w:before="125" w:line="230" w:lineRule="auto"/>
        <w:ind w:left="762" w:right="308" w:hanging="652"/>
        <w:rPr>
          <w:color w:val="231F20"/>
        </w:rPr>
      </w:pPr>
      <w:r w:rsidRPr="00DE0EF1">
        <w:rPr>
          <w:color w:val="231F20"/>
        </w:rPr>
        <w:lastRenderedPageBreak/>
        <w:t>The</w:t>
      </w:r>
      <w:r w:rsidR="005765B8" w:rsidRPr="00DE0EF1">
        <w:rPr>
          <w:color w:val="231F20"/>
        </w:rPr>
        <w:t xml:space="preserve">  </w:t>
      </w:r>
      <w:r w:rsidRPr="00DE0EF1">
        <w:rPr>
          <w:color w:val="231F20"/>
        </w:rPr>
        <w:t>place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arbitration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location</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SCC;</w:t>
      </w:r>
      <w:r w:rsidR="005765B8" w:rsidRPr="00DE0EF1">
        <w:rPr>
          <w:b/>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arbitration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conducted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language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communications</w:t>
      </w:r>
      <w:r w:rsidR="005765B8" w:rsidRPr="00DE0EF1">
        <w:rPr>
          <w:color w:val="231F20"/>
        </w:rPr>
        <w:t xml:space="preserve">  </w:t>
      </w:r>
      <w:r w:rsidRPr="00DE0EF1">
        <w:rPr>
          <w:color w:val="231F20"/>
        </w:rPr>
        <w:t>deﬁned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Sub-Clause</w:t>
      </w:r>
      <w:r w:rsidR="005765B8" w:rsidRPr="00DE0EF1">
        <w:rPr>
          <w:color w:val="231F20"/>
        </w:rPr>
        <w:t xml:space="preserve">  </w:t>
      </w:r>
      <w:r w:rsidRPr="00DE0EF1">
        <w:rPr>
          <w:color w:val="231F20"/>
        </w:rPr>
        <w:t>1.4</w:t>
      </w:r>
      <w:r w:rsidR="005765B8" w:rsidRPr="00DE0EF1">
        <w:rPr>
          <w:color w:val="231F20"/>
        </w:rPr>
        <w:t xml:space="preserve">  </w:t>
      </w:r>
      <w:r w:rsidRPr="00DE0EF1">
        <w:rPr>
          <w:color w:val="231F20"/>
        </w:rPr>
        <w:t>[Law</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Language].</w:t>
      </w:r>
    </w:p>
    <w:p w14:paraId="51545D01" w14:textId="77777777" w:rsidR="0021200B" w:rsidRPr="00DE0EF1" w:rsidRDefault="0021200B">
      <w:pPr>
        <w:pStyle w:val="BodyText"/>
        <w:spacing w:before="6"/>
        <w:rPr>
          <w:sz w:val="38"/>
        </w:rPr>
      </w:pPr>
    </w:p>
    <w:p w14:paraId="2C80E048" w14:textId="22D48B01" w:rsidR="0021200B" w:rsidRPr="00DE0EF1" w:rsidRDefault="00AE12E2" w:rsidP="0034094B">
      <w:pPr>
        <w:pStyle w:val="Heading5"/>
        <w:numPr>
          <w:ilvl w:val="1"/>
          <w:numId w:val="28"/>
        </w:numPr>
        <w:tabs>
          <w:tab w:val="left" w:pos="765"/>
          <w:tab w:val="left" w:pos="766"/>
        </w:tabs>
        <w:spacing w:before="0"/>
        <w:ind w:left="765" w:hanging="655"/>
      </w:pPr>
      <w:r w:rsidRPr="00DE0EF1">
        <w:rPr>
          <w:color w:val="231F20"/>
        </w:rPr>
        <w:t>Alternative Arbitration Proceedings</w:t>
      </w:r>
    </w:p>
    <w:p w14:paraId="6728F9BA" w14:textId="304251B3" w:rsidR="0021200B" w:rsidRPr="00DE0EF1" w:rsidRDefault="00022DB4" w:rsidP="000310B4">
      <w:pPr>
        <w:pStyle w:val="BodyText"/>
        <w:spacing w:beforeLines="40" w:before="96" w:line="230" w:lineRule="auto"/>
        <w:ind w:left="767" w:right="297" w:hanging="2"/>
        <w:jc w:val="both"/>
        <w:rPr>
          <w:color w:val="231F20"/>
        </w:rPr>
      </w:pPr>
      <w:r w:rsidRPr="00DE0EF1">
        <w:rPr>
          <w:color w:val="231F20"/>
        </w:rPr>
        <w:t>Alternatively,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refer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matter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Nairobi</w:t>
      </w:r>
      <w:r w:rsidR="005765B8" w:rsidRPr="00DE0EF1">
        <w:rPr>
          <w:color w:val="231F20"/>
        </w:rPr>
        <w:t xml:space="preserve">  </w:t>
      </w:r>
      <w:r w:rsidRPr="00DE0EF1">
        <w:rPr>
          <w:color w:val="231F20"/>
        </w:rPr>
        <w:t>Centre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International</w:t>
      </w:r>
      <w:r w:rsidR="005765B8" w:rsidRPr="00DE0EF1">
        <w:rPr>
          <w:color w:val="231F20"/>
        </w:rPr>
        <w:t xml:space="preserve">  </w:t>
      </w:r>
      <w:r w:rsidRPr="00DE0EF1">
        <w:rPr>
          <w:color w:val="231F20"/>
        </w:rPr>
        <w:t>Arbitration</w:t>
      </w:r>
      <w:r w:rsidR="005765B8" w:rsidRPr="00DE0EF1">
        <w:rPr>
          <w:color w:val="231F20"/>
        </w:rPr>
        <w:t xml:space="preserve">  </w:t>
      </w:r>
      <w:r w:rsidRPr="00DE0EF1">
        <w:rPr>
          <w:color w:val="231F20"/>
        </w:rPr>
        <w:t>(NCIA)</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offers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neutral</w:t>
      </w:r>
      <w:r w:rsidR="005765B8" w:rsidRPr="00DE0EF1">
        <w:rPr>
          <w:color w:val="231F20"/>
        </w:rPr>
        <w:t xml:space="preserve">  </w:t>
      </w:r>
      <w:r w:rsidRPr="00DE0EF1">
        <w:rPr>
          <w:color w:val="231F20"/>
        </w:rPr>
        <w:t>venue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conduct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national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international</w:t>
      </w:r>
      <w:r w:rsidR="005765B8" w:rsidRPr="00DE0EF1">
        <w:rPr>
          <w:color w:val="231F20"/>
        </w:rPr>
        <w:t xml:space="preserve">  </w:t>
      </w:r>
      <w:r w:rsidRPr="00DE0EF1">
        <w:rPr>
          <w:color w:val="231F20"/>
        </w:rPr>
        <w:t>arbitration</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commitment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providing</w:t>
      </w:r>
      <w:r w:rsidR="005765B8" w:rsidRPr="00DE0EF1">
        <w:rPr>
          <w:color w:val="231F20"/>
        </w:rPr>
        <w:t xml:space="preserve">  </w:t>
      </w:r>
      <w:r w:rsidRPr="00DE0EF1">
        <w:rPr>
          <w:color w:val="231F20"/>
        </w:rPr>
        <w:t>institutional</w:t>
      </w:r>
      <w:r w:rsidR="005765B8" w:rsidRPr="00DE0EF1">
        <w:rPr>
          <w:color w:val="231F20"/>
        </w:rPr>
        <w:t xml:space="preserve">  </w:t>
      </w:r>
      <w:r w:rsidRPr="00DE0EF1">
        <w:rPr>
          <w:color w:val="231F20"/>
        </w:rPr>
        <w:t>support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arbitral</w:t>
      </w:r>
      <w:r w:rsidR="005765B8" w:rsidRPr="00DE0EF1">
        <w:rPr>
          <w:color w:val="231F20"/>
        </w:rPr>
        <w:t xml:space="preserve">  </w:t>
      </w:r>
      <w:r w:rsidRPr="00DE0EF1">
        <w:rPr>
          <w:color w:val="231F20"/>
        </w:rPr>
        <w:t>process.</w:t>
      </w:r>
    </w:p>
    <w:p w14:paraId="7B4509D4" w14:textId="77777777" w:rsidR="00F215F7" w:rsidRPr="00DE0EF1" w:rsidRDefault="00F215F7" w:rsidP="000310B4">
      <w:pPr>
        <w:pStyle w:val="BodyText"/>
        <w:spacing w:beforeLines="40" w:before="96" w:line="230" w:lineRule="auto"/>
        <w:ind w:left="767" w:right="297" w:hanging="2"/>
        <w:jc w:val="both"/>
      </w:pPr>
    </w:p>
    <w:p w14:paraId="2A015107" w14:textId="19D67DA3" w:rsidR="0021200B" w:rsidRPr="00DE0EF1" w:rsidRDefault="00AE12E2" w:rsidP="0034094B">
      <w:pPr>
        <w:pStyle w:val="Heading5"/>
        <w:numPr>
          <w:ilvl w:val="1"/>
          <w:numId w:val="28"/>
        </w:numPr>
        <w:tabs>
          <w:tab w:val="left" w:pos="765"/>
          <w:tab w:val="left" w:pos="766"/>
        </w:tabs>
        <w:spacing w:beforeLines="40" w:before="96"/>
        <w:ind w:left="765" w:hanging="655"/>
      </w:pPr>
      <w:r w:rsidRPr="00DE0EF1">
        <w:rPr>
          <w:color w:val="231F20"/>
        </w:rPr>
        <w:t>Failure to Comply with Arbitrator’s Decision</w:t>
      </w:r>
    </w:p>
    <w:p w14:paraId="0F8E4812" w14:textId="3C7FFDD8" w:rsidR="0021200B" w:rsidRPr="00DE0EF1" w:rsidRDefault="00022DB4" w:rsidP="0034094B">
      <w:pPr>
        <w:pStyle w:val="ListParagraph"/>
        <w:numPr>
          <w:ilvl w:val="2"/>
          <w:numId w:val="28"/>
        </w:numPr>
        <w:tabs>
          <w:tab w:val="left" w:pos="766"/>
        </w:tabs>
        <w:spacing w:beforeLines="40" w:before="96"/>
        <w:rPr>
          <w:color w:val="231F20"/>
        </w:rPr>
      </w:pPr>
      <w:r w:rsidRPr="00DE0EF1">
        <w:rPr>
          <w:color w:val="231F20"/>
        </w:rPr>
        <w:t>The</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Arbitrator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ﬁnal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binding</w:t>
      </w:r>
      <w:r w:rsidR="005765B8" w:rsidRPr="00DE0EF1">
        <w:rPr>
          <w:color w:val="231F20"/>
        </w:rPr>
        <w:t xml:space="preserve">  </w:t>
      </w:r>
      <w:r w:rsidRPr="00DE0EF1">
        <w:rPr>
          <w:color w:val="231F20"/>
        </w:rPr>
        <w:t>upon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parties.</w:t>
      </w:r>
    </w:p>
    <w:p w14:paraId="606F9BCD" w14:textId="22970700" w:rsidR="0021200B" w:rsidRPr="00DE0EF1" w:rsidRDefault="00022DB4" w:rsidP="000310B4">
      <w:pPr>
        <w:pStyle w:val="BodyText"/>
        <w:spacing w:beforeLines="40" w:before="96" w:line="230" w:lineRule="auto"/>
        <w:ind w:left="767" w:hanging="657"/>
        <w:rPr>
          <w:color w:val="231F20"/>
        </w:rPr>
      </w:pPr>
      <w:r w:rsidRPr="00DE0EF1">
        <w:rPr>
          <w:color w:val="231F20"/>
        </w:rPr>
        <w:t>10.6.1</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event</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fails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comply</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ﬁnal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binding</w:t>
      </w:r>
      <w:r w:rsidR="005765B8" w:rsidRPr="00DE0EF1">
        <w:rPr>
          <w:color w:val="231F20"/>
        </w:rPr>
        <w:t xml:space="preserve">  </w:t>
      </w:r>
      <w:r w:rsidRPr="00DE0EF1">
        <w:rPr>
          <w:color w:val="231F20"/>
        </w:rPr>
        <w:t>Arbitrator's</w:t>
      </w:r>
      <w:r w:rsidR="005765B8" w:rsidRPr="00DE0EF1">
        <w:rPr>
          <w:color w:val="231F20"/>
        </w:rPr>
        <w:t xml:space="preserve">  </w:t>
      </w:r>
      <w:r w:rsidRPr="00DE0EF1">
        <w:rPr>
          <w:color w:val="231F20"/>
        </w:rPr>
        <w:t>decision,</w:t>
      </w:r>
      <w:r w:rsidR="005765B8" w:rsidRPr="00DE0EF1">
        <w:rPr>
          <w:color w:val="231F20"/>
        </w:rPr>
        <w:t xml:space="preserve">  </w:t>
      </w:r>
      <w:r w:rsidRPr="00DE0EF1">
        <w:rPr>
          <w:color w:val="231F20"/>
        </w:rPr>
        <w:t>then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without</w:t>
      </w:r>
      <w:r w:rsidR="005765B8" w:rsidRPr="00DE0EF1">
        <w:rPr>
          <w:color w:val="231F20"/>
        </w:rPr>
        <w:t xml:space="preserve">  </w:t>
      </w:r>
      <w:r w:rsidRPr="00DE0EF1">
        <w:rPr>
          <w:color w:val="231F20"/>
        </w:rPr>
        <w:t>prejudice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rights</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refer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matter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competent</w:t>
      </w:r>
      <w:r w:rsidR="005765B8" w:rsidRPr="00DE0EF1">
        <w:rPr>
          <w:color w:val="231F20"/>
        </w:rPr>
        <w:t xml:space="preserve">  </w:t>
      </w:r>
      <w:r w:rsidRPr="00DE0EF1">
        <w:rPr>
          <w:color w:val="231F20"/>
        </w:rPr>
        <w:t>court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law.</w:t>
      </w:r>
    </w:p>
    <w:p w14:paraId="16F43D94" w14:textId="77777777" w:rsidR="00F215F7" w:rsidRPr="00DE0EF1" w:rsidRDefault="00F215F7" w:rsidP="000310B4">
      <w:pPr>
        <w:pStyle w:val="BodyText"/>
        <w:spacing w:beforeLines="40" w:before="96" w:line="230" w:lineRule="auto"/>
        <w:ind w:left="767" w:hanging="657"/>
      </w:pPr>
    </w:p>
    <w:p w14:paraId="34B8E954" w14:textId="6CE49C3B" w:rsidR="0021200B" w:rsidRPr="00DE0EF1" w:rsidRDefault="00AE12E2" w:rsidP="0034094B">
      <w:pPr>
        <w:pStyle w:val="Heading5"/>
        <w:numPr>
          <w:ilvl w:val="1"/>
          <w:numId w:val="27"/>
        </w:numPr>
        <w:tabs>
          <w:tab w:val="left" w:pos="765"/>
          <w:tab w:val="left" w:pos="766"/>
        </w:tabs>
        <w:spacing w:beforeLines="40" w:before="96"/>
      </w:pPr>
      <w:r w:rsidRPr="00DE0EF1">
        <w:rPr>
          <w:color w:val="231F20"/>
        </w:rPr>
        <w:t>Contract operations continue</w:t>
      </w:r>
    </w:p>
    <w:p w14:paraId="34DC1DE6" w14:textId="140AC824" w:rsidR="0021200B" w:rsidRPr="00DE0EF1" w:rsidRDefault="00AE12E2" w:rsidP="000310B4">
      <w:pPr>
        <w:pStyle w:val="BodyText"/>
        <w:spacing w:beforeLines="40" w:before="96"/>
        <w:ind w:left="765"/>
      </w:pPr>
      <w:r w:rsidRPr="00DE0EF1">
        <w:rPr>
          <w:color w:val="231F20"/>
        </w:rPr>
        <w:t>Notwithstanding any reference to arbitration herein</w:t>
      </w:r>
      <w:r w:rsidR="00022DB4" w:rsidRPr="00DE0EF1">
        <w:rPr>
          <w:color w:val="231F20"/>
        </w:rPr>
        <w:t>,</w:t>
      </w:r>
    </w:p>
    <w:p w14:paraId="7B73C6FC" w14:textId="6D437AE7" w:rsidR="0021200B" w:rsidRPr="00DE0EF1" w:rsidRDefault="00022DB4" w:rsidP="0034094B">
      <w:pPr>
        <w:pStyle w:val="ListParagraph"/>
        <w:numPr>
          <w:ilvl w:val="2"/>
          <w:numId w:val="27"/>
        </w:numPr>
        <w:tabs>
          <w:tab w:val="left" w:pos="1235"/>
          <w:tab w:val="left" w:pos="1236"/>
        </w:tabs>
        <w:spacing w:beforeLines="40" w:before="96" w:line="230" w:lineRule="auto"/>
        <w:ind w:right="304" w:hanging="470"/>
      </w:pPr>
      <w:r w:rsidRPr="00DE0EF1">
        <w:rPr>
          <w:color w:val="231F20"/>
        </w:rPr>
        <w:t>the</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continue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perform</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respective</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they</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agree;</w:t>
      </w:r>
      <w:r w:rsidR="005765B8" w:rsidRPr="00DE0EF1">
        <w:rPr>
          <w:color w:val="231F20"/>
        </w:rPr>
        <w:t xml:space="preserve">  </w:t>
      </w:r>
      <w:r w:rsidRPr="00DE0EF1">
        <w:rPr>
          <w:color w:val="231F20"/>
        </w:rPr>
        <w:t>and</w:t>
      </w:r>
    </w:p>
    <w:p w14:paraId="23A5A7DC" w14:textId="32EB218C" w:rsidR="0021200B" w:rsidRPr="00DE0EF1" w:rsidRDefault="00022DB4" w:rsidP="0034094B">
      <w:pPr>
        <w:pStyle w:val="ListParagraph"/>
        <w:numPr>
          <w:ilvl w:val="2"/>
          <w:numId w:val="27"/>
        </w:numPr>
        <w:tabs>
          <w:tab w:val="left" w:pos="1235"/>
          <w:tab w:val="left" w:pos="1236"/>
        </w:tabs>
        <w:spacing w:beforeLines="40" w:before="96"/>
        <w:ind w:hanging="470"/>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pay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monies</w:t>
      </w:r>
      <w:r w:rsidR="005765B8" w:rsidRPr="00DE0EF1">
        <w:rPr>
          <w:color w:val="231F20"/>
        </w:rPr>
        <w:t xml:space="preserve">  </w:t>
      </w:r>
      <w:r w:rsidRPr="00DE0EF1">
        <w:rPr>
          <w:color w:val="231F20"/>
        </w:rPr>
        <w:t>due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p>
    <w:p w14:paraId="0172B5FB" w14:textId="77777777" w:rsidR="00F215F7" w:rsidRPr="00DE0EF1" w:rsidRDefault="00F215F7" w:rsidP="00F215F7">
      <w:pPr>
        <w:pStyle w:val="ListParagraph"/>
        <w:tabs>
          <w:tab w:val="left" w:pos="1235"/>
          <w:tab w:val="left" w:pos="1236"/>
        </w:tabs>
        <w:spacing w:beforeLines="40" w:before="96"/>
        <w:ind w:left="1235" w:firstLine="0"/>
      </w:pPr>
    </w:p>
    <w:p w14:paraId="25257592" w14:textId="231B0AD4" w:rsidR="0021200B" w:rsidRPr="00DE0EF1" w:rsidRDefault="00AE12E2" w:rsidP="0034094B">
      <w:pPr>
        <w:pStyle w:val="Heading5"/>
        <w:numPr>
          <w:ilvl w:val="0"/>
          <w:numId w:val="37"/>
        </w:numPr>
        <w:tabs>
          <w:tab w:val="left" w:pos="764"/>
          <w:tab w:val="left" w:pos="766"/>
        </w:tabs>
        <w:spacing w:beforeLines="40" w:before="96"/>
        <w:ind w:left="765" w:hanging="655"/>
      </w:pPr>
      <w:r w:rsidRPr="00DE0EF1">
        <w:rPr>
          <w:color w:val="231F20"/>
        </w:rPr>
        <w:t>Inspections and Audit by the Procuring Entity</w:t>
      </w:r>
    </w:p>
    <w:p w14:paraId="291C22EE" w14:textId="395D6E12" w:rsidR="0021200B" w:rsidRPr="00DE0EF1" w:rsidRDefault="00022DB4" w:rsidP="0034094B">
      <w:pPr>
        <w:pStyle w:val="ListParagraph"/>
        <w:numPr>
          <w:ilvl w:val="1"/>
          <w:numId w:val="26"/>
        </w:numPr>
        <w:tabs>
          <w:tab w:val="left" w:pos="764"/>
          <w:tab w:val="left" w:pos="766"/>
        </w:tabs>
        <w:spacing w:beforeLines="40" w:before="96" w:line="230" w:lineRule="auto"/>
        <w:ind w:right="304" w:hanging="656"/>
      </w:pP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keep,</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cause</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Subcontractors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keep,</w:t>
      </w:r>
      <w:r w:rsidR="005765B8" w:rsidRPr="00DE0EF1">
        <w:rPr>
          <w:color w:val="231F20"/>
        </w:rPr>
        <w:t xml:space="preserve">  </w:t>
      </w:r>
      <w:r w:rsidRPr="00DE0EF1">
        <w:rPr>
          <w:color w:val="231F20"/>
        </w:rPr>
        <w:t>accurate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systematic</w:t>
      </w:r>
      <w:r w:rsidR="005765B8" w:rsidRPr="00DE0EF1">
        <w:rPr>
          <w:color w:val="231F20"/>
        </w:rPr>
        <w:t xml:space="preserve">  </w:t>
      </w:r>
      <w:r w:rsidRPr="00DE0EF1">
        <w:rPr>
          <w:color w:val="231F20"/>
        </w:rPr>
        <w:t>accounts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records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respect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details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clearly</w:t>
      </w:r>
      <w:r w:rsidR="005765B8" w:rsidRPr="00DE0EF1">
        <w:rPr>
          <w:color w:val="231F20"/>
        </w:rPr>
        <w:t xml:space="preserve">  </w:t>
      </w:r>
      <w:r w:rsidRPr="00DE0EF1">
        <w:rPr>
          <w:color w:val="231F20"/>
        </w:rPr>
        <w:t>identify</w:t>
      </w:r>
      <w:r w:rsidR="005765B8" w:rsidRPr="00DE0EF1">
        <w:rPr>
          <w:color w:val="231F20"/>
        </w:rPr>
        <w:t xml:space="preserve">  </w:t>
      </w:r>
      <w:r w:rsidRPr="00DE0EF1">
        <w:rPr>
          <w:color w:val="231F20"/>
        </w:rPr>
        <w:t>relevant</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changes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costs.</w:t>
      </w:r>
    </w:p>
    <w:p w14:paraId="3774C37A" w14:textId="2DBCD066" w:rsidR="0021200B" w:rsidRPr="00DE0EF1" w:rsidRDefault="00022DB4" w:rsidP="0034094B">
      <w:pPr>
        <w:pStyle w:val="ListParagraph"/>
        <w:numPr>
          <w:ilvl w:val="1"/>
          <w:numId w:val="26"/>
        </w:numPr>
        <w:tabs>
          <w:tab w:val="left" w:pos="765"/>
        </w:tabs>
        <w:spacing w:before="245" w:line="230" w:lineRule="auto"/>
        <w:ind w:right="304" w:hanging="656"/>
        <w:jc w:val="both"/>
      </w:pP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paragraph</w:t>
      </w:r>
      <w:r w:rsidR="005765B8" w:rsidRPr="00DE0EF1">
        <w:rPr>
          <w:color w:val="231F20"/>
        </w:rPr>
        <w:t xml:space="preserve">  </w:t>
      </w:r>
      <w:r w:rsidRPr="00DE0EF1">
        <w:rPr>
          <w:color w:val="231F20"/>
        </w:rPr>
        <w:t>2.2</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Instruction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permit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cause</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subcontractors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permit,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persons</w:t>
      </w:r>
      <w:r w:rsidR="005765B8" w:rsidRPr="00DE0EF1">
        <w:rPr>
          <w:color w:val="231F20"/>
        </w:rPr>
        <w:t xml:space="preserve">  </w:t>
      </w:r>
      <w:r w:rsidRPr="00DE0EF1">
        <w:rPr>
          <w:color w:val="231F20"/>
        </w:rPr>
        <w:t>appointed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statutory</w:t>
      </w:r>
      <w:r w:rsidR="005765B8" w:rsidRPr="00DE0EF1">
        <w:rPr>
          <w:color w:val="231F20"/>
        </w:rPr>
        <w:t xml:space="preserve">  </w:t>
      </w:r>
      <w:r w:rsidRPr="00DE0EF1">
        <w:rPr>
          <w:color w:val="231F20"/>
        </w:rPr>
        <w:t>bodies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Government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inspect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Site</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accounts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records</w:t>
      </w:r>
      <w:r w:rsidR="005765B8" w:rsidRPr="00DE0EF1">
        <w:rPr>
          <w:color w:val="231F20"/>
        </w:rPr>
        <w:t xml:space="preserve">  </w:t>
      </w:r>
      <w:r w:rsidRPr="00DE0EF1">
        <w:rPr>
          <w:color w:val="231F20"/>
        </w:rPr>
        <w:t>relating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process,</w:t>
      </w:r>
      <w:r w:rsidR="005765B8" w:rsidRPr="00DE0EF1">
        <w:rPr>
          <w:color w:val="231F20"/>
        </w:rPr>
        <w:t xml:space="preserve">  </w:t>
      </w:r>
      <w:r w:rsidRPr="00DE0EF1">
        <w:rPr>
          <w:color w:val="231F20"/>
        </w:rPr>
        <w:t>selection</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execution,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accounts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records</w:t>
      </w:r>
      <w:r w:rsidR="005765B8" w:rsidRPr="00DE0EF1">
        <w:rPr>
          <w:color w:val="231F20"/>
        </w:rPr>
        <w:t xml:space="preserve">  </w:t>
      </w:r>
      <w:r w:rsidRPr="00DE0EF1">
        <w:rPr>
          <w:color w:val="231F20"/>
        </w:rPr>
        <w:t>audited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auditors</w:t>
      </w:r>
      <w:r w:rsidR="005765B8" w:rsidRPr="00DE0EF1">
        <w:rPr>
          <w:color w:val="231F20"/>
        </w:rPr>
        <w:t xml:space="preserve">  </w:t>
      </w:r>
      <w:r w:rsidRPr="00DE0EF1">
        <w:rPr>
          <w:color w:val="231F20"/>
        </w:rPr>
        <w:t>appointed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Subcontractors'</w:t>
      </w:r>
      <w:r w:rsidR="005765B8" w:rsidRPr="00DE0EF1">
        <w:rPr>
          <w:color w:val="231F20"/>
        </w:rPr>
        <w:t xml:space="preserve">  </w:t>
      </w:r>
      <w:r w:rsidRPr="00DE0EF1">
        <w:rPr>
          <w:color w:val="231F20"/>
        </w:rPr>
        <w:t>attention</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drawn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Sub-</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3.1</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provides,</w:t>
      </w:r>
      <w:r w:rsidR="005765B8" w:rsidRPr="00DE0EF1">
        <w:rPr>
          <w:color w:val="231F20"/>
        </w:rPr>
        <w:t xml:space="preserve">  </w:t>
      </w:r>
      <w:r w:rsidRPr="00DE0EF1">
        <w:rPr>
          <w:color w:val="231F20"/>
        </w:rPr>
        <w:t>inter</w:t>
      </w:r>
      <w:r w:rsidR="005765B8" w:rsidRPr="00DE0EF1">
        <w:rPr>
          <w:color w:val="231F20"/>
        </w:rPr>
        <w:t xml:space="preserve">  </w:t>
      </w:r>
      <w:r w:rsidRPr="00DE0EF1">
        <w:rPr>
          <w:color w:val="231F20"/>
        </w:rPr>
        <w:t>alia,</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acts</w:t>
      </w:r>
      <w:r w:rsidR="005765B8" w:rsidRPr="00DE0EF1">
        <w:rPr>
          <w:color w:val="231F20"/>
        </w:rPr>
        <w:t xml:space="preserve">  </w:t>
      </w:r>
      <w:r w:rsidRPr="00DE0EF1">
        <w:rPr>
          <w:color w:val="231F20"/>
        </w:rPr>
        <w:t>intended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materially</w:t>
      </w:r>
      <w:r w:rsidR="005765B8" w:rsidRPr="00DE0EF1">
        <w:rPr>
          <w:color w:val="231F20"/>
        </w:rPr>
        <w:t xml:space="preserve">  </w:t>
      </w:r>
      <w:r w:rsidRPr="00DE0EF1">
        <w:rPr>
          <w:color w:val="231F20"/>
        </w:rPr>
        <w:t>impede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exercise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inspection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audit</w:t>
      </w:r>
      <w:r w:rsidR="005765B8" w:rsidRPr="00DE0EF1">
        <w:rPr>
          <w:color w:val="231F20"/>
        </w:rPr>
        <w:t xml:space="preserve">  </w:t>
      </w:r>
      <w:r w:rsidRPr="00DE0EF1">
        <w:rPr>
          <w:color w:val="231F20"/>
        </w:rPr>
        <w:t>rights</w:t>
      </w:r>
      <w:r w:rsidR="005765B8" w:rsidRPr="00DE0EF1">
        <w:rPr>
          <w:color w:val="231F20"/>
        </w:rPr>
        <w:t xml:space="preserve">  </w:t>
      </w:r>
      <w:r w:rsidRPr="00DE0EF1">
        <w:rPr>
          <w:color w:val="231F20"/>
        </w:rPr>
        <w:t>constitute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prohibited</w:t>
      </w:r>
      <w:r w:rsidR="005765B8" w:rsidRPr="00DE0EF1">
        <w:rPr>
          <w:color w:val="231F20"/>
        </w:rPr>
        <w:t xml:space="preserve">  </w:t>
      </w:r>
      <w:r w:rsidRPr="00DE0EF1">
        <w:rPr>
          <w:color w:val="231F20"/>
        </w:rPr>
        <w:t>practice</w:t>
      </w:r>
      <w:r w:rsidR="005765B8" w:rsidRPr="00DE0EF1">
        <w:rPr>
          <w:color w:val="231F20"/>
        </w:rPr>
        <w:t xml:space="preserve">  </w:t>
      </w:r>
      <w:r w:rsidRPr="00DE0EF1">
        <w:rPr>
          <w:color w:val="231F20"/>
        </w:rPr>
        <w:t>subject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termination,</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well</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determination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ineligibility.</w:t>
      </w:r>
    </w:p>
    <w:p w14:paraId="157BEFF2" w14:textId="3B049151" w:rsidR="0021200B" w:rsidRPr="00DE0EF1" w:rsidRDefault="00AE12E2" w:rsidP="0034094B">
      <w:pPr>
        <w:pStyle w:val="Heading5"/>
        <w:numPr>
          <w:ilvl w:val="0"/>
          <w:numId w:val="37"/>
        </w:numPr>
        <w:tabs>
          <w:tab w:val="left" w:pos="764"/>
          <w:tab w:val="left" w:pos="765"/>
        </w:tabs>
        <w:spacing w:before="242"/>
        <w:ind w:left="764" w:hanging="654"/>
      </w:pPr>
      <w:r w:rsidRPr="00DE0EF1">
        <w:rPr>
          <w:color w:val="231F20"/>
        </w:rPr>
        <w:t>Scope of</w:t>
      </w:r>
      <w:r w:rsidR="005765B8" w:rsidRPr="00DE0EF1">
        <w:rPr>
          <w:color w:val="231F20"/>
        </w:rPr>
        <w:t xml:space="preserve"> </w:t>
      </w:r>
      <w:r w:rsidR="00DA3007" w:rsidRPr="00DE0EF1">
        <w:rPr>
          <w:color w:val="231F20"/>
        </w:rPr>
        <w:t xml:space="preserve"> </w:t>
      </w:r>
      <w:r w:rsidR="005765B8" w:rsidRPr="00DE0EF1">
        <w:rPr>
          <w:color w:val="231F20"/>
        </w:rPr>
        <w:t xml:space="preserve"> </w:t>
      </w:r>
      <w:r w:rsidR="00022DB4" w:rsidRPr="00DE0EF1">
        <w:rPr>
          <w:color w:val="231F20"/>
        </w:rPr>
        <w:t>Supply</w:t>
      </w:r>
    </w:p>
    <w:p w14:paraId="4EB0DB79" w14:textId="4C57A646" w:rsidR="0021200B" w:rsidRPr="00DE0EF1" w:rsidRDefault="00022DB4">
      <w:pPr>
        <w:pStyle w:val="BodyText"/>
        <w:tabs>
          <w:tab w:val="left" w:pos="764"/>
        </w:tabs>
        <w:spacing w:before="234"/>
        <w:ind w:left="110"/>
      </w:pPr>
      <w:r w:rsidRPr="00DE0EF1">
        <w:rPr>
          <w:color w:val="231F20"/>
        </w:rPr>
        <w:t>12.1</w:t>
      </w:r>
      <w:r w:rsidRPr="00DE0EF1">
        <w:rPr>
          <w:color w:val="231F20"/>
        </w:rPr>
        <w:tab/>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supplied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Requirements.</w:t>
      </w:r>
    </w:p>
    <w:p w14:paraId="71E09283" w14:textId="2F410322" w:rsidR="0021200B" w:rsidRPr="00DE0EF1" w:rsidRDefault="00AE12E2" w:rsidP="0034094B">
      <w:pPr>
        <w:pStyle w:val="Heading5"/>
        <w:numPr>
          <w:ilvl w:val="0"/>
          <w:numId w:val="37"/>
        </w:numPr>
        <w:tabs>
          <w:tab w:val="left" w:pos="764"/>
          <w:tab w:val="left" w:pos="765"/>
        </w:tabs>
        <w:spacing w:before="242"/>
        <w:ind w:left="764" w:hanging="654"/>
      </w:pPr>
      <w:r w:rsidRPr="00DE0EF1">
        <w:rPr>
          <w:color w:val="231F20"/>
        </w:rPr>
        <w:t>Delivery and</w:t>
      </w:r>
      <w:r w:rsidR="005765B8" w:rsidRPr="00DE0EF1">
        <w:rPr>
          <w:color w:val="231F20"/>
        </w:rPr>
        <w:t xml:space="preserve">  </w:t>
      </w:r>
      <w:r w:rsidR="00DA3007" w:rsidRPr="00DE0EF1">
        <w:rPr>
          <w:color w:val="231F20"/>
        </w:rPr>
        <w:t xml:space="preserve"> </w:t>
      </w:r>
      <w:r w:rsidR="00022DB4" w:rsidRPr="00DE0EF1">
        <w:rPr>
          <w:color w:val="231F20"/>
        </w:rPr>
        <w:t>Documents</w:t>
      </w:r>
    </w:p>
    <w:p w14:paraId="4F619876" w14:textId="7916B255" w:rsidR="0021200B" w:rsidRPr="00DE0EF1" w:rsidRDefault="00022DB4">
      <w:pPr>
        <w:pStyle w:val="BodyText"/>
        <w:spacing w:before="243" w:line="230" w:lineRule="auto"/>
        <w:ind w:left="766" w:right="304" w:hanging="657"/>
        <w:jc w:val="both"/>
        <w:rPr>
          <w:b/>
        </w:rPr>
      </w:pPr>
      <w:r w:rsidRPr="00DE0EF1">
        <w:rPr>
          <w:color w:val="231F20"/>
        </w:rPr>
        <w:t>13.1</w:t>
      </w:r>
      <w:r w:rsidR="005765B8" w:rsidRPr="00DE0EF1">
        <w:rPr>
          <w:color w:val="231F20"/>
        </w:rPr>
        <w:t xml:space="preserve">  </w:t>
      </w:r>
      <w:r w:rsidRPr="00DE0EF1">
        <w:rPr>
          <w:color w:val="231F20"/>
        </w:rPr>
        <w:t>Subject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Sub-Clause</w:t>
      </w:r>
      <w:r w:rsidR="005765B8" w:rsidRPr="00DE0EF1">
        <w:rPr>
          <w:color w:val="231F20"/>
        </w:rPr>
        <w:t xml:space="preserve">  </w:t>
      </w:r>
      <w:r w:rsidRPr="00DE0EF1">
        <w:rPr>
          <w:color w:val="231F20"/>
        </w:rPr>
        <w:t>33.1,</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completion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List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Supply</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details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shipping</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furnished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SCC.</w:t>
      </w:r>
    </w:p>
    <w:p w14:paraId="6E22BDDB" w14:textId="5B27F969" w:rsidR="0021200B" w:rsidRPr="00DE0EF1" w:rsidRDefault="00AE12E2" w:rsidP="0034094B">
      <w:pPr>
        <w:pStyle w:val="Heading5"/>
        <w:numPr>
          <w:ilvl w:val="0"/>
          <w:numId w:val="37"/>
        </w:numPr>
        <w:tabs>
          <w:tab w:val="left" w:pos="764"/>
          <w:tab w:val="left" w:pos="765"/>
        </w:tabs>
        <w:spacing w:before="237"/>
      </w:pPr>
      <w:r w:rsidRPr="00DE0EF1">
        <w:rPr>
          <w:color w:val="231F20"/>
        </w:rPr>
        <w:t>Supplier’s Responsibilities</w:t>
      </w:r>
    </w:p>
    <w:p w14:paraId="45DA7657" w14:textId="0B4C69F5" w:rsidR="0021200B" w:rsidRPr="00DE0EF1" w:rsidRDefault="00022DB4">
      <w:pPr>
        <w:pStyle w:val="BodyText"/>
        <w:tabs>
          <w:tab w:val="left" w:pos="764"/>
        </w:tabs>
        <w:spacing w:before="243" w:line="230" w:lineRule="auto"/>
        <w:ind w:left="766" w:right="304" w:hanging="657"/>
      </w:pPr>
      <w:r w:rsidRPr="00DE0EF1">
        <w:rPr>
          <w:color w:val="231F20"/>
        </w:rPr>
        <w:t>14.1</w:t>
      </w:r>
      <w:r w:rsidRPr="00DE0EF1">
        <w:rPr>
          <w:color w:val="231F20"/>
        </w:rPr>
        <w:tab/>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supply</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included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Scope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Supply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12,</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Completion</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per</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13.</w:t>
      </w:r>
    </w:p>
    <w:p w14:paraId="68FAC424" w14:textId="5597FBD4" w:rsidR="0021200B" w:rsidRPr="00DE0EF1" w:rsidRDefault="00AE12E2" w:rsidP="0034094B">
      <w:pPr>
        <w:pStyle w:val="Heading5"/>
        <w:numPr>
          <w:ilvl w:val="0"/>
          <w:numId w:val="37"/>
        </w:numPr>
        <w:tabs>
          <w:tab w:val="left" w:pos="764"/>
          <w:tab w:val="left" w:pos="765"/>
        </w:tabs>
        <w:spacing w:before="237"/>
      </w:pPr>
      <w:r w:rsidRPr="00DE0EF1">
        <w:rPr>
          <w:color w:val="231F20"/>
        </w:rPr>
        <w:t>Contract Price</w:t>
      </w:r>
    </w:p>
    <w:p w14:paraId="77437F6D" w14:textId="6246D39D" w:rsidR="0021200B" w:rsidRPr="00DE0EF1" w:rsidRDefault="00022DB4" w:rsidP="0034094B">
      <w:pPr>
        <w:pStyle w:val="ListParagraph"/>
        <w:numPr>
          <w:ilvl w:val="1"/>
          <w:numId w:val="25"/>
        </w:numPr>
        <w:tabs>
          <w:tab w:val="left" w:pos="765"/>
        </w:tabs>
        <w:spacing w:before="243" w:line="230" w:lineRule="auto"/>
        <w:ind w:right="304" w:hanging="656"/>
        <w:jc w:val="both"/>
        <w:rPr>
          <w:b/>
        </w:rPr>
      </w:pPr>
      <w:r w:rsidRPr="00DE0EF1">
        <w:rPr>
          <w:color w:val="231F20"/>
        </w:rPr>
        <w:t>Prices</w:t>
      </w:r>
      <w:r w:rsidR="005765B8" w:rsidRPr="00DE0EF1">
        <w:rPr>
          <w:color w:val="231F20"/>
        </w:rPr>
        <w:t xml:space="preserve">  </w:t>
      </w:r>
      <w:r w:rsidRPr="00DE0EF1">
        <w:rPr>
          <w:color w:val="231F20"/>
        </w:rPr>
        <w:t>charged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supplied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performed</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vary</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quoted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exception</w:t>
      </w:r>
      <w:r w:rsidR="005765B8" w:rsidRPr="00DE0EF1">
        <w:rPr>
          <w:color w:val="231F20"/>
        </w:rPr>
        <w:t xml:space="preserve">  </w:t>
      </w:r>
      <w:r w:rsidRPr="00DE0EF1">
        <w:rPr>
          <w:color w:val="231F20"/>
        </w:rPr>
        <w:lastRenderedPageBreak/>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adjustments</w:t>
      </w:r>
      <w:r w:rsidR="005765B8" w:rsidRPr="00DE0EF1">
        <w:rPr>
          <w:color w:val="231F20"/>
        </w:rPr>
        <w:t xml:space="preserve">  </w:t>
      </w:r>
      <w:r w:rsidRPr="00DE0EF1">
        <w:rPr>
          <w:color w:val="231F20"/>
        </w:rPr>
        <w:t>authorized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SCC.</w:t>
      </w:r>
    </w:p>
    <w:p w14:paraId="3EC243FF" w14:textId="3932B5F2" w:rsidR="0021200B" w:rsidRPr="00DE0EF1" w:rsidRDefault="00022DB4" w:rsidP="0034094B">
      <w:pPr>
        <w:pStyle w:val="ListParagraph"/>
        <w:numPr>
          <w:ilvl w:val="1"/>
          <w:numId w:val="25"/>
        </w:numPr>
        <w:tabs>
          <w:tab w:val="left" w:pos="769"/>
          <w:tab w:val="left" w:pos="770"/>
        </w:tabs>
        <w:spacing w:before="246" w:line="230" w:lineRule="auto"/>
        <w:ind w:left="769" w:right="305" w:hanging="660"/>
      </w:pPr>
      <w:r w:rsidRPr="00DE0EF1">
        <w:rPr>
          <w:color w:val="231F20"/>
        </w:rPr>
        <w:t>Where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different</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corrected</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order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ensure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paid</w:t>
      </w:r>
      <w:r w:rsidR="005765B8" w:rsidRPr="00DE0EF1">
        <w:rPr>
          <w:color w:val="231F20"/>
        </w:rPr>
        <w:t xml:space="preserve">  </w:t>
      </w:r>
      <w:r w:rsidRPr="00DE0EF1">
        <w:rPr>
          <w:color w:val="231F20"/>
        </w:rPr>
        <w:t>less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more</w:t>
      </w:r>
      <w:r w:rsidR="005765B8" w:rsidRPr="00DE0EF1">
        <w:rPr>
          <w:color w:val="231F20"/>
        </w:rPr>
        <w:t xml:space="preserve">  </w:t>
      </w:r>
      <w:r w:rsidRPr="00DE0EF1">
        <w:rPr>
          <w:color w:val="231F20"/>
        </w:rPr>
        <w:t>relative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w:t>
      </w:r>
      <w:r w:rsidRPr="00DE0EF1">
        <w:rPr>
          <w:i/>
          <w:color w:val="231F20"/>
        </w:rPr>
        <w:t>which</w:t>
      </w:r>
      <w:r w:rsidR="005765B8" w:rsidRPr="00DE0EF1">
        <w:rPr>
          <w:i/>
          <w:color w:val="231F20"/>
        </w:rPr>
        <w:t xml:space="preserve">  </w:t>
      </w:r>
      <w:r w:rsidRPr="00DE0EF1">
        <w:rPr>
          <w:i/>
          <w:color w:val="231F20"/>
        </w:rPr>
        <w:t>would</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tender</w:t>
      </w:r>
      <w:r w:rsidR="005765B8" w:rsidRPr="00DE0EF1">
        <w:rPr>
          <w:i/>
          <w:color w:val="231F20"/>
        </w:rPr>
        <w:t xml:space="preserve">  </w:t>
      </w:r>
      <w:r w:rsidRPr="00DE0EF1">
        <w:rPr>
          <w:i/>
          <w:color w:val="231F20"/>
        </w:rPr>
        <w:t>price</w:t>
      </w:r>
      <w:r w:rsidRPr="00DE0EF1">
        <w:rPr>
          <w:color w:val="231F20"/>
        </w:rPr>
        <w: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partial</w:t>
      </w:r>
      <w:r w:rsidR="005765B8" w:rsidRPr="00DE0EF1">
        <w:rPr>
          <w:color w:val="231F20"/>
        </w:rPr>
        <w:t xml:space="preserve">  </w:t>
      </w:r>
      <w:r w:rsidRPr="00DE0EF1">
        <w:rPr>
          <w:color w:val="231F20"/>
        </w:rPr>
        <w:t>payment</w:t>
      </w:r>
      <w:r w:rsidR="005765B8" w:rsidRPr="00DE0EF1">
        <w:rPr>
          <w:color w:val="231F20"/>
        </w:rPr>
        <w:t xml:space="preserve">  </w:t>
      </w:r>
      <w:r w:rsidRPr="00DE0EF1">
        <w:rPr>
          <w:color w:val="231F20"/>
        </w:rPr>
        <w:t>valuation</w:t>
      </w:r>
      <w:r w:rsidR="005765B8" w:rsidRPr="00DE0EF1">
        <w:rPr>
          <w:color w:val="231F20"/>
        </w:rPr>
        <w:t xml:space="preserve">  </w:t>
      </w:r>
      <w:r w:rsidRPr="00DE0EF1">
        <w:rPr>
          <w:color w:val="231F20"/>
        </w:rPr>
        <w:t>based</w:t>
      </w:r>
      <w:r w:rsidR="00F215F7" w:rsidRPr="00DE0EF1">
        <w:rPr>
          <w:color w:val="231F20"/>
        </w:rPr>
        <w:t xml:space="preserve"> </w:t>
      </w:r>
      <w:r w:rsidRPr="00DE0EF1">
        <w:rPr>
          <w:color w:val="231F20"/>
        </w:rPr>
        <w:t>on</w:t>
      </w:r>
      <w:r w:rsidR="005765B8" w:rsidRPr="00DE0EF1">
        <w:rPr>
          <w:color w:val="231F20"/>
        </w:rPr>
        <w:t xml:space="preserve">  </w:t>
      </w:r>
      <w:r w:rsidRPr="00DE0EF1">
        <w:rPr>
          <w:color w:val="231F20"/>
        </w:rPr>
        <w:t>rates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adjusted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u w:val="single" w:color="231F20"/>
        </w:rPr>
        <w:t>plus</w:t>
      </w:r>
      <w:r w:rsidR="005765B8" w:rsidRPr="00DE0EF1">
        <w:rPr>
          <w:color w:val="231F20"/>
        </w:rPr>
        <w:t xml:space="preserve">  </w:t>
      </w:r>
      <w:r w:rsidRPr="00DE0EF1">
        <w:rPr>
          <w:color w:val="231F20"/>
          <w:u w:val="single" w:color="231F20"/>
        </w:rPr>
        <w:t>or</w:t>
      </w:r>
      <w:r w:rsidR="005765B8" w:rsidRPr="00DE0EF1">
        <w:rPr>
          <w:color w:val="231F20"/>
        </w:rPr>
        <w:t xml:space="preserve">  </w:t>
      </w:r>
      <w:r w:rsidRPr="00DE0EF1">
        <w:rPr>
          <w:color w:val="231F20"/>
          <w:u w:val="single" w:color="231F20"/>
        </w:rPr>
        <w:t>minus</w:t>
      </w:r>
      <w:r w:rsidR="005765B8" w:rsidRPr="00DE0EF1">
        <w:rPr>
          <w:color w:val="231F20"/>
        </w:rPr>
        <w:t xml:space="preserve">  </w:t>
      </w:r>
      <w:r w:rsidRPr="00DE0EF1">
        <w:rPr>
          <w:color w:val="231F20"/>
        </w:rPr>
        <w:t>percentage.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percentage</w:t>
      </w:r>
      <w:r w:rsidR="005765B8" w:rsidRPr="00DE0EF1">
        <w:rPr>
          <w:color w:val="231F20"/>
        </w:rPr>
        <w:t xml:space="preserve">  </w:t>
      </w:r>
      <w:r w:rsidRPr="00DE0EF1">
        <w:rPr>
          <w:color w:val="231F20"/>
        </w:rPr>
        <w:t>already</w:t>
      </w:r>
      <w:r w:rsidR="005765B8" w:rsidRPr="00DE0EF1">
        <w:rPr>
          <w:color w:val="231F20"/>
        </w:rPr>
        <w:t xml:space="preserve">  </w:t>
      </w:r>
      <w:r w:rsidRPr="00DE0EF1">
        <w:rPr>
          <w:color w:val="231F20"/>
        </w:rPr>
        <w:t>worked</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worked</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follows:</w:t>
      </w:r>
      <w:r w:rsidR="005765B8" w:rsidRPr="00DE0EF1">
        <w:rPr>
          <w:color w:val="231F20"/>
        </w:rPr>
        <w:t xml:space="preserve">  </w:t>
      </w:r>
      <w:r w:rsidRPr="00DE0EF1">
        <w:rPr>
          <w:i/>
          <w:color w:val="231F20"/>
        </w:rPr>
        <w:t>(corrected</w:t>
      </w:r>
      <w:r w:rsidR="005765B8" w:rsidRPr="00DE0EF1">
        <w:rPr>
          <w:i/>
          <w:color w:val="231F20"/>
        </w:rPr>
        <w:t xml:space="preserve">  </w:t>
      </w:r>
      <w:r w:rsidRPr="00DE0EF1">
        <w:rPr>
          <w:i/>
          <w:color w:val="231F20"/>
        </w:rPr>
        <w:t>tender</w:t>
      </w:r>
      <w:r w:rsidR="005765B8" w:rsidRPr="00DE0EF1">
        <w:rPr>
          <w:i/>
          <w:color w:val="231F20"/>
        </w:rPr>
        <w:t xml:space="preserve">  </w:t>
      </w:r>
      <w:r w:rsidRPr="00DE0EF1">
        <w:rPr>
          <w:i/>
          <w:color w:val="231F20"/>
        </w:rPr>
        <w:t>price</w:t>
      </w:r>
      <w:r w:rsidR="005765B8" w:rsidRPr="00DE0EF1">
        <w:rPr>
          <w:i/>
          <w:color w:val="231F20"/>
        </w:rPr>
        <w:t xml:space="preserve">  </w:t>
      </w:r>
      <w:r w:rsidRPr="00DE0EF1">
        <w:rPr>
          <w:i/>
          <w:color w:val="231F20"/>
        </w:rPr>
        <w:t>–</w:t>
      </w:r>
      <w:r w:rsidR="005765B8" w:rsidRPr="00DE0EF1">
        <w:rPr>
          <w:i/>
          <w:color w:val="231F20"/>
        </w:rPr>
        <w:t xml:space="preserve">  </w:t>
      </w:r>
      <w:r w:rsidRPr="00DE0EF1">
        <w:rPr>
          <w:i/>
          <w:color w:val="231F20"/>
        </w:rPr>
        <w:t>tender</w:t>
      </w:r>
      <w:r w:rsidR="005765B8" w:rsidRPr="00DE0EF1">
        <w:rPr>
          <w:i/>
          <w:color w:val="231F20"/>
        </w:rPr>
        <w:t xml:space="preserve">  </w:t>
      </w:r>
      <w:r w:rsidRPr="00DE0EF1">
        <w:rPr>
          <w:i/>
          <w:color w:val="231F20"/>
        </w:rPr>
        <w:t>price)/tender</w:t>
      </w:r>
      <w:r w:rsidR="005765B8" w:rsidRPr="00DE0EF1">
        <w:rPr>
          <w:i/>
          <w:color w:val="231F20"/>
        </w:rPr>
        <w:t xml:space="preserve">  </w:t>
      </w:r>
      <w:r w:rsidRPr="00DE0EF1">
        <w:rPr>
          <w:i/>
          <w:color w:val="231F20"/>
        </w:rPr>
        <w:t>price</w:t>
      </w:r>
      <w:r w:rsidR="005765B8" w:rsidRPr="00DE0EF1">
        <w:rPr>
          <w:i/>
          <w:color w:val="231F20"/>
        </w:rPr>
        <w:t xml:space="preserve">  </w:t>
      </w:r>
      <w:r w:rsidRPr="00DE0EF1">
        <w:rPr>
          <w:i/>
          <w:color w:val="231F20"/>
        </w:rPr>
        <w:t>X</w:t>
      </w:r>
      <w:r w:rsidR="005765B8" w:rsidRPr="00DE0EF1">
        <w:rPr>
          <w:i/>
          <w:color w:val="231F20"/>
        </w:rPr>
        <w:t xml:space="preserve">  </w:t>
      </w:r>
      <w:r w:rsidRPr="00DE0EF1">
        <w:rPr>
          <w:i/>
          <w:color w:val="231F20"/>
        </w:rPr>
        <w:t>100</w:t>
      </w:r>
      <w:r w:rsidRPr="00DE0EF1">
        <w:rPr>
          <w:color w:val="231F20"/>
        </w:rPr>
        <w:t>.</w:t>
      </w:r>
    </w:p>
    <w:p w14:paraId="3DB775F0" w14:textId="31C78D9E" w:rsidR="0021200B" w:rsidRPr="00DE0EF1" w:rsidRDefault="00AE12E2" w:rsidP="0034094B">
      <w:pPr>
        <w:pStyle w:val="Heading5"/>
        <w:numPr>
          <w:ilvl w:val="0"/>
          <w:numId w:val="37"/>
        </w:numPr>
        <w:tabs>
          <w:tab w:val="left" w:pos="768"/>
          <w:tab w:val="left" w:pos="769"/>
        </w:tabs>
      </w:pPr>
      <w:r w:rsidRPr="00DE0EF1">
        <w:rPr>
          <w:color w:val="231F20"/>
        </w:rPr>
        <w:t>Terms of</w:t>
      </w:r>
      <w:r w:rsidR="005765B8" w:rsidRPr="00DE0EF1">
        <w:rPr>
          <w:color w:val="231F20"/>
        </w:rPr>
        <w:t xml:space="preserve">  </w:t>
      </w:r>
      <w:r w:rsidR="00DA3007" w:rsidRPr="00DE0EF1">
        <w:rPr>
          <w:color w:val="231F20"/>
        </w:rPr>
        <w:t xml:space="preserve"> </w:t>
      </w:r>
      <w:r w:rsidR="00022DB4" w:rsidRPr="00DE0EF1">
        <w:rPr>
          <w:color w:val="231F20"/>
        </w:rPr>
        <w:t>Payment</w:t>
      </w:r>
    </w:p>
    <w:p w14:paraId="42344C08" w14:textId="7D7DFB6A" w:rsidR="0021200B" w:rsidRPr="00DE0EF1" w:rsidRDefault="00022DB4" w:rsidP="0034094B">
      <w:pPr>
        <w:pStyle w:val="ListParagraph"/>
        <w:numPr>
          <w:ilvl w:val="1"/>
          <w:numId w:val="24"/>
        </w:numPr>
        <w:tabs>
          <w:tab w:val="left" w:pos="769"/>
        </w:tabs>
        <w:spacing w:before="160" w:after="120" w:line="230" w:lineRule="auto"/>
        <w:ind w:right="309"/>
        <w:jc w:val="both"/>
      </w:pP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payment</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submitting</w:t>
      </w:r>
      <w:r w:rsidR="005765B8" w:rsidRPr="00DE0EF1">
        <w:rPr>
          <w:color w:val="231F20"/>
        </w:rPr>
        <w:t xml:space="preserve">  </w:t>
      </w:r>
      <w:r w:rsidRPr="00DE0EF1">
        <w:rPr>
          <w:color w:val="231F20"/>
        </w:rPr>
        <w:t>invoice(s),</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note(s)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relevant</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4C1D69">
        <w:rPr>
          <w:b/>
          <w:bCs/>
          <w:color w:val="231F20"/>
        </w:rPr>
        <w:t>SCC</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p>
    <w:p w14:paraId="6B55B28F" w14:textId="3DFD5B3E" w:rsidR="0021200B" w:rsidRPr="00DE0EF1" w:rsidRDefault="00022DB4" w:rsidP="0034094B">
      <w:pPr>
        <w:pStyle w:val="ListParagraph"/>
        <w:numPr>
          <w:ilvl w:val="1"/>
          <w:numId w:val="24"/>
        </w:numPr>
        <w:tabs>
          <w:tab w:val="left" w:pos="769"/>
        </w:tabs>
        <w:spacing w:before="160" w:after="120" w:line="230" w:lineRule="auto"/>
        <w:ind w:right="310"/>
        <w:jc w:val="both"/>
      </w:pPr>
      <w:r w:rsidRPr="00DE0EF1">
        <w:rPr>
          <w:color w:val="231F20"/>
        </w:rPr>
        <w:t>Payments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promptly</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but</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later</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thirty</w:t>
      </w:r>
      <w:r w:rsidR="005765B8" w:rsidRPr="00DE0EF1">
        <w:rPr>
          <w:color w:val="231F20"/>
        </w:rPr>
        <w:t xml:space="preserve">  </w:t>
      </w:r>
      <w:r w:rsidRPr="00DE0EF1">
        <w:rPr>
          <w:color w:val="231F20"/>
        </w:rPr>
        <w:t>(30)</w:t>
      </w:r>
      <w:r w:rsidR="005765B8" w:rsidRPr="00DE0EF1">
        <w:rPr>
          <w:color w:val="231F20"/>
        </w:rPr>
        <w:t xml:space="preserve">  </w:t>
      </w:r>
      <w:r w:rsidRPr="00DE0EF1">
        <w:rPr>
          <w:color w:val="231F20"/>
        </w:rPr>
        <w:t>days</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submission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invoice</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accepted</w:t>
      </w:r>
      <w:r w:rsidR="005765B8" w:rsidRPr="00DE0EF1">
        <w:rPr>
          <w:color w:val="231F20"/>
        </w:rPr>
        <w:t xml:space="preserve">  </w:t>
      </w:r>
      <w:r w:rsidRPr="00DE0EF1">
        <w:rPr>
          <w:color w:val="231F20"/>
        </w:rPr>
        <w:t>it.</w:t>
      </w:r>
    </w:p>
    <w:p w14:paraId="51B0081E" w14:textId="4E2ADF63" w:rsidR="0021200B" w:rsidRPr="00DE0EF1" w:rsidRDefault="00022DB4" w:rsidP="0034094B">
      <w:pPr>
        <w:pStyle w:val="ListParagraph"/>
        <w:numPr>
          <w:ilvl w:val="1"/>
          <w:numId w:val="24"/>
        </w:numPr>
        <w:tabs>
          <w:tab w:val="left" w:pos="769"/>
        </w:tabs>
        <w:spacing w:before="160" w:after="120" w:line="230" w:lineRule="auto"/>
        <w:ind w:right="310"/>
        <w:jc w:val="both"/>
      </w:pPr>
      <w:r w:rsidRPr="00DE0EF1">
        <w:rPr>
          <w:color w:val="231F20"/>
        </w:rPr>
        <w:t>Where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rejects</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wholly,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promptly</w:t>
      </w:r>
      <w:r w:rsidR="005765B8" w:rsidRPr="00DE0EF1">
        <w:rPr>
          <w:color w:val="231F20"/>
        </w:rPr>
        <w:t xml:space="preserve">  </w:t>
      </w:r>
      <w:r w:rsidRPr="00DE0EF1">
        <w:rPr>
          <w:color w:val="231F20"/>
        </w:rPr>
        <w:t>inform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collect,</w:t>
      </w:r>
      <w:r w:rsidR="005765B8" w:rsidRPr="00DE0EF1">
        <w:rPr>
          <w:color w:val="231F20"/>
        </w:rPr>
        <w:t xml:space="preserve">  </w:t>
      </w:r>
      <w:r w:rsidRPr="00DE0EF1">
        <w:rPr>
          <w:color w:val="231F20"/>
        </w:rPr>
        <w:t>replace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rectify</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appropriate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give</w:t>
      </w:r>
      <w:r w:rsidR="005765B8" w:rsidRPr="00DE0EF1">
        <w:rPr>
          <w:color w:val="231F20"/>
        </w:rPr>
        <w:t xml:space="preserve">  </w:t>
      </w:r>
      <w:r w:rsidRPr="00DE0EF1">
        <w:rPr>
          <w:color w:val="231F20"/>
        </w:rPr>
        <w:t>reasons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rejection.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submit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fresh</w:t>
      </w:r>
      <w:r w:rsidR="005765B8" w:rsidRPr="00DE0EF1">
        <w:rPr>
          <w:color w:val="231F20"/>
        </w:rPr>
        <w:t xml:space="preserve">  </w:t>
      </w:r>
      <w:r w:rsidRPr="00DE0EF1">
        <w:rPr>
          <w:color w:val="231F20"/>
        </w:rPr>
        <w:t>invoice,</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note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relevant</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4C1D69">
        <w:rPr>
          <w:b/>
          <w:bCs/>
          <w:color w:val="231F20"/>
        </w:rPr>
        <w:t>SCC</w:t>
      </w:r>
      <w:r w:rsidRPr="00DE0EF1">
        <w:rPr>
          <w:color w:val="231F20"/>
        </w:rPr>
        <w:t>.</w:t>
      </w:r>
    </w:p>
    <w:p w14:paraId="69343D97" w14:textId="1D74903C" w:rsidR="0021200B" w:rsidRPr="00DE0EF1" w:rsidRDefault="00022DB4" w:rsidP="0034094B">
      <w:pPr>
        <w:pStyle w:val="ListParagraph"/>
        <w:numPr>
          <w:ilvl w:val="1"/>
          <w:numId w:val="24"/>
        </w:numPr>
        <w:tabs>
          <w:tab w:val="left" w:pos="769"/>
        </w:tabs>
        <w:spacing w:before="160" w:after="120" w:line="230" w:lineRule="auto"/>
        <w:ind w:right="310"/>
        <w:jc w:val="both"/>
      </w:pPr>
      <w:r w:rsidRPr="00DE0EF1">
        <w:rPr>
          <w:color w:val="231F20"/>
        </w:rPr>
        <w:t>The</w:t>
      </w:r>
      <w:r w:rsidR="005765B8" w:rsidRPr="00DE0EF1">
        <w:rPr>
          <w:color w:val="231F20"/>
        </w:rPr>
        <w:t xml:space="preserve">  </w:t>
      </w:r>
      <w:r w:rsidRPr="00DE0EF1">
        <w:rPr>
          <w:color w:val="231F20"/>
        </w:rPr>
        <w:t>currencies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payments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those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expressed.</w:t>
      </w:r>
    </w:p>
    <w:p w14:paraId="142BA9C4" w14:textId="441518C9" w:rsidR="0021200B" w:rsidRPr="00DE0EF1" w:rsidRDefault="00022DB4" w:rsidP="0034094B">
      <w:pPr>
        <w:pStyle w:val="ListParagraph"/>
        <w:numPr>
          <w:ilvl w:val="1"/>
          <w:numId w:val="24"/>
        </w:numPr>
        <w:tabs>
          <w:tab w:val="left" w:pos="769"/>
        </w:tabs>
        <w:spacing w:before="160" w:after="120" w:line="230" w:lineRule="auto"/>
        <w:ind w:left="767" w:right="310" w:hanging="659"/>
        <w:jc w:val="both"/>
      </w:pP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event</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fails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pay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payment</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due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set</w:t>
      </w:r>
      <w:r w:rsidR="005765B8" w:rsidRPr="00DE0EF1">
        <w:rPr>
          <w:color w:val="231F20"/>
        </w:rPr>
        <w:t xml:space="preserve">  </w:t>
      </w:r>
      <w:r w:rsidRPr="00DE0EF1">
        <w:rPr>
          <w:color w:val="231F20"/>
        </w:rPr>
        <w:t>forth</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SCC,</w:t>
      </w:r>
      <w:r w:rsidR="005765B8" w:rsidRPr="00DE0EF1">
        <w:rPr>
          <w:b/>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pay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interest</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amount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delayed</w:t>
      </w:r>
      <w:r w:rsidR="005765B8" w:rsidRPr="00DE0EF1">
        <w:rPr>
          <w:color w:val="231F20"/>
        </w:rPr>
        <w:t xml:space="preserve">  </w:t>
      </w:r>
      <w:r w:rsidRPr="00DE0EF1">
        <w:rPr>
          <w:color w:val="231F20"/>
        </w:rPr>
        <w:t>payment</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rate</w:t>
      </w:r>
      <w:r w:rsidR="005765B8" w:rsidRPr="00DE0EF1">
        <w:rPr>
          <w:color w:val="231F20"/>
        </w:rPr>
        <w:t xml:space="preserve">  </w:t>
      </w:r>
      <w:r w:rsidRPr="00DE0EF1">
        <w:rPr>
          <w:color w:val="231F20"/>
        </w:rPr>
        <w:t>shown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SCC,</w:t>
      </w:r>
      <w:r w:rsidR="005765B8" w:rsidRPr="00DE0EF1">
        <w:rPr>
          <w:b/>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delay</w:t>
      </w:r>
      <w:r w:rsidR="005765B8" w:rsidRPr="00DE0EF1">
        <w:rPr>
          <w:color w:val="231F20"/>
        </w:rPr>
        <w:t xml:space="preserve">  </w:t>
      </w:r>
      <w:r w:rsidRPr="00DE0EF1">
        <w:rPr>
          <w:color w:val="231F20"/>
        </w:rPr>
        <w:t>until</w:t>
      </w:r>
      <w:r w:rsidR="005765B8" w:rsidRPr="00DE0EF1">
        <w:rPr>
          <w:color w:val="231F20"/>
        </w:rPr>
        <w:t xml:space="preserve">  </w:t>
      </w:r>
      <w:r w:rsidRPr="00DE0EF1">
        <w:rPr>
          <w:color w:val="231F20"/>
        </w:rPr>
        <w:t>payment</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full,</w:t>
      </w:r>
      <w:r w:rsidR="005765B8" w:rsidRPr="00DE0EF1">
        <w:rPr>
          <w:color w:val="231F20"/>
        </w:rPr>
        <w:t xml:space="preserve">  </w:t>
      </w:r>
      <w:r w:rsidRPr="00DE0EF1">
        <w:rPr>
          <w:color w:val="231F20"/>
        </w:rPr>
        <w:t>whether</w:t>
      </w:r>
      <w:r w:rsidR="005765B8" w:rsidRPr="00DE0EF1">
        <w:rPr>
          <w:color w:val="231F20"/>
        </w:rPr>
        <w:t xml:space="preserve">  </w:t>
      </w:r>
      <w:r w:rsidRPr="00DE0EF1">
        <w:rPr>
          <w:color w:val="231F20"/>
        </w:rPr>
        <w:t>before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judgment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arbitrage</w:t>
      </w:r>
      <w:r w:rsidR="005765B8" w:rsidRPr="00DE0EF1">
        <w:rPr>
          <w:color w:val="231F20"/>
        </w:rPr>
        <w:t xml:space="preserve">  </w:t>
      </w:r>
      <w:r w:rsidRPr="00DE0EF1">
        <w:rPr>
          <w:color w:val="231F20"/>
        </w:rPr>
        <w:t>award.</w:t>
      </w:r>
    </w:p>
    <w:p w14:paraId="6A1C8ADC" w14:textId="6D63938E" w:rsidR="0021200B" w:rsidRPr="00DE0EF1" w:rsidRDefault="00AE12E2" w:rsidP="0034094B">
      <w:pPr>
        <w:pStyle w:val="Heading5"/>
        <w:numPr>
          <w:ilvl w:val="0"/>
          <w:numId w:val="37"/>
        </w:numPr>
        <w:tabs>
          <w:tab w:val="left" w:pos="768"/>
          <w:tab w:val="left" w:pos="769"/>
        </w:tabs>
      </w:pPr>
      <w:r w:rsidRPr="00DE0EF1">
        <w:rPr>
          <w:color w:val="231F20"/>
        </w:rPr>
        <w:t>Taxes and Duties</w:t>
      </w:r>
    </w:p>
    <w:p w14:paraId="6407FEC6" w14:textId="12109AFA" w:rsidR="0021200B" w:rsidRPr="00DE0EF1" w:rsidRDefault="00022DB4">
      <w:pPr>
        <w:pStyle w:val="BodyText"/>
        <w:spacing w:before="242" w:line="230" w:lineRule="auto"/>
        <w:ind w:left="767" w:right="310" w:hanging="660"/>
        <w:jc w:val="both"/>
      </w:pPr>
      <w:r w:rsidRPr="00DE0EF1">
        <w:rPr>
          <w:color w:val="231F20"/>
        </w:rPr>
        <w:t>17.1</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entirely</w:t>
      </w:r>
      <w:r w:rsidR="005765B8" w:rsidRPr="00DE0EF1">
        <w:rPr>
          <w:color w:val="231F20"/>
        </w:rPr>
        <w:t xml:space="preserve">  </w:t>
      </w:r>
      <w:r w:rsidRPr="00DE0EF1">
        <w:rPr>
          <w:color w:val="231F20"/>
        </w:rPr>
        <w:t>responsible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taxes,</w:t>
      </w:r>
      <w:r w:rsidR="005765B8" w:rsidRPr="00DE0EF1">
        <w:rPr>
          <w:color w:val="231F20"/>
        </w:rPr>
        <w:t xml:space="preserve">  </w:t>
      </w:r>
      <w:r w:rsidRPr="00DE0EF1">
        <w:rPr>
          <w:color w:val="231F20"/>
        </w:rPr>
        <w:t>duties,</w:t>
      </w:r>
      <w:r w:rsidR="005765B8" w:rsidRPr="00DE0EF1">
        <w:rPr>
          <w:color w:val="231F20"/>
        </w:rPr>
        <w:t xml:space="preserve">  </w:t>
      </w:r>
      <w:r w:rsidRPr="00DE0EF1">
        <w:rPr>
          <w:color w:val="231F20"/>
        </w:rPr>
        <w:t>license</w:t>
      </w:r>
      <w:r w:rsidR="005765B8" w:rsidRPr="00DE0EF1">
        <w:rPr>
          <w:color w:val="231F20"/>
        </w:rPr>
        <w:t xml:space="preserve">  </w:t>
      </w:r>
      <w:r w:rsidRPr="00DE0EF1">
        <w:rPr>
          <w:color w:val="231F20"/>
        </w:rPr>
        <w:t>fees,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levies</w:t>
      </w:r>
      <w:r w:rsidR="005765B8" w:rsidRPr="00DE0EF1">
        <w:rPr>
          <w:color w:val="231F20"/>
        </w:rPr>
        <w:t xml:space="preserve">  </w:t>
      </w:r>
      <w:r w:rsidRPr="00DE0EF1">
        <w:rPr>
          <w:color w:val="231F20"/>
        </w:rPr>
        <w:t>incurred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deliver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ﬁnal</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point.</w:t>
      </w:r>
    </w:p>
    <w:p w14:paraId="21C5DE81" w14:textId="6F5C0A99" w:rsidR="0021200B" w:rsidRPr="00DE0EF1" w:rsidRDefault="00022DB4">
      <w:pPr>
        <w:pStyle w:val="BodyText"/>
        <w:spacing w:before="246" w:line="230" w:lineRule="auto"/>
        <w:ind w:left="767" w:right="310" w:hanging="660"/>
        <w:jc w:val="both"/>
      </w:pPr>
      <w:r w:rsidRPr="00DE0EF1">
        <w:rPr>
          <w:color w:val="231F20"/>
        </w:rPr>
        <w:t>17.3</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tax</w:t>
      </w:r>
      <w:r w:rsidR="005765B8" w:rsidRPr="00DE0EF1">
        <w:rPr>
          <w:color w:val="231F20"/>
        </w:rPr>
        <w:t xml:space="preserve">  </w:t>
      </w:r>
      <w:r w:rsidRPr="00DE0EF1">
        <w:rPr>
          <w:color w:val="231F20"/>
        </w:rPr>
        <w:t>exemptions,</w:t>
      </w:r>
      <w:r w:rsidR="005765B8" w:rsidRPr="00DE0EF1">
        <w:rPr>
          <w:color w:val="231F20"/>
        </w:rPr>
        <w:t xml:space="preserve">  </w:t>
      </w:r>
      <w:r w:rsidRPr="00DE0EF1">
        <w:rPr>
          <w:color w:val="231F20"/>
        </w:rPr>
        <w:t>reductions,</w:t>
      </w:r>
      <w:r w:rsidR="005765B8" w:rsidRPr="00DE0EF1">
        <w:rPr>
          <w:color w:val="231F20"/>
        </w:rPr>
        <w:t xml:space="preserve">  </w:t>
      </w:r>
      <w:r w:rsidRPr="00DE0EF1">
        <w:rPr>
          <w:color w:val="231F20"/>
        </w:rPr>
        <w:t>allowances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privileges</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available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inform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use</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best</w:t>
      </w:r>
      <w:r w:rsidR="005765B8" w:rsidRPr="00DE0EF1">
        <w:rPr>
          <w:color w:val="231F20"/>
        </w:rPr>
        <w:t xml:space="preserve">  </w:t>
      </w:r>
      <w:r w:rsidRPr="00DE0EF1">
        <w:rPr>
          <w:color w:val="231F20"/>
        </w:rPr>
        <w:t>efforts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enable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beneﬁt</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tax</w:t>
      </w:r>
      <w:r w:rsidR="005765B8" w:rsidRPr="00DE0EF1">
        <w:rPr>
          <w:color w:val="231F20"/>
        </w:rPr>
        <w:t xml:space="preserve">  </w:t>
      </w:r>
      <w:r w:rsidRPr="00DE0EF1">
        <w:rPr>
          <w:color w:val="231F20"/>
        </w:rPr>
        <w:t>savings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maximum</w:t>
      </w:r>
      <w:r w:rsidR="005765B8" w:rsidRPr="00DE0EF1">
        <w:rPr>
          <w:color w:val="231F20"/>
        </w:rPr>
        <w:t xml:space="preserve">  </w:t>
      </w:r>
      <w:r w:rsidRPr="00DE0EF1">
        <w:rPr>
          <w:color w:val="231F20"/>
        </w:rPr>
        <w:t>allowable</w:t>
      </w:r>
      <w:r w:rsidR="005765B8" w:rsidRPr="00DE0EF1">
        <w:rPr>
          <w:color w:val="231F20"/>
        </w:rPr>
        <w:t xml:space="preserve">  </w:t>
      </w:r>
      <w:r w:rsidRPr="00DE0EF1">
        <w:rPr>
          <w:color w:val="231F20"/>
        </w:rPr>
        <w:t>extent.</w:t>
      </w:r>
    </w:p>
    <w:p w14:paraId="3EF5B5E8" w14:textId="331BCEF3" w:rsidR="0021200B" w:rsidRPr="00DE0EF1" w:rsidRDefault="00AE12E2" w:rsidP="0034094B">
      <w:pPr>
        <w:pStyle w:val="Heading5"/>
        <w:numPr>
          <w:ilvl w:val="0"/>
          <w:numId w:val="37"/>
        </w:numPr>
        <w:tabs>
          <w:tab w:val="left" w:pos="767"/>
          <w:tab w:val="left" w:pos="768"/>
        </w:tabs>
        <w:spacing w:before="237"/>
      </w:pPr>
      <w:r w:rsidRPr="00DE0EF1">
        <w:rPr>
          <w:color w:val="231F20"/>
        </w:rPr>
        <w:t>Performance Security</w:t>
      </w:r>
    </w:p>
    <w:p w14:paraId="73506436" w14:textId="68D02BAD" w:rsidR="0021200B" w:rsidRPr="00DE0EF1" w:rsidRDefault="00022DB4" w:rsidP="0034094B">
      <w:pPr>
        <w:pStyle w:val="ListParagraph"/>
        <w:numPr>
          <w:ilvl w:val="1"/>
          <w:numId w:val="23"/>
        </w:numPr>
        <w:tabs>
          <w:tab w:val="left" w:pos="768"/>
        </w:tabs>
        <w:spacing w:before="243" w:line="230" w:lineRule="auto"/>
        <w:ind w:right="310"/>
        <w:jc w:val="both"/>
        <w:rPr>
          <w:b/>
        </w:rPr>
      </w:pPr>
      <w:r w:rsidRPr="00DE0EF1">
        <w:rPr>
          <w:color w:val="231F20"/>
        </w:rPr>
        <w:t>If</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4C1D69">
        <w:rPr>
          <w:b/>
          <w:bCs/>
          <w:color w:val="231F20"/>
        </w:rPr>
        <w:t>SCC</w:t>
      </w:r>
      <w:r w:rsidRPr="00DE0EF1">
        <w:rPr>
          <w:color w:val="231F20"/>
        </w:rPr>
        <w: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twenty-eight</w:t>
      </w:r>
      <w:r w:rsidR="005765B8" w:rsidRPr="00DE0EF1">
        <w:rPr>
          <w:color w:val="231F20"/>
        </w:rPr>
        <w:t xml:space="preserve">  </w:t>
      </w:r>
      <w:r w:rsidRPr="00DE0EF1">
        <w:rPr>
          <w:color w:val="231F20"/>
        </w:rPr>
        <w:t>(28)</w:t>
      </w:r>
      <w:r w:rsidR="005765B8" w:rsidRPr="00DE0EF1">
        <w:rPr>
          <w:color w:val="231F20"/>
        </w:rPr>
        <w:t xml:space="preserve">  </w:t>
      </w:r>
      <w:r w:rsidRPr="00DE0EF1">
        <w:rPr>
          <w:color w:val="231F20"/>
        </w:rPr>
        <w:t>days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notiﬁcation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amount</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SCC.</w:t>
      </w:r>
    </w:p>
    <w:p w14:paraId="6E217123" w14:textId="66409499" w:rsidR="0021200B" w:rsidRPr="00DE0EF1" w:rsidRDefault="00022DB4" w:rsidP="0034094B">
      <w:pPr>
        <w:pStyle w:val="ListParagraph"/>
        <w:numPr>
          <w:ilvl w:val="1"/>
          <w:numId w:val="23"/>
        </w:numPr>
        <w:tabs>
          <w:tab w:val="left" w:pos="768"/>
        </w:tabs>
        <w:spacing w:before="246" w:line="230" w:lineRule="auto"/>
        <w:ind w:right="310"/>
        <w:jc w:val="both"/>
      </w:pPr>
      <w:r w:rsidRPr="00DE0EF1">
        <w:rPr>
          <w:color w:val="231F20"/>
        </w:rPr>
        <w:t>The</w:t>
      </w:r>
      <w:r w:rsidR="005765B8" w:rsidRPr="00DE0EF1">
        <w:rPr>
          <w:color w:val="231F20"/>
        </w:rPr>
        <w:t xml:space="preserve">  </w:t>
      </w:r>
      <w:r w:rsidRPr="00DE0EF1">
        <w:rPr>
          <w:color w:val="231F20"/>
        </w:rPr>
        <w:t>proceeds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payable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compensation</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loss</w:t>
      </w:r>
      <w:r w:rsidR="005765B8" w:rsidRPr="00DE0EF1">
        <w:rPr>
          <w:color w:val="231F20"/>
        </w:rPr>
        <w:t xml:space="preserve">  </w:t>
      </w:r>
      <w:r w:rsidRPr="00DE0EF1">
        <w:rPr>
          <w:color w:val="231F20"/>
        </w:rPr>
        <w:t>resulting</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Supplier's</w:t>
      </w:r>
      <w:r w:rsidR="005765B8" w:rsidRPr="00DE0EF1">
        <w:rPr>
          <w:color w:val="231F20"/>
        </w:rPr>
        <w:t xml:space="preserve">  </w:t>
      </w:r>
      <w:r w:rsidRPr="00DE0EF1">
        <w:rPr>
          <w:color w:val="231F20"/>
        </w:rPr>
        <w:t>failure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complete</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13FE3FEF" w14:textId="2052B6B6" w:rsidR="0021200B" w:rsidRPr="00DE0EF1" w:rsidRDefault="00022DB4" w:rsidP="0034094B">
      <w:pPr>
        <w:pStyle w:val="ListParagraph"/>
        <w:numPr>
          <w:ilvl w:val="1"/>
          <w:numId w:val="23"/>
        </w:numPr>
        <w:tabs>
          <w:tab w:val="left" w:pos="768"/>
        </w:tabs>
        <w:spacing w:before="245" w:line="230" w:lineRule="auto"/>
        <w:ind w:right="310"/>
        <w:jc w:val="both"/>
      </w:pPr>
      <w:r w:rsidRPr="00DE0EF1">
        <w:rPr>
          <w:color w:val="231F20"/>
        </w:rPr>
        <w:t>As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b/>
          <w:color w:val="231F20"/>
        </w:rPr>
        <w:t>the</w:t>
      </w:r>
      <w:r w:rsidR="005765B8" w:rsidRPr="00DE0EF1">
        <w:rPr>
          <w:b/>
          <w:color w:val="231F20"/>
        </w:rPr>
        <w:t xml:space="preserve">  </w:t>
      </w:r>
      <w:r w:rsidRPr="00DE0EF1">
        <w:rPr>
          <w:b/>
          <w:color w:val="231F20"/>
        </w:rPr>
        <w:t>SCC</w:t>
      </w:r>
      <w:r w:rsidRPr="00DE0EF1">
        <w:rPr>
          <w:color w:val="231F20"/>
        </w:rPr>
        <w: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denominated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currency(ies)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freely</w:t>
      </w:r>
      <w:r w:rsidR="005765B8" w:rsidRPr="00DE0EF1">
        <w:rPr>
          <w:color w:val="231F20"/>
        </w:rPr>
        <w:t xml:space="preserve">  </w:t>
      </w:r>
      <w:r w:rsidRPr="00DE0EF1">
        <w:rPr>
          <w:color w:val="231F20"/>
        </w:rPr>
        <w:t>convertible</w:t>
      </w:r>
      <w:r w:rsidR="005765B8" w:rsidRPr="00DE0EF1">
        <w:rPr>
          <w:color w:val="231F20"/>
        </w:rPr>
        <w:t xml:space="preserve">  </w:t>
      </w:r>
      <w:r w:rsidRPr="00DE0EF1">
        <w:rPr>
          <w:color w:val="231F20"/>
        </w:rPr>
        <w:t>currency</w:t>
      </w:r>
      <w:r w:rsidR="005765B8" w:rsidRPr="00DE0EF1">
        <w:rPr>
          <w:color w:val="231F20"/>
        </w:rPr>
        <w:t xml:space="preserve">  </w:t>
      </w:r>
      <w:r w:rsidRPr="00DE0EF1">
        <w:rPr>
          <w:color w:val="231F20"/>
        </w:rPr>
        <w:t>acceptable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formats</w:t>
      </w:r>
      <w:r w:rsidR="005765B8" w:rsidRPr="00DE0EF1">
        <w:rPr>
          <w:color w:val="231F20"/>
        </w:rPr>
        <w:t xml:space="preserve">  </w:t>
      </w:r>
      <w:r w:rsidRPr="00DE0EF1">
        <w:rPr>
          <w:color w:val="231F20"/>
        </w:rPr>
        <w:t>stipulated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in</w:t>
      </w:r>
      <w:r w:rsidR="005765B8" w:rsidRPr="00DE0EF1">
        <w:rPr>
          <w:color w:val="231F20"/>
        </w:rPr>
        <w:t xml:space="preserve">  </w:t>
      </w:r>
      <w:r w:rsidRPr="00DE0EF1">
        <w:rPr>
          <w:b/>
          <w:color w:val="231F20"/>
        </w:rPr>
        <w:t>the</w:t>
      </w:r>
      <w:r w:rsidR="005765B8" w:rsidRPr="00DE0EF1">
        <w:rPr>
          <w:b/>
          <w:color w:val="231F20"/>
        </w:rPr>
        <w:t xml:space="preserve">  </w:t>
      </w:r>
      <w:r w:rsidRPr="00DE0EF1">
        <w:rPr>
          <w:b/>
          <w:color w:val="231F20"/>
        </w:rPr>
        <w:t>SCC</w:t>
      </w:r>
      <w:r w:rsidRPr="00DE0EF1">
        <w:rPr>
          <w:color w:val="231F20"/>
        </w:rPr>
        <w: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another</w:t>
      </w:r>
      <w:r w:rsidR="005765B8" w:rsidRPr="00DE0EF1">
        <w:rPr>
          <w:color w:val="231F20"/>
        </w:rPr>
        <w:t xml:space="preserve">  </w:t>
      </w:r>
      <w:r w:rsidRPr="00DE0EF1">
        <w:rPr>
          <w:color w:val="231F20"/>
        </w:rPr>
        <w:t>format</w:t>
      </w:r>
      <w:r w:rsidR="005765B8" w:rsidRPr="00DE0EF1">
        <w:rPr>
          <w:color w:val="231F20"/>
        </w:rPr>
        <w:t xml:space="preserve">  </w:t>
      </w:r>
      <w:r w:rsidRPr="00DE0EF1">
        <w:rPr>
          <w:color w:val="231F20"/>
        </w:rPr>
        <w:t>acceptable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p>
    <w:p w14:paraId="1BE75CD0" w14:textId="4396EEC1" w:rsidR="0021200B" w:rsidRPr="00DE0EF1" w:rsidRDefault="00022DB4" w:rsidP="0034094B">
      <w:pPr>
        <w:pStyle w:val="ListParagraph"/>
        <w:numPr>
          <w:ilvl w:val="1"/>
          <w:numId w:val="23"/>
        </w:numPr>
        <w:tabs>
          <w:tab w:val="left" w:pos="768"/>
        </w:tabs>
        <w:spacing w:before="246" w:line="230" w:lineRule="auto"/>
        <w:ind w:right="311"/>
        <w:jc w:val="both"/>
        <w:rPr>
          <w:b/>
        </w:rPr>
      </w:pPr>
      <w:r w:rsidRPr="00DE0EF1">
        <w:rPr>
          <w:color w:val="231F20"/>
        </w:rPr>
        <w:t>The</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discharged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returned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later</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thirty</w:t>
      </w:r>
      <w:r w:rsidR="005765B8" w:rsidRPr="00DE0EF1">
        <w:rPr>
          <w:color w:val="231F20"/>
        </w:rPr>
        <w:t xml:space="preserve">  </w:t>
      </w:r>
      <w:r w:rsidRPr="00DE0EF1">
        <w:rPr>
          <w:color w:val="231F20"/>
        </w:rPr>
        <w:t>(30)</w:t>
      </w:r>
      <w:r w:rsidR="005765B8" w:rsidRPr="00DE0EF1">
        <w:rPr>
          <w:color w:val="231F20"/>
        </w:rPr>
        <w:t xml:space="preserve">  </w:t>
      </w:r>
      <w:r w:rsidRPr="00DE0EF1">
        <w:rPr>
          <w:color w:val="231F20"/>
        </w:rPr>
        <w:t>days</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Completion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Supplier's</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warranty</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SCC.</w:t>
      </w:r>
    </w:p>
    <w:p w14:paraId="15E058C1" w14:textId="77777777" w:rsidR="0021200B" w:rsidRPr="00DE0EF1" w:rsidRDefault="00022DB4" w:rsidP="0034094B">
      <w:pPr>
        <w:pStyle w:val="Heading5"/>
        <w:numPr>
          <w:ilvl w:val="0"/>
          <w:numId w:val="37"/>
        </w:numPr>
        <w:tabs>
          <w:tab w:val="left" w:pos="767"/>
          <w:tab w:val="left" w:pos="768"/>
        </w:tabs>
      </w:pPr>
      <w:r w:rsidRPr="00DE0EF1">
        <w:rPr>
          <w:color w:val="231F20"/>
        </w:rPr>
        <w:t>Copyright</w:t>
      </w:r>
    </w:p>
    <w:p w14:paraId="5AB998A3" w14:textId="2EBE2FC7" w:rsidR="0021200B" w:rsidRPr="00DE0EF1" w:rsidRDefault="00022DB4">
      <w:pPr>
        <w:pStyle w:val="BodyText"/>
        <w:spacing w:before="242" w:line="230" w:lineRule="auto"/>
        <w:ind w:left="767" w:right="311" w:hanging="660"/>
        <w:jc w:val="both"/>
        <w:rPr>
          <w:color w:val="231F20"/>
        </w:rPr>
      </w:pPr>
      <w:r w:rsidRPr="00DE0EF1">
        <w:rPr>
          <w:color w:val="231F20"/>
        </w:rPr>
        <w:t>19.1</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copyright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drawings,</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materials</w:t>
      </w:r>
      <w:r w:rsidR="005765B8" w:rsidRPr="00DE0EF1">
        <w:rPr>
          <w:color w:val="231F20"/>
        </w:rPr>
        <w:t xml:space="preserve">  </w:t>
      </w:r>
      <w:r w:rsidRPr="00DE0EF1">
        <w:rPr>
          <w:color w:val="231F20"/>
        </w:rPr>
        <w:t>containing</w:t>
      </w:r>
      <w:r w:rsidR="005765B8" w:rsidRPr="00DE0EF1">
        <w:rPr>
          <w:color w:val="231F20"/>
        </w:rPr>
        <w:t xml:space="preserve">  </w:t>
      </w:r>
      <w:r w:rsidRPr="00DE0EF1">
        <w:rPr>
          <w:color w:val="231F20"/>
        </w:rPr>
        <w:t>data</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furnished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herein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remain</w:t>
      </w:r>
      <w:r w:rsidR="005765B8" w:rsidRPr="00DE0EF1">
        <w:rPr>
          <w:color w:val="231F20"/>
        </w:rPr>
        <w:t xml:space="preserve">  </w:t>
      </w:r>
      <w:r w:rsidRPr="00DE0EF1">
        <w:rPr>
          <w:color w:val="231F20"/>
        </w:rPr>
        <w:t>vested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they</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furnished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directly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through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third</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suppliers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materials,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copyright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materials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remain</w:t>
      </w:r>
      <w:r w:rsidR="005765B8" w:rsidRPr="00DE0EF1">
        <w:rPr>
          <w:color w:val="231F20"/>
        </w:rPr>
        <w:t xml:space="preserve">  </w:t>
      </w:r>
      <w:r w:rsidRPr="00DE0EF1">
        <w:rPr>
          <w:color w:val="231F20"/>
        </w:rPr>
        <w:t>vested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third</w:t>
      </w:r>
      <w:r w:rsidR="005765B8" w:rsidRPr="00DE0EF1">
        <w:rPr>
          <w:color w:val="231F20"/>
        </w:rPr>
        <w:t xml:space="preserve">  </w:t>
      </w:r>
      <w:r w:rsidRPr="00DE0EF1">
        <w:rPr>
          <w:color w:val="231F20"/>
        </w:rPr>
        <w:lastRenderedPageBreak/>
        <w:t>party</w:t>
      </w:r>
      <w:r w:rsidR="00DA3007" w:rsidRPr="00DE0EF1">
        <w:rPr>
          <w:color w:val="231F20"/>
        </w:rPr>
        <w:t>.</w:t>
      </w:r>
    </w:p>
    <w:p w14:paraId="1D218BB8" w14:textId="7FEC2D5A" w:rsidR="0021200B" w:rsidRPr="00DE0EF1" w:rsidRDefault="00AE12E2" w:rsidP="0034094B">
      <w:pPr>
        <w:pStyle w:val="Heading5"/>
        <w:numPr>
          <w:ilvl w:val="0"/>
          <w:numId w:val="37"/>
        </w:numPr>
        <w:tabs>
          <w:tab w:val="left" w:pos="767"/>
          <w:tab w:val="left" w:pos="768"/>
        </w:tabs>
        <w:spacing w:before="239"/>
      </w:pPr>
      <w:r w:rsidRPr="00DE0EF1">
        <w:rPr>
          <w:color w:val="231F20"/>
        </w:rPr>
        <w:t>Conﬁdential Information</w:t>
      </w:r>
    </w:p>
    <w:p w14:paraId="21029925" w14:textId="0C1EAB19" w:rsidR="0021200B" w:rsidRPr="00DE0EF1" w:rsidRDefault="00022DB4" w:rsidP="0034094B">
      <w:pPr>
        <w:pStyle w:val="ListParagraph"/>
        <w:numPr>
          <w:ilvl w:val="1"/>
          <w:numId w:val="22"/>
        </w:numPr>
        <w:tabs>
          <w:tab w:val="left" w:pos="768"/>
        </w:tabs>
        <w:spacing w:before="133" w:line="230" w:lineRule="auto"/>
        <w:ind w:left="778" w:right="294" w:hanging="670"/>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keep</w:t>
      </w:r>
      <w:r w:rsidR="005765B8" w:rsidRPr="00DE0EF1">
        <w:rPr>
          <w:color w:val="231F20"/>
        </w:rPr>
        <w:t xml:space="preserve">  </w:t>
      </w:r>
      <w:r w:rsidRPr="00DE0EF1">
        <w:rPr>
          <w:color w:val="231F20"/>
        </w:rPr>
        <w:t>conﬁdential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without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written</w:t>
      </w:r>
      <w:r w:rsidR="005765B8" w:rsidRPr="00DE0EF1">
        <w:rPr>
          <w:color w:val="231F20"/>
        </w:rPr>
        <w:t xml:space="preserve">  </w:t>
      </w:r>
      <w:r w:rsidRPr="00DE0EF1">
        <w:rPr>
          <w:color w:val="231F20"/>
        </w:rPr>
        <w:t>consent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hereto,</w:t>
      </w:r>
      <w:r w:rsidR="005765B8" w:rsidRPr="00DE0EF1">
        <w:rPr>
          <w:color w:val="231F20"/>
        </w:rPr>
        <w:t xml:space="preserve">  </w:t>
      </w:r>
      <w:r w:rsidRPr="00DE0EF1">
        <w:rPr>
          <w:color w:val="231F20"/>
        </w:rPr>
        <w:t>divulge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third</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data,</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furnished</w:t>
      </w:r>
      <w:r w:rsidR="005765B8" w:rsidRPr="00DE0EF1">
        <w:rPr>
          <w:color w:val="231F20"/>
        </w:rPr>
        <w:t xml:space="preserve">  </w:t>
      </w:r>
      <w:r w:rsidRPr="00DE0EF1">
        <w:rPr>
          <w:color w:val="231F20"/>
        </w:rPr>
        <w:t>directly</w:t>
      </w:r>
      <w:r w:rsidR="005765B8" w:rsidRPr="00DE0EF1">
        <w:rPr>
          <w:color w:val="231F20"/>
        </w:rPr>
        <w:t xml:space="preserve">  </w:t>
      </w:r>
      <w:r w:rsidRPr="00DE0EF1">
        <w:rPr>
          <w:color w:val="231F20"/>
        </w:rPr>
        <w:t>or</w:t>
      </w:r>
      <w:r w:rsidR="00DA3007" w:rsidRPr="00DE0EF1">
        <w:rPr>
          <w:color w:val="231F20"/>
        </w:rPr>
        <w:t xml:space="preserve"> </w:t>
      </w:r>
      <w:r w:rsidR="008B1D0D" w:rsidRPr="00DE0EF1">
        <w:rPr>
          <w:color w:val="231F20"/>
        </w:rPr>
        <w:t>i</w:t>
      </w:r>
      <w:r w:rsidRPr="00DE0EF1">
        <w:rPr>
          <w:color w:val="231F20"/>
        </w:rPr>
        <w:t>ndirectly</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hereto</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connection</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whether</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furnished</w:t>
      </w:r>
      <w:r w:rsidR="005765B8" w:rsidRPr="00DE0EF1">
        <w:rPr>
          <w:color w:val="231F20"/>
        </w:rPr>
        <w:t xml:space="preserve">  </w:t>
      </w:r>
      <w:r w:rsidRPr="00DE0EF1">
        <w:rPr>
          <w:color w:val="231F20"/>
        </w:rPr>
        <w:t>prior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completion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termination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Notwithstanding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furnish</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Sub-Supplier</w:t>
      </w:r>
      <w:r w:rsidR="00BB2A9D" w:rsidRPr="00DE0EF1">
        <w:rPr>
          <w:color w:val="231F20"/>
        </w:rPr>
        <w:t xml:space="preserve"> </w:t>
      </w:r>
      <w:r w:rsidRPr="00DE0EF1">
        <w:rPr>
          <w:color w:val="231F20"/>
        </w:rPr>
        <w:t>such</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data,</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receives</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extent</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Sub</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perform</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work</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event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obtain</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Sub</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undertaking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conﬁdentiality</w:t>
      </w:r>
      <w:r w:rsidR="005765B8" w:rsidRPr="00DE0EF1">
        <w:rPr>
          <w:color w:val="231F20"/>
        </w:rPr>
        <w:t xml:space="preserve">  </w:t>
      </w:r>
      <w:r w:rsidRPr="00DE0EF1">
        <w:rPr>
          <w:color w:val="231F20"/>
        </w:rPr>
        <w:t>similar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imposed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20.</w:t>
      </w:r>
    </w:p>
    <w:p w14:paraId="7BB9D87C" w14:textId="3E02D3CD" w:rsidR="0021200B" w:rsidRPr="00DE0EF1" w:rsidRDefault="00022DB4" w:rsidP="0034094B">
      <w:pPr>
        <w:pStyle w:val="ListParagraph"/>
        <w:numPr>
          <w:ilvl w:val="1"/>
          <w:numId w:val="22"/>
        </w:numPr>
        <w:tabs>
          <w:tab w:val="left" w:pos="769"/>
        </w:tabs>
        <w:spacing w:before="249" w:line="230" w:lineRule="auto"/>
        <w:ind w:left="778" w:right="310" w:hanging="670"/>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use</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data,</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received</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purposes</w:t>
      </w:r>
      <w:r w:rsidR="005765B8" w:rsidRPr="00DE0EF1">
        <w:rPr>
          <w:color w:val="231F20"/>
        </w:rPr>
        <w:t xml:space="preserve">  </w:t>
      </w:r>
      <w:r w:rsidRPr="00DE0EF1">
        <w:rPr>
          <w:color w:val="231F20"/>
        </w:rPr>
        <w:t>unrelated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Similarly,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use</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data,</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received</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purpose</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23B30828" w14:textId="3629B1EC" w:rsidR="0021200B" w:rsidRPr="00DE0EF1" w:rsidRDefault="00022DB4" w:rsidP="0034094B">
      <w:pPr>
        <w:pStyle w:val="ListParagraph"/>
        <w:numPr>
          <w:ilvl w:val="1"/>
          <w:numId w:val="22"/>
        </w:numPr>
        <w:tabs>
          <w:tab w:val="left" w:pos="768"/>
          <w:tab w:val="left" w:pos="769"/>
        </w:tabs>
        <w:spacing w:before="246" w:line="230" w:lineRule="auto"/>
        <w:ind w:left="778" w:right="310" w:hanging="670"/>
      </w:pPr>
      <w:r w:rsidRPr="00DE0EF1">
        <w:rPr>
          <w:color w:val="231F20"/>
        </w:rPr>
        <w:t>The</w:t>
      </w:r>
      <w:r w:rsidR="005765B8" w:rsidRPr="00DE0EF1">
        <w:rPr>
          <w:color w:val="231F20"/>
        </w:rPr>
        <w:t xml:space="preserve">  </w:t>
      </w:r>
      <w:r w:rsidRPr="00DE0EF1">
        <w:rPr>
          <w:color w:val="231F20"/>
        </w:rPr>
        <w:t>obligation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Sub-Clauses</w:t>
      </w:r>
      <w:r w:rsidR="005765B8" w:rsidRPr="00DE0EF1">
        <w:rPr>
          <w:color w:val="231F20"/>
        </w:rPr>
        <w:t xml:space="preserve">  </w:t>
      </w:r>
      <w:r w:rsidRPr="00DE0EF1">
        <w:rPr>
          <w:color w:val="231F20"/>
        </w:rPr>
        <w:t>20.1</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20.2</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however,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apply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that:</w:t>
      </w:r>
    </w:p>
    <w:p w14:paraId="264CAACB" w14:textId="679A8755" w:rsidR="0021200B" w:rsidRPr="00DE0EF1" w:rsidRDefault="00022DB4" w:rsidP="0034094B">
      <w:pPr>
        <w:pStyle w:val="ListParagraph"/>
        <w:numPr>
          <w:ilvl w:val="2"/>
          <w:numId w:val="22"/>
        </w:numPr>
        <w:tabs>
          <w:tab w:val="left" w:pos="1244"/>
        </w:tabs>
        <w:spacing w:before="123" w:line="230" w:lineRule="auto"/>
        <w:ind w:right="310" w:hanging="480"/>
        <w:jc w:val="both"/>
        <w:rPr>
          <w:b/>
        </w:rPr>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need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share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arms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Government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bodies</w:t>
      </w:r>
      <w:r w:rsidR="005765B8" w:rsidRPr="00DE0EF1">
        <w:rPr>
          <w:color w:val="231F20"/>
        </w:rPr>
        <w:t xml:space="preserve">  </w:t>
      </w:r>
      <w:r w:rsidRPr="00DE0EF1">
        <w:rPr>
          <w:color w:val="231F20"/>
        </w:rPr>
        <w:t>participating</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ﬁnancing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de</w:t>
      </w:r>
      <w:r w:rsidR="005765B8" w:rsidRPr="00DE0EF1">
        <w:rPr>
          <w:color w:val="231F20"/>
        </w:rPr>
        <w:t xml:space="preserve">  </w:t>
      </w:r>
      <w:r w:rsidRPr="00DE0EF1">
        <w:rPr>
          <w:color w:val="231F20"/>
        </w:rPr>
        <w:t>disclosed</w:t>
      </w:r>
      <w:r w:rsidR="005765B8" w:rsidRPr="00DE0EF1">
        <w:rPr>
          <w:color w:val="231F20"/>
        </w:rPr>
        <w:t xml:space="preserve">  </w:t>
      </w:r>
      <w:r w:rsidRPr="00DE0EF1">
        <w:rPr>
          <w:color w:val="231F20"/>
        </w:rPr>
        <w:t>in</w:t>
      </w:r>
      <w:r w:rsidR="005765B8" w:rsidRPr="00DE0EF1">
        <w:rPr>
          <w:color w:val="231F20"/>
        </w:rPr>
        <w:t xml:space="preserve">  </w:t>
      </w:r>
      <w:r w:rsidRPr="00DE0EF1">
        <w:rPr>
          <w:b/>
          <w:color w:val="231F20"/>
        </w:rPr>
        <w:t>the</w:t>
      </w:r>
      <w:r w:rsidR="005765B8" w:rsidRPr="00DE0EF1">
        <w:rPr>
          <w:b/>
          <w:color w:val="231F20"/>
        </w:rPr>
        <w:t xml:space="preserve">  </w:t>
      </w:r>
      <w:r w:rsidRPr="00DE0EF1">
        <w:rPr>
          <w:b/>
          <w:color w:val="231F20"/>
        </w:rPr>
        <w:t>SCC;</w:t>
      </w:r>
    </w:p>
    <w:p w14:paraId="6640F36D" w14:textId="3EBE7E82" w:rsidR="0021200B" w:rsidRPr="00DE0EF1" w:rsidRDefault="00022DB4" w:rsidP="0034094B">
      <w:pPr>
        <w:pStyle w:val="ListParagraph"/>
        <w:numPr>
          <w:ilvl w:val="2"/>
          <w:numId w:val="22"/>
        </w:numPr>
        <w:tabs>
          <w:tab w:val="left" w:pos="1243"/>
          <w:tab w:val="left" w:pos="1244"/>
        </w:tabs>
        <w:spacing w:before="115"/>
        <w:ind w:left="1243"/>
      </w:pPr>
      <w:r w:rsidRPr="00DE0EF1">
        <w:rPr>
          <w:color w:val="231F20"/>
        </w:rPr>
        <w:t>now</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hereafter</w:t>
      </w:r>
      <w:r w:rsidR="005765B8" w:rsidRPr="00DE0EF1">
        <w:rPr>
          <w:color w:val="231F20"/>
        </w:rPr>
        <w:t xml:space="preserve">  </w:t>
      </w:r>
      <w:r w:rsidRPr="00DE0EF1">
        <w:rPr>
          <w:color w:val="231F20"/>
        </w:rPr>
        <w:t>enters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public</w:t>
      </w:r>
      <w:r w:rsidR="005765B8" w:rsidRPr="00DE0EF1">
        <w:rPr>
          <w:color w:val="231F20"/>
        </w:rPr>
        <w:t xml:space="preserve">  </w:t>
      </w:r>
      <w:r w:rsidRPr="00DE0EF1">
        <w:rPr>
          <w:color w:val="231F20"/>
        </w:rPr>
        <w:t>domain</w:t>
      </w:r>
      <w:r w:rsidR="005765B8" w:rsidRPr="00DE0EF1">
        <w:rPr>
          <w:color w:val="231F20"/>
        </w:rPr>
        <w:t xml:space="preserve">  </w:t>
      </w:r>
      <w:r w:rsidRPr="00DE0EF1">
        <w:rPr>
          <w:color w:val="231F20"/>
        </w:rPr>
        <w:t>through</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fault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party;</w:t>
      </w:r>
    </w:p>
    <w:p w14:paraId="64C799F3" w14:textId="4F501948" w:rsidR="0021200B" w:rsidRPr="00DE0EF1" w:rsidRDefault="00022DB4" w:rsidP="0034094B">
      <w:pPr>
        <w:pStyle w:val="ListParagraph"/>
        <w:numPr>
          <w:ilvl w:val="2"/>
          <w:numId w:val="22"/>
        </w:numPr>
        <w:tabs>
          <w:tab w:val="left" w:pos="1244"/>
        </w:tabs>
        <w:spacing w:before="121" w:line="230" w:lineRule="auto"/>
        <w:ind w:right="310" w:hanging="480"/>
        <w:jc w:val="both"/>
      </w:pPr>
      <w:r w:rsidRPr="00DE0EF1">
        <w:rPr>
          <w:color w:val="231F20"/>
        </w:rPr>
        <w:t>can</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proven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possessed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disclosure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was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previously</w:t>
      </w:r>
      <w:r w:rsidR="005765B8" w:rsidRPr="00DE0EF1">
        <w:rPr>
          <w:color w:val="231F20"/>
        </w:rPr>
        <w:t xml:space="preserve">  </w:t>
      </w:r>
      <w:r w:rsidRPr="00DE0EF1">
        <w:rPr>
          <w:color w:val="231F20"/>
        </w:rPr>
        <w:t>obtained,</w:t>
      </w:r>
      <w:r w:rsidR="005765B8" w:rsidRPr="00DE0EF1">
        <w:rPr>
          <w:color w:val="231F20"/>
        </w:rPr>
        <w:t xml:space="preserve">  </w:t>
      </w:r>
      <w:r w:rsidRPr="00DE0EF1">
        <w:rPr>
          <w:color w:val="231F20"/>
        </w:rPr>
        <w:t>directly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indirectly,</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or</w:t>
      </w:r>
    </w:p>
    <w:p w14:paraId="5869FB0F" w14:textId="55BCEA5A" w:rsidR="0021200B" w:rsidRPr="00DE0EF1" w:rsidRDefault="00022DB4" w:rsidP="0034094B">
      <w:pPr>
        <w:pStyle w:val="ListParagraph"/>
        <w:numPr>
          <w:ilvl w:val="2"/>
          <w:numId w:val="22"/>
        </w:numPr>
        <w:tabs>
          <w:tab w:val="left" w:pos="1244"/>
        </w:tabs>
        <w:spacing w:before="123" w:line="230" w:lineRule="auto"/>
        <w:ind w:right="310" w:hanging="480"/>
        <w:jc w:val="both"/>
      </w:pPr>
      <w:r w:rsidRPr="00DE0EF1">
        <w:rPr>
          <w:color w:val="231F20"/>
        </w:rPr>
        <w:t>otherwise</w:t>
      </w:r>
      <w:r w:rsidR="005765B8" w:rsidRPr="00DE0EF1">
        <w:rPr>
          <w:color w:val="231F20"/>
        </w:rPr>
        <w:t xml:space="preserve">  </w:t>
      </w:r>
      <w:r w:rsidRPr="00DE0EF1">
        <w:rPr>
          <w:color w:val="231F20"/>
        </w:rPr>
        <w:t>lawfully</w:t>
      </w:r>
      <w:r w:rsidR="005765B8" w:rsidRPr="00DE0EF1">
        <w:rPr>
          <w:color w:val="231F20"/>
        </w:rPr>
        <w:t xml:space="preserve">  </w:t>
      </w:r>
      <w:r w:rsidRPr="00DE0EF1">
        <w:rPr>
          <w:color w:val="231F20"/>
        </w:rPr>
        <w:t>becomes</w:t>
      </w:r>
      <w:r w:rsidR="005765B8" w:rsidRPr="00DE0EF1">
        <w:rPr>
          <w:color w:val="231F20"/>
        </w:rPr>
        <w:t xml:space="preserve">  </w:t>
      </w:r>
      <w:r w:rsidRPr="00DE0EF1">
        <w:rPr>
          <w:color w:val="231F20"/>
        </w:rPr>
        <w:t>available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third</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obligation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conﬁdentiality.</w:t>
      </w:r>
    </w:p>
    <w:p w14:paraId="74D14AFC" w14:textId="0434D521" w:rsidR="0021200B" w:rsidRPr="00DE0EF1" w:rsidRDefault="00022DB4" w:rsidP="0034094B">
      <w:pPr>
        <w:pStyle w:val="ListParagraph"/>
        <w:numPr>
          <w:ilvl w:val="1"/>
          <w:numId w:val="22"/>
        </w:numPr>
        <w:tabs>
          <w:tab w:val="left" w:pos="767"/>
          <w:tab w:val="left" w:pos="769"/>
        </w:tabs>
        <w:spacing w:before="245" w:line="230" w:lineRule="auto"/>
        <w:ind w:right="310" w:hanging="669"/>
      </w:pPr>
      <w:r w:rsidRPr="00DE0EF1">
        <w:rPr>
          <w:color w:val="231F20"/>
        </w:rPr>
        <w:t>The</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20</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way</w:t>
      </w:r>
      <w:r w:rsidR="005765B8" w:rsidRPr="00DE0EF1">
        <w:rPr>
          <w:color w:val="231F20"/>
        </w:rPr>
        <w:t xml:space="preserve">  </w:t>
      </w:r>
      <w:r w:rsidRPr="00DE0EF1">
        <w:rPr>
          <w:color w:val="231F20"/>
        </w:rPr>
        <w:t>modify</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undertaking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conﬁdentiality</w:t>
      </w:r>
      <w:r w:rsidR="005765B8" w:rsidRPr="00DE0EF1">
        <w:rPr>
          <w:color w:val="231F20"/>
        </w:rPr>
        <w:t xml:space="preserve">  </w:t>
      </w:r>
      <w:r w:rsidRPr="00DE0EF1">
        <w:rPr>
          <w:color w:val="231F20"/>
        </w:rPr>
        <w:t>given</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either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hereto</w:t>
      </w:r>
      <w:r w:rsidR="005765B8" w:rsidRPr="00DE0EF1">
        <w:rPr>
          <w:color w:val="231F20"/>
        </w:rPr>
        <w:t xml:space="preserve">  </w:t>
      </w:r>
      <w:r w:rsidRPr="00DE0EF1">
        <w:rPr>
          <w:color w:val="231F20"/>
        </w:rPr>
        <w:t>prior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respect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thereof.</w:t>
      </w:r>
    </w:p>
    <w:p w14:paraId="1C368BE7" w14:textId="6D80FCEE" w:rsidR="0021200B" w:rsidRPr="00DE0EF1" w:rsidRDefault="00022DB4" w:rsidP="0034094B">
      <w:pPr>
        <w:pStyle w:val="ListParagraph"/>
        <w:numPr>
          <w:ilvl w:val="1"/>
          <w:numId w:val="22"/>
        </w:numPr>
        <w:tabs>
          <w:tab w:val="left" w:pos="767"/>
          <w:tab w:val="left" w:pos="768"/>
        </w:tabs>
        <w:spacing w:before="237"/>
        <w:ind w:left="767"/>
      </w:pPr>
      <w:r w:rsidRPr="00DE0EF1">
        <w:rPr>
          <w:color w:val="231F20"/>
        </w:rPr>
        <w:t>The</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20</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survive</w:t>
      </w:r>
      <w:r w:rsidR="005765B8" w:rsidRPr="00DE0EF1">
        <w:rPr>
          <w:color w:val="231F20"/>
        </w:rPr>
        <w:t xml:space="preserve">  </w:t>
      </w:r>
      <w:r w:rsidRPr="00DE0EF1">
        <w:rPr>
          <w:color w:val="231F20"/>
        </w:rPr>
        <w:t>completion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termination,</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whatever</w:t>
      </w:r>
      <w:r w:rsidR="005765B8" w:rsidRPr="00DE0EF1">
        <w:rPr>
          <w:color w:val="231F20"/>
        </w:rPr>
        <w:t xml:space="preserve">  </w:t>
      </w:r>
      <w:r w:rsidRPr="00DE0EF1">
        <w:rPr>
          <w:color w:val="231F20"/>
        </w:rPr>
        <w:t>reason,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73A1D530" w14:textId="77777777" w:rsidR="0021200B" w:rsidRPr="00DE0EF1" w:rsidRDefault="00022DB4" w:rsidP="0034094B">
      <w:pPr>
        <w:pStyle w:val="Heading5"/>
        <w:numPr>
          <w:ilvl w:val="0"/>
          <w:numId w:val="37"/>
        </w:numPr>
        <w:tabs>
          <w:tab w:val="left" w:pos="767"/>
          <w:tab w:val="left" w:pos="768"/>
        </w:tabs>
        <w:spacing w:before="235"/>
      </w:pPr>
      <w:r w:rsidRPr="00DE0EF1">
        <w:rPr>
          <w:color w:val="231F20"/>
        </w:rPr>
        <w:t>Subcontracting</w:t>
      </w:r>
    </w:p>
    <w:p w14:paraId="227C7C17" w14:textId="1C97D3A1" w:rsidR="0021200B" w:rsidRPr="00DE0EF1" w:rsidRDefault="00022DB4" w:rsidP="0034094B">
      <w:pPr>
        <w:pStyle w:val="ListParagraph"/>
        <w:numPr>
          <w:ilvl w:val="1"/>
          <w:numId w:val="21"/>
        </w:numPr>
        <w:tabs>
          <w:tab w:val="left" w:pos="768"/>
        </w:tabs>
        <w:spacing w:before="242" w:line="230" w:lineRule="auto"/>
        <w:ind w:right="310" w:hanging="670"/>
        <w:jc w:val="both"/>
      </w:pP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notify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writing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subcontracts</w:t>
      </w:r>
      <w:r w:rsidR="005765B8" w:rsidRPr="00DE0EF1">
        <w:rPr>
          <w:color w:val="231F20"/>
        </w:rPr>
        <w:t xml:space="preserve">  </w:t>
      </w:r>
      <w:r w:rsidRPr="00DE0EF1">
        <w:rPr>
          <w:color w:val="231F20"/>
        </w:rPr>
        <w:t>awarded</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already</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notiﬁcation,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original</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later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relieve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duties,</w:t>
      </w:r>
      <w:r w:rsidR="005765B8" w:rsidRPr="00DE0EF1">
        <w:rPr>
          <w:color w:val="231F20"/>
        </w:rPr>
        <w:t xml:space="preserve">  </w:t>
      </w:r>
      <w:r w:rsidRPr="00DE0EF1">
        <w:rPr>
          <w:color w:val="231F20"/>
        </w:rPr>
        <w:t>responsibilities,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liability</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1CB13654" w14:textId="31A2DDEE" w:rsidR="0021200B" w:rsidRPr="00DE0EF1" w:rsidRDefault="00022DB4" w:rsidP="0034094B">
      <w:pPr>
        <w:pStyle w:val="ListParagraph"/>
        <w:numPr>
          <w:ilvl w:val="1"/>
          <w:numId w:val="21"/>
        </w:numPr>
        <w:tabs>
          <w:tab w:val="left" w:pos="767"/>
          <w:tab w:val="left" w:pos="768"/>
        </w:tabs>
        <w:spacing w:before="238"/>
        <w:ind w:left="767" w:hanging="660"/>
      </w:pPr>
      <w:r w:rsidRPr="00DE0EF1">
        <w:rPr>
          <w:color w:val="231F20"/>
        </w:rPr>
        <w:t>Subcontracts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comply</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Clauses</w:t>
      </w:r>
      <w:r w:rsidR="005765B8" w:rsidRPr="00DE0EF1">
        <w:rPr>
          <w:color w:val="231F20"/>
        </w:rPr>
        <w:t xml:space="preserve">  </w:t>
      </w:r>
      <w:r w:rsidRPr="00DE0EF1">
        <w:rPr>
          <w:color w:val="231F20"/>
        </w:rPr>
        <w:t>3</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7.</w:t>
      </w:r>
    </w:p>
    <w:p w14:paraId="557E024A" w14:textId="3A0DD681" w:rsidR="0021200B" w:rsidRPr="00DE0EF1" w:rsidRDefault="00AE12E2" w:rsidP="0034094B">
      <w:pPr>
        <w:pStyle w:val="Heading5"/>
        <w:numPr>
          <w:ilvl w:val="0"/>
          <w:numId w:val="37"/>
        </w:numPr>
        <w:tabs>
          <w:tab w:val="left" w:pos="767"/>
          <w:tab w:val="left" w:pos="768"/>
        </w:tabs>
        <w:spacing w:before="234"/>
      </w:pPr>
      <w:r w:rsidRPr="00DE0EF1">
        <w:rPr>
          <w:color w:val="231F20"/>
        </w:rPr>
        <w:t>Speciﬁcations and Standards</w:t>
      </w:r>
    </w:p>
    <w:p w14:paraId="5E2ABF8D" w14:textId="5BD68343" w:rsidR="0021200B" w:rsidRPr="00DE0EF1" w:rsidRDefault="00022DB4" w:rsidP="0034094B">
      <w:pPr>
        <w:pStyle w:val="ListParagraph"/>
        <w:numPr>
          <w:ilvl w:val="1"/>
          <w:numId w:val="20"/>
        </w:numPr>
        <w:tabs>
          <w:tab w:val="left" w:pos="767"/>
          <w:tab w:val="left" w:pos="768"/>
        </w:tabs>
        <w:spacing w:before="235"/>
      </w:pPr>
      <w:r w:rsidRPr="00DE0EF1">
        <w:rPr>
          <w:color w:val="231F20"/>
        </w:rPr>
        <w:t>Technical</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Drawings</w:t>
      </w:r>
    </w:p>
    <w:p w14:paraId="290368EE" w14:textId="3CD7668E" w:rsidR="0021200B" w:rsidRPr="00DE0EF1" w:rsidRDefault="00022DB4" w:rsidP="0034094B">
      <w:pPr>
        <w:pStyle w:val="ListParagraph"/>
        <w:numPr>
          <w:ilvl w:val="2"/>
          <w:numId w:val="20"/>
        </w:numPr>
        <w:tabs>
          <w:tab w:val="left" w:pos="1230"/>
        </w:tabs>
        <w:spacing w:before="120" w:line="230" w:lineRule="auto"/>
        <w:ind w:right="310" w:hanging="468"/>
        <w:jc w:val="both"/>
      </w:pP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supplied</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conform</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standards</w:t>
      </w:r>
      <w:r w:rsidR="005765B8" w:rsidRPr="00DE0EF1">
        <w:rPr>
          <w:color w:val="231F20"/>
        </w:rPr>
        <w:t xml:space="preserve">  </w:t>
      </w:r>
      <w:r w:rsidRPr="00DE0EF1">
        <w:rPr>
          <w:color w:val="231F20"/>
        </w:rPr>
        <w:t>mentioned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VI,</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when</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applicable</w:t>
      </w:r>
      <w:r w:rsidR="005765B8" w:rsidRPr="00DE0EF1">
        <w:rPr>
          <w:color w:val="231F20"/>
        </w:rPr>
        <w:t xml:space="preserve">  </w:t>
      </w:r>
      <w:r w:rsidRPr="00DE0EF1">
        <w:rPr>
          <w:color w:val="231F20"/>
        </w:rPr>
        <w:t>standard</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mentioned,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standard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equivalent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superior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ofﬁcial</w:t>
      </w:r>
      <w:r w:rsidR="005765B8" w:rsidRPr="00DE0EF1">
        <w:rPr>
          <w:color w:val="231F20"/>
        </w:rPr>
        <w:t xml:space="preserve">  </w:t>
      </w:r>
      <w:r w:rsidRPr="00DE0EF1">
        <w:rPr>
          <w:color w:val="231F20"/>
        </w:rPr>
        <w:t>standards</w:t>
      </w:r>
      <w:r w:rsidR="005765B8" w:rsidRPr="00DE0EF1">
        <w:rPr>
          <w:color w:val="231F20"/>
        </w:rPr>
        <w:t xml:space="preserve">  </w:t>
      </w:r>
      <w:r w:rsidRPr="00DE0EF1">
        <w:rPr>
          <w:color w:val="231F20"/>
        </w:rPr>
        <w:t>whose</w:t>
      </w:r>
      <w:r w:rsidR="005765B8" w:rsidRPr="00DE0EF1">
        <w:rPr>
          <w:color w:val="231F20"/>
        </w:rPr>
        <w:t xml:space="preserve">  </w:t>
      </w:r>
      <w:r w:rsidRPr="00DE0EF1">
        <w:rPr>
          <w:color w:val="231F20"/>
        </w:rPr>
        <w:t>application</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appropriate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origin.</w:t>
      </w:r>
    </w:p>
    <w:p w14:paraId="02DD2ABC" w14:textId="7F48685F" w:rsidR="0021200B" w:rsidRPr="00DE0EF1" w:rsidRDefault="00022DB4" w:rsidP="0034094B">
      <w:pPr>
        <w:pStyle w:val="ListParagraph"/>
        <w:numPr>
          <w:ilvl w:val="2"/>
          <w:numId w:val="20"/>
        </w:numPr>
        <w:tabs>
          <w:tab w:val="left" w:pos="1230"/>
        </w:tabs>
        <w:spacing w:before="125" w:line="230" w:lineRule="auto"/>
        <w:ind w:right="310" w:hanging="468"/>
        <w:jc w:val="both"/>
      </w:pP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entitled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disclaim</w:t>
      </w:r>
      <w:r w:rsidR="005765B8" w:rsidRPr="00DE0EF1">
        <w:rPr>
          <w:color w:val="231F20"/>
        </w:rPr>
        <w:t xml:space="preserve">  </w:t>
      </w:r>
      <w:r w:rsidRPr="00DE0EF1">
        <w:rPr>
          <w:color w:val="231F20"/>
        </w:rPr>
        <w:t>responsibility</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design,</w:t>
      </w:r>
      <w:r w:rsidR="005765B8" w:rsidRPr="00DE0EF1">
        <w:rPr>
          <w:color w:val="231F20"/>
        </w:rPr>
        <w:t xml:space="preserve">  </w:t>
      </w:r>
      <w:r w:rsidRPr="00DE0EF1">
        <w:rPr>
          <w:color w:val="231F20"/>
        </w:rPr>
        <w:t>data,</w:t>
      </w:r>
      <w:r w:rsidR="005765B8" w:rsidRPr="00DE0EF1">
        <w:rPr>
          <w:color w:val="231F20"/>
        </w:rPr>
        <w:t xml:space="preserve">  </w:t>
      </w:r>
      <w:r w:rsidRPr="00DE0EF1">
        <w:rPr>
          <w:color w:val="231F20"/>
        </w:rPr>
        <w:t>drawing,</w:t>
      </w:r>
      <w:r w:rsidR="005765B8" w:rsidRPr="00DE0EF1">
        <w:rPr>
          <w:color w:val="231F20"/>
        </w:rPr>
        <w:t xml:space="preserve">  </w:t>
      </w:r>
      <w:r w:rsidRPr="00DE0EF1">
        <w:rPr>
          <w:color w:val="231F20"/>
        </w:rPr>
        <w:t>speciﬁcation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modiﬁcation</w:t>
      </w:r>
      <w:r w:rsidR="005765B8" w:rsidRPr="00DE0EF1">
        <w:rPr>
          <w:color w:val="231F20"/>
        </w:rPr>
        <w:t xml:space="preserve">  </w:t>
      </w:r>
      <w:r w:rsidRPr="00DE0EF1">
        <w:rPr>
          <w:color w:val="231F20"/>
        </w:rPr>
        <w:t>thereof</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designed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behalf</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giving</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disclaimer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p>
    <w:p w14:paraId="79BD3194" w14:textId="66E47ADF" w:rsidR="0021200B" w:rsidRPr="00DE0EF1" w:rsidRDefault="00022DB4" w:rsidP="0034094B">
      <w:pPr>
        <w:pStyle w:val="ListParagraph"/>
        <w:numPr>
          <w:ilvl w:val="2"/>
          <w:numId w:val="20"/>
        </w:numPr>
        <w:tabs>
          <w:tab w:val="left" w:pos="1230"/>
        </w:tabs>
        <w:spacing w:before="125" w:line="230" w:lineRule="auto"/>
        <w:ind w:right="310" w:hanging="468"/>
        <w:jc w:val="both"/>
      </w:pPr>
      <w:r w:rsidRPr="00DE0EF1">
        <w:rPr>
          <w:color w:val="231F20"/>
        </w:rPr>
        <w:t>Wherever</w:t>
      </w:r>
      <w:r w:rsidR="005765B8" w:rsidRPr="00DE0EF1">
        <w:rPr>
          <w:color w:val="231F20"/>
        </w:rPr>
        <w:t xml:space="preserve">  </w:t>
      </w:r>
      <w:r w:rsidRPr="00DE0EF1">
        <w:rPr>
          <w:color w:val="231F20"/>
        </w:rPr>
        <w:t>references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codes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standards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executed,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edition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revised</w:t>
      </w:r>
      <w:r w:rsidR="005765B8" w:rsidRPr="00DE0EF1">
        <w:rPr>
          <w:color w:val="231F20"/>
        </w:rPr>
        <w:t xml:space="preserve">  </w:t>
      </w:r>
      <w:r w:rsidRPr="00DE0EF1">
        <w:rPr>
          <w:color w:val="231F20"/>
        </w:rPr>
        <w:t>version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codes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standards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those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execution,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changes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codes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standards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applied</w:t>
      </w:r>
      <w:r w:rsidR="005765B8" w:rsidRPr="00DE0EF1">
        <w:rPr>
          <w:color w:val="231F20"/>
        </w:rPr>
        <w:t xml:space="preserve">  </w:t>
      </w:r>
      <w:r w:rsidRPr="00DE0EF1">
        <w:rPr>
          <w:color w:val="231F20"/>
        </w:rPr>
        <w:t>only</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approval</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treated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33.</w:t>
      </w:r>
    </w:p>
    <w:p w14:paraId="6A23FF50" w14:textId="5D1C261A" w:rsidR="0021200B" w:rsidRPr="00DE0EF1" w:rsidRDefault="00AE12E2" w:rsidP="0034094B">
      <w:pPr>
        <w:pStyle w:val="Heading5"/>
        <w:numPr>
          <w:ilvl w:val="0"/>
          <w:numId w:val="37"/>
        </w:numPr>
        <w:tabs>
          <w:tab w:val="left" w:pos="767"/>
          <w:tab w:val="left" w:pos="768"/>
        </w:tabs>
        <w:spacing w:before="239"/>
      </w:pPr>
      <w:r w:rsidRPr="00DE0EF1">
        <w:rPr>
          <w:color w:val="231F20"/>
        </w:rPr>
        <w:lastRenderedPageBreak/>
        <w:t>Packing and Documents</w:t>
      </w:r>
    </w:p>
    <w:p w14:paraId="02069D46" w14:textId="581CBE81" w:rsidR="0021200B" w:rsidRPr="00DE0EF1" w:rsidRDefault="00022DB4" w:rsidP="0034094B">
      <w:pPr>
        <w:pStyle w:val="ListParagraph"/>
        <w:numPr>
          <w:ilvl w:val="1"/>
          <w:numId w:val="19"/>
        </w:numPr>
        <w:tabs>
          <w:tab w:val="left" w:pos="768"/>
        </w:tabs>
        <w:spacing w:before="243" w:line="230" w:lineRule="auto"/>
        <w:ind w:right="310" w:hanging="670"/>
        <w:jc w:val="both"/>
      </w:pP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packing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prevent</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damage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deterioration</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transit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ﬁnal</w:t>
      </w:r>
      <w:r w:rsidR="005765B8" w:rsidRPr="00DE0EF1">
        <w:rPr>
          <w:color w:val="231F20"/>
        </w:rPr>
        <w:t xml:space="preserve">  </w:t>
      </w:r>
      <w:r w:rsidRPr="00DE0EF1">
        <w:rPr>
          <w:color w:val="231F20"/>
        </w:rPr>
        <w:t>destination,</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indicated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transit,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packing</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sufﬁcient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withstand,</w:t>
      </w:r>
      <w:r w:rsidR="005765B8" w:rsidRPr="00DE0EF1">
        <w:rPr>
          <w:color w:val="231F20"/>
        </w:rPr>
        <w:t xml:space="preserve">  </w:t>
      </w:r>
      <w:r w:rsidRPr="00DE0EF1">
        <w:rPr>
          <w:color w:val="231F20"/>
        </w:rPr>
        <w:t>without</w:t>
      </w:r>
      <w:r w:rsidR="005765B8" w:rsidRPr="00DE0EF1">
        <w:rPr>
          <w:color w:val="231F20"/>
        </w:rPr>
        <w:t xml:space="preserve">  </w:t>
      </w:r>
      <w:r w:rsidRPr="00DE0EF1">
        <w:rPr>
          <w:color w:val="231F20"/>
        </w:rPr>
        <w:t>limitation,</w:t>
      </w:r>
      <w:r w:rsidR="005765B8" w:rsidRPr="00DE0EF1">
        <w:rPr>
          <w:color w:val="231F20"/>
        </w:rPr>
        <w:t xml:space="preserve">  </w:t>
      </w:r>
      <w:r w:rsidRPr="00DE0EF1">
        <w:rPr>
          <w:color w:val="231F20"/>
        </w:rPr>
        <w:t>rough</w:t>
      </w:r>
      <w:r w:rsidR="005765B8" w:rsidRPr="00DE0EF1">
        <w:rPr>
          <w:color w:val="231F20"/>
        </w:rPr>
        <w:t xml:space="preserve">  </w:t>
      </w:r>
      <w:r w:rsidRPr="00DE0EF1">
        <w:rPr>
          <w:color w:val="231F20"/>
        </w:rPr>
        <w:t>handling</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exposure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extreme</w:t>
      </w:r>
      <w:r w:rsidR="005765B8" w:rsidRPr="00DE0EF1">
        <w:rPr>
          <w:color w:val="231F20"/>
        </w:rPr>
        <w:t xml:space="preserve">  </w:t>
      </w:r>
      <w:r w:rsidRPr="00DE0EF1">
        <w:rPr>
          <w:color w:val="231F20"/>
        </w:rPr>
        <w:t>temperatures,</w:t>
      </w:r>
      <w:r w:rsidR="005765B8" w:rsidRPr="00DE0EF1">
        <w:rPr>
          <w:color w:val="231F20"/>
        </w:rPr>
        <w:t xml:space="preserve">  </w:t>
      </w:r>
      <w:r w:rsidRPr="00DE0EF1">
        <w:rPr>
          <w:color w:val="231F20"/>
        </w:rPr>
        <w:t>salt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precipitation,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open</w:t>
      </w:r>
      <w:r w:rsidR="005765B8" w:rsidRPr="00DE0EF1">
        <w:rPr>
          <w:color w:val="231F20"/>
        </w:rPr>
        <w:t xml:space="preserve">  </w:t>
      </w:r>
      <w:r w:rsidRPr="00DE0EF1">
        <w:rPr>
          <w:color w:val="231F20"/>
        </w:rPr>
        <w:t>storage.</w:t>
      </w:r>
      <w:r w:rsidR="005765B8" w:rsidRPr="00DE0EF1">
        <w:rPr>
          <w:color w:val="231F20"/>
        </w:rPr>
        <w:t xml:space="preserve">  </w:t>
      </w:r>
      <w:r w:rsidRPr="00DE0EF1">
        <w:rPr>
          <w:color w:val="231F20"/>
        </w:rPr>
        <w:t>Packing</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size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weights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take</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consideration,</w:t>
      </w:r>
      <w:r w:rsidR="005765B8" w:rsidRPr="00DE0EF1">
        <w:rPr>
          <w:color w:val="231F20"/>
        </w:rPr>
        <w:t xml:space="preserve">  </w:t>
      </w:r>
      <w:r w:rsidRPr="00DE0EF1">
        <w:rPr>
          <w:color w:val="231F20"/>
        </w:rPr>
        <w:t>where</w:t>
      </w:r>
      <w:r w:rsidR="005765B8" w:rsidRPr="00DE0EF1">
        <w:rPr>
          <w:color w:val="231F20"/>
        </w:rPr>
        <w:t xml:space="preserve">  </w:t>
      </w:r>
      <w:r w:rsidRPr="00DE0EF1">
        <w:rPr>
          <w:color w:val="231F20"/>
        </w:rPr>
        <w:t>appropriate,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remoteness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ﬁnal</w:t>
      </w:r>
      <w:r w:rsidR="005765B8" w:rsidRPr="00DE0EF1">
        <w:rPr>
          <w:color w:val="231F20"/>
        </w:rPr>
        <w:t xml:space="preserve">  </w:t>
      </w:r>
      <w:r w:rsidRPr="00DE0EF1">
        <w:rPr>
          <w:color w:val="231F20"/>
        </w:rPr>
        <w:t>destination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absence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heavy</w:t>
      </w:r>
      <w:r w:rsidR="005765B8" w:rsidRPr="00DE0EF1">
        <w:rPr>
          <w:color w:val="231F20"/>
        </w:rPr>
        <w:t xml:space="preserve">  </w:t>
      </w:r>
      <w:r w:rsidRPr="00DE0EF1">
        <w:rPr>
          <w:color w:val="231F20"/>
        </w:rPr>
        <w:t>handling</w:t>
      </w:r>
      <w:r w:rsidR="005765B8" w:rsidRPr="00DE0EF1">
        <w:rPr>
          <w:color w:val="231F20"/>
        </w:rPr>
        <w:t xml:space="preserve">  </w:t>
      </w:r>
      <w:r w:rsidRPr="00DE0EF1">
        <w:rPr>
          <w:color w:val="231F20"/>
        </w:rPr>
        <w:t>facilities</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points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transit.</w:t>
      </w:r>
    </w:p>
    <w:p w14:paraId="7D160AA3" w14:textId="4F8F8BB6" w:rsidR="0021200B" w:rsidRPr="00DE0EF1" w:rsidRDefault="00022DB4" w:rsidP="0034094B">
      <w:pPr>
        <w:pStyle w:val="ListParagraph"/>
        <w:numPr>
          <w:ilvl w:val="1"/>
          <w:numId w:val="19"/>
        </w:numPr>
        <w:tabs>
          <w:tab w:val="left" w:pos="769"/>
        </w:tabs>
        <w:spacing w:before="130" w:line="230" w:lineRule="auto"/>
        <w:ind w:left="767" w:right="308" w:hanging="659"/>
        <w:jc w:val="both"/>
      </w:pPr>
      <w:r w:rsidRPr="00DE0EF1">
        <w:rPr>
          <w:color w:val="231F20"/>
        </w:rPr>
        <w:t>The</w:t>
      </w:r>
      <w:r w:rsidR="005765B8" w:rsidRPr="00DE0EF1">
        <w:rPr>
          <w:color w:val="231F20"/>
        </w:rPr>
        <w:t xml:space="preserve">  </w:t>
      </w:r>
      <w:r w:rsidRPr="00DE0EF1">
        <w:rPr>
          <w:color w:val="231F20"/>
        </w:rPr>
        <w:t>packing,</w:t>
      </w:r>
      <w:r w:rsidR="005765B8" w:rsidRPr="00DE0EF1">
        <w:rPr>
          <w:color w:val="231F20"/>
        </w:rPr>
        <w:t xml:space="preserve">  </w:t>
      </w:r>
      <w:r w:rsidRPr="00DE0EF1">
        <w:rPr>
          <w:color w:val="231F20"/>
        </w:rPr>
        <w:t>marking,</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documentation</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outside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packages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comply</w:t>
      </w:r>
      <w:r w:rsidR="005765B8" w:rsidRPr="00DE0EF1">
        <w:rPr>
          <w:color w:val="231F20"/>
        </w:rPr>
        <w:t xml:space="preserve">  </w:t>
      </w:r>
      <w:r w:rsidRPr="00DE0EF1">
        <w:rPr>
          <w:color w:val="231F20"/>
        </w:rPr>
        <w:t>strictly</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special</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expressly</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additional</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SCC</w:t>
      </w:r>
      <w:r w:rsidRPr="00DE0EF1">
        <w:rPr>
          <w:color w:val="231F20"/>
        </w:rPr>
        <w: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instructions</w:t>
      </w:r>
      <w:r w:rsidR="005765B8" w:rsidRPr="00DE0EF1">
        <w:rPr>
          <w:color w:val="231F20"/>
        </w:rPr>
        <w:t xml:space="preserve">  </w:t>
      </w:r>
      <w:r w:rsidRPr="00DE0EF1">
        <w:rPr>
          <w:color w:val="231F20"/>
        </w:rPr>
        <w:t>ordered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p>
    <w:p w14:paraId="51A30BD2" w14:textId="77777777" w:rsidR="0021200B" w:rsidRPr="00DE0EF1" w:rsidRDefault="00022DB4" w:rsidP="0034094B">
      <w:pPr>
        <w:pStyle w:val="Heading5"/>
        <w:numPr>
          <w:ilvl w:val="0"/>
          <w:numId w:val="37"/>
        </w:numPr>
        <w:tabs>
          <w:tab w:val="left" w:pos="767"/>
          <w:tab w:val="left" w:pos="768"/>
        </w:tabs>
      </w:pPr>
      <w:r w:rsidRPr="00DE0EF1">
        <w:rPr>
          <w:color w:val="231F20"/>
        </w:rPr>
        <w:t>Insurance</w:t>
      </w:r>
    </w:p>
    <w:p w14:paraId="770953D3" w14:textId="0059DD83" w:rsidR="0021200B" w:rsidRPr="00DE0EF1" w:rsidRDefault="00022DB4">
      <w:pPr>
        <w:pStyle w:val="BodyText"/>
        <w:spacing w:before="243" w:line="230" w:lineRule="auto"/>
        <w:ind w:left="767" w:right="308" w:hanging="660"/>
        <w:jc w:val="both"/>
        <w:rPr>
          <w:b/>
        </w:rPr>
      </w:pPr>
      <w:r w:rsidRPr="00DE0EF1">
        <w:rPr>
          <w:color w:val="231F20"/>
        </w:rPr>
        <w:t>24.1</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SCC,</w:t>
      </w:r>
      <w:r w:rsidR="005765B8" w:rsidRPr="00DE0EF1">
        <w:rPr>
          <w:b/>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supplied</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fully</w:t>
      </w:r>
      <w:r w:rsidR="005765B8" w:rsidRPr="00DE0EF1">
        <w:rPr>
          <w:color w:val="231F20"/>
        </w:rPr>
        <w:t xml:space="preserve">  </w:t>
      </w:r>
      <w:r w:rsidRPr="00DE0EF1">
        <w:rPr>
          <w:color w:val="231F20"/>
        </w:rPr>
        <w:t>insured—in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freely</w:t>
      </w:r>
      <w:r w:rsidR="005765B8" w:rsidRPr="00DE0EF1">
        <w:rPr>
          <w:color w:val="231F20"/>
        </w:rPr>
        <w:t xml:space="preserve">  </w:t>
      </w:r>
      <w:r w:rsidRPr="00DE0EF1">
        <w:rPr>
          <w:color w:val="231F20"/>
        </w:rPr>
        <w:t>convertible</w:t>
      </w:r>
      <w:r w:rsidR="005765B8" w:rsidRPr="00DE0EF1">
        <w:rPr>
          <w:color w:val="231F20"/>
        </w:rPr>
        <w:t xml:space="preserve">  </w:t>
      </w:r>
      <w:r w:rsidRPr="00DE0EF1">
        <w:rPr>
          <w:color w:val="231F20"/>
        </w:rPr>
        <w:t>currency</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eligible</w:t>
      </w:r>
      <w:r w:rsidR="005765B8" w:rsidRPr="00DE0EF1">
        <w:rPr>
          <w:color w:val="231F20"/>
        </w:rPr>
        <w:t xml:space="preserve">  </w:t>
      </w:r>
      <w:r w:rsidRPr="00DE0EF1">
        <w:rPr>
          <w:color w:val="231F20"/>
        </w:rPr>
        <w:t>country—against</w:t>
      </w:r>
      <w:r w:rsidR="005765B8" w:rsidRPr="00DE0EF1">
        <w:rPr>
          <w:color w:val="231F20"/>
        </w:rPr>
        <w:t xml:space="preserve">  </w:t>
      </w:r>
      <w:r w:rsidRPr="00DE0EF1">
        <w:rPr>
          <w:color w:val="231F20"/>
        </w:rPr>
        <w:t>loss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damage</w:t>
      </w:r>
      <w:r w:rsidR="005765B8" w:rsidRPr="00DE0EF1">
        <w:rPr>
          <w:color w:val="231F20"/>
        </w:rPr>
        <w:t xml:space="preserve">  </w:t>
      </w:r>
      <w:r w:rsidRPr="00DE0EF1">
        <w:rPr>
          <w:color w:val="231F20"/>
        </w:rPr>
        <w:t>incidental</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manufacture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acquisition,</w:t>
      </w:r>
      <w:r w:rsidR="005765B8" w:rsidRPr="00DE0EF1">
        <w:rPr>
          <w:color w:val="231F20"/>
        </w:rPr>
        <w:t xml:space="preserve">  </w:t>
      </w:r>
      <w:r w:rsidRPr="00DE0EF1">
        <w:rPr>
          <w:color w:val="231F20"/>
        </w:rPr>
        <w:t>transportation,</w:t>
      </w:r>
      <w:r w:rsidR="005765B8" w:rsidRPr="00DE0EF1">
        <w:rPr>
          <w:color w:val="231F20"/>
        </w:rPr>
        <w:t xml:space="preserve">  </w:t>
      </w:r>
      <w:r w:rsidRPr="00DE0EF1">
        <w:rPr>
          <w:color w:val="231F20"/>
        </w:rPr>
        <w:t>storage,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applicable</w:t>
      </w:r>
      <w:r w:rsidR="005765B8" w:rsidRPr="00DE0EF1">
        <w:rPr>
          <w:color w:val="231F20"/>
        </w:rPr>
        <w:t xml:space="preserve">  </w:t>
      </w:r>
      <w:r w:rsidRPr="00DE0EF1">
        <w:rPr>
          <w:color w:val="231F20"/>
        </w:rPr>
        <w:t>Incoterms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manner</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SCC.</w:t>
      </w:r>
    </w:p>
    <w:p w14:paraId="3BE1AC01" w14:textId="375F3C68" w:rsidR="0021200B" w:rsidRPr="00DE0EF1" w:rsidRDefault="00AE12E2" w:rsidP="0034094B">
      <w:pPr>
        <w:pStyle w:val="Heading5"/>
        <w:numPr>
          <w:ilvl w:val="0"/>
          <w:numId w:val="37"/>
        </w:numPr>
        <w:tabs>
          <w:tab w:val="left" w:pos="767"/>
          <w:tab w:val="left" w:pos="768"/>
        </w:tabs>
      </w:pPr>
      <w:r w:rsidRPr="00DE0EF1">
        <w:rPr>
          <w:color w:val="231F20"/>
        </w:rPr>
        <w:t>Transportation and Incidental Services</w:t>
      </w:r>
    </w:p>
    <w:p w14:paraId="5B9080FF" w14:textId="2DB23155" w:rsidR="0021200B" w:rsidRPr="00DE0EF1" w:rsidRDefault="00022DB4" w:rsidP="0034094B">
      <w:pPr>
        <w:pStyle w:val="ListParagraph"/>
        <w:numPr>
          <w:ilvl w:val="1"/>
          <w:numId w:val="18"/>
        </w:numPr>
        <w:tabs>
          <w:tab w:val="left" w:pos="768"/>
        </w:tabs>
        <w:spacing w:before="243" w:line="230" w:lineRule="auto"/>
        <w:ind w:right="308"/>
        <w:jc w:val="both"/>
      </w:pPr>
      <w:r w:rsidRPr="00DE0EF1">
        <w:rPr>
          <w:color w:val="231F20"/>
        </w:rPr>
        <w:t>Unless</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SCC,</w:t>
      </w:r>
      <w:r w:rsidR="005765B8" w:rsidRPr="00DE0EF1">
        <w:rPr>
          <w:b/>
          <w:color w:val="231F20"/>
        </w:rPr>
        <w:t xml:space="preserve">  </w:t>
      </w:r>
      <w:r w:rsidRPr="00DE0EF1">
        <w:rPr>
          <w:color w:val="231F20"/>
        </w:rPr>
        <w:t>responsibility</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arranging</w:t>
      </w:r>
      <w:r w:rsidR="005765B8" w:rsidRPr="00DE0EF1">
        <w:rPr>
          <w:color w:val="231F20"/>
        </w:rPr>
        <w:t xml:space="preserve">  </w:t>
      </w:r>
      <w:r w:rsidRPr="00DE0EF1">
        <w:rPr>
          <w:color w:val="231F20"/>
        </w:rPr>
        <w:t>transportation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Incoterms.</w:t>
      </w:r>
    </w:p>
    <w:p w14:paraId="51B1A049" w14:textId="5539FA3F" w:rsidR="0021200B" w:rsidRPr="00DE0EF1" w:rsidRDefault="00022DB4" w:rsidP="0034094B">
      <w:pPr>
        <w:pStyle w:val="ListParagraph"/>
        <w:numPr>
          <w:ilvl w:val="1"/>
          <w:numId w:val="18"/>
        </w:numPr>
        <w:tabs>
          <w:tab w:val="left" w:pos="768"/>
        </w:tabs>
        <w:spacing w:before="245" w:line="230" w:lineRule="auto"/>
        <w:ind w:right="308"/>
        <w:jc w:val="both"/>
        <w:rPr>
          <w:b/>
        </w:rPr>
      </w:pP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additional</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SCC:</w:t>
      </w:r>
    </w:p>
    <w:p w14:paraId="265EEEB5" w14:textId="38EC4674" w:rsidR="0021200B" w:rsidRPr="00DE0EF1" w:rsidRDefault="00022DB4" w:rsidP="0034094B">
      <w:pPr>
        <w:pStyle w:val="ListParagraph"/>
        <w:numPr>
          <w:ilvl w:val="2"/>
          <w:numId w:val="18"/>
        </w:numPr>
        <w:tabs>
          <w:tab w:val="left" w:pos="1240"/>
          <w:tab w:val="left" w:pos="1241"/>
        </w:tabs>
        <w:spacing w:before="115"/>
        <w:ind w:hanging="488"/>
      </w:pPr>
      <w:r w:rsidRPr="00DE0EF1">
        <w:rPr>
          <w:color w:val="231F20"/>
        </w:rPr>
        <w:t>performance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supervision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on-site</w:t>
      </w:r>
      <w:r w:rsidR="005765B8" w:rsidRPr="00DE0EF1">
        <w:rPr>
          <w:color w:val="231F20"/>
        </w:rPr>
        <w:t xml:space="preserve">  </w:t>
      </w:r>
      <w:r w:rsidRPr="00DE0EF1">
        <w:rPr>
          <w:color w:val="231F20"/>
        </w:rPr>
        <w:t>assembly</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start-up</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supplied</w:t>
      </w:r>
      <w:r w:rsidR="005765B8" w:rsidRPr="00DE0EF1">
        <w:rPr>
          <w:color w:val="231F20"/>
        </w:rPr>
        <w:t xml:space="preserve">  </w:t>
      </w:r>
      <w:r w:rsidRPr="00DE0EF1">
        <w:rPr>
          <w:color w:val="231F20"/>
        </w:rPr>
        <w:t>Goods;</w:t>
      </w:r>
    </w:p>
    <w:p w14:paraId="22F85598" w14:textId="35186B3E" w:rsidR="0021200B" w:rsidRPr="00DE0EF1" w:rsidRDefault="00022DB4" w:rsidP="0034094B">
      <w:pPr>
        <w:pStyle w:val="ListParagraph"/>
        <w:numPr>
          <w:ilvl w:val="2"/>
          <w:numId w:val="18"/>
        </w:numPr>
        <w:tabs>
          <w:tab w:val="left" w:pos="1240"/>
          <w:tab w:val="left" w:pos="1241"/>
        </w:tabs>
        <w:spacing w:before="113"/>
        <w:ind w:left="1240"/>
      </w:pPr>
      <w:r w:rsidRPr="00DE0EF1">
        <w:rPr>
          <w:color w:val="231F20"/>
        </w:rPr>
        <w:t>furnishing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tools</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assembly</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maintenance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supplied</w:t>
      </w:r>
      <w:r w:rsidR="005765B8" w:rsidRPr="00DE0EF1">
        <w:rPr>
          <w:color w:val="231F20"/>
        </w:rPr>
        <w:t xml:space="preserve">  </w:t>
      </w:r>
      <w:r w:rsidRPr="00DE0EF1">
        <w:rPr>
          <w:color w:val="231F20"/>
        </w:rPr>
        <w:t>Goods;</w:t>
      </w:r>
    </w:p>
    <w:p w14:paraId="2BF878C5" w14:textId="7BF60D86" w:rsidR="0021200B" w:rsidRPr="00DE0EF1" w:rsidRDefault="00022DB4" w:rsidP="0034094B">
      <w:pPr>
        <w:pStyle w:val="ListParagraph"/>
        <w:numPr>
          <w:ilvl w:val="2"/>
          <w:numId w:val="18"/>
        </w:numPr>
        <w:tabs>
          <w:tab w:val="left" w:pos="1240"/>
          <w:tab w:val="left" w:pos="1241"/>
        </w:tabs>
        <w:spacing w:before="120" w:line="230" w:lineRule="auto"/>
        <w:ind w:right="308" w:hanging="488"/>
      </w:pPr>
      <w:r w:rsidRPr="00DE0EF1">
        <w:rPr>
          <w:color w:val="231F20"/>
        </w:rPr>
        <w:t>furnishing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detailed</w:t>
      </w:r>
      <w:r w:rsidR="005765B8" w:rsidRPr="00DE0EF1">
        <w:rPr>
          <w:color w:val="231F20"/>
        </w:rPr>
        <w:t xml:space="preserve">  </w:t>
      </w:r>
      <w:r w:rsidRPr="00DE0EF1">
        <w:rPr>
          <w:color w:val="231F20"/>
        </w:rPr>
        <w:t>operations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maintenance</w:t>
      </w:r>
      <w:r w:rsidR="005765B8" w:rsidRPr="00DE0EF1">
        <w:rPr>
          <w:color w:val="231F20"/>
        </w:rPr>
        <w:t xml:space="preserve">  </w:t>
      </w:r>
      <w:r w:rsidRPr="00DE0EF1">
        <w:rPr>
          <w:color w:val="231F20"/>
        </w:rPr>
        <w:t>manual</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appropriate</w:t>
      </w:r>
      <w:r w:rsidR="005765B8" w:rsidRPr="00DE0EF1">
        <w:rPr>
          <w:color w:val="231F20"/>
        </w:rPr>
        <w:t xml:space="preserve">  </w:t>
      </w:r>
      <w:r w:rsidRPr="00DE0EF1">
        <w:rPr>
          <w:color w:val="231F20"/>
        </w:rPr>
        <w:t>unit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supplied</w:t>
      </w:r>
      <w:r w:rsidR="005765B8" w:rsidRPr="00DE0EF1">
        <w:rPr>
          <w:color w:val="231F20"/>
        </w:rPr>
        <w:t xml:space="preserve">  </w:t>
      </w:r>
      <w:r w:rsidRPr="00DE0EF1">
        <w:rPr>
          <w:color w:val="231F20"/>
        </w:rPr>
        <w:t>Goods;</w:t>
      </w:r>
    </w:p>
    <w:p w14:paraId="763DDB28" w14:textId="445A9E1A" w:rsidR="0021200B" w:rsidRPr="00DE0EF1" w:rsidRDefault="00022DB4" w:rsidP="0034094B">
      <w:pPr>
        <w:pStyle w:val="ListParagraph"/>
        <w:numPr>
          <w:ilvl w:val="2"/>
          <w:numId w:val="18"/>
        </w:numPr>
        <w:tabs>
          <w:tab w:val="left" w:pos="1241"/>
        </w:tabs>
        <w:spacing w:before="124" w:line="230" w:lineRule="auto"/>
        <w:ind w:right="308" w:hanging="488"/>
        <w:jc w:val="both"/>
      </w:pPr>
      <w:r w:rsidRPr="00DE0EF1">
        <w:rPr>
          <w:color w:val="231F20"/>
        </w:rPr>
        <w:t>performance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supervision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maintenance</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repair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supplied</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agreed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service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relieve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warranty</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and</w:t>
      </w:r>
    </w:p>
    <w:p w14:paraId="3E0D7336" w14:textId="1C187196" w:rsidR="0021200B" w:rsidRPr="00DE0EF1" w:rsidRDefault="00022DB4" w:rsidP="0034094B">
      <w:pPr>
        <w:pStyle w:val="ListParagraph"/>
        <w:numPr>
          <w:ilvl w:val="2"/>
          <w:numId w:val="18"/>
        </w:numPr>
        <w:tabs>
          <w:tab w:val="left" w:pos="1239"/>
          <w:tab w:val="left" w:pos="1241"/>
        </w:tabs>
        <w:spacing w:before="124" w:line="230" w:lineRule="auto"/>
        <w:ind w:left="1254" w:right="308" w:hanging="487"/>
      </w:pPr>
      <w:r w:rsidRPr="00DE0EF1">
        <w:rPr>
          <w:color w:val="231F20"/>
        </w:rPr>
        <w:t>training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personnel,</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Supplier's</w:t>
      </w:r>
      <w:r w:rsidR="005765B8" w:rsidRPr="00DE0EF1">
        <w:rPr>
          <w:color w:val="231F20"/>
        </w:rPr>
        <w:t xml:space="preserve">  </w:t>
      </w:r>
      <w:r w:rsidRPr="00DE0EF1">
        <w:rPr>
          <w:color w:val="231F20"/>
        </w:rPr>
        <w:t>plant</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on-site,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assembly,</w:t>
      </w:r>
      <w:r w:rsidR="005765B8" w:rsidRPr="00DE0EF1">
        <w:rPr>
          <w:color w:val="231F20"/>
        </w:rPr>
        <w:t xml:space="preserve">  </w:t>
      </w:r>
      <w:r w:rsidRPr="00DE0EF1">
        <w:rPr>
          <w:color w:val="231F20"/>
        </w:rPr>
        <w:t>start-up,</w:t>
      </w:r>
      <w:r w:rsidR="005765B8" w:rsidRPr="00DE0EF1">
        <w:rPr>
          <w:color w:val="231F20"/>
        </w:rPr>
        <w:t xml:space="preserve">  </w:t>
      </w:r>
      <w:r w:rsidRPr="00DE0EF1">
        <w:rPr>
          <w:color w:val="231F20"/>
        </w:rPr>
        <w:t>operation,</w:t>
      </w:r>
      <w:r w:rsidR="005765B8" w:rsidRPr="00DE0EF1">
        <w:rPr>
          <w:color w:val="231F20"/>
        </w:rPr>
        <w:t xml:space="preserve">  </w:t>
      </w:r>
      <w:r w:rsidRPr="00DE0EF1">
        <w:rPr>
          <w:color w:val="231F20"/>
        </w:rPr>
        <w:t>maintenance,</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repair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supplied</w:t>
      </w:r>
      <w:r w:rsidR="005765B8" w:rsidRPr="00DE0EF1">
        <w:rPr>
          <w:color w:val="231F20"/>
        </w:rPr>
        <w:t xml:space="preserve">  </w:t>
      </w:r>
      <w:r w:rsidRPr="00DE0EF1">
        <w:rPr>
          <w:color w:val="231F20"/>
        </w:rPr>
        <w:t>Goods.</w:t>
      </w:r>
    </w:p>
    <w:p w14:paraId="2509A4D4" w14:textId="75CA6AF9" w:rsidR="0021200B" w:rsidRPr="00DE0EF1" w:rsidRDefault="00022DB4" w:rsidP="0034094B">
      <w:pPr>
        <w:pStyle w:val="ListParagraph"/>
        <w:numPr>
          <w:ilvl w:val="1"/>
          <w:numId w:val="18"/>
        </w:numPr>
        <w:tabs>
          <w:tab w:val="left" w:pos="768"/>
        </w:tabs>
        <w:spacing w:before="245" w:line="230" w:lineRule="auto"/>
        <w:ind w:right="308"/>
        <w:jc w:val="both"/>
      </w:pPr>
      <w:r w:rsidRPr="00DE0EF1">
        <w:rPr>
          <w:color w:val="231F20"/>
        </w:rPr>
        <w:t>Prices</w:t>
      </w:r>
      <w:r w:rsidR="005765B8" w:rsidRPr="00DE0EF1">
        <w:rPr>
          <w:color w:val="231F20"/>
        </w:rPr>
        <w:t xml:space="preserve">  </w:t>
      </w:r>
      <w:r w:rsidRPr="00DE0EF1">
        <w:rPr>
          <w:color w:val="231F20"/>
        </w:rPr>
        <w:t>charged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incidental</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included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agreed</w:t>
      </w:r>
      <w:r w:rsidR="005765B8" w:rsidRPr="00DE0EF1">
        <w:rPr>
          <w:color w:val="231F20"/>
        </w:rPr>
        <w:t xml:space="preserve">  </w:t>
      </w:r>
      <w:r w:rsidRPr="00DE0EF1">
        <w:rPr>
          <w:color w:val="231F20"/>
        </w:rPr>
        <w:t>upon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advance</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exceed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prevailing</w:t>
      </w:r>
      <w:r w:rsidR="005765B8" w:rsidRPr="00DE0EF1">
        <w:rPr>
          <w:color w:val="231F20"/>
        </w:rPr>
        <w:t xml:space="preserve">  </w:t>
      </w:r>
      <w:r w:rsidRPr="00DE0EF1">
        <w:rPr>
          <w:color w:val="231F20"/>
        </w:rPr>
        <w:t>rates</w:t>
      </w:r>
      <w:r w:rsidR="005765B8" w:rsidRPr="00DE0EF1">
        <w:rPr>
          <w:color w:val="231F20"/>
        </w:rPr>
        <w:t xml:space="preserve">  </w:t>
      </w:r>
      <w:r w:rsidRPr="00DE0EF1">
        <w:rPr>
          <w:color w:val="231F20"/>
        </w:rPr>
        <w:t>charged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similar</w:t>
      </w:r>
      <w:r w:rsidR="005765B8" w:rsidRPr="00DE0EF1">
        <w:rPr>
          <w:color w:val="231F20"/>
        </w:rPr>
        <w:t xml:space="preserve">  </w:t>
      </w:r>
      <w:r w:rsidRPr="00DE0EF1">
        <w:rPr>
          <w:color w:val="231F20"/>
        </w:rPr>
        <w:t>services</w:t>
      </w:r>
    </w:p>
    <w:p w14:paraId="7E05140E" w14:textId="4E4A92DB" w:rsidR="0021200B" w:rsidRPr="00DE0EF1" w:rsidRDefault="00AE12E2" w:rsidP="0034094B">
      <w:pPr>
        <w:pStyle w:val="Heading5"/>
        <w:numPr>
          <w:ilvl w:val="0"/>
          <w:numId w:val="37"/>
        </w:numPr>
        <w:tabs>
          <w:tab w:val="left" w:pos="767"/>
          <w:tab w:val="left" w:pos="768"/>
        </w:tabs>
      </w:pPr>
      <w:r w:rsidRPr="00DE0EF1">
        <w:rPr>
          <w:color w:val="231F20"/>
        </w:rPr>
        <w:t>Inspections and Tests</w:t>
      </w:r>
    </w:p>
    <w:p w14:paraId="23DF6263" w14:textId="44759983" w:rsidR="0021200B" w:rsidRPr="00DE0EF1" w:rsidRDefault="00022DB4" w:rsidP="0034094B">
      <w:pPr>
        <w:pStyle w:val="ListParagraph"/>
        <w:numPr>
          <w:ilvl w:val="1"/>
          <w:numId w:val="17"/>
        </w:numPr>
        <w:tabs>
          <w:tab w:val="left" w:pos="768"/>
        </w:tabs>
        <w:spacing w:before="243" w:line="230" w:lineRule="auto"/>
        <w:ind w:right="308"/>
        <w:jc w:val="both"/>
        <w:rPr>
          <w:b/>
        </w:rPr>
      </w:pP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own</w:t>
      </w:r>
      <w:r w:rsidR="005765B8" w:rsidRPr="00DE0EF1">
        <w:rPr>
          <w:color w:val="231F20"/>
        </w:rPr>
        <w:t xml:space="preserve">  </w:t>
      </w:r>
      <w:r w:rsidRPr="00DE0EF1">
        <w:rPr>
          <w:color w:val="231F20"/>
        </w:rPr>
        <w:t>expense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carry</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tests</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inspections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SCC.</w:t>
      </w:r>
    </w:p>
    <w:p w14:paraId="4BCE28D6" w14:textId="5591FDF1" w:rsidR="0021200B" w:rsidRPr="00DE0EF1" w:rsidRDefault="00022DB4" w:rsidP="0034094B">
      <w:pPr>
        <w:pStyle w:val="ListParagraph"/>
        <w:numPr>
          <w:ilvl w:val="1"/>
          <w:numId w:val="17"/>
        </w:numPr>
        <w:tabs>
          <w:tab w:val="left" w:pos="768"/>
        </w:tabs>
        <w:spacing w:before="245" w:line="230" w:lineRule="auto"/>
        <w:ind w:right="308"/>
        <w:jc w:val="both"/>
      </w:pPr>
      <w:r w:rsidRPr="00DE0EF1">
        <w:rPr>
          <w:color w:val="231F20"/>
        </w:rPr>
        <w:t>The</w:t>
      </w:r>
      <w:r w:rsidR="005765B8" w:rsidRPr="00DE0EF1">
        <w:rPr>
          <w:color w:val="231F20"/>
        </w:rPr>
        <w:t xml:space="preserve">  </w:t>
      </w:r>
      <w:r w:rsidRPr="00DE0EF1">
        <w:rPr>
          <w:color w:val="231F20"/>
        </w:rPr>
        <w:t>inspections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tests</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conducted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premises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Subcontractor,</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point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ﬁnal</w:t>
      </w:r>
      <w:r w:rsidR="005765B8" w:rsidRPr="00DE0EF1">
        <w:rPr>
          <w:color w:val="231F20"/>
        </w:rPr>
        <w:t xml:space="preserve">  </w:t>
      </w:r>
      <w:r w:rsidRPr="00DE0EF1">
        <w:rPr>
          <w:color w:val="231F20"/>
        </w:rPr>
        <w:t>destination,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another</w:t>
      </w:r>
      <w:r w:rsidR="005765B8" w:rsidRPr="00DE0EF1">
        <w:rPr>
          <w:color w:val="231F20"/>
        </w:rPr>
        <w:t xml:space="preserve">  </w:t>
      </w:r>
      <w:r w:rsidRPr="00DE0EF1">
        <w:rPr>
          <w:color w:val="231F20"/>
        </w:rPr>
        <w:t>place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SCC.</w:t>
      </w:r>
      <w:r w:rsidR="005765B8" w:rsidRPr="00DE0EF1">
        <w:rPr>
          <w:b/>
          <w:color w:val="231F20"/>
        </w:rPr>
        <w:t xml:space="preserve">  </w:t>
      </w:r>
      <w:r w:rsidRPr="00DE0EF1">
        <w:rPr>
          <w:color w:val="231F20"/>
        </w:rPr>
        <w:t>Subject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Sub-Clause</w:t>
      </w:r>
      <w:r w:rsidR="005765B8" w:rsidRPr="00DE0EF1">
        <w:rPr>
          <w:color w:val="231F20"/>
        </w:rPr>
        <w:t xml:space="preserve">  </w:t>
      </w:r>
      <w:r w:rsidRPr="00DE0EF1">
        <w:rPr>
          <w:color w:val="231F20"/>
        </w:rPr>
        <w:t>26.3,</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conducted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premises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Subcontractor,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reasonable</w:t>
      </w:r>
      <w:r w:rsidR="005765B8" w:rsidRPr="00DE0EF1">
        <w:rPr>
          <w:color w:val="231F20"/>
        </w:rPr>
        <w:t xml:space="preserve">  </w:t>
      </w:r>
      <w:r w:rsidRPr="00DE0EF1">
        <w:rPr>
          <w:color w:val="231F20"/>
        </w:rPr>
        <w:t>facilities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assistance,</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access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drawings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production</w:t>
      </w:r>
      <w:r w:rsidR="005765B8" w:rsidRPr="00DE0EF1">
        <w:rPr>
          <w:color w:val="231F20"/>
        </w:rPr>
        <w:t xml:space="preserve">  </w:t>
      </w:r>
      <w:r w:rsidRPr="00DE0EF1">
        <w:rPr>
          <w:color w:val="231F20"/>
        </w:rPr>
        <w:t>data,</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furnished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inspectors</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charge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p>
    <w:p w14:paraId="3F016E69" w14:textId="51F8F00D" w:rsidR="0021200B" w:rsidRPr="00DE0EF1" w:rsidRDefault="00022DB4" w:rsidP="0034094B">
      <w:pPr>
        <w:pStyle w:val="ListParagraph"/>
        <w:numPr>
          <w:ilvl w:val="1"/>
          <w:numId w:val="17"/>
        </w:numPr>
        <w:tabs>
          <w:tab w:val="left" w:pos="768"/>
        </w:tabs>
        <w:spacing w:before="247" w:line="230" w:lineRule="auto"/>
        <w:ind w:left="766" w:right="308" w:hanging="659"/>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designated</w:t>
      </w:r>
      <w:r w:rsidR="005765B8" w:rsidRPr="00DE0EF1">
        <w:rPr>
          <w:color w:val="231F20"/>
        </w:rPr>
        <w:t xml:space="preserve">  </w:t>
      </w:r>
      <w:r w:rsidRPr="00DE0EF1">
        <w:rPr>
          <w:color w:val="231F20"/>
        </w:rPr>
        <w:t>representative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entitled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attend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tests</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inspections</w:t>
      </w:r>
      <w:r w:rsidR="005765B8" w:rsidRPr="00DE0EF1">
        <w:rPr>
          <w:color w:val="231F20"/>
        </w:rPr>
        <w:t xml:space="preserve">  </w:t>
      </w:r>
      <w:r w:rsidRPr="00DE0EF1">
        <w:rPr>
          <w:color w:val="231F20"/>
        </w:rPr>
        <w:t>referred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Sub-Clause</w:t>
      </w:r>
      <w:r w:rsidR="005765B8" w:rsidRPr="00DE0EF1">
        <w:rPr>
          <w:color w:val="231F20"/>
        </w:rPr>
        <w:t xml:space="preserve">  </w:t>
      </w:r>
      <w:r w:rsidRPr="00DE0EF1">
        <w:rPr>
          <w:color w:val="231F20"/>
        </w:rPr>
        <w:t>26.2,</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bear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own</w:t>
      </w:r>
      <w:r w:rsidR="005765B8" w:rsidRPr="00DE0EF1">
        <w:rPr>
          <w:color w:val="231F20"/>
        </w:rPr>
        <w:t xml:space="preserve">  </w:t>
      </w:r>
      <w:r w:rsidRPr="00DE0EF1">
        <w:rPr>
          <w:color w:val="231F20"/>
        </w:rPr>
        <w:t>costs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expenses</w:t>
      </w:r>
      <w:r w:rsidR="005765B8" w:rsidRPr="00DE0EF1">
        <w:rPr>
          <w:color w:val="231F20"/>
        </w:rPr>
        <w:t xml:space="preserve">  </w:t>
      </w:r>
      <w:r w:rsidRPr="00DE0EF1">
        <w:rPr>
          <w:color w:val="231F20"/>
        </w:rPr>
        <w:t>incurred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connection</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attendance</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but</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limited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travelling</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board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lodging</w:t>
      </w:r>
      <w:r w:rsidR="005765B8" w:rsidRPr="00DE0EF1">
        <w:rPr>
          <w:color w:val="231F20"/>
        </w:rPr>
        <w:t xml:space="preserve">  </w:t>
      </w:r>
      <w:r w:rsidRPr="00DE0EF1">
        <w:rPr>
          <w:color w:val="231F20"/>
        </w:rPr>
        <w:t>expenses.</w:t>
      </w:r>
    </w:p>
    <w:p w14:paraId="34F595BA" w14:textId="57BAEAF4" w:rsidR="0021200B" w:rsidRPr="00DE0EF1" w:rsidRDefault="00022DB4" w:rsidP="0034094B">
      <w:pPr>
        <w:pStyle w:val="ListParagraph"/>
        <w:numPr>
          <w:ilvl w:val="1"/>
          <w:numId w:val="17"/>
        </w:numPr>
        <w:tabs>
          <w:tab w:val="left" w:pos="767"/>
        </w:tabs>
        <w:spacing w:before="247" w:line="230" w:lineRule="auto"/>
        <w:ind w:left="766" w:right="308"/>
        <w:jc w:val="both"/>
      </w:pPr>
      <w:r w:rsidRPr="00DE0EF1">
        <w:rPr>
          <w:color w:val="231F20"/>
        </w:rPr>
        <w:t>Whenever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ready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carry</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test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inspection,</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give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reasonable</w:t>
      </w:r>
      <w:r w:rsidR="005765B8" w:rsidRPr="00DE0EF1">
        <w:rPr>
          <w:color w:val="231F20"/>
        </w:rPr>
        <w:t xml:space="preserve">  </w:t>
      </w:r>
      <w:r w:rsidRPr="00DE0EF1">
        <w:rPr>
          <w:color w:val="231F20"/>
        </w:rPr>
        <w:t>advance</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place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obtain</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relevant</w:t>
      </w:r>
      <w:r w:rsidR="005765B8" w:rsidRPr="00DE0EF1">
        <w:rPr>
          <w:color w:val="231F20"/>
        </w:rPr>
        <w:t xml:space="preserve">  </w:t>
      </w:r>
      <w:r w:rsidRPr="00DE0EF1">
        <w:rPr>
          <w:color w:val="231F20"/>
        </w:rPr>
        <w:t>third</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manufacturer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necessary</w:t>
      </w:r>
      <w:r w:rsidR="005765B8" w:rsidRPr="00DE0EF1">
        <w:rPr>
          <w:color w:val="231F20"/>
        </w:rPr>
        <w:t xml:space="preserve">  </w:t>
      </w:r>
      <w:r w:rsidRPr="00DE0EF1">
        <w:rPr>
          <w:color w:val="231F20"/>
        </w:rPr>
        <w:t>permission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consent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enable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lastRenderedPageBreak/>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designated</w:t>
      </w:r>
      <w:r w:rsidR="005765B8" w:rsidRPr="00DE0EF1">
        <w:rPr>
          <w:color w:val="231F20"/>
        </w:rPr>
        <w:t xml:space="preserve">  </w:t>
      </w:r>
      <w:r w:rsidRPr="00DE0EF1">
        <w:rPr>
          <w:color w:val="231F20"/>
        </w:rPr>
        <w:t>representative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attend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test</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inspection.</w:t>
      </w:r>
    </w:p>
    <w:p w14:paraId="11CA91E3" w14:textId="59F550C8" w:rsidR="0021200B" w:rsidRPr="00DE0EF1" w:rsidRDefault="00022DB4" w:rsidP="0034094B">
      <w:pPr>
        <w:pStyle w:val="ListParagraph"/>
        <w:numPr>
          <w:ilvl w:val="1"/>
          <w:numId w:val="17"/>
        </w:numPr>
        <w:tabs>
          <w:tab w:val="left" w:pos="767"/>
        </w:tabs>
        <w:spacing w:before="247" w:line="230" w:lineRule="auto"/>
        <w:ind w:left="770" w:right="309" w:hanging="664"/>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require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carry</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test</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inspection</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but</w:t>
      </w:r>
      <w:r w:rsidR="005765B8" w:rsidRPr="00DE0EF1">
        <w:rPr>
          <w:color w:val="231F20"/>
        </w:rPr>
        <w:t xml:space="preserve">  </w:t>
      </w:r>
      <w:r w:rsidRPr="00DE0EF1">
        <w:rPr>
          <w:color w:val="231F20"/>
        </w:rPr>
        <w:t>deemed</w:t>
      </w:r>
      <w:r w:rsidR="005765B8" w:rsidRPr="00DE0EF1">
        <w:rPr>
          <w:color w:val="231F20"/>
        </w:rPr>
        <w:t xml:space="preserve">  </w:t>
      </w:r>
      <w:r w:rsidRPr="00DE0EF1">
        <w:rPr>
          <w:color w:val="231F20"/>
        </w:rPr>
        <w:t>necessary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verify</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characteristics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comply</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codes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standards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Supplier's</w:t>
      </w:r>
      <w:r w:rsidR="005765B8" w:rsidRPr="00DE0EF1">
        <w:rPr>
          <w:color w:val="231F20"/>
        </w:rPr>
        <w:t xml:space="preserve">  </w:t>
      </w:r>
      <w:r w:rsidRPr="00DE0EF1">
        <w:rPr>
          <w:color w:val="231F20"/>
        </w:rPr>
        <w:t>reasonable</w:t>
      </w:r>
      <w:r w:rsidR="005765B8" w:rsidRPr="00DE0EF1">
        <w:rPr>
          <w:color w:val="231F20"/>
        </w:rPr>
        <w:t xml:space="preserve">  </w:t>
      </w:r>
      <w:r w:rsidRPr="00DE0EF1">
        <w:rPr>
          <w:color w:val="231F20"/>
        </w:rPr>
        <w:t>costs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expenses</w:t>
      </w:r>
      <w:r w:rsidR="005765B8" w:rsidRPr="00DE0EF1">
        <w:rPr>
          <w:color w:val="231F20"/>
        </w:rPr>
        <w:t xml:space="preserve">  </w:t>
      </w:r>
      <w:r w:rsidRPr="00DE0EF1">
        <w:rPr>
          <w:color w:val="231F20"/>
        </w:rPr>
        <w:t>incurred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carrying</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test</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inspection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added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Further,</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test</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inspection</w:t>
      </w:r>
      <w:r w:rsidR="005765B8" w:rsidRPr="00DE0EF1">
        <w:rPr>
          <w:color w:val="231F20"/>
        </w:rPr>
        <w:t xml:space="preserve">  </w:t>
      </w:r>
      <w:r w:rsidRPr="00DE0EF1">
        <w:rPr>
          <w:color w:val="231F20"/>
        </w:rPr>
        <w:t>impedes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progress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manufacturing</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Supplier's</w:t>
      </w:r>
      <w:r w:rsidR="005765B8" w:rsidRPr="00DE0EF1">
        <w:rPr>
          <w:color w:val="231F20"/>
        </w:rPr>
        <w:t xml:space="preserve">  </w:t>
      </w:r>
      <w:r w:rsidRPr="00DE0EF1">
        <w:rPr>
          <w:color w:val="231F20"/>
        </w:rPr>
        <w:t>performance</w:t>
      </w:r>
      <w:r w:rsidR="0048192D" w:rsidRPr="00DE0EF1">
        <w:rPr>
          <w:color w:val="231F20"/>
        </w:rPr>
        <w:t xml:space="preserve"> </w:t>
      </w:r>
      <w:r w:rsidRPr="00DE0EF1">
        <w:rPr>
          <w:color w:val="231F20"/>
        </w:rPr>
        <w:t>of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due</w:t>
      </w:r>
      <w:r w:rsidR="005765B8" w:rsidRPr="00DE0EF1">
        <w:rPr>
          <w:color w:val="231F20"/>
        </w:rPr>
        <w:t xml:space="preserve">  </w:t>
      </w:r>
      <w:r w:rsidRPr="00DE0EF1">
        <w:rPr>
          <w:color w:val="231F20"/>
        </w:rPr>
        <w:t>allowance</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respect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Dates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Completion</w:t>
      </w:r>
      <w:r w:rsidR="005765B8" w:rsidRPr="00DE0EF1">
        <w:rPr>
          <w:color w:val="231F20"/>
        </w:rPr>
        <w:t xml:space="preserve">  </w:t>
      </w:r>
      <w:r w:rsidRPr="00DE0EF1">
        <w:rPr>
          <w:color w:val="231F20"/>
        </w:rPr>
        <w:t>Dates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so</w:t>
      </w:r>
      <w:r w:rsidR="005765B8" w:rsidRPr="00DE0EF1">
        <w:rPr>
          <w:color w:val="231F20"/>
        </w:rPr>
        <w:t xml:space="preserve">  </w:t>
      </w:r>
      <w:r w:rsidRPr="00DE0EF1">
        <w:rPr>
          <w:color w:val="231F20"/>
        </w:rPr>
        <w:t>affected.</w:t>
      </w:r>
    </w:p>
    <w:p w14:paraId="234B5967" w14:textId="22742EF6" w:rsidR="0021200B" w:rsidRPr="00DE0EF1" w:rsidRDefault="00022DB4" w:rsidP="0034094B">
      <w:pPr>
        <w:pStyle w:val="ListParagraph"/>
        <w:numPr>
          <w:ilvl w:val="1"/>
          <w:numId w:val="17"/>
        </w:numPr>
        <w:tabs>
          <w:tab w:val="left" w:pos="771"/>
          <w:tab w:val="left" w:pos="772"/>
        </w:tabs>
        <w:spacing w:before="237"/>
        <w:ind w:left="771"/>
      </w:pP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report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results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test</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inspection.</w:t>
      </w:r>
    </w:p>
    <w:p w14:paraId="1CB19724" w14:textId="22EB62D4" w:rsidR="0021200B" w:rsidRPr="00DE0EF1" w:rsidRDefault="00022DB4" w:rsidP="0034094B">
      <w:pPr>
        <w:pStyle w:val="ListParagraph"/>
        <w:numPr>
          <w:ilvl w:val="1"/>
          <w:numId w:val="17"/>
        </w:numPr>
        <w:tabs>
          <w:tab w:val="left" w:pos="772"/>
        </w:tabs>
        <w:spacing w:before="242" w:line="230" w:lineRule="auto"/>
        <w:ind w:left="774" w:right="308" w:hanging="663"/>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reject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thereof</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fail</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pass</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test</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inspection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do</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conform</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either</w:t>
      </w:r>
      <w:r w:rsidR="005765B8" w:rsidRPr="00DE0EF1">
        <w:rPr>
          <w:color w:val="231F20"/>
        </w:rPr>
        <w:t xml:space="preserve">  </w:t>
      </w:r>
      <w:r w:rsidRPr="00DE0EF1">
        <w:rPr>
          <w:color w:val="231F20"/>
        </w:rPr>
        <w:t>rectify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replace</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rejected</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parts</w:t>
      </w:r>
      <w:r w:rsidR="005765B8" w:rsidRPr="00DE0EF1">
        <w:rPr>
          <w:color w:val="231F20"/>
        </w:rPr>
        <w:t xml:space="preserve">  </w:t>
      </w:r>
      <w:r w:rsidRPr="00DE0EF1">
        <w:rPr>
          <w:color w:val="231F20"/>
        </w:rPr>
        <w:t>thereof</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make</w:t>
      </w:r>
      <w:r w:rsidR="005765B8" w:rsidRPr="00DE0EF1">
        <w:rPr>
          <w:color w:val="231F20"/>
        </w:rPr>
        <w:t xml:space="preserve">  </w:t>
      </w:r>
      <w:r w:rsidRPr="00DE0EF1">
        <w:rPr>
          <w:color w:val="231F20"/>
        </w:rPr>
        <w:t>alterations</w:t>
      </w:r>
      <w:r w:rsidR="005765B8" w:rsidRPr="00DE0EF1">
        <w:rPr>
          <w:color w:val="231F20"/>
        </w:rPr>
        <w:t xml:space="preserve">  </w:t>
      </w:r>
      <w:r w:rsidRPr="00DE0EF1">
        <w:rPr>
          <w:color w:val="231F20"/>
        </w:rPr>
        <w:t>necessary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meet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repeat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test</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inspection,</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upon</w:t>
      </w:r>
      <w:r w:rsidR="005765B8" w:rsidRPr="00DE0EF1">
        <w:rPr>
          <w:color w:val="231F20"/>
        </w:rPr>
        <w:t xml:space="preserve">  </w:t>
      </w:r>
      <w:r w:rsidRPr="00DE0EF1">
        <w:rPr>
          <w:color w:val="231F20"/>
        </w:rPr>
        <w:t>giving</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Sub-</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26.4.</w:t>
      </w:r>
    </w:p>
    <w:p w14:paraId="640007EF" w14:textId="5A89EF45" w:rsidR="0021200B" w:rsidRPr="00DE0EF1" w:rsidRDefault="00022DB4" w:rsidP="0034094B">
      <w:pPr>
        <w:pStyle w:val="ListParagraph"/>
        <w:numPr>
          <w:ilvl w:val="1"/>
          <w:numId w:val="17"/>
        </w:numPr>
        <w:tabs>
          <w:tab w:val="left" w:pos="771"/>
        </w:tabs>
        <w:spacing w:before="248" w:line="230" w:lineRule="auto"/>
        <w:ind w:left="774" w:right="308" w:hanging="664"/>
        <w:jc w:val="both"/>
      </w:pP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agrees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neither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execution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test</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inspection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thereof,</w:t>
      </w:r>
      <w:r w:rsidR="005765B8" w:rsidRPr="00DE0EF1">
        <w:rPr>
          <w:color w:val="231F20"/>
        </w:rPr>
        <w:t xml:space="preserve">  </w:t>
      </w:r>
      <w:r w:rsidRPr="00DE0EF1">
        <w:rPr>
          <w:color w:val="231F20"/>
        </w:rPr>
        <w:t>nor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attendance</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representative,</w:t>
      </w:r>
      <w:r w:rsidR="005765B8" w:rsidRPr="00DE0EF1">
        <w:rPr>
          <w:color w:val="231F20"/>
        </w:rPr>
        <w:t xml:space="preserve">  </w:t>
      </w:r>
      <w:r w:rsidRPr="00DE0EF1">
        <w:rPr>
          <w:color w:val="231F20"/>
        </w:rPr>
        <w:t>nor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issue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report</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Sub-Clause</w:t>
      </w:r>
      <w:r w:rsidR="005765B8" w:rsidRPr="00DE0EF1">
        <w:rPr>
          <w:color w:val="231F20"/>
        </w:rPr>
        <w:t xml:space="preserve">  </w:t>
      </w:r>
      <w:r w:rsidRPr="00DE0EF1">
        <w:rPr>
          <w:color w:val="231F20"/>
        </w:rPr>
        <w:t>26.6,</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release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warranties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703D3D14" w14:textId="2218736D" w:rsidR="0021200B" w:rsidRPr="00DE0EF1" w:rsidRDefault="00AE12E2" w:rsidP="0034094B">
      <w:pPr>
        <w:pStyle w:val="Heading5"/>
        <w:numPr>
          <w:ilvl w:val="0"/>
          <w:numId w:val="37"/>
        </w:numPr>
        <w:tabs>
          <w:tab w:val="left" w:pos="770"/>
          <w:tab w:val="left" w:pos="771"/>
        </w:tabs>
      </w:pPr>
      <w:r w:rsidRPr="00DE0EF1">
        <w:rPr>
          <w:color w:val="231F20"/>
        </w:rPr>
        <w:t>Liquidated Damages</w:t>
      </w:r>
    </w:p>
    <w:p w14:paraId="785D1FA0" w14:textId="3BBA905E" w:rsidR="0021200B" w:rsidRPr="00DE0EF1" w:rsidRDefault="00022DB4">
      <w:pPr>
        <w:pStyle w:val="BodyText"/>
        <w:spacing w:before="242" w:line="230" w:lineRule="auto"/>
        <w:ind w:left="774" w:right="304" w:hanging="664"/>
        <w:jc w:val="both"/>
      </w:pPr>
      <w:r w:rsidRPr="00DE0EF1">
        <w:rPr>
          <w:color w:val="231F20"/>
        </w:rPr>
        <w:t>27.1</w:t>
      </w:r>
      <w:r w:rsidR="005765B8" w:rsidRPr="00DE0EF1">
        <w:rPr>
          <w:color w:val="231F20"/>
        </w:rPr>
        <w:t xml:space="preserve">  </w:t>
      </w:r>
      <w:r w:rsidRPr="00DE0EF1">
        <w:rPr>
          <w:color w:val="231F20"/>
        </w:rPr>
        <w:t>Except</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32,</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fails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deliver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perform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without</w:t>
      </w:r>
      <w:r w:rsidR="005765B8" w:rsidRPr="00DE0EF1">
        <w:rPr>
          <w:color w:val="231F20"/>
        </w:rPr>
        <w:t xml:space="preserve">  </w:t>
      </w:r>
      <w:r w:rsidRPr="00DE0EF1">
        <w:rPr>
          <w:color w:val="231F20"/>
        </w:rPr>
        <w:t>prejudice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remedies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deduct</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liquidated</w:t>
      </w:r>
      <w:r w:rsidR="005765B8" w:rsidRPr="00DE0EF1">
        <w:rPr>
          <w:color w:val="231F20"/>
        </w:rPr>
        <w:t xml:space="preserve">  </w:t>
      </w:r>
      <w:r w:rsidRPr="00DE0EF1">
        <w:rPr>
          <w:color w:val="231F20"/>
        </w:rPr>
        <w:t>damages,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sum</w:t>
      </w:r>
      <w:r w:rsidR="005765B8" w:rsidRPr="00DE0EF1">
        <w:rPr>
          <w:color w:val="231F20"/>
        </w:rPr>
        <w:t xml:space="preserve">  </w:t>
      </w:r>
      <w:r w:rsidRPr="00DE0EF1">
        <w:rPr>
          <w:color w:val="231F20"/>
        </w:rPr>
        <w:t>equivalent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percentage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SCC</w:t>
      </w:r>
      <w:r w:rsidR="005765B8" w:rsidRPr="00DE0EF1">
        <w:rPr>
          <w:b/>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delivered</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delayed</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unperformed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week</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thereof</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delay</w:t>
      </w:r>
      <w:r w:rsidR="005765B8" w:rsidRPr="00DE0EF1">
        <w:rPr>
          <w:color w:val="231F20"/>
        </w:rPr>
        <w:t xml:space="preserve">  </w:t>
      </w:r>
      <w:r w:rsidRPr="00DE0EF1">
        <w:rPr>
          <w:color w:val="231F20"/>
        </w:rPr>
        <w:t>until</w:t>
      </w:r>
      <w:r w:rsidR="005765B8" w:rsidRPr="00DE0EF1">
        <w:rPr>
          <w:color w:val="231F20"/>
        </w:rPr>
        <w:t xml:space="preserve">  </w:t>
      </w:r>
      <w:r w:rsidRPr="00DE0EF1">
        <w:rPr>
          <w:color w:val="231F20"/>
        </w:rPr>
        <w:t>actual</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up</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maximum</w:t>
      </w:r>
      <w:r w:rsidR="005765B8" w:rsidRPr="00DE0EF1">
        <w:rPr>
          <w:color w:val="231F20"/>
        </w:rPr>
        <w:t xml:space="preserve">  </w:t>
      </w:r>
      <w:r w:rsidRPr="00DE0EF1">
        <w:rPr>
          <w:color w:val="231F20"/>
        </w:rPr>
        <w:t>deduction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percentage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those</w:t>
      </w:r>
      <w:r w:rsidR="005765B8" w:rsidRPr="00DE0EF1">
        <w:rPr>
          <w:color w:val="231F20"/>
        </w:rPr>
        <w:t xml:space="preserve">  </w:t>
      </w:r>
      <w:r w:rsidRPr="00DE0EF1">
        <w:rPr>
          <w:b/>
          <w:color w:val="231F20"/>
        </w:rPr>
        <w:t>SCC.</w:t>
      </w:r>
      <w:r w:rsidR="005765B8" w:rsidRPr="00DE0EF1">
        <w:rPr>
          <w:b/>
          <w:color w:val="231F20"/>
        </w:rPr>
        <w:t xml:space="preserve">  </w:t>
      </w:r>
      <w:r w:rsidRPr="00DE0EF1">
        <w:rPr>
          <w:color w:val="231F20"/>
        </w:rPr>
        <w:t>Once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maximum</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reached,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terminate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35.</w:t>
      </w:r>
    </w:p>
    <w:p w14:paraId="2793249A" w14:textId="77777777" w:rsidR="0021200B" w:rsidRPr="00DE0EF1" w:rsidRDefault="0021200B">
      <w:pPr>
        <w:pStyle w:val="BodyText"/>
        <w:spacing w:before="10"/>
        <w:rPr>
          <w:sz w:val="24"/>
        </w:rPr>
      </w:pPr>
    </w:p>
    <w:p w14:paraId="52EFFBF0" w14:textId="77777777" w:rsidR="0021200B" w:rsidRPr="00DE0EF1" w:rsidRDefault="00022DB4" w:rsidP="0034094B">
      <w:pPr>
        <w:pStyle w:val="Heading5"/>
        <w:numPr>
          <w:ilvl w:val="0"/>
          <w:numId w:val="16"/>
        </w:numPr>
        <w:tabs>
          <w:tab w:val="left" w:pos="752"/>
          <w:tab w:val="left" w:pos="753"/>
        </w:tabs>
        <w:spacing w:before="0"/>
      </w:pPr>
      <w:r w:rsidRPr="00DE0EF1">
        <w:rPr>
          <w:color w:val="231F20"/>
        </w:rPr>
        <w:t>Warranty</w:t>
      </w:r>
    </w:p>
    <w:p w14:paraId="5BA117C7" w14:textId="0E4D2E41" w:rsidR="0021200B" w:rsidRPr="00DE0EF1" w:rsidRDefault="00022DB4" w:rsidP="0034094B">
      <w:pPr>
        <w:pStyle w:val="ListParagraph"/>
        <w:numPr>
          <w:ilvl w:val="1"/>
          <w:numId w:val="16"/>
        </w:numPr>
        <w:tabs>
          <w:tab w:val="left" w:pos="753"/>
        </w:tabs>
        <w:spacing w:before="243" w:line="230" w:lineRule="auto"/>
        <w:ind w:right="312" w:hanging="653"/>
        <w:jc w:val="both"/>
      </w:pP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warrants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new,</w:t>
      </w:r>
      <w:r w:rsidR="005765B8" w:rsidRPr="00DE0EF1">
        <w:rPr>
          <w:color w:val="231F20"/>
        </w:rPr>
        <w:t xml:space="preserve">  </w:t>
      </w:r>
      <w:r w:rsidRPr="00DE0EF1">
        <w:rPr>
          <w:color w:val="231F20"/>
        </w:rPr>
        <w:t>unused,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most</w:t>
      </w:r>
      <w:r w:rsidR="005765B8" w:rsidRPr="00DE0EF1">
        <w:rPr>
          <w:color w:val="231F20"/>
        </w:rPr>
        <w:t xml:space="preserve">  </w:t>
      </w:r>
      <w:r w:rsidRPr="00DE0EF1">
        <w:rPr>
          <w:color w:val="231F20"/>
        </w:rPr>
        <w:t>recent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current</w:t>
      </w:r>
      <w:r w:rsidR="005765B8" w:rsidRPr="00DE0EF1">
        <w:rPr>
          <w:color w:val="231F20"/>
        </w:rPr>
        <w:t xml:space="preserve">  </w:t>
      </w:r>
      <w:r w:rsidRPr="00DE0EF1">
        <w:rPr>
          <w:color w:val="231F20"/>
        </w:rPr>
        <w:t>models,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they</w:t>
      </w:r>
      <w:r w:rsidR="005765B8" w:rsidRPr="00DE0EF1">
        <w:rPr>
          <w:color w:val="231F20"/>
        </w:rPr>
        <w:t xml:space="preserve">  </w:t>
      </w:r>
      <w:r w:rsidRPr="00DE0EF1">
        <w:rPr>
          <w:color w:val="231F20"/>
        </w:rPr>
        <w:t>incorporate</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recent</w:t>
      </w:r>
      <w:r w:rsidR="005765B8" w:rsidRPr="00DE0EF1">
        <w:rPr>
          <w:color w:val="231F20"/>
        </w:rPr>
        <w:t xml:space="preserve">  </w:t>
      </w:r>
      <w:r w:rsidRPr="00DE0EF1">
        <w:rPr>
          <w:color w:val="231F20"/>
        </w:rPr>
        <w:t>improvements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design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materials,</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4E1A1538" w14:textId="5E592EAA" w:rsidR="0021200B" w:rsidRPr="00DE0EF1" w:rsidRDefault="00022DB4" w:rsidP="0034094B">
      <w:pPr>
        <w:pStyle w:val="ListParagraph"/>
        <w:numPr>
          <w:ilvl w:val="1"/>
          <w:numId w:val="16"/>
        </w:numPr>
        <w:tabs>
          <w:tab w:val="left" w:pos="753"/>
        </w:tabs>
        <w:spacing w:before="245" w:line="230" w:lineRule="auto"/>
        <w:ind w:right="312" w:hanging="653"/>
        <w:jc w:val="both"/>
      </w:pPr>
      <w:r w:rsidRPr="00DE0EF1">
        <w:rPr>
          <w:color w:val="231F20"/>
        </w:rPr>
        <w:t>Subject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Sub-Clause</w:t>
      </w:r>
      <w:r w:rsidR="005765B8" w:rsidRPr="00DE0EF1">
        <w:rPr>
          <w:color w:val="231F20"/>
        </w:rPr>
        <w:t xml:space="preserve">  </w:t>
      </w:r>
      <w:r w:rsidRPr="00DE0EF1">
        <w:rPr>
          <w:color w:val="231F20"/>
        </w:rPr>
        <w:t>22.1(b),</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further</w:t>
      </w:r>
      <w:r w:rsidR="005765B8" w:rsidRPr="00DE0EF1">
        <w:rPr>
          <w:color w:val="231F20"/>
        </w:rPr>
        <w:t xml:space="preserve">  </w:t>
      </w:r>
      <w:r w:rsidRPr="00DE0EF1">
        <w:rPr>
          <w:color w:val="231F20"/>
        </w:rPr>
        <w:t>warrants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free</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defects</w:t>
      </w:r>
      <w:r w:rsidR="005765B8" w:rsidRPr="00DE0EF1">
        <w:rPr>
          <w:color w:val="231F20"/>
        </w:rPr>
        <w:t xml:space="preserve">  </w:t>
      </w:r>
      <w:r w:rsidRPr="00DE0EF1">
        <w:rPr>
          <w:color w:val="231F20"/>
        </w:rPr>
        <w:t>arising</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act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omission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arising</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design,</w:t>
      </w:r>
      <w:r w:rsidR="005765B8" w:rsidRPr="00DE0EF1">
        <w:rPr>
          <w:color w:val="231F20"/>
        </w:rPr>
        <w:t xml:space="preserve">  </w:t>
      </w:r>
      <w:r w:rsidRPr="00DE0EF1">
        <w:rPr>
          <w:color w:val="231F20"/>
        </w:rPr>
        <w:t>materials,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workmanship,</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normal</w:t>
      </w:r>
      <w:r w:rsidR="005765B8" w:rsidRPr="00DE0EF1">
        <w:rPr>
          <w:color w:val="231F20"/>
        </w:rPr>
        <w:t xml:space="preserve">  </w:t>
      </w:r>
      <w:r w:rsidRPr="00DE0EF1">
        <w:rPr>
          <w:color w:val="231F20"/>
        </w:rPr>
        <w:t>use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prevailing</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ﬁnal</w:t>
      </w:r>
      <w:r w:rsidR="005765B8" w:rsidRPr="00DE0EF1">
        <w:rPr>
          <w:color w:val="231F20"/>
        </w:rPr>
        <w:t xml:space="preserve">  </w:t>
      </w:r>
      <w:r w:rsidRPr="00DE0EF1">
        <w:rPr>
          <w:color w:val="231F20"/>
        </w:rPr>
        <w:t>destination.</w:t>
      </w:r>
    </w:p>
    <w:p w14:paraId="59ACDCB5" w14:textId="3BB466CA" w:rsidR="0021200B" w:rsidRPr="00DE0EF1" w:rsidRDefault="00022DB4" w:rsidP="0034094B">
      <w:pPr>
        <w:pStyle w:val="ListParagraph"/>
        <w:numPr>
          <w:ilvl w:val="1"/>
          <w:numId w:val="16"/>
        </w:numPr>
        <w:tabs>
          <w:tab w:val="left" w:pos="753"/>
        </w:tabs>
        <w:spacing w:before="246" w:line="230" w:lineRule="auto"/>
        <w:ind w:left="766" w:right="312" w:hanging="652"/>
        <w:jc w:val="both"/>
      </w:pPr>
      <w:r w:rsidRPr="00DE0EF1">
        <w:rPr>
          <w:color w:val="231F20"/>
        </w:rPr>
        <w:t>Unless</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SCC,</w:t>
      </w:r>
      <w:r w:rsidR="005765B8" w:rsidRPr="00DE0EF1">
        <w:rPr>
          <w:b/>
          <w:color w:val="231F20"/>
        </w:rPr>
        <w:t xml:space="preserve">  </w:t>
      </w:r>
      <w:r w:rsidRPr="00DE0EF1">
        <w:rPr>
          <w:color w:val="231F20"/>
        </w:rPr>
        <w:t>the</w:t>
      </w:r>
      <w:r w:rsidR="005765B8" w:rsidRPr="00DE0EF1">
        <w:rPr>
          <w:color w:val="231F20"/>
        </w:rPr>
        <w:t xml:space="preserve">  </w:t>
      </w:r>
      <w:r w:rsidRPr="00DE0EF1">
        <w:rPr>
          <w:color w:val="231F20"/>
        </w:rPr>
        <w:t>warranty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remain</w:t>
      </w:r>
      <w:r w:rsidR="005765B8" w:rsidRPr="00DE0EF1">
        <w:rPr>
          <w:color w:val="231F20"/>
        </w:rPr>
        <w:t xml:space="preserve">  </w:t>
      </w:r>
      <w:r w:rsidRPr="00DE0EF1">
        <w:rPr>
          <w:color w:val="231F20"/>
        </w:rPr>
        <w:t>valid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twelve</w:t>
      </w:r>
      <w:r w:rsidR="005765B8" w:rsidRPr="00DE0EF1">
        <w:rPr>
          <w:color w:val="231F20"/>
        </w:rPr>
        <w:t xml:space="preserve">  </w:t>
      </w:r>
      <w:r w:rsidRPr="00DE0EF1">
        <w:rPr>
          <w:color w:val="231F20"/>
        </w:rPr>
        <w:t>(12)</w:t>
      </w:r>
      <w:r w:rsidR="005765B8" w:rsidRPr="00DE0EF1">
        <w:rPr>
          <w:color w:val="231F20"/>
        </w:rPr>
        <w:t xml:space="preserve">  </w:t>
      </w:r>
      <w:r w:rsidRPr="00DE0EF1">
        <w:rPr>
          <w:color w:val="231F20"/>
        </w:rPr>
        <w:t>months</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portion</w:t>
      </w:r>
      <w:r w:rsidR="005765B8" w:rsidRPr="00DE0EF1">
        <w:rPr>
          <w:color w:val="231F20"/>
        </w:rPr>
        <w:t xml:space="preserve">  </w:t>
      </w:r>
      <w:r w:rsidRPr="00DE0EF1">
        <w:rPr>
          <w:color w:val="231F20"/>
        </w:rPr>
        <w:t>thereof</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delivered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accepted</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ﬁnal</w:t>
      </w:r>
      <w:r w:rsidR="005765B8" w:rsidRPr="00DE0EF1">
        <w:rPr>
          <w:color w:val="231F20"/>
        </w:rPr>
        <w:t xml:space="preserve">  </w:t>
      </w:r>
      <w:r w:rsidRPr="00DE0EF1">
        <w:rPr>
          <w:color w:val="231F20"/>
        </w:rPr>
        <w:t>destination</w:t>
      </w:r>
      <w:r w:rsidR="005765B8" w:rsidRPr="00DE0EF1">
        <w:rPr>
          <w:color w:val="231F20"/>
        </w:rPr>
        <w:t xml:space="preserve">  </w:t>
      </w:r>
      <w:r w:rsidRPr="00DE0EF1">
        <w:rPr>
          <w:color w:val="231F20"/>
        </w:rPr>
        <w:t>indicated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SCC,</w:t>
      </w:r>
      <w:r w:rsidR="005765B8" w:rsidRPr="00DE0EF1">
        <w:rPr>
          <w:b/>
          <w:color w:val="231F20"/>
        </w:rPr>
        <w:t xml:space="preserve">  </w:t>
      </w:r>
      <w:r w:rsidRPr="00DE0EF1">
        <w:rPr>
          <w:color w:val="231F20"/>
        </w:rPr>
        <w:t>or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eighteen</w:t>
      </w:r>
      <w:r w:rsidR="005765B8" w:rsidRPr="00DE0EF1">
        <w:rPr>
          <w:color w:val="231F20"/>
        </w:rPr>
        <w:t xml:space="preserve">  </w:t>
      </w:r>
      <w:r w:rsidRPr="00DE0EF1">
        <w:rPr>
          <w:color w:val="231F20"/>
        </w:rPr>
        <w:t>(18)</w:t>
      </w:r>
      <w:r w:rsidR="005765B8" w:rsidRPr="00DE0EF1">
        <w:rPr>
          <w:color w:val="231F20"/>
        </w:rPr>
        <w:t xml:space="preserve">  </w:t>
      </w:r>
      <w:r w:rsidRPr="00DE0EF1">
        <w:rPr>
          <w:color w:val="231F20"/>
        </w:rPr>
        <w:t>months</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shipment</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port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place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loading</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origin,</w:t>
      </w:r>
      <w:r w:rsidR="005765B8" w:rsidRPr="00DE0EF1">
        <w:rPr>
          <w:color w:val="231F20"/>
        </w:rPr>
        <w:t xml:space="preserve">  </w:t>
      </w:r>
      <w:r w:rsidRPr="00DE0EF1">
        <w:rPr>
          <w:color w:val="231F20"/>
        </w:rPr>
        <w:t>whichever</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concludes</w:t>
      </w:r>
      <w:r w:rsidR="005765B8" w:rsidRPr="00DE0EF1">
        <w:rPr>
          <w:color w:val="231F20"/>
        </w:rPr>
        <w:t xml:space="preserve">  </w:t>
      </w:r>
      <w:r w:rsidRPr="00DE0EF1">
        <w:rPr>
          <w:color w:val="231F20"/>
        </w:rPr>
        <w:t>earlier.</w:t>
      </w:r>
    </w:p>
    <w:p w14:paraId="579C0403" w14:textId="2BD52B2A" w:rsidR="0021200B" w:rsidRPr="00DE0EF1" w:rsidRDefault="00022DB4" w:rsidP="0034094B">
      <w:pPr>
        <w:pStyle w:val="ListParagraph"/>
        <w:numPr>
          <w:ilvl w:val="1"/>
          <w:numId w:val="16"/>
        </w:numPr>
        <w:tabs>
          <w:tab w:val="left" w:pos="752"/>
        </w:tabs>
        <w:spacing w:before="247" w:line="230" w:lineRule="auto"/>
        <w:ind w:left="766" w:right="312" w:hanging="652"/>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give</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stating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nature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defects</w:t>
      </w:r>
      <w:r w:rsidR="005765B8" w:rsidRPr="00DE0EF1">
        <w:rPr>
          <w:color w:val="231F20"/>
        </w:rPr>
        <w:t xml:space="preserve">  </w:t>
      </w:r>
      <w:r w:rsidRPr="00DE0EF1">
        <w:rPr>
          <w:color w:val="231F20"/>
        </w:rPr>
        <w:t>together</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available</w:t>
      </w:r>
      <w:r w:rsidR="005765B8" w:rsidRPr="00DE0EF1">
        <w:rPr>
          <w:color w:val="231F20"/>
        </w:rPr>
        <w:t xml:space="preserve">  </w:t>
      </w:r>
      <w:r w:rsidRPr="00DE0EF1">
        <w:rPr>
          <w:color w:val="231F20"/>
        </w:rPr>
        <w:t>evidence</w:t>
      </w:r>
      <w:r w:rsidR="005765B8" w:rsidRPr="00DE0EF1">
        <w:rPr>
          <w:color w:val="231F20"/>
        </w:rPr>
        <w:t xml:space="preserve">  </w:t>
      </w:r>
      <w:r w:rsidRPr="00DE0EF1">
        <w:rPr>
          <w:color w:val="231F20"/>
        </w:rPr>
        <w:t>thereof,</w:t>
      </w:r>
      <w:r w:rsidR="005765B8" w:rsidRPr="00DE0EF1">
        <w:rPr>
          <w:color w:val="231F20"/>
        </w:rPr>
        <w:t xml:space="preserve">  </w:t>
      </w:r>
      <w:r w:rsidRPr="00DE0EF1">
        <w:rPr>
          <w:color w:val="231F20"/>
        </w:rPr>
        <w:t>promptly</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discovery</w:t>
      </w:r>
      <w:r w:rsidR="005765B8" w:rsidRPr="00DE0EF1">
        <w:rPr>
          <w:color w:val="231F20"/>
        </w:rPr>
        <w:t xml:space="preserve">  </w:t>
      </w:r>
      <w:r w:rsidRPr="00DE0EF1">
        <w:rPr>
          <w:color w:val="231F20"/>
        </w:rPr>
        <w:t>thereof.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afford</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reasonable</w:t>
      </w:r>
      <w:r w:rsidR="005765B8" w:rsidRPr="00DE0EF1">
        <w:rPr>
          <w:color w:val="231F20"/>
        </w:rPr>
        <w:t xml:space="preserve">  </w:t>
      </w:r>
      <w:r w:rsidRPr="00DE0EF1">
        <w:rPr>
          <w:color w:val="231F20"/>
        </w:rPr>
        <w:t>opportunity</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inspect</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defects.</w:t>
      </w:r>
    </w:p>
    <w:p w14:paraId="1752D563" w14:textId="0F5A167D" w:rsidR="0021200B" w:rsidRPr="00DE0EF1" w:rsidRDefault="00022DB4" w:rsidP="0034094B">
      <w:pPr>
        <w:pStyle w:val="ListParagraph"/>
        <w:numPr>
          <w:ilvl w:val="1"/>
          <w:numId w:val="16"/>
        </w:numPr>
        <w:tabs>
          <w:tab w:val="left" w:pos="752"/>
        </w:tabs>
        <w:spacing w:before="246" w:line="230" w:lineRule="auto"/>
        <w:ind w:left="766" w:right="312" w:hanging="652"/>
        <w:jc w:val="both"/>
      </w:pPr>
      <w:r w:rsidRPr="00DE0EF1">
        <w:rPr>
          <w:color w:val="231F20"/>
        </w:rPr>
        <w:t>Upon</w:t>
      </w:r>
      <w:r w:rsidR="005765B8" w:rsidRPr="00DE0EF1">
        <w:rPr>
          <w:color w:val="231F20"/>
        </w:rPr>
        <w:t xml:space="preserve">  </w:t>
      </w:r>
      <w:r w:rsidRPr="00DE0EF1">
        <w:rPr>
          <w:color w:val="231F20"/>
        </w:rPr>
        <w:t>receipt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SCC,</w:t>
      </w:r>
      <w:r w:rsidR="005765B8" w:rsidRPr="00DE0EF1">
        <w:rPr>
          <w:b/>
          <w:color w:val="231F20"/>
        </w:rPr>
        <w:t xml:space="preserve">  </w:t>
      </w:r>
      <w:r w:rsidRPr="00DE0EF1">
        <w:rPr>
          <w:color w:val="231F20"/>
        </w:rPr>
        <w:t>expeditiously</w:t>
      </w:r>
      <w:r w:rsidR="005765B8" w:rsidRPr="00DE0EF1">
        <w:rPr>
          <w:color w:val="231F20"/>
        </w:rPr>
        <w:t xml:space="preserve">  </w:t>
      </w:r>
      <w:r w:rsidRPr="00DE0EF1">
        <w:rPr>
          <w:color w:val="231F20"/>
        </w:rPr>
        <w:t>repair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replace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defective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parts</w:t>
      </w:r>
      <w:r w:rsidR="005765B8" w:rsidRPr="00DE0EF1">
        <w:rPr>
          <w:color w:val="231F20"/>
        </w:rPr>
        <w:t xml:space="preserve">  </w:t>
      </w:r>
      <w:r w:rsidRPr="00DE0EF1">
        <w:rPr>
          <w:color w:val="231F20"/>
        </w:rPr>
        <w:t>thereof,</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p>
    <w:p w14:paraId="5FD0F8D3" w14:textId="6F6C1573" w:rsidR="0021200B" w:rsidRPr="00DE0EF1" w:rsidRDefault="00022DB4" w:rsidP="0034094B">
      <w:pPr>
        <w:pStyle w:val="ListParagraph"/>
        <w:numPr>
          <w:ilvl w:val="1"/>
          <w:numId w:val="16"/>
        </w:numPr>
        <w:tabs>
          <w:tab w:val="left" w:pos="752"/>
        </w:tabs>
        <w:spacing w:before="245" w:line="230" w:lineRule="auto"/>
        <w:ind w:left="766" w:right="312" w:hanging="652"/>
        <w:jc w:val="both"/>
      </w:pPr>
      <w:r w:rsidRPr="00DE0EF1">
        <w:rPr>
          <w:color w:val="231F20"/>
        </w:rPr>
        <w:t>If</w:t>
      </w:r>
      <w:r w:rsidR="005765B8" w:rsidRPr="00DE0EF1">
        <w:rPr>
          <w:color w:val="231F20"/>
        </w:rPr>
        <w:t xml:space="preserve">  </w:t>
      </w:r>
      <w:r w:rsidRPr="00DE0EF1">
        <w:rPr>
          <w:color w:val="231F20"/>
        </w:rPr>
        <w:t>having</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notiﬁed,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fails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remedy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defect</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SCC,</w:t>
      </w:r>
      <w:r w:rsidR="005765B8" w:rsidRPr="00DE0EF1">
        <w:rPr>
          <w:b/>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proceed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take</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reasonable</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remedial</w:t>
      </w:r>
      <w:r w:rsidR="005765B8" w:rsidRPr="00DE0EF1">
        <w:rPr>
          <w:color w:val="231F20"/>
        </w:rPr>
        <w:t xml:space="preserve">  </w:t>
      </w:r>
      <w:r w:rsidRPr="00DE0EF1">
        <w:rPr>
          <w:color w:val="231F20"/>
        </w:rPr>
        <w:t>action</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necessary,</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Supplier's</w:t>
      </w:r>
      <w:r w:rsidR="005765B8" w:rsidRPr="00DE0EF1">
        <w:rPr>
          <w:color w:val="231F20"/>
        </w:rPr>
        <w:t xml:space="preserve">  </w:t>
      </w:r>
      <w:r w:rsidRPr="00DE0EF1">
        <w:rPr>
          <w:color w:val="231F20"/>
        </w:rPr>
        <w:t>risk</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expense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without</w:t>
      </w:r>
      <w:r w:rsidR="005765B8" w:rsidRPr="00DE0EF1">
        <w:rPr>
          <w:color w:val="231F20"/>
        </w:rPr>
        <w:t xml:space="preserve">  </w:t>
      </w:r>
      <w:r w:rsidRPr="00DE0EF1">
        <w:rPr>
          <w:color w:val="231F20"/>
        </w:rPr>
        <w:t>prejudice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rights</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against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6EE6A9E4" w14:textId="16082DB5" w:rsidR="0021200B" w:rsidRPr="00DE0EF1" w:rsidRDefault="00AE12E2" w:rsidP="0034094B">
      <w:pPr>
        <w:pStyle w:val="Heading5"/>
        <w:numPr>
          <w:ilvl w:val="0"/>
          <w:numId w:val="16"/>
        </w:numPr>
        <w:tabs>
          <w:tab w:val="left" w:pos="751"/>
          <w:tab w:val="left" w:pos="752"/>
        </w:tabs>
        <w:spacing w:before="239"/>
        <w:ind w:left="751"/>
      </w:pPr>
      <w:r w:rsidRPr="00DE0EF1">
        <w:rPr>
          <w:color w:val="231F20"/>
        </w:rPr>
        <w:lastRenderedPageBreak/>
        <w:t>Patent Indemnity</w:t>
      </w:r>
    </w:p>
    <w:p w14:paraId="2210779B" w14:textId="4F2B9E3E" w:rsidR="0021200B" w:rsidRPr="00DE0EF1" w:rsidRDefault="00022DB4" w:rsidP="0034094B">
      <w:pPr>
        <w:pStyle w:val="ListParagraph"/>
        <w:numPr>
          <w:ilvl w:val="1"/>
          <w:numId w:val="16"/>
        </w:numPr>
        <w:tabs>
          <w:tab w:val="left" w:pos="752"/>
        </w:tabs>
        <w:spacing w:before="242" w:line="230" w:lineRule="auto"/>
        <w:ind w:left="766" w:right="313" w:hanging="653"/>
        <w:jc w:val="both"/>
      </w:pP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subject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compliance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Sub-Clause</w:t>
      </w:r>
      <w:r w:rsidR="005765B8" w:rsidRPr="00DE0EF1">
        <w:rPr>
          <w:color w:val="231F20"/>
        </w:rPr>
        <w:t xml:space="preserve">  </w:t>
      </w:r>
      <w:r w:rsidRPr="00DE0EF1">
        <w:rPr>
          <w:color w:val="231F20"/>
        </w:rPr>
        <w:t>29.2,</w:t>
      </w:r>
      <w:r w:rsidR="005765B8" w:rsidRPr="00DE0EF1">
        <w:rPr>
          <w:color w:val="231F20"/>
        </w:rPr>
        <w:t xml:space="preserve">  </w:t>
      </w:r>
      <w:r w:rsidRPr="00DE0EF1">
        <w:rPr>
          <w:color w:val="231F20"/>
        </w:rPr>
        <w:t>indemnify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hold</w:t>
      </w:r>
      <w:r w:rsidR="005765B8" w:rsidRPr="00DE0EF1">
        <w:rPr>
          <w:color w:val="231F20"/>
        </w:rPr>
        <w:t xml:space="preserve">  </w:t>
      </w:r>
      <w:r w:rsidRPr="00DE0EF1">
        <w:rPr>
          <w:color w:val="231F20"/>
        </w:rPr>
        <w:t>harmless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employees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ofﬁcers</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against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suits,</w:t>
      </w:r>
      <w:r w:rsidR="005765B8" w:rsidRPr="00DE0EF1">
        <w:rPr>
          <w:color w:val="231F20"/>
        </w:rPr>
        <w:t xml:space="preserve">  </w:t>
      </w:r>
      <w:r w:rsidRPr="00DE0EF1">
        <w:rPr>
          <w:color w:val="231F20"/>
        </w:rPr>
        <w:t>actions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administrative</w:t>
      </w:r>
      <w:r w:rsidR="005765B8" w:rsidRPr="00DE0EF1">
        <w:rPr>
          <w:color w:val="231F20"/>
        </w:rPr>
        <w:t xml:space="preserve">  </w:t>
      </w:r>
      <w:r w:rsidRPr="00DE0EF1">
        <w:rPr>
          <w:color w:val="231F20"/>
        </w:rPr>
        <w:t>proceedings,</w:t>
      </w:r>
      <w:r w:rsidR="005765B8" w:rsidRPr="00DE0EF1">
        <w:rPr>
          <w:color w:val="231F20"/>
        </w:rPr>
        <w:t xml:space="preserve">  </w:t>
      </w:r>
      <w:r w:rsidRPr="00DE0EF1">
        <w:rPr>
          <w:color w:val="231F20"/>
        </w:rPr>
        <w:t>claims,</w:t>
      </w:r>
      <w:r w:rsidR="005765B8" w:rsidRPr="00DE0EF1">
        <w:rPr>
          <w:color w:val="231F20"/>
        </w:rPr>
        <w:t xml:space="preserve">  </w:t>
      </w:r>
      <w:r w:rsidRPr="00DE0EF1">
        <w:rPr>
          <w:color w:val="231F20"/>
        </w:rPr>
        <w:t>demands,</w:t>
      </w:r>
      <w:r w:rsidR="005765B8" w:rsidRPr="00DE0EF1">
        <w:rPr>
          <w:color w:val="231F20"/>
        </w:rPr>
        <w:t xml:space="preserve">  </w:t>
      </w:r>
      <w:r w:rsidRPr="00DE0EF1">
        <w:rPr>
          <w:color w:val="231F20"/>
        </w:rPr>
        <w:t>losses,</w:t>
      </w:r>
      <w:r w:rsidR="005765B8" w:rsidRPr="00DE0EF1">
        <w:rPr>
          <w:color w:val="231F20"/>
        </w:rPr>
        <w:t xml:space="preserve">  </w:t>
      </w:r>
      <w:r w:rsidRPr="00DE0EF1">
        <w:rPr>
          <w:color w:val="231F20"/>
        </w:rPr>
        <w:t>damages,</w:t>
      </w:r>
      <w:r w:rsidR="005765B8" w:rsidRPr="00DE0EF1">
        <w:rPr>
          <w:color w:val="231F20"/>
        </w:rPr>
        <w:t xml:space="preserve">  </w:t>
      </w:r>
      <w:r w:rsidRPr="00DE0EF1">
        <w:rPr>
          <w:color w:val="231F20"/>
        </w:rPr>
        <w:t>costs,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expenses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nature,</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attorney's</w:t>
      </w:r>
      <w:r w:rsidR="005765B8" w:rsidRPr="00DE0EF1">
        <w:rPr>
          <w:color w:val="231F20"/>
        </w:rPr>
        <w:t xml:space="preserve">  </w:t>
      </w:r>
      <w:r w:rsidRPr="00DE0EF1">
        <w:rPr>
          <w:color w:val="231F20"/>
        </w:rPr>
        <w:t>fees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expenses,</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suffer</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result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infringement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alleged</w:t>
      </w:r>
      <w:r w:rsidR="005765B8" w:rsidRPr="00DE0EF1">
        <w:rPr>
          <w:color w:val="231F20"/>
        </w:rPr>
        <w:t xml:space="preserve">  </w:t>
      </w:r>
      <w:r w:rsidRPr="00DE0EF1">
        <w:rPr>
          <w:color w:val="231F20"/>
        </w:rPr>
        <w:t>infringement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patent,</w:t>
      </w:r>
      <w:r w:rsidR="005765B8" w:rsidRPr="00DE0EF1">
        <w:rPr>
          <w:color w:val="231F20"/>
        </w:rPr>
        <w:t xml:space="preserve">  </w:t>
      </w:r>
      <w:r w:rsidRPr="00DE0EF1">
        <w:rPr>
          <w:color w:val="231F20"/>
        </w:rPr>
        <w:t>utility</w:t>
      </w:r>
      <w:r w:rsidR="005765B8" w:rsidRPr="00DE0EF1">
        <w:rPr>
          <w:color w:val="231F20"/>
        </w:rPr>
        <w:t xml:space="preserve">  </w:t>
      </w:r>
      <w:r w:rsidRPr="00DE0EF1">
        <w:rPr>
          <w:color w:val="231F20"/>
        </w:rPr>
        <w:t>model,</w:t>
      </w:r>
      <w:r w:rsidR="005765B8" w:rsidRPr="00DE0EF1">
        <w:rPr>
          <w:color w:val="231F20"/>
        </w:rPr>
        <w:t xml:space="preserve">  </w:t>
      </w:r>
      <w:r w:rsidRPr="00DE0EF1">
        <w:rPr>
          <w:color w:val="231F20"/>
        </w:rPr>
        <w:t>registered</w:t>
      </w:r>
      <w:r w:rsidR="005765B8" w:rsidRPr="00DE0EF1">
        <w:rPr>
          <w:color w:val="231F20"/>
        </w:rPr>
        <w:t xml:space="preserve">  </w:t>
      </w:r>
      <w:r w:rsidRPr="00DE0EF1">
        <w:rPr>
          <w:color w:val="231F20"/>
        </w:rPr>
        <w:t>design,</w:t>
      </w:r>
      <w:r w:rsidR="005765B8" w:rsidRPr="00DE0EF1">
        <w:rPr>
          <w:color w:val="231F20"/>
        </w:rPr>
        <w:t xml:space="preserve">  </w:t>
      </w:r>
      <w:r w:rsidRPr="00DE0EF1">
        <w:rPr>
          <w:color w:val="231F20"/>
        </w:rPr>
        <w:t>trademark,</w:t>
      </w:r>
      <w:r w:rsidR="005765B8" w:rsidRPr="00DE0EF1">
        <w:rPr>
          <w:color w:val="231F20"/>
        </w:rPr>
        <w:t xml:space="preserve">  </w:t>
      </w:r>
      <w:r w:rsidRPr="00DE0EF1">
        <w:rPr>
          <w:color w:val="231F20"/>
        </w:rPr>
        <w:t>copyright,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intellectual</w:t>
      </w:r>
      <w:r w:rsidR="005765B8" w:rsidRPr="00DE0EF1">
        <w:rPr>
          <w:color w:val="231F20"/>
        </w:rPr>
        <w:t xml:space="preserve">  </w:t>
      </w:r>
      <w:r w:rsidRPr="00DE0EF1">
        <w:rPr>
          <w:color w:val="231F20"/>
        </w:rPr>
        <w:t>property</w:t>
      </w:r>
      <w:r w:rsidR="005765B8" w:rsidRPr="00DE0EF1">
        <w:rPr>
          <w:color w:val="231F20"/>
        </w:rPr>
        <w:t xml:space="preserve">  </w:t>
      </w:r>
      <w:r w:rsidRPr="00DE0EF1">
        <w:rPr>
          <w:color w:val="231F20"/>
        </w:rPr>
        <w:t>right</w:t>
      </w:r>
      <w:r w:rsidR="005765B8" w:rsidRPr="00DE0EF1">
        <w:rPr>
          <w:color w:val="231F20"/>
        </w:rPr>
        <w:t xml:space="preserve">  </w:t>
      </w:r>
      <w:r w:rsidRPr="00DE0EF1">
        <w:rPr>
          <w:color w:val="231F20"/>
        </w:rPr>
        <w:t>registered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existing</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reason</w:t>
      </w:r>
      <w:r w:rsidR="005765B8" w:rsidRPr="00DE0EF1">
        <w:rPr>
          <w:color w:val="231F20"/>
        </w:rPr>
        <w:t xml:space="preserve">  </w:t>
      </w:r>
      <w:r w:rsidRPr="00DE0EF1">
        <w:rPr>
          <w:color w:val="231F20"/>
        </w:rPr>
        <w:t>of:</w:t>
      </w:r>
    </w:p>
    <w:p w14:paraId="7F7B92AB" w14:textId="15B95211" w:rsidR="0021200B" w:rsidRPr="00DE0EF1" w:rsidRDefault="00022DB4" w:rsidP="0034094B">
      <w:pPr>
        <w:pStyle w:val="ListParagraph"/>
        <w:numPr>
          <w:ilvl w:val="2"/>
          <w:numId w:val="16"/>
        </w:numPr>
        <w:tabs>
          <w:tab w:val="left" w:pos="1231"/>
          <w:tab w:val="left" w:pos="1232"/>
        </w:tabs>
        <w:spacing w:before="130" w:line="230" w:lineRule="auto"/>
        <w:ind w:right="309" w:hanging="450"/>
      </w:pPr>
      <w:r w:rsidRPr="00DE0EF1">
        <w:rPr>
          <w:color w:val="231F20"/>
        </w:rPr>
        <w:t>the</w:t>
      </w:r>
      <w:r w:rsidR="005765B8" w:rsidRPr="00DE0EF1">
        <w:rPr>
          <w:color w:val="231F20"/>
        </w:rPr>
        <w:t xml:space="preserve">  </w:t>
      </w:r>
      <w:r w:rsidRPr="00DE0EF1">
        <w:rPr>
          <w:color w:val="231F20"/>
        </w:rPr>
        <w:t>installation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use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where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Site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located;</w:t>
      </w:r>
      <w:r w:rsidR="005765B8" w:rsidRPr="00DE0EF1">
        <w:rPr>
          <w:color w:val="231F20"/>
        </w:rPr>
        <w:t xml:space="preserve">  </w:t>
      </w:r>
      <w:r w:rsidRPr="00DE0EF1">
        <w:rPr>
          <w:color w:val="231F20"/>
        </w:rPr>
        <w:t>and</w:t>
      </w:r>
    </w:p>
    <w:p w14:paraId="42B6938C" w14:textId="7DEE6AD2" w:rsidR="0021200B" w:rsidRPr="00DE0EF1" w:rsidRDefault="00022DB4" w:rsidP="0034094B">
      <w:pPr>
        <w:pStyle w:val="ListParagraph"/>
        <w:numPr>
          <w:ilvl w:val="2"/>
          <w:numId w:val="16"/>
        </w:numPr>
        <w:tabs>
          <w:tab w:val="left" w:pos="1231"/>
          <w:tab w:val="left" w:pos="1232"/>
        </w:tabs>
        <w:spacing w:line="246" w:lineRule="exact"/>
        <w:ind w:left="1231"/>
      </w:pPr>
      <w:r w:rsidRPr="00DE0EF1">
        <w:rPr>
          <w:color w:val="231F20"/>
        </w:rPr>
        <w:t>the</w:t>
      </w:r>
      <w:r w:rsidR="005765B8" w:rsidRPr="00DE0EF1">
        <w:rPr>
          <w:color w:val="231F20"/>
        </w:rPr>
        <w:t xml:space="preserve">  </w:t>
      </w:r>
      <w:r w:rsidRPr="00DE0EF1">
        <w:rPr>
          <w:color w:val="231F20"/>
        </w:rPr>
        <w:t>sale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products</w:t>
      </w:r>
      <w:r w:rsidR="005765B8" w:rsidRPr="00DE0EF1">
        <w:rPr>
          <w:color w:val="231F20"/>
        </w:rPr>
        <w:t xml:space="preserve">  </w:t>
      </w:r>
      <w:r w:rsidRPr="00DE0EF1">
        <w:rPr>
          <w:color w:val="231F20"/>
        </w:rPr>
        <w:t>produced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p>
    <w:p w14:paraId="71472B36" w14:textId="59620C4B" w:rsidR="0021200B" w:rsidRPr="00DE0EF1" w:rsidRDefault="00022DB4">
      <w:pPr>
        <w:pStyle w:val="BodyText"/>
        <w:spacing w:before="243" w:line="230" w:lineRule="auto"/>
        <w:ind w:left="1221" w:right="298" w:firstLine="10"/>
        <w:jc w:val="both"/>
      </w:pPr>
      <w:r w:rsidRPr="00DE0EF1">
        <w:rPr>
          <w:color w:val="231F20"/>
        </w:rPr>
        <w:t>Such</w:t>
      </w:r>
      <w:r w:rsidR="005765B8" w:rsidRPr="00DE0EF1">
        <w:rPr>
          <w:color w:val="231F20"/>
        </w:rPr>
        <w:t xml:space="preserve">  </w:t>
      </w:r>
      <w:r w:rsidRPr="00DE0EF1">
        <w:rPr>
          <w:color w:val="231F20"/>
        </w:rPr>
        <w:t>indemnity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cover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use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thereof</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purpose</w:t>
      </w:r>
      <w:r w:rsidR="005765B8" w:rsidRPr="00DE0EF1">
        <w:rPr>
          <w:color w:val="231F20"/>
        </w:rPr>
        <w:t xml:space="preserve">  </w:t>
      </w:r>
      <w:r w:rsidRPr="00DE0EF1">
        <w:rPr>
          <w:color w:val="231F20"/>
        </w:rPr>
        <w:t>indicated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reasonably</w:t>
      </w:r>
      <w:r w:rsidR="005765B8" w:rsidRPr="00DE0EF1">
        <w:rPr>
          <w:color w:val="231F20"/>
        </w:rPr>
        <w:t xml:space="preserve">  </w:t>
      </w:r>
      <w:r w:rsidRPr="00DE0EF1">
        <w:rPr>
          <w:color w:val="231F20"/>
        </w:rPr>
        <w:t>inferred</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neither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infringement</w:t>
      </w:r>
      <w:r w:rsidR="005765B8" w:rsidRPr="00DE0EF1">
        <w:rPr>
          <w:color w:val="231F20"/>
        </w:rPr>
        <w:t xml:space="preserve">  </w:t>
      </w:r>
      <w:r w:rsidRPr="00DE0EF1">
        <w:rPr>
          <w:color w:val="231F20"/>
        </w:rPr>
        <w:t>resulting</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use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thereof,</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products</w:t>
      </w:r>
      <w:r w:rsidR="005765B8" w:rsidRPr="00DE0EF1">
        <w:rPr>
          <w:color w:val="231F20"/>
        </w:rPr>
        <w:t xml:space="preserve">  </w:t>
      </w:r>
      <w:r w:rsidRPr="00DE0EF1">
        <w:rPr>
          <w:color w:val="231F20"/>
        </w:rPr>
        <w:t>produced</w:t>
      </w:r>
      <w:r w:rsidR="005765B8" w:rsidRPr="00DE0EF1">
        <w:rPr>
          <w:color w:val="231F20"/>
        </w:rPr>
        <w:t xml:space="preserve">  </w:t>
      </w:r>
      <w:r w:rsidRPr="00DE0EF1">
        <w:rPr>
          <w:color w:val="231F20"/>
        </w:rPr>
        <w:t>thereby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association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combination</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equipment,</w:t>
      </w:r>
      <w:r w:rsidR="005765B8" w:rsidRPr="00DE0EF1">
        <w:rPr>
          <w:color w:val="231F20"/>
        </w:rPr>
        <w:t xml:space="preserve">  </w:t>
      </w:r>
      <w:r w:rsidRPr="00DE0EF1">
        <w:rPr>
          <w:color w:val="231F20"/>
        </w:rPr>
        <w:t>plant,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materials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supplied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5251B026" w14:textId="0D17D3B9" w:rsidR="0021200B" w:rsidRPr="00DE0EF1" w:rsidRDefault="00022DB4" w:rsidP="0034094B">
      <w:pPr>
        <w:pStyle w:val="ListParagraph"/>
        <w:numPr>
          <w:ilvl w:val="1"/>
          <w:numId w:val="16"/>
        </w:numPr>
        <w:tabs>
          <w:tab w:val="left" w:pos="772"/>
        </w:tabs>
        <w:spacing w:before="247" w:line="230" w:lineRule="auto"/>
        <w:ind w:left="770" w:right="309" w:hanging="659"/>
        <w:jc w:val="both"/>
      </w:pPr>
      <w:r w:rsidRPr="00DE0EF1">
        <w:rPr>
          <w:color w:val="231F20"/>
        </w:rPr>
        <w:t>If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proceedings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brought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claim</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against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arising</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matters</w:t>
      </w:r>
      <w:r w:rsidR="005765B8" w:rsidRPr="00DE0EF1">
        <w:rPr>
          <w:color w:val="231F20"/>
        </w:rPr>
        <w:t xml:space="preserve">  </w:t>
      </w:r>
      <w:r w:rsidRPr="00DE0EF1">
        <w:rPr>
          <w:color w:val="231F20"/>
        </w:rPr>
        <w:t>referred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Sub-Clause</w:t>
      </w:r>
      <w:r w:rsidR="005765B8" w:rsidRPr="00DE0EF1">
        <w:rPr>
          <w:color w:val="231F20"/>
        </w:rPr>
        <w:t xml:space="preserve">  </w:t>
      </w:r>
      <w:r w:rsidRPr="00DE0EF1">
        <w:rPr>
          <w:color w:val="231F20"/>
        </w:rPr>
        <w:t>29.1,</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promptly</w:t>
      </w:r>
      <w:r w:rsidR="005765B8" w:rsidRPr="00DE0EF1">
        <w:rPr>
          <w:color w:val="231F20"/>
        </w:rPr>
        <w:t xml:space="preserve">  </w:t>
      </w:r>
      <w:r w:rsidRPr="00DE0EF1">
        <w:rPr>
          <w:color w:val="231F20"/>
        </w:rPr>
        <w:t>give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thereof,</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own</w:t>
      </w:r>
      <w:r w:rsidR="005765B8" w:rsidRPr="00DE0EF1">
        <w:rPr>
          <w:color w:val="231F20"/>
        </w:rPr>
        <w:t xml:space="preserve">  </w:t>
      </w:r>
      <w:r w:rsidRPr="00DE0EF1">
        <w:rPr>
          <w:color w:val="231F20"/>
        </w:rPr>
        <w:t>expense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name</w:t>
      </w:r>
      <w:r w:rsidR="005765B8" w:rsidRPr="00DE0EF1">
        <w:rPr>
          <w:color w:val="231F20"/>
        </w:rPr>
        <w:t xml:space="preserve">  </w:t>
      </w:r>
      <w:r w:rsidRPr="00DE0EF1">
        <w:rPr>
          <w:color w:val="231F20"/>
        </w:rPr>
        <w:t>conduct</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proceedings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claim</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negotiations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settlement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proceedings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claim.</w:t>
      </w:r>
    </w:p>
    <w:p w14:paraId="22DF939F" w14:textId="1ADCB206" w:rsidR="0021200B" w:rsidRPr="00DE0EF1" w:rsidRDefault="00022DB4" w:rsidP="0034094B">
      <w:pPr>
        <w:pStyle w:val="ListParagraph"/>
        <w:numPr>
          <w:ilvl w:val="1"/>
          <w:numId w:val="16"/>
        </w:numPr>
        <w:tabs>
          <w:tab w:val="left" w:pos="771"/>
        </w:tabs>
        <w:spacing w:before="246" w:line="230" w:lineRule="auto"/>
        <w:ind w:left="770" w:right="310" w:hanging="660"/>
        <w:jc w:val="both"/>
      </w:pP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fails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notify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twenty-eight</w:t>
      </w:r>
      <w:r w:rsidR="005765B8" w:rsidRPr="00DE0EF1">
        <w:rPr>
          <w:color w:val="231F20"/>
        </w:rPr>
        <w:t xml:space="preserve">  </w:t>
      </w:r>
      <w:r w:rsidRPr="00DE0EF1">
        <w:rPr>
          <w:color w:val="231F20"/>
        </w:rPr>
        <w:t>(28)</w:t>
      </w:r>
      <w:r w:rsidR="005765B8" w:rsidRPr="00DE0EF1">
        <w:rPr>
          <w:color w:val="231F20"/>
        </w:rPr>
        <w:t xml:space="preserve">  </w:t>
      </w:r>
      <w:r w:rsidRPr="00DE0EF1">
        <w:rPr>
          <w:color w:val="231F20"/>
        </w:rPr>
        <w:t>days</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receipt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intends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conduct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proceedings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claim,</w:t>
      </w:r>
      <w:r w:rsidR="005765B8" w:rsidRPr="00DE0EF1">
        <w:rPr>
          <w:color w:val="231F20"/>
        </w:rPr>
        <w:t xml:space="preserve">  </w:t>
      </w:r>
      <w:r w:rsidRPr="00DE0EF1">
        <w:rPr>
          <w:color w:val="231F20"/>
        </w:rPr>
        <w:t>then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free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conduct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same</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own</w:t>
      </w:r>
      <w:r w:rsidR="005765B8" w:rsidRPr="00DE0EF1">
        <w:rPr>
          <w:color w:val="231F20"/>
        </w:rPr>
        <w:t xml:space="preserve">  </w:t>
      </w:r>
      <w:r w:rsidRPr="00DE0EF1">
        <w:rPr>
          <w:color w:val="231F20"/>
        </w:rPr>
        <w:t>behalf.</w:t>
      </w:r>
    </w:p>
    <w:p w14:paraId="762F113A" w14:textId="3E4A50C1" w:rsidR="0021200B" w:rsidRPr="00DE0EF1" w:rsidRDefault="00022DB4" w:rsidP="0034094B">
      <w:pPr>
        <w:pStyle w:val="ListParagraph"/>
        <w:numPr>
          <w:ilvl w:val="1"/>
          <w:numId w:val="16"/>
        </w:numPr>
        <w:tabs>
          <w:tab w:val="left" w:pos="771"/>
        </w:tabs>
        <w:spacing w:before="246" w:line="230" w:lineRule="auto"/>
        <w:ind w:left="770" w:right="310" w:hanging="660"/>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Supplier's</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afford</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available</w:t>
      </w:r>
      <w:r w:rsidR="005765B8" w:rsidRPr="00DE0EF1">
        <w:rPr>
          <w:color w:val="231F20"/>
        </w:rPr>
        <w:t xml:space="preserve">  </w:t>
      </w:r>
      <w:r w:rsidRPr="00DE0EF1">
        <w:rPr>
          <w:color w:val="231F20"/>
        </w:rPr>
        <w:t>assistance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conducting</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proceedings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claim,</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reimbursed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reasonable</w:t>
      </w:r>
      <w:r w:rsidR="005765B8" w:rsidRPr="00DE0EF1">
        <w:rPr>
          <w:color w:val="231F20"/>
        </w:rPr>
        <w:t xml:space="preserve">  </w:t>
      </w:r>
      <w:r w:rsidRPr="00DE0EF1">
        <w:rPr>
          <w:color w:val="231F20"/>
        </w:rPr>
        <w:t>expenses</w:t>
      </w:r>
      <w:r w:rsidR="005765B8" w:rsidRPr="00DE0EF1">
        <w:rPr>
          <w:color w:val="231F20"/>
        </w:rPr>
        <w:t xml:space="preserve">  </w:t>
      </w:r>
      <w:r w:rsidRPr="00DE0EF1">
        <w:rPr>
          <w:color w:val="231F20"/>
        </w:rPr>
        <w:t>incurred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so</w:t>
      </w:r>
      <w:r w:rsidR="005765B8" w:rsidRPr="00DE0EF1">
        <w:rPr>
          <w:color w:val="231F20"/>
        </w:rPr>
        <w:t xml:space="preserve">  </w:t>
      </w:r>
      <w:r w:rsidRPr="00DE0EF1">
        <w:rPr>
          <w:color w:val="231F20"/>
        </w:rPr>
        <w:t>doing.</w:t>
      </w:r>
    </w:p>
    <w:p w14:paraId="06B4CF71" w14:textId="38B64B05" w:rsidR="0021200B" w:rsidRPr="00DE0EF1" w:rsidRDefault="00022DB4" w:rsidP="0034094B">
      <w:pPr>
        <w:pStyle w:val="ListParagraph"/>
        <w:numPr>
          <w:ilvl w:val="1"/>
          <w:numId w:val="16"/>
        </w:numPr>
        <w:tabs>
          <w:tab w:val="left" w:pos="771"/>
        </w:tabs>
        <w:spacing w:before="246" w:line="230" w:lineRule="auto"/>
        <w:ind w:left="770" w:right="310" w:hanging="660"/>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indemnify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hold</w:t>
      </w:r>
      <w:r w:rsidR="005765B8" w:rsidRPr="00DE0EF1">
        <w:rPr>
          <w:color w:val="231F20"/>
        </w:rPr>
        <w:t xml:space="preserve">  </w:t>
      </w:r>
      <w:r w:rsidRPr="00DE0EF1">
        <w:rPr>
          <w:color w:val="231F20"/>
        </w:rPr>
        <w:t>harmless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employees,</w:t>
      </w:r>
      <w:r w:rsidR="005765B8" w:rsidRPr="00DE0EF1">
        <w:rPr>
          <w:color w:val="231F20"/>
        </w:rPr>
        <w:t xml:space="preserve">  </w:t>
      </w:r>
      <w:r w:rsidRPr="00DE0EF1">
        <w:rPr>
          <w:color w:val="231F20"/>
        </w:rPr>
        <w:t>ofﬁcers,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Subcontractors</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against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suits,</w:t>
      </w:r>
      <w:r w:rsidR="005765B8" w:rsidRPr="00DE0EF1">
        <w:rPr>
          <w:color w:val="231F20"/>
        </w:rPr>
        <w:t xml:space="preserve">  </w:t>
      </w:r>
      <w:r w:rsidRPr="00DE0EF1">
        <w:rPr>
          <w:color w:val="231F20"/>
        </w:rPr>
        <w:t>actions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administrative</w:t>
      </w:r>
      <w:r w:rsidR="005765B8" w:rsidRPr="00DE0EF1">
        <w:rPr>
          <w:color w:val="231F20"/>
        </w:rPr>
        <w:t xml:space="preserve">  </w:t>
      </w:r>
      <w:r w:rsidRPr="00DE0EF1">
        <w:rPr>
          <w:color w:val="231F20"/>
        </w:rPr>
        <w:t>proceedings,</w:t>
      </w:r>
      <w:r w:rsidR="005765B8" w:rsidRPr="00DE0EF1">
        <w:rPr>
          <w:color w:val="231F20"/>
        </w:rPr>
        <w:t xml:space="preserve">  </w:t>
      </w:r>
      <w:r w:rsidRPr="00DE0EF1">
        <w:rPr>
          <w:color w:val="231F20"/>
        </w:rPr>
        <w:t>claims,</w:t>
      </w:r>
      <w:r w:rsidR="005765B8" w:rsidRPr="00DE0EF1">
        <w:rPr>
          <w:color w:val="231F20"/>
        </w:rPr>
        <w:t xml:space="preserve">  </w:t>
      </w:r>
      <w:r w:rsidRPr="00DE0EF1">
        <w:rPr>
          <w:color w:val="231F20"/>
        </w:rPr>
        <w:t>demands,</w:t>
      </w:r>
      <w:r w:rsidR="005765B8" w:rsidRPr="00DE0EF1">
        <w:rPr>
          <w:color w:val="231F20"/>
        </w:rPr>
        <w:t xml:space="preserve">  </w:t>
      </w:r>
      <w:r w:rsidRPr="00DE0EF1">
        <w:rPr>
          <w:color w:val="231F20"/>
        </w:rPr>
        <w:t>losses,</w:t>
      </w:r>
      <w:r w:rsidR="005765B8" w:rsidRPr="00DE0EF1">
        <w:rPr>
          <w:color w:val="231F20"/>
        </w:rPr>
        <w:t xml:space="preserve">  </w:t>
      </w:r>
      <w:r w:rsidRPr="00DE0EF1">
        <w:rPr>
          <w:color w:val="231F20"/>
        </w:rPr>
        <w:t>damages,</w:t>
      </w:r>
      <w:r w:rsidR="005765B8" w:rsidRPr="00DE0EF1">
        <w:rPr>
          <w:color w:val="231F20"/>
        </w:rPr>
        <w:t xml:space="preserve">  </w:t>
      </w:r>
      <w:r w:rsidRPr="00DE0EF1">
        <w:rPr>
          <w:color w:val="231F20"/>
        </w:rPr>
        <w:t>costs,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expenses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nature,</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attorney's</w:t>
      </w:r>
      <w:r w:rsidR="005765B8" w:rsidRPr="00DE0EF1">
        <w:rPr>
          <w:color w:val="231F20"/>
        </w:rPr>
        <w:t xml:space="preserve">  </w:t>
      </w:r>
      <w:r w:rsidRPr="00DE0EF1">
        <w:rPr>
          <w:color w:val="231F20"/>
        </w:rPr>
        <w:t>fees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expenses,</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suffer</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result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infringement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alleged</w:t>
      </w:r>
      <w:r w:rsidR="005765B8" w:rsidRPr="00DE0EF1">
        <w:rPr>
          <w:color w:val="231F20"/>
        </w:rPr>
        <w:t xml:space="preserve">  </w:t>
      </w:r>
      <w:r w:rsidRPr="00DE0EF1">
        <w:rPr>
          <w:color w:val="231F20"/>
        </w:rPr>
        <w:t>infringement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patent,</w:t>
      </w:r>
      <w:r w:rsidR="005765B8" w:rsidRPr="00DE0EF1">
        <w:rPr>
          <w:color w:val="231F20"/>
        </w:rPr>
        <w:t xml:space="preserve">  </w:t>
      </w:r>
      <w:r w:rsidRPr="00DE0EF1">
        <w:rPr>
          <w:color w:val="231F20"/>
        </w:rPr>
        <w:t>utility</w:t>
      </w:r>
      <w:r w:rsidR="005765B8" w:rsidRPr="00DE0EF1">
        <w:rPr>
          <w:color w:val="231F20"/>
        </w:rPr>
        <w:t xml:space="preserve">  </w:t>
      </w:r>
      <w:r w:rsidRPr="00DE0EF1">
        <w:rPr>
          <w:color w:val="231F20"/>
        </w:rPr>
        <w:t>model,</w:t>
      </w:r>
      <w:r w:rsidR="005765B8" w:rsidRPr="00DE0EF1">
        <w:rPr>
          <w:color w:val="231F20"/>
        </w:rPr>
        <w:t xml:space="preserve">  </w:t>
      </w:r>
      <w:r w:rsidRPr="00DE0EF1">
        <w:rPr>
          <w:color w:val="231F20"/>
        </w:rPr>
        <w:t>registered</w:t>
      </w:r>
      <w:r w:rsidR="005765B8" w:rsidRPr="00DE0EF1">
        <w:rPr>
          <w:color w:val="231F20"/>
        </w:rPr>
        <w:t xml:space="preserve">  </w:t>
      </w:r>
      <w:r w:rsidRPr="00DE0EF1">
        <w:rPr>
          <w:color w:val="231F20"/>
        </w:rPr>
        <w:t>design,</w:t>
      </w:r>
      <w:r w:rsidR="005765B8" w:rsidRPr="00DE0EF1">
        <w:rPr>
          <w:color w:val="231F20"/>
        </w:rPr>
        <w:t xml:space="preserve">  </w:t>
      </w:r>
      <w:r w:rsidRPr="00DE0EF1">
        <w:rPr>
          <w:color w:val="231F20"/>
        </w:rPr>
        <w:t>trademark,</w:t>
      </w:r>
      <w:r w:rsidR="005765B8" w:rsidRPr="00DE0EF1">
        <w:rPr>
          <w:color w:val="231F20"/>
        </w:rPr>
        <w:t xml:space="preserve">  </w:t>
      </w:r>
      <w:r w:rsidRPr="00DE0EF1">
        <w:rPr>
          <w:color w:val="231F20"/>
        </w:rPr>
        <w:t>copyright,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intellectual</w:t>
      </w:r>
      <w:r w:rsidR="005765B8" w:rsidRPr="00DE0EF1">
        <w:rPr>
          <w:color w:val="231F20"/>
        </w:rPr>
        <w:t xml:space="preserve">  </w:t>
      </w:r>
      <w:r w:rsidRPr="00DE0EF1">
        <w:rPr>
          <w:color w:val="231F20"/>
        </w:rPr>
        <w:t>property</w:t>
      </w:r>
      <w:r w:rsidR="005765B8" w:rsidRPr="00DE0EF1">
        <w:rPr>
          <w:color w:val="231F20"/>
        </w:rPr>
        <w:t xml:space="preserve">  </w:t>
      </w:r>
      <w:r w:rsidRPr="00DE0EF1">
        <w:rPr>
          <w:color w:val="231F20"/>
        </w:rPr>
        <w:t>right</w:t>
      </w:r>
      <w:r w:rsidR="005765B8" w:rsidRPr="00DE0EF1">
        <w:rPr>
          <w:color w:val="231F20"/>
        </w:rPr>
        <w:t xml:space="preserve">  </w:t>
      </w:r>
      <w:r w:rsidRPr="00DE0EF1">
        <w:rPr>
          <w:color w:val="231F20"/>
        </w:rPr>
        <w:t>registered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existing</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arising</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connection</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design,</w:t>
      </w:r>
      <w:r w:rsidR="005765B8" w:rsidRPr="00DE0EF1">
        <w:rPr>
          <w:color w:val="231F20"/>
        </w:rPr>
        <w:t xml:space="preserve">  </w:t>
      </w:r>
      <w:r w:rsidRPr="00DE0EF1">
        <w:rPr>
          <w:color w:val="231F20"/>
        </w:rPr>
        <w:t>data,</w:t>
      </w:r>
      <w:r w:rsidR="005765B8" w:rsidRPr="00DE0EF1">
        <w:rPr>
          <w:color w:val="231F20"/>
        </w:rPr>
        <w:t xml:space="preserve">  </w:t>
      </w:r>
      <w:r w:rsidRPr="00DE0EF1">
        <w:rPr>
          <w:color w:val="231F20"/>
        </w:rPr>
        <w:t>drawing,</w:t>
      </w:r>
      <w:r w:rsidR="005765B8" w:rsidRPr="00DE0EF1">
        <w:rPr>
          <w:color w:val="231F20"/>
        </w:rPr>
        <w:t xml:space="preserve">  </w:t>
      </w:r>
      <w:r w:rsidRPr="00DE0EF1">
        <w:rPr>
          <w:color w:val="231F20"/>
        </w:rPr>
        <w:t>speciﬁcation,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materials</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designed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behalf</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p>
    <w:p w14:paraId="6186CEC8" w14:textId="75C10EB1" w:rsidR="0021200B" w:rsidRPr="00DE0EF1" w:rsidRDefault="00022DB4" w:rsidP="0034094B">
      <w:pPr>
        <w:pStyle w:val="Heading5"/>
        <w:numPr>
          <w:ilvl w:val="0"/>
          <w:numId w:val="16"/>
        </w:numPr>
        <w:tabs>
          <w:tab w:val="left" w:pos="770"/>
          <w:tab w:val="left" w:pos="771"/>
        </w:tabs>
        <w:spacing w:before="241"/>
        <w:ind w:left="770" w:hanging="660"/>
      </w:pPr>
      <w:r w:rsidRPr="00DE0EF1">
        <w:rPr>
          <w:color w:val="231F20"/>
        </w:rPr>
        <w:t>Limitation</w:t>
      </w:r>
      <w:r w:rsidR="005765B8" w:rsidRPr="00DE0EF1">
        <w:rPr>
          <w:color w:val="231F20"/>
        </w:rPr>
        <w:t xml:space="preserve"> </w:t>
      </w:r>
      <w:r w:rsidRPr="00DE0EF1">
        <w:rPr>
          <w:color w:val="231F20"/>
        </w:rPr>
        <w:t>of</w:t>
      </w:r>
      <w:r w:rsidR="005765B8" w:rsidRPr="00DE0EF1">
        <w:rPr>
          <w:color w:val="231F20"/>
        </w:rPr>
        <w:t xml:space="preserve">  </w:t>
      </w:r>
      <w:r w:rsidR="00F215F7" w:rsidRPr="00DE0EF1">
        <w:rPr>
          <w:color w:val="231F20"/>
        </w:rPr>
        <w:t xml:space="preserve"> </w:t>
      </w:r>
      <w:r w:rsidRPr="00DE0EF1">
        <w:rPr>
          <w:color w:val="231F20"/>
        </w:rPr>
        <w:t>Liability</w:t>
      </w:r>
    </w:p>
    <w:p w14:paraId="0BB7B95C" w14:textId="6D0FA2CF" w:rsidR="0021200B" w:rsidRPr="00DE0EF1" w:rsidRDefault="00022DB4" w:rsidP="0034094B">
      <w:pPr>
        <w:pStyle w:val="ListParagraph"/>
        <w:numPr>
          <w:ilvl w:val="1"/>
          <w:numId w:val="16"/>
        </w:numPr>
        <w:tabs>
          <w:tab w:val="left" w:pos="770"/>
          <w:tab w:val="left" w:pos="771"/>
        </w:tabs>
        <w:spacing w:before="235"/>
        <w:ind w:left="770" w:hanging="660"/>
      </w:pPr>
      <w:r w:rsidRPr="00DE0EF1">
        <w:rPr>
          <w:color w:val="231F20"/>
        </w:rPr>
        <w:t>Except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cases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criminal</w:t>
      </w:r>
      <w:r w:rsidR="005765B8" w:rsidRPr="00DE0EF1">
        <w:rPr>
          <w:color w:val="231F20"/>
        </w:rPr>
        <w:t xml:space="preserve">  </w:t>
      </w:r>
      <w:r w:rsidRPr="00DE0EF1">
        <w:rPr>
          <w:color w:val="231F20"/>
        </w:rPr>
        <w:t>negligence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wil</w:t>
      </w:r>
      <w:r w:rsidR="0048192D" w:rsidRPr="00DE0EF1">
        <w:rPr>
          <w:color w:val="231F20"/>
        </w:rPr>
        <w:t>l</w:t>
      </w:r>
      <w:r w:rsidRPr="00DE0EF1">
        <w:rPr>
          <w:color w:val="231F20"/>
        </w:rPr>
        <w:t>ful</w:t>
      </w:r>
      <w:r w:rsidR="005765B8" w:rsidRPr="00DE0EF1">
        <w:rPr>
          <w:color w:val="231F20"/>
        </w:rPr>
        <w:t xml:space="preserve">  </w:t>
      </w:r>
      <w:r w:rsidRPr="00DE0EF1">
        <w:rPr>
          <w:color w:val="231F20"/>
        </w:rPr>
        <w:t>misconduct,</w:t>
      </w:r>
    </w:p>
    <w:p w14:paraId="224EA4B6" w14:textId="14DEEBE2" w:rsidR="0021200B" w:rsidRPr="00DE0EF1" w:rsidRDefault="00022DB4" w:rsidP="0034094B">
      <w:pPr>
        <w:pStyle w:val="ListParagraph"/>
        <w:numPr>
          <w:ilvl w:val="2"/>
          <w:numId w:val="16"/>
        </w:numPr>
        <w:tabs>
          <w:tab w:val="left" w:pos="1231"/>
        </w:tabs>
        <w:spacing w:before="242" w:line="230" w:lineRule="auto"/>
        <w:ind w:left="770" w:right="310" w:firstLine="0"/>
        <w:jc w:val="both"/>
      </w:pP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liable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whether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tort,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indirect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consequential</w:t>
      </w:r>
      <w:r w:rsidR="005765B8" w:rsidRPr="00DE0EF1">
        <w:rPr>
          <w:color w:val="231F20"/>
        </w:rPr>
        <w:t xml:space="preserve">  </w:t>
      </w:r>
      <w:r w:rsidRPr="00DE0EF1">
        <w:rPr>
          <w:color w:val="231F20"/>
        </w:rPr>
        <w:t>loss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damage,</w:t>
      </w:r>
      <w:r w:rsidR="005765B8" w:rsidRPr="00DE0EF1">
        <w:rPr>
          <w:color w:val="231F20"/>
        </w:rPr>
        <w:t xml:space="preserve">  </w:t>
      </w:r>
      <w:r w:rsidRPr="00DE0EF1">
        <w:rPr>
          <w:color w:val="231F20"/>
        </w:rPr>
        <w:t>loss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use,</w:t>
      </w:r>
      <w:r w:rsidR="005765B8" w:rsidRPr="00DE0EF1">
        <w:rPr>
          <w:color w:val="231F20"/>
        </w:rPr>
        <w:t xml:space="preserve">  </w:t>
      </w:r>
      <w:r w:rsidRPr="00DE0EF1">
        <w:rPr>
          <w:color w:val="231F20"/>
        </w:rPr>
        <w:t>loss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production,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loss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proﬁts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interest</w:t>
      </w:r>
      <w:r w:rsidR="005765B8" w:rsidRPr="00DE0EF1">
        <w:rPr>
          <w:color w:val="231F20"/>
        </w:rPr>
        <w:t xml:space="preserve">  </w:t>
      </w:r>
      <w:r w:rsidRPr="00DE0EF1">
        <w:rPr>
          <w:color w:val="231F20"/>
        </w:rPr>
        <w:t>costs,</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exclusion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apply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obligation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pay</w:t>
      </w:r>
      <w:r w:rsidR="005765B8" w:rsidRPr="00DE0EF1">
        <w:rPr>
          <w:color w:val="231F20"/>
        </w:rPr>
        <w:t xml:space="preserve">  </w:t>
      </w:r>
      <w:r w:rsidRPr="00DE0EF1">
        <w:rPr>
          <w:color w:val="231F20"/>
        </w:rPr>
        <w:t>liquidated</w:t>
      </w:r>
      <w:r w:rsidR="005765B8" w:rsidRPr="00DE0EF1">
        <w:rPr>
          <w:color w:val="231F20"/>
        </w:rPr>
        <w:t xml:space="preserve">  </w:t>
      </w:r>
      <w:r w:rsidRPr="00DE0EF1">
        <w:rPr>
          <w:color w:val="231F20"/>
        </w:rPr>
        <w:t>damages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and</w:t>
      </w:r>
    </w:p>
    <w:p w14:paraId="3E11ACFD" w14:textId="26133908" w:rsidR="0021200B" w:rsidRPr="00DE0EF1" w:rsidRDefault="00022DB4" w:rsidP="0034094B">
      <w:pPr>
        <w:pStyle w:val="ListParagraph"/>
        <w:numPr>
          <w:ilvl w:val="2"/>
          <w:numId w:val="16"/>
        </w:numPr>
        <w:tabs>
          <w:tab w:val="left" w:pos="1231"/>
        </w:tabs>
        <w:spacing w:before="247" w:line="230" w:lineRule="auto"/>
        <w:ind w:left="769" w:right="310" w:firstLine="1"/>
        <w:jc w:val="both"/>
      </w:pPr>
      <w:r w:rsidRPr="00DE0EF1">
        <w:rPr>
          <w:color w:val="231F20"/>
        </w:rPr>
        <w:t>the</w:t>
      </w:r>
      <w:r w:rsidR="005765B8" w:rsidRPr="00DE0EF1">
        <w:rPr>
          <w:color w:val="231F20"/>
        </w:rPr>
        <w:t xml:space="preserve">  </w:t>
      </w:r>
      <w:r w:rsidRPr="00DE0EF1">
        <w:rPr>
          <w:color w:val="231F20"/>
        </w:rPr>
        <w:t>aggregate</w:t>
      </w:r>
      <w:r w:rsidR="005765B8" w:rsidRPr="00DE0EF1">
        <w:rPr>
          <w:color w:val="231F20"/>
        </w:rPr>
        <w:t xml:space="preserve">  </w:t>
      </w:r>
      <w:r w:rsidRPr="00DE0EF1">
        <w:rPr>
          <w:color w:val="231F20"/>
        </w:rPr>
        <w:t>liability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whether</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tort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exceed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total</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limitation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apply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repairing</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replacing</w:t>
      </w:r>
      <w:r w:rsidR="005765B8" w:rsidRPr="00DE0EF1">
        <w:rPr>
          <w:color w:val="231F20"/>
        </w:rPr>
        <w:t xml:space="preserve">  </w:t>
      </w:r>
      <w:r w:rsidRPr="00DE0EF1">
        <w:rPr>
          <w:color w:val="231F20"/>
        </w:rPr>
        <w:t>defective</w:t>
      </w:r>
      <w:r w:rsidR="005765B8" w:rsidRPr="00DE0EF1">
        <w:rPr>
          <w:color w:val="231F20"/>
        </w:rPr>
        <w:t xml:space="preserve">  </w:t>
      </w:r>
      <w:r w:rsidRPr="00DE0EF1">
        <w:rPr>
          <w:color w:val="231F20"/>
        </w:rPr>
        <w:t>equipment,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obligation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indemnify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respect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patent</w:t>
      </w:r>
      <w:r w:rsidR="005765B8" w:rsidRPr="00DE0EF1">
        <w:rPr>
          <w:color w:val="231F20"/>
        </w:rPr>
        <w:t xml:space="preserve">  </w:t>
      </w:r>
      <w:r w:rsidRPr="00DE0EF1">
        <w:rPr>
          <w:color w:val="231F20"/>
        </w:rPr>
        <w:t>infringement.</w:t>
      </w:r>
    </w:p>
    <w:p w14:paraId="47263BB4" w14:textId="09E19428" w:rsidR="0021200B" w:rsidRPr="00DE0EF1" w:rsidRDefault="00AE12E2" w:rsidP="0034094B">
      <w:pPr>
        <w:pStyle w:val="Heading5"/>
        <w:numPr>
          <w:ilvl w:val="0"/>
          <w:numId w:val="16"/>
        </w:numPr>
        <w:tabs>
          <w:tab w:val="left" w:pos="769"/>
          <w:tab w:val="left" w:pos="770"/>
        </w:tabs>
        <w:spacing w:before="239"/>
        <w:ind w:left="769" w:hanging="660"/>
      </w:pPr>
      <w:r w:rsidRPr="00DE0EF1">
        <w:rPr>
          <w:color w:val="231F20"/>
        </w:rPr>
        <w:t>Change in Laws and Regulations</w:t>
      </w:r>
    </w:p>
    <w:p w14:paraId="20CD4168" w14:textId="5BAB9D02" w:rsidR="0021200B" w:rsidRPr="00DE0EF1" w:rsidRDefault="00022DB4" w:rsidP="0034094B">
      <w:pPr>
        <w:pStyle w:val="ListParagraph"/>
        <w:numPr>
          <w:ilvl w:val="1"/>
          <w:numId w:val="16"/>
        </w:numPr>
        <w:tabs>
          <w:tab w:val="left" w:pos="770"/>
        </w:tabs>
        <w:spacing w:before="242" w:line="230" w:lineRule="auto"/>
        <w:ind w:left="769" w:right="311" w:hanging="660"/>
        <w:jc w:val="both"/>
      </w:pPr>
      <w:r w:rsidRPr="00DE0EF1">
        <w:rPr>
          <w:color w:val="231F20"/>
        </w:rPr>
        <w:t>Unless</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30</w:t>
      </w:r>
      <w:r w:rsidR="005765B8" w:rsidRPr="00DE0EF1">
        <w:rPr>
          <w:color w:val="231F20"/>
        </w:rPr>
        <w:t xml:space="preserve">  </w:t>
      </w:r>
      <w:r w:rsidRPr="00DE0EF1">
        <w:rPr>
          <w:color w:val="231F20"/>
        </w:rPr>
        <w:t>days</w:t>
      </w:r>
      <w:r w:rsidR="005765B8" w:rsidRPr="00DE0EF1">
        <w:rPr>
          <w:color w:val="231F20"/>
        </w:rPr>
        <w:t xml:space="preserve">  </w:t>
      </w:r>
      <w:r w:rsidRPr="00DE0EF1">
        <w:rPr>
          <w:color w:val="231F20"/>
        </w:rPr>
        <w:t>prior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submission,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law,</w:t>
      </w:r>
      <w:r w:rsidR="005765B8" w:rsidRPr="00DE0EF1">
        <w:rPr>
          <w:color w:val="231F20"/>
        </w:rPr>
        <w:t xml:space="preserve">  </w:t>
      </w:r>
      <w:r w:rsidRPr="00DE0EF1">
        <w:rPr>
          <w:color w:val="231F20"/>
        </w:rPr>
        <w:t>regulation,</w:t>
      </w:r>
      <w:r w:rsidR="005765B8" w:rsidRPr="00DE0EF1">
        <w:rPr>
          <w:color w:val="231F20"/>
        </w:rPr>
        <w:t xml:space="preserve">  </w:t>
      </w:r>
      <w:r w:rsidRPr="00DE0EF1">
        <w:rPr>
          <w:color w:val="231F20"/>
        </w:rPr>
        <w:t>ordinance,</w:t>
      </w:r>
      <w:r w:rsidR="005765B8" w:rsidRPr="00DE0EF1">
        <w:rPr>
          <w:color w:val="231F20"/>
        </w:rPr>
        <w:t xml:space="preserve">  </w:t>
      </w:r>
      <w:r w:rsidRPr="00DE0EF1">
        <w:rPr>
          <w:color w:val="231F20"/>
        </w:rPr>
        <w:t>order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bylaw</w:t>
      </w:r>
      <w:r w:rsidR="005765B8" w:rsidRPr="00DE0EF1">
        <w:rPr>
          <w:color w:val="231F20"/>
        </w:rPr>
        <w:t xml:space="preserve">  </w:t>
      </w:r>
      <w:r w:rsidRPr="00DE0EF1">
        <w:rPr>
          <w:color w:val="231F20"/>
        </w:rPr>
        <w:t>having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law</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enacted,</w:t>
      </w:r>
      <w:r w:rsidR="005765B8" w:rsidRPr="00DE0EF1">
        <w:rPr>
          <w:color w:val="231F20"/>
        </w:rPr>
        <w:t xml:space="preserve">  </w:t>
      </w:r>
      <w:r w:rsidRPr="00DE0EF1">
        <w:rPr>
          <w:color w:val="231F20"/>
        </w:rPr>
        <w:t>promulgated,</w:t>
      </w:r>
      <w:r w:rsidR="005765B8" w:rsidRPr="00DE0EF1">
        <w:rPr>
          <w:color w:val="231F20"/>
        </w:rPr>
        <w:t xml:space="preserve">  </w:t>
      </w:r>
      <w:r w:rsidRPr="00DE0EF1">
        <w:rPr>
          <w:color w:val="231F20"/>
        </w:rPr>
        <w:t>abrogated,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changed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deemed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include</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change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interpretation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application</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competent</w:t>
      </w:r>
      <w:r w:rsidR="005765B8" w:rsidRPr="00DE0EF1">
        <w:rPr>
          <w:color w:val="231F20"/>
        </w:rPr>
        <w:t xml:space="preserve">  </w:t>
      </w:r>
      <w:r w:rsidRPr="00DE0EF1">
        <w:rPr>
          <w:color w:val="231F20"/>
        </w:rPr>
        <w:t>authorities)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subsequently</w:t>
      </w:r>
      <w:r w:rsidR="005765B8" w:rsidRPr="00DE0EF1">
        <w:rPr>
          <w:color w:val="231F20"/>
        </w:rPr>
        <w:t xml:space="preserve">  </w:t>
      </w:r>
      <w:r w:rsidRPr="00DE0EF1">
        <w:rPr>
          <w:color w:val="231F20"/>
        </w:rPr>
        <w:t>affects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lastRenderedPageBreak/>
        <w:t>Date</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then</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correspondingly</w:t>
      </w:r>
      <w:r w:rsidR="005765B8" w:rsidRPr="00DE0EF1">
        <w:rPr>
          <w:color w:val="231F20"/>
        </w:rPr>
        <w:t xml:space="preserve">  </w:t>
      </w:r>
      <w:r w:rsidRPr="00DE0EF1">
        <w:rPr>
          <w:color w:val="231F20"/>
        </w:rPr>
        <w:t>increased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decreased,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extent</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thereby</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affected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Notwithstanding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foregoing,</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additional</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reduced</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separately</w:t>
      </w:r>
      <w:r w:rsidR="005765B8" w:rsidRPr="00DE0EF1">
        <w:rPr>
          <w:color w:val="231F20"/>
        </w:rPr>
        <w:t xml:space="preserve">  </w:t>
      </w:r>
      <w:r w:rsidRPr="00DE0EF1">
        <w:rPr>
          <w:color w:val="231F20"/>
        </w:rPr>
        <w:t>paid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credited</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same</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already</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accounted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adjustment</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where</w:t>
      </w:r>
      <w:r w:rsidR="005765B8" w:rsidRPr="00DE0EF1">
        <w:rPr>
          <w:color w:val="231F20"/>
        </w:rPr>
        <w:t xml:space="preserve">  </w:t>
      </w:r>
      <w:r w:rsidRPr="00DE0EF1">
        <w:rPr>
          <w:color w:val="231F20"/>
        </w:rPr>
        <w:t>applicable,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15.</w:t>
      </w:r>
    </w:p>
    <w:p w14:paraId="7D530486" w14:textId="3A1BEAC9" w:rsidR="0021200B" w:rsidRPr="00DE0EF1" w:rsidRDefault="00AE12E2" w:rsidP="0034094B">
      <w:pPr>
        <w:pStyle w:val="Heading5"/>
        <w:numPr>
          <w:ilvl w:val="0"/>
          <w:numId w:val="16"/>
        </w:numPr>
        <w:tabs>
          <w:tab w:val="left" w:pos="769"/>
          <w:tab w:val="left" w:pos="770"/>
        </w:tabs>
        <w:spacing w:before="242"/>
        <w:ind w:left="769" w:hanging="660"/>
      </w:pPr>
      <w:r w:rsidRPr="00DE0EF1">
        <w:rPr>
          <w:color w:val="231F20"/>
        </w:rPr>
        <w:t>Force Majeure</w:t>
      </w:r>
    </w:p>
    <w:p w14:paraId="74E18F66" w14:textId="3650F8AF" w:rsidR="0021200B" w:rsidRPr="00DE0EF1" w:rsidRDefault="00022DB4" w:rsidP="0034094B">
      <w:pPr>
        <w:pStyle w:val="ListParagraph"/>
        <w:numPr>
          <w:ilvl w:val="1"/>
          <w:numId w:val="16"/>
        </w:numPr>
        <w:tabs>
          <w:tab w:val="left" w:pos="770"/>
        </w:tabs>
        <w:spacing w:before="243" w:line="230" w:lineRule="auto"/>
        <w:ind w:left="769" w:right="311" w:hanging="660"/>
        <w:jc w:val="both"/>
      </w:pP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liable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forfeiture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liquidated</w:t>
      </w:r>
      <w:r w:rsidR="005765B8" w:rsidRPr="00DE0EF1">
        <w:rPr>
          <w:color w:val="231F20"/>
        </w:rPr>
        <w:t xml:space="preserve">  </w:t>
      </w:r>
      <w:r w:rsidRPr="00DE0EF1">
        <w:rPr>
          <w:color w:val="231F20"/>
        </w:rPr>
        <w:t>damages,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termination</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default</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extent</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delay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failure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perform</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result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event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Force</w:t>
      </w:r>
      <w:r w:rsidR="005765B8" w:rsidRPr="00DE0EF1">
        <w:rPr>
          <w:color w:val="231F20"/>
        </w:rPr>
        <w:t xml:space="preserve">  </w:t>
      </w:r>
      <w:r w:rsidRPr="00DE0EF1">
        <w:rPr>
          <w:color w:val="231F20"/>
        </w:rPr>
        <w:t>Majeure.</w:t>
      </w:r>
    </w:p>
    <w:p w14:paraId="21899CA0" w14:textId="7D285912" w:rsidR="0021200B" w:rsidRPr="00DE0EF1" w:rsidRDefault="00022DB4" w:rsidP="0034094B">
      <w:pPr>
        <w:pStyle w:val="ListParagraph"/>
        <w:numPr>
          <w:ilvl w:val="1"/>
          <w:numId w:val="16"/>
        </w:numPr>
        <w:tabs>
          <w:tab w:val="left" w:pos="770"/>
        </w:tabs>
        <w:spacing w:before="133" w:line="230" w:lineRule="auto"/>
        <w:ind w:left="772" w:right="308" w:hanging="663"/>
        <w:jc w:val="both"/>
      </w:pPr>
      <w:r w:rsidRPr="00DE0EF1">
        <w:rPr>
          <w:color w:val="231F20"/>
        </w:rPr>
        <w:t>For</w:t>
      </w:r>
      <w:r w:rsidR="005765B8" w:rsidRPr="00DE0EF1">
        <w:rPr>
          <w:color w:val="231F20"/>
        </w:rPr>
        <w:t xml:space="preserve">  </w:t>
      </w:r>
      <w:r w:rsidRPr="00DE0EF1">
        <w:rPr>
          <w:color w:val="231F20"/>
        </w:rPr>
        <w:t>purposes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“Force</w:t>
      </w:r>
      <w:r w:rsidR="005765B8" w:rsidRPr="00DE0EF1">
        <w:rPr>
          <w:color w:val="231F20"/>
        </w:rPr>
        <w:t xml:space="preserve">  </w:t>
      </w:r>
      <w:r w:rsidRPr="00DE0EF1">
        <w:rPr>
          <w:color w:val="231F20"/>
        </w:rPr>
        <w:t>Majeure”</w:t>
      </w:r>
      <w:r w:rsidR="005765B8" w:rsidRPr="00DE0EF1">
        <w:rPr>
          <w:color w:val="231F20"/>
        </w:rPr>
        <w:t xml:space="preserve">  </w:t>
      </w:r>
      <w:r w:rsidRPr="00DE0EF1">
        <w:rPr>
          <w:color w:val="231F20"/>
        </w:rPr>
        <w:t>means</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event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situation</w:t>
      </w:r>
      <w:r w:rsidR="005765B8" w:rsidRPr="00DE0EF1">
        <w:rPr>
          <w:color w:val="231F20"/>
        </w:rPr>
        <w:t xml:space="preserve">  </w:t>
      </w:r>
      <w:r w:rsidRPr="00DE0EF1">
        <w:rPr>
          <w:color w:val="231F20"/>
        </w:rPr>
        <w:t>beyond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control</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foreseeable,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unavoidable,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origin</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due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negligence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lack</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care</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events</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include,</w:t>
      </w:r>
      <w:r w:rsidR="005765B8" w:rsidRPr="00DE0EF1">
        <w:rPr>
          <w:color w:val="231F20"/>
        </w:rPr>
        <w:t xml:space="preserve">  </w:t>
      </w:r>
      <w:r w:rsidRPr="00DE0EF1">
        <w:rPr>
          <w:color w:val="231F20"/>
        </w:rPr>
        <w:t>but</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limited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acts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sovereign</w:t>
      </w:r>
      <w:r w:rsidR="005765B8" w:rsidRPr="00DE0EF1">
        <w:rPr>
          <w:color w:val="231F20"/>
        </w:rPr>
        <w:t xml:space="preserve">  </w:t>
      </w:r>
      <w:r w:rsidRPr="00DE0EF1">
        <w:rPr>
          <w:color w:val="231F20"/>
        </w:rPr>
        <w:t>capacity,</w:t>
      </w:r>
      <w:r w:rsidR="005765B8" w:rsidRPr="00DE0EF1">
        <w:rPr>
          <w:color w:val="231F20"/>
        </w:rPr>
        <w:t xml:space="preserve">  </w:t>
      </w:r>
      <w:r w:rsidRPr="00DE0EF1">
        <w:rPr>
          <w:color w:val="231F20"/>
        </w:rPr>
        <w:t>wars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revolutions,</w:t>
      </w:r>
      <w:r w:rsidR="005765B8" w:rsidRPr="00DE0EF1">
        <w:rPr>
          <w:color w:val="231F20"/>
        </w:rPr>
        <w:t xml:space="preserve">  </w:t>
      </w:r>
      <w:r w:rsidRPr="00DE0EF1">
        <w:rPr>
          <w:color w:val="231F20"/>
        </w:rPr>
        <w:t>ﬁres,</w:t>
      </w:r>
      <w:r w:rsidR="005765B8" w:rsidRPr="00DE0EF1">
        <w:rPr>
          <w:color w:val="231F20"/>
        </w:rPr>
        <w:t xml:space="preserve">  </w:t>
      </w:r>
      <w:r w:rsidRPr="00DE0EF1">
        <w:rPr>
          <w:color w:val="231F20"/>
        </w:rPr>
        <w:t>ﬂoods,</w:t>
      </w:r>
      <w:r w:rsidR="005765B8" w:rsidRPr="00DE0EF1">
        <w:rPr>
          <w:color w:val="231F20"/>
        </w:rPr>
        <w:t xml:space="preserve">  </w:t>
      </w:r>
      <w:r w:rsidRPr="00DE0EF1">
        <w:rPr>
          <w:color w:val="231F20"/>
        </w:rPr>
        <w:t>epidemics,</w:t>
      </w:r>
      <w:r w:rsidR="005765B8" w:rsidRPr="00DE0EF1">
        <w:rPr>
          <w:color w:val="231F20"/>
        </w:rPr>
        <w:t xml:space="preserve">  </w:t>
      </w:r>
      <w:r w:rsidRPr="00DE0EF1">
        <w:rPr>
          <w:color w:val="231F20"/>
        </w:rPr>
        <w:t>quarantine</w:t>
      </w:r>
      <w:r w:rsidR="005765B8" w:rsidRPr="00DE0EF1">
        <w:rPr>
          <w:color w:val="231F20"/>
        </w:rPr>
        <w:t xml:space="preserve">  </w:t>
      </w:r>
      <w:r w:rsidRPr="00DE0EF1">
        <w:rPr>
          <w:color w:val="231F20"/>
        </w:rPr>
        <w:t>restrictions,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freight</w:t>
      </w:r>
      <w:r w:rsidR="005765B8" w:rsidRPr="00DE0EF1">
        <w:rPr>
          <w:color w:val="231F20"/>
        </w:rPr>
        <w:t xml:space="preserve">  </w:t>
      </w:r>
      <w:r w:rsidRPr="00DE0EF1">
        <w:rPr>
          <w:color w:val="231F20"/>
        </w:rPr>
        <w:t>embargoes.</w:t>
      </w:r>
    </w:p>
    <w:p w14:paraId="374A6D4F" w14:textId="66BA2CDB" w:rsidR="0021200B" w:rsidRPr="00DE0EF1" w:rsidRDefault="00022DB4" w:rsidP="0034094B">
      <w:pPr>
        <w:pStyle w:val="ListParagraph"/>
        <w:numPr>
          <w:ilvl w:val="1"/>
          <w:numId w:val="16"/>
        </w:numPr>
        <w:tabs>
          <w:tab w:val="left" w:pos="770"/>
        </w:tabs>
        <w:spacing w:before="247" w:line="230" w:lineRule="auto"/>
        <w:ind w:left="772" w:right="296" w:hanging="663"/>
        <w:jc w:val="both"/>
      </w:pPr>
      <w:r w:rsidRPr="00DE0EF1">
        <w:rPr>
          <w:color w:val="231F20"/>
        </w:rPr>
        <w:t>If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Force</w:t>
      </w:r>
      <w:r w:rsidR="005765B8" w:rsidRPr="00DE0EF1">
        <w:rPr>
          <w:color w:val="231F20"/>
        </w:rPr>
        <w:t xml:space="preserve">  </w:t>
      </w:r>
      <w:r w:rsidRPr="00DE0EF1">
        <w:rPr>
          <w:color w:val="231F20"/>
        </w:rPr>
        <w:t>Majeure</w:t>
      </w:r>
      <w:r w:rsidR="005765B8" w:rsidRPr="00DE0EF1">
        <w:rPr>
          <w:color w:val="231F20"/>
        </w:rPr>
        <w:t xml:space="preserve">  </w:t>
      </w:r>
      <w:r w:rsidRPr="00DE0EF1">
        <w:rPr>
          <w:color w:val="231F20"/>
        </w:rPr>
        <w:t>situation</w:t>
      </w:r>
      <w:r w:rsidR="005765B8" w:rsidRPr="00DE0EF1">
        <w:rPr>
          <w:color w:val="231F20"/>
        </w:rPr>
        <w:t xml:space="preserve">  </w:t>
      </w:r>
      <w:r w:rsidRPr="00DE0EF1">
        <w:rPr>
          <w:color w:val="231F20"/>
        </w:rPr>
        <w:t>arises,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promptly</w:t>
      </w:r>
      <w:r w:rsidR="005765B8" w:rsidRPr="00DE0EF1">
        <w:rPr>
          <w:color w:val="231F20"/>
        </w:rPr>
        <w:t xml:space="preserve">  </w:t>
      </w:r>
      <w:r w:rsidRPr="00DE0EF1">
        <w:rPr>
          <w:color w:val="231F20"/>
        </w:rPr>
        <w:t>notify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writing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condition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cause</w:t>
      </w:r>
      <w:r w:rsidR="005765B8" w:rsidRPr="00DE0EF1">
        <w:rPr>
          <w:color w:val="231F20"/>
        </w:rPr>
        <w:t xml:space="preserve">  </w:t>
      </w:r>
      <w:r w:rsidRPr="00DE0EF1">
        <w:rPr>
          <w:color w:val="231F20"/>
        </w:rPr>
        <w:t>thereof.</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directed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writing,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continue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perform</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far</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reasonably</w:t>
      </w:r>
      <w:r w:rsidR="005765B8" w:rsidRPr="00DE0EF1">
        <w:rPr>
          <w:color w:val="231F20"/>
        </w:rPr>
        <w:t xml:space="preserve">  </w:t>
      </w:r>
      <w:r w:rsidRPr="00DE0EF1">
        <w:rPr>
          <w:color w:val="231F20"/>
        </w:rPr>
        <w:t>practical,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seek</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reasonable</w:t>
      </w:r>
      <w:r w:rsidR="005765B8" w:rsidRPr="00DE0EF1">
        <w:rPr>
          <w:color w:val="231F20"/>
        </w:rPr>
        <w:t xml:space="preserve">  </w:t>
      </w:r>
      <w:r w:rsidRPr="00DE0EF1">
        <w:rPr>
          <w:color w:val="231F20"/>
        </w:rPr>
        <w:t>alternative</w:t>
      </w:r>
      <w:r w:rsidR="005765B8" w:rsidRPr="00DE0EF1">
        <w:rPr>
          <w:color w:val="231F20"/>
        </w:rPr>
        <w:t xml:space="preserve">  </w:t>
      </w:r>
      <w:r w:rsidRPr="00DE0EF1">
        <w:rPr>
          <w:color w:val="231F20"/>
        </w:rPr>
        <w:t>means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prevented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Force</w:t>
      </w:r>
      <w:r w:rsidR="005765B8" w:rsidRPr="00DE0EF1">
        <w:rPr>
          <w:color w:val="231F20"/>
        </w:rPr>
        <w:t xml:space="preserve">  </w:t>
      </w:r>
      <w:r w:rsidRPr="00DE0EF1">
        <w:rPr>
          <w:color w:val="231F20"/>
        </w:rPr>
        <w:t>Majeure</w:t>
      </w:r>
      <w:r w:rsidR="005765B8" w:rsidRPr="00DE0EF1">
        <w:rPr>
          <w:color w:val="231F20"/>
        </w:rPr>
        <w:t xml:space="preserve">  </w:t>
      </w:r>
      <w:r w:rsidRPr="00DE0EF1">
        <w:rPr>
          <w:color w:val="231F20"/>
        </w:rPr>
        <w:t>event.</w:t>
      </w:r>
    </w:p>
    <w:p w14:paraId="3D50389B" w14:textId="60A2D850" w:rsidR="0021200B" w:rsidRPr="00DE0EF1" w:rsidRDefault="00AE12E2" w:rsidP="0034094B">
      <w:pPr>
        <w:pStyle w:val="Heading5"/>
        <w:numPr>
          <w:ilvl w:val="0"/>
          <w:numId w:val="16"/>
        </w:numPr>
        <w:tabs>
          <w:tab w:val="left" w:pos="769"/>
          <w:tab w:val="left" w:pos="770"/>
        </w:tabs>
        <w:ind w:left="769" w:hanging="660"/>
      </w:pPr>
      <w:r w:rsidRPr="00DE0EF1">
        <w:rPr>
          <w:color w:val="231F20"/>
        </w:rPr>
        <w:t>Change Orders and Contract Amendments</w:t>
      </w:r>
    </w:p>
    <w:p w14:paraId="49986208" w14:textId="0891C0C7" w:rsidR="0021200B" w:rsidRPr="00DE0EF1" w:rsidRDefault="00022DB4" w:rsidP="0034094B">
      <w:pPr>
        <w:pStyle w:val="ListParagraph"/>
        <w:numPr>
          <w:ilvl w:val="1"/>
          <w:numId w:val="16"/>
        </w:numPr>
        <w:tabs>
          <w:tab w:val="left" w:pos="770"/>
        </w:tabs>
        <w:spacing w:before="243" w:line="230" w:lineRule="auto"/>
        <w:ind w:left="772" w:right="308" w:hanging="663"/>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order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through</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8,</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make</w:t>
      </w:r>
      <w:r w:rsidR="005765B8" w:rsidRPr="00DE0EF1">
        <w:rPr>
          <w:color w:val="231F20"/>
        </w:rPr>
        <w:t xml:space="preserve">  </w:t>
      </w:r>
      <w:r w:rsidRPr="00DE0EF1">
        <w:rPr>
          <w:color w:val="231F20"/>
        </w:rPr>
        <w:t>changes</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general</w:t>
      </w:r>
      <w:r w:rsidR="005765B8" w:rsidRPr="00DE0EF1">
        <w:rPr>
          <w:color w:val="231F20"/>
        </w:rPr>
        <w:t xml:space="preserve">  </w:t>
      </w:r>
      <w:r w:rsidRPr="00DE0EF1">
        <w:rPr>
          <w:color w:val="231F20"/>
        </w:rPr>
        <w:t>scope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more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p>
    <w:p w14:paraId="75F5B0EF" w14:textId="4CFB2077" w:rsidR="0021200B" w:rsidRPr="00DE0EF1" w:rsidRDefault="00022DB4" w:rsidP="0034094B">
      <w:pPr>
        <w:pStyle w:val="ListParagraph"/>
        <w:numPr>
          <w:ilvl w:val="2"/>
          <w:numId w:val="16"/>
        </w:numPr>
        <w:tabs>
          <w:tab w:val="left" w:pos="1241"/>
          <w:tab w:val="left" w:pos="1242"/>
        </w:tabs>
        <w:spacing w:before="123" w:line="230" w:lineRule="auto"/>
        <w:ind w:left="1241" w:right="308" w:hanging="472"/>
      </w:pPr>
      <w:r w:rsidRPr="00DE0EF1">
        <w:rPr>
          <w:color w:val="231F20"/>
        </w:rPr>
        <w:t>drawings,</w:t>
      </w:r>
      <w:r w:rsidR="005765B8" w:rsidRPr="00DE0EF1">
        <w:rPr>
          <w:color w:val="231F20"/>
        </w:rPr>
        <w:t xml:space="preserve">  </w:t>
      </w:r>
      <w:r w:rsidRPr="00DE0EF1">
        <w:rPr>
          <w:color w:val="231F20"/>
        </w:rPr>
        <w:t>designs,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where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furnished</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speciﬁcally</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p>
    <w:p w14:paraId="6D91AD78" w14:textId="5087AD08" w:rsidR="0021200B" w:rsidRPr="00DE0EF1" w:rsidRDefault="00022DB4" w:rsidP="0034094B">
      <w:pPr>
        <w:pStyle w:val="ListParagraph"/>
        <w:numPr>
          <w:ilvl w:val="2"/>
          <w:numId w:val="16"/>
        </w:numPr>
        <w:tabs>
          <w:tab w:val="left" w:pos="1241"/>
          <w:tab w:val="left" w:pos="1242"/>
        </w:tabs>
        <w:spacing w:before="115"/>
        <w:ind w:left="1241" w:hanging="472"/>
      </w:pPr>
      <w:r w:rsidRPr="00DE0EF1">
        <w:rPr>
          <w:color w:val="231F20"/>
        </w:rPr>
        <w:t>the</w:t>
      </w:r>
      <w:r w:rsidR="005765B8" w:rsidRPr="00DE0EF1">
        <w:rPr>
          <w:color w:val="231F20"/>
        </w:rPr>
        <w:t xml:space="preserve">  </w:t>
      </w:r>
      <w:r w:rsidRPr="00DE0EF1">
        <w:rPr>
          <w:color w:val="231F20"/>
        </w:rPr>
        <w:t>method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shipment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packing;</w:t>
      </w:r>
    </w:p>
    <w:p w14:paraId="08B8BD1F" w14:textId="2A176005" w:rsidR="0021200B" w:rsidRPr="00DE0EF1" w:rsidRDefault="00022DB4" w:rsidP="0034094B">
      <w:pPr>
        <w:pStyle w:val="ListParagraph"/>
        <w:numPr>
          <w:ilvl w:val="2"/>
          <w:numId w:val="16"/>
        </w:numPr>
        <w:tabs>
          <w:tab w:val="left" w:pos="1241"/>
          <w:tab w:val="left" w:pos="1242"/>
        </w:tabs>
        <w:spacing w:before="113"/>
        <w:ind w:left="1241" w:hanging="472"/>
      </w:pPr>
      <w:r w:rsidRPr="00DE0EF1">
        <w:rPr>
          <w:color w:val="231F20"/>
        </w:rPr>
        <w:t>the</w:t>
      </w:r>
      <w:r w:rsidR="005765B8" w:rsidRPr="00DE0EF1">
        <w:rPr>
          <w:color w:val="231F20"/>
        </w:rPr>
        <w:t xml:space="preserve">  </w:t>
      </w:r>
      <w:r w:rsidRPr="00DE0EF1">
        <w:rPr>
          <w:color w:val="231F20"/>
        </w:rPr>
        <w:t>place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and</w:t>
      </w:r>
    </w:p>
    <w:p w14:paraId="323C10B9" w14:textId="65F0C473" w:rsidR="0021200B" w:rsidRPr="00DE0EF1" w:rsidRDefault="00022DB4" w:rsidP="0034094B">
      <w:pPr>
        <w:pStyle w:val="ListParagraph"/>
        <w:numPr>
          <w:ilvl w:val="2"/>
          <w:numId w:val="16"/>
        </w:numPr>
        <w:tabs>
          <w:tab w:val="left" w:pos="1241"/>
          <w:tab w:val="left" w:pos="1242"/>
        </w:tabs>
        <w:spacing w:before="112"/>
        <w:ind w:left="1241" w:hanging="472"/>
      </w:pPr>
      <w:r w:rsidRPr="00DE0EF1">
        <w:rPr>
          <w:color w:val="231F20"/>
        </w:rPr>
        <w:t>the</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p>
    <w:p w14:paraId="455A6778" w14:textId="3388CAC7" w:rsidR="0021200B" w:rsidRPr="00DE0EF1" w:rsidRDefault="00022DB4" w:rsidP="0034094B">
      <w:pPr>
        <w:pStyle w:val="ListParagraph"/>
        <w:numPr>
          <w:ilvl w:val="1"/>
          <w:numId w:val="16"/>
        </w:numPr>
        <w:tabs>
          <w:tab w:val="left" w:pos="770"/>
        </w:tabs>
        <w:spacing w:before="243" w:line="230" w:lineRule="auto"/>
        <w:ind w:left="771" w:right="309" w:hanging="662"/>
        <w:jc w:val="both"/>
      </w:pPr>
      <w:r w:rsidRPr="00DE0EF1">
        <w:rPr>
          <w:color w:val="231F20"/>
        </w:rPr>
        <w:t>If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change</w:t>
      </w:r>
      <w:r w:rsidR="005765B8" w:rsidRPr="00DE0EF1">
        <w:rPr>
          <w:color w:val="231F20"/>
        </w:rPr>
        <w:t xml:space="preserve">  </w:t>
      </w:r>
      <w:r w:rsidRPr="00DE0EF1">
        <w:rPr>
          <w:color w:val="231F20"/>
        </w:rPr>
        <w:t>causes</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increase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decrease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Supplier's</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equitable</w:t>
      </w:r>
      <w:r w:rsidR="005765B8" w:rsidRPr="00DE0EF1">
        <w:rPr>
          <w:color w:val="231F20"/>
        </w:rPr>
        <w:t xml:space="preserve">  </w:t>
      </w:r>
      <w:r w:rsidRPr="00DE0EF1">
        <w:rPr>
          <w:color w:val="231F20"/>
        </w:rPr>
        <w:t>adjustment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Delivery/Completion</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both,</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accordingly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amended.</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claims</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adjustment</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must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asserted</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twenty-eight</w:t>
      </w:r>
      <w:r w:rsidR="005765B8" w:rsidRPr="00DE0EF1">
        <w:rPr>
          <w:color w:val="231F20"/>
        </w:rPr>
        <w:t xml:space="preserve">  </w:t>
      </w:r>
      <w:r w:rsidRPr="00DE0EF1">
        <w:rPr>
          <w:color w:val="231F20"/>
        </w:rPr>
        <w:t>(28)</w:t>
      </w:r>
      <w:r w:rsidR="005765B8" w:rsidRPr="00DE0EF1">
        <w:rPr>
          <w:color w:val="231F20"/>
        </w:rPr>
        <w:t xml:space="preserve">  </w:t>
      </w:r>
      <w:r w:rsidRPr="00DE0EF1">
        <w:rPr>
          <w:color w:val="231F20"/>
        </w:rPr>
        <w:t>days</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Supplier's</w:t>
      </w:r>
      <w:r w:rsidR="005765B8" w:rsidRPr="00DE0EF1">
        <w:rPr>
          <w:color w:val="231F20"/>
        </w:rPr>
        <w:t xml:space="preserve">  </w:t>
      </w:r>
      <w:r w:rsidRPr="00DE0EF1">
        <w:rPr>
          <w:color w:val="231F20"/>
        </w:rPr>
        <w:t>receipt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change</w:t>
      </w:r>
      <w:r w:rsidR="005765B8" w:rsidRPr="00DE0EF1">
        <w:rPr>
          <w:color w:val="231F20"/>
        </w:rPr>
        <w:t xml:space="preserve">  </w:t>
      </w:r>
      <w:r w:rsidRPr="00DE0EF1">
        <w:rPr>
          <w:color w:val="231F20"/>
        </w:rPr>
        <w:t>order.</w:t>
      </w:r>
    </w:p>
    <w:p w14:paraId="38402D67" w14:textId="5F84CF9A" w:rsidR="0021200B" w:rsidRPr="00DE0EF1" w:rsidRDefault="00022DB4" w:rsidP="0034094B">
      <w:pPr>
        <w:pStyle w:val="ListParagraph"/>
        <w:numPr>
          <w:ilvl w:val="1"/>
          <w:numId w:val="16"/>
        </w:numPr>
        <w:tabs>
          <w:tab w:val="left" w:pos="770"/>
        </w:tabs>
        <w:spacing w:before="247" w:line="230" w:lineRule="auto"/>
        <w:ind w:left="771" w:right="309" w:hanging="662"/>
        <w:jc w:val="both"/>
      </w:pPr>
      <w:r w:rsidRPr="00DE0EF1">
        <w:rPr>
          <w:color w:val="231F20"/>
        </w:rPr>
        <w:t>Prices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charged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might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needed</w:t>
      </w:r>
      <w:r w:rsidR="005765B8" w:rsidRPr="00DE0EF1">
        <w:rPr>
          <w:color w:val="231F20"/>
        </w:rPr>
        <w:t xml:space="preserve">  </w:t>
      </w:r>
      <w:r w:rsidRPr="00DE0EF1">
        <w:rPr>
          <w:color w:val="231F20"/>
        </w:rPr>
        <w:t>but</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were</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included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agreed</w:t>
      </w:r>
      <w:r w:rsidR="005765B8" w:rsidRPr="00DE0EF1">
        <w:rPr>
          <w:color w:val="231F20"/>
        </w:rPr>
        <w:t xml:space="preserve">  </w:t>
      </w:r>
      <w:r w:rsidRPr="00DE0EF1">
        <w:rPr>
          <w:color w:val="231F20"/>
        </w:rPr>
        <w:t>upon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advance</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exceed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prevailing</w:t>
      </w:r>
      <w:r w:rsidR="005765B8" w:rsidRPr="00DE0EF1">
        <w:rPr>
          <w:color w:val="231F20"/>
        </w:rPr>
        <w:t xml:space="preserve">  </w:t>
      </w:r>
      <w:r w:rsidRPr="00DE0EF1">
        <w:rPr>
          <w:color w:val="231F20"/>
        </w:rPr>
        <w:t>rates</w:t>
      </w:r>
      <w:r w:rsidR="005765B8" w:rsidRPr="00DE0EF1">
        <w:rPr>
          <w:color w:val="231F20"/>
        </w:rPr>
        <w:t xml:space="preserve">  </w:t>
      </w:r>
      <w:r w:rsidRPr="00DE0EF1">
        <w:rPr>
          <w:color w:val="231F20"/>
        </w:rPr>
        <w:t>charged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similar</w:t>
      </w:r>
      <w:r w:rsidR="005765B8" w:rsidRPr="00DE0EF1">
        <w:rPr>
          <w:color w:val="231F20"/>
        </w:rPr>
        <w:t xml:space="preserve">  </w:t>
      </w:r>
      <w:r w:rsidRPr="00DE0EF1">
        <w:rPr>
          <w:color w:val="231F20"/>
        </w:rPr>
        <w:t>services.</w:t>
      </w:r>
    </w:p>
    <w:p w14:paraId="111A94D9" w14:textId="3CF1B835" w:rsidR="0021200B" w:rsidRPr="00DE0EF1" w:rsidRDefault="00022DB4" w:rsidP="0034094B">
      <w:pPr>
        <w:pStyle w:val="ListParagraph"/>
        <w:numPr>
          <w:ilvl w:val="1"/>
          <w:numId w:val="16"/>
        </w:numPr>
        <w:tabs>
          <w:tab w:val="left" w:pos="769"/>
        </w:tabs>
        <w:spacing w:before="246" w:line="230" w:lineRule="auto"/>
        <w:ind w:left="771" w:right="309" w:hanging="663"/>
        <w:jc w:val="both"/>
      </w:pPr>
      <w:r w:rsidRPr="00DE0EF1">
        <w:rPr>
          <w:b/>
          <w:color w:val="231F20"/>
        </w:rPr>
        <w:t>Value</w:t>
      </w:r>
      <w:r w:rsidR="005765B8" w:rsidRPr="00DE0EF1">
        <w:rPr>
          <w:b/>
          <w:color w:val="231F20"/>
        </w:rPr>
        <w:t xml:space="preserve">  </w:t>
      </w:r>
      <w:r w:rsidRPr="00DE0EF1">
        <w:rPr>
          <w:b/>
          <w:color w:val="231F20"/>
        </w:rPr>
        <w:t>Engineering:</w:t>
      </w:r>
      <w:r w:rsidR="005765B8" w:rsidRPr="00DE0EF1">
        <w:rPr>
          <w:b/>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prepare,</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own</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value</w:t>
      </w:r>
      <w:r w:rsidR="005765B8" w:rsidRPr="00DE0EF1">
        <w:rPr>
          <w:color w:val="231F20"/>
        </w:rPr>
        <w:t xml:space="preserve">  </w:t>
      </w:r>
      <w:r w:rsidRPr="00DE0EF1">
        <w:rPr>
          <w:color w:val="231F20"/>
        </w:rPr>
        <w:t>engineering</w:t>
      </w:r>
      <w:r w:rsidR="005765B8" w:rsidRPr="00DE0EF1">
        <w:rPr>
          <w:color w:val="231F20"/>
        </w:rPr>
        <w:t xml:space="preserve">  </w:t>
      </w:r>
      <w:r w:rsidRPr="00DE0EF1">
        <w:rPr>
          <w:color w:val="231F20"/>
        </w:rPr>
        <w:t>proposal</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value</w:t>
      </w:r>
      <w:r w:rsidR="005765B8" w:rsidRPr="00DE0EF1">
        <w:rPr>
          <w:color w:val="231F20"/>
        </w:rPr>
        <w:t xml:space="preserve">  </w:t>
      </w:r>
      <w:r w:rsidRPr="00DE0EF1">
        <w:rPr>
          <w:color w:val="231F20"/>
        </w:rPr>
        <w:t>engineering</w:t>
      </w:r>
      <w:r w:rsidR="005765B8" w:rsidRPr="00DE0EF1">
        <w:rPr>
          <w:color w:val="231F20"/>
        </w:rPr>
        <w:t xml:space="preserve">  </w:t>
      </w:r>
      <w:r w:rsidRPr="00DE0EF1">
        <w:rPr>
          <w:color w:val="231F20"/>
        </w:rPr>
        <w:t>proposal</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minimum,</w:t>
      </w:r>
      <w:r w:rsidR="005765B8" w:rsidRPr="00DE0EF1">
        <w:rPr>
          <w:color w:val="231F20"/>
        </w:rPr>
        <w:t xml:space="preserve">  </w:t>
      </w:r>
      <w:r w:rsidRPr="00DE0EF1">
        <w:rPr>
          <w:color w:val="231F20"/>
        </w:rPr>
        <w:t>include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p>
    <w:p w14:paraId="43CD06CC" w14:textId="700DD3DB" w:rsidR="0021200B" w:rsidRPr="00DE0EF1" w:rsidRDefault="00022DB4" w:rsidP="0034094B">
      <w:pPr>
        <w:pStyle w:val="ListParagraph"/>
        <w:numPr>
          <w:ilvl w:val="2"/>
          <w:numId w:val="16"/>
        </w:numPr>
        <w:tabs>
          <w:tab w:val="left" w:pos="1230"/>
          <w:tab w:val="left" w:pos="1231"/>
        </w:tabs>
        <w:spacing w:before="116"/>
        <w:ind w:left="1248" w:hanging="480"/>
      </w:pPr>
      <w:r w:rsidRPr="00DE0EF1">
        <w:rPr>
          <w:color w:val="231F20"/>
        </w:rPr>
        <w:t>the</w:t>
      </w:r>
      <w:r w:rsidR="005765B8" w:rsidRPr="00DE0EF1">
        <w:rPr>
          <w:color w:val="231F20"/>
        </w:rPr>
        <w:t xml:space="preserve">  </w:t>
      </w:r>
      <w:r w:rsidRPr="00DE0EF1">
        <w:rPr>
          <w:color w:val="231F20"/>
        </w:rPr>
        <w:t>proposed</w:t>
      </w:r>
      <w:r w:rsidR="005765B8" w:rsidRPr="00DE0EF1">
        <w:rPr>
          <w:color w:val="231F20"/>
        </w:rPr>
        <w:t xml:space="preserve">  </w:t>
      </w:r>
      <w:r w:rsidRPr="00DE0EF1">
        <w:rPr>
          <w:color w:val="231F20"/>
        </w:rPr>
        <w:t>change(s),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description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difference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existing</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requirements;</w:t>
      </w:r>
    </w:p>
    <w:p w14:paraId="2B8AA244" w14:textId="5ADE59A2" w:rsidR="0021200B" w:rsidRPr="00DE0EF1" w:rsidRDefault="00022DB4" w:rsidP="0034094B">
      <w:pPr>
        <w:pStyle w:val="ListParagraph"/>
        <w:numPr>
          <w:ilvl w:val="2"/>
          <w:numId w:val="16"/>
        </w:numPr>
        <w:tabs>
          <w:tab w:val="left" w:pos="1231"/>
        </w:tabs>
        <w:spacing w:before="120" w:line="230" w:lineRule="auto"/>
        <w:ind w:left="1248" w:right="309" w:hanging="480"/>
        <w:jc w:val="both"/>
      </w:pPr>
      <w:r w:rsidRPr="00DE0EF1">
        <w:rPr>
          <w:color w:val="231F20"/>
        </w:rPr>
        <w:t>a</w:t>
      </w:r>
      <w:r w:rsidR="005765B8" w:rsidRPr="00DE0EF1">
        <w:rPr>
          <w:color w:val="231F20"/>
        </w:rPr>
        <w:t xml:space="preserve">  </w:t>
      </w:r>
      <w:r w:rsidRPr="00DE0EF1">
        <w:rPr>
          <w:color w:val="231F20"/>
        </w:rPr>
        <w:t>full</w:t>
      </w:r>
      <w:r w:rsidR="005765B8" w:rsidRPr="00DE0EF1">
        <w:rPr>
          <w:color w:val="231F20"/>
        </w:rPr>
        <w:t xml:space="preserve">  </w:t>
      </w:r>
      <w:r w:rsidRPr="00DE0EF1">
        <w:rPr>
          <w:color w:val="231F20"/>
        </w:rPr>
        <w:t>cost/beneﬁt</w:t>
      </w:r>
      <w:r w:rsidR="005765B8" w:rsidRPr="00DE0EF1">
        <w:rPr>
          <w:color w:val="231F20"/>
        </w:rPr>
        <w:t xml:space="preserve">  </w:t>
      </w:r>
      <w:r w:rsidRPr="00DE0EF1">
        <w:rPr>
          <w:color w:val="231F20"/>
        </w:rPr>
        <w:t>analysis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proposed</w:t>
      </w:r>
      <w:r w:rsidR="005765B8" w:rsidRPr="00DE0EF1">
        <w:rPr>
          <w:color w:val="231F20"/>
        </w:rPr>
        <w:t xml:space="preserve">  </w:t>
      </w:r>
      <w:r w:rsidRPr="00DE0EF1">
        <w:rPr>
          <w:color w:val="231F20"/>
        </w:rPr>
        <w:t>change(s)</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description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estimate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costs</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life</w:t>
      </w:r>
      <w:r w:rsidR="005765B8" w:rsidRPr="00DE0EF1">
        <w:rPr>
          <w:color w:val="231F20"/>
        </w:rPr>
        <w:t xml:space="preserve">  </w:t>
      </w:r>
      <w:r w:rsidRPr="00DE0EF1">
        <w:rPr>
          <w:color w:val="231F20"/>
        </w:rPr>
        <w:t>cycle</w:t>
      </w:r>
      <w:r w:rsidR="005765B8" w:rsidRPr="00DE0EF1">
        <w:rPr>
          <w:color w:val="231F20"/>
        </w:rPr>
        <w:t xml:space="preserve">  </w:t>
      </w:r>
      <w:r w:rsidRPr="00DE0EF1">
        <w:rPr>
          <w:color w:val="231F20"/>
        </w:rPr>
        <w:t>costs)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incur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implementing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value</w:t>
      </w:r>
      <w:r w:rsidR="005765B8" w:rsidRPr="00DE0EF1">
        <w:rPr>
          <w:color w:val="231F20"/>
        </w:rPr>
        <w:t xml:space="preserve">  </w:t>
      </w:r>
      <w:r w:rsidRPr="00DE0EF1">
        <w:rPr>
          <w:color w:val="231F20"/>
        </w:rPr>
        <w:t>engineering</w:t>
      </w:r>
      <w:r w:rsidR="005765B8" w:rsidRPr="00DE0EF1">
        <w:rPr>
          <w:color w:val="231F20"/>
        </w:rPr>
        <w:t xml:space="preserve">  </w:t>
      </w:r>
      <w:r w:rsidRPr="00DE0EF1">
        <w:rPr>
          <w:color w:val="231F20"/>
        </w:rPr>
        <w:t>proposal;</w:t>
      </w:r>
      <w:r w:rsidR="005765B8" w:rsidRPr="00DE0EF1">
        <w:rPr>
          <w:color w:val="231F20"/>
        </w:rPr>
        <w:t xml:space="preserve">  </w:t>
      </w:r>
      <w:r w:rsidRPr="00DE0EF1">
        <w:rPr>
          <w:color w:val="231F20"/>
        </w:rPr>
        <w:t>and</w:t>
      </w:r>
    </w:p>
    <w:p w14:paraId="007FE299" w14:textId="4BFE3CD0" w:rsidR="0021200B" w:rsidRPr="00DE0EF1" w:rsidRDefault="00022DB4" w:rsidP="0034094B">
      <w:pPr>
        <w:pStyle w:val="ListParagraph"/>
        <w:numPr>
          <w:ilvl w:val="2"/>
          <w:numId w:val="16"/>
        </w:numPr>
        <w:tabs>
          <w:tab w:val="left" w:pos="1230"/>
          <w:tab w:val="left" w:pos="1231"/>
        </w:tabs>
        <w:spacing w:before="116"/>
        <w:ind w:left="1230" w:hanging="462"/>
      </w:pPr>
      <w:r w:rsidRPr="00DE0EF1">
        <w:rPr>
          <w:color w:val="231F20"/>
        </w:rPr>
        <w:t>a</w:t>
      </w:r>
      <w:r w:rsidR="005765B8" w:rsidRPr="00DE0EF1">
        <w:rPr>
          <w:color w:val="231F20"/>
        </w:rPr>
        <w:t xml:space="preserve">  </w:t>
      </w:r>
      <w:r w:rsidRPr="00DE0EF1">
        <w:rPr>
          <w:color w:val="231F20"/>
        </w:rPr>
        <w:t>description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effect(s)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change</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performance/functionality.</w:t>
      </w:r>
    </w:p>
    <w:p w14:paraId="4524BD88" w14:textId="3965C6E8" w:rsidR="0021200B" w:rsidRPr="00DE0EF1" w:rsidRDefault="00022DB4" w:rsidP="0034094B">
      <w:pPr>
        <w:pStyle w:val="ListParagraph"/>
        <w:numPr>
          <w:ilvl w:val="1"/>
          <w:numId w:val="16"/>
        </w:numPr>
        <w:tabs>
          <w:tab w:val="left" w:pos="768"/>
          <w:tab w:val="left" w:pos="769"/>
        </w:tabs>
        <w:spacing w:before="235"/>
        <w:ind w:left="768" w:hanging="660"/>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accept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value</w:t>
      </w:r>
      <w:r w:rsidR="005765B8" w:rsidRPr="00DE0EF1">
        <w:rPr>
          <w:color w:val="231F20"/>
        </w:rPr>
        <w:t xml:space="preserve">  </w:t>
      </w:r>
      <w:r w:rsidRPr="00DE0EF1">
        <w:rPr>
          <w:color w:val="231F20"/>
        </w:rPr>
        <w:t>engineering</w:t>
      </w:r>
      <w:r w:rsidR="005765B8" w:rsidRPr="00DE0EF1">
        <w:rPr>
          <w:color w:val="231F20"/>
        </w:rPr>
        <w:t xml:space="preserve">  </w:t>
      </w:r>
      <w:r w:rsidRPr="00DE0EF1">
        <w:rPr>
          <w:color w:val="231F20"/>
        </w:rPr>
        <w:t>proposal</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proposal</w:t>
      </w:r>
      <w:r w:rsidR="005765B8" w:rsidRPr="00DE0EF1">
        <w:rPr>
          <w:color w:val="231F20"/>
        </w:rPr>
        <w:t xml:space="preserve">  </w:t>
      </w:r>
      <w:r w:rsidRPr="00DE0EF1">
        <w:rPr>
          <w:color w:val="231F20"/>
        </w:rPr>
        <w:t>demonstrates</w:t>
      </w:r>
      <w:r w:rsidR="005765B8" w:rsidRPr="00DE0EF1">
        <w:rPr>
          <w:color w:val="231F20"/>
        </w:rPr>
        <w:t xml:space="preserve">  </w:t>
      </w:r>
      <w:r w:rsidRPr="00DE0EF1">
        <w:rPr>
          <w:color w:val="231F20"/>
        </w:rPr>
        <w:t>beneﬁts</w:t>
      </w:r>
      <w:r w:rsidR="005765B8" w:rsidRPr="00DE0EF1">
        <w:rPr>
          <w:color w:val="231F20"/>
        </w:rPr>
        <w:t xml:space="preserve">  </w:t>
      </w:r>
      <w:r w:rsidRPr="00DE0EF1">
        <w:rPr>
          <w:color w:val="231F20"/>
        </w:rPr>
        <w:t>that:</w:t>
      </w:r>
    </w:p>
    <w:p w14:paraId="2D87DBDB" w14:textId="3DA69A8F" w:rsidR="0021200B" w:rsidRPr="00DE0EF1" w:rsidRDefault="00022DB4" w:rsidP="0034094B">
      <w:pPr>
        <w:pStyle w:val="ListParagraph"/>
        <w:numPr>
          <w:ilvl w:val="2"/>
          <w:numId w:val="16"/>
        </w:numPr>
        <w:tabs>
          <w:tab w:val="left" w:pos="1228"/>
          <w:tab w:val="left" w:pos="1229"/>
        </w:tabs>
        <w:spacing w:before="60"/>
        <w:ind w:left="1224" w:hanging="456"/>
      </w:pPr>
      <w:r w:rsidRPr="00DE0EF1">
        <w:rPr>
          <w:color w:val="231F20"/>
        </w:rPr>
        <w:t>accelerates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or</w:t>
      </w:r>
    </w:p>
    <w:p w14:paraId="500A3082" w14:textId="579DB006" w:rsidR="0021200B" w:rsidRPr="00DE0EF1" w:rsidRDefault="00022DB4" w:rsidP="0034094B">
      <w:pPr>
        <w:pStyle w:val="ListParagraph"/>
        <w:numPr>
          <w:ilvl w:val="2"/>
          <w:numId w:val="16"/>
        </w:numPr>
        <w:tabs>
          <w:tab w:val="left" w:pos="1228"/>
          <w:tab w:val="left" w:pos="1229"/>
        </w:tabs>
        <w:spacing w:before="60"/>
        <w:ind w:left="1228"/>
      </w:pPr>
      <w:r w:rsidRPr="00DE0EF1">
        <w:rPr>
          <w:color w:val="231F20"/>
        </w:rPr>
        <w:t>reduces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life</w:t>
      </w:r>
      <w:r w:rsidR="005765B8" w:rsidRPr="00DE0EF1">
        <w:rPr>
          <w:color w:val="231F20"/>
        </w:rPr>
        <w:t xml:space="preserve">  </w:t>
      </w:r>
      <w:r w:rsidRPr="00DE0EF1">
        <w:rPr>
          <w:color w:val="231F20"/>
        </w:rPr>
        <w:t>cycle</w:t>
      </w:r>
      <w:r w:rsidR="005765B8" w:rsidRPr="00DE0EF1">
        <w:rPr>
          <w:color w:val="231F20"/>
        </w:rPr>
        <w:t xml:space="preserve">  </w:t>
      </w:r>
      <w:r w:rsidRPr="00DE0EF1">
        <w:rPr>
          <w:color w:val="231F20"/>
        </w:rPr>
        <w:t>costs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or</w:t>
      </w:r>
    </w:p>
    <w:p w14:paraId="31F3BDCC" w14:textId="07FB6E81" w:rsidR="0021200B" w:rsidRPr="00DE0EF1" w:rsidRDefault="00022DB4" w:rsidP="0034094B">
      <w:pPr>
        <w:pStyle w:val="ListParagraph"/>
        <w:numPr>
          <w:ilvl w:val="2"/>
          <w:numId w:val="16"/>
        </w:numPr>
        <w:tabs>
          <w:tab w:val="left" w:pos="1228"/>
          <w:tab w:val="left" w:pos="1229"/>
        </w:tabs>
        <w:spacing w:before="60"/>
        <w:ind w:left="1228"/>
      </w:pPr>
      <w:r w:rsidRPr="00DE0EF1">
        <w:rPr>
          <w:color w:val="231F20"/>
        </w:rPr>
        <w:lastRenderedPageBreak/>
        <w:t>improves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quality,</w:t>
      </w:r>
      <w:r w:rsidR="005765B8" w:rsidRPr="00DE0EF1">
        <w:rPr>
          <w:color w:val="231F20"/>
        </w:rPr>
        <w:t xml:space="preserve">  </w:t>
      </w:r>
      <w:r w:rsidRPr="00DE0EF1">
        <w:rPr>
          <w:color w:val="231F20"/>
        </w:rPr>
        <w:t>efﬁciency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sustainability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or</w:t>
      </w:r>
    </w:p>
    <w:p w14:paraId="6EC51B64" w14:textId="56723C7E" w:rsidR="0021200B" w:rsidRPr="00DE0EF1" w:rsidRDefault="00022DB4" w:rsidP="0034094B">
      <w:pPr>
        <w:pStyle w:val="ListParagraph"/>
        <w:numPr>
          <w:ilvl w:val="2"/>
          <w:numId w:val="16"/>
        </w:numPr>
        <w:tabs>
          <w:tab w:val="left" w:pos="1228"/>
          <w:tab w:val="left" w:pos="1229"/>
        </w:tabs>
        <w:spacing w:before="60" w:line="230" w:lineRule="auto"/>
        <w:ind w:left="1224" w:right="309" w:hanging="456"/>
      </w:pPr>
      <w:r w:rsidRPr="00DE0EF1">
        <w:rPr>
          <w:color w:val="231F20"/>
        </w:rPr>
        <w:t>yields</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beneﬁts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without</w:t>
      </w:r>
      <w:r w:rsidR="005765B8" w:rsidRPr="00DE0EF1">
        <w:rPr>
          <w:color w:val="231F20"/>
        </w:rPr>
        <w:t xml:space="preserve">  </w:t>
      </w:r>
      <w:r w:rsidRPr="00DE0EF1">
        <w:rPr>
          <w:color w:val="231F20"/>
        </w:rPr>
        <w:t>compromising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necessary</w:t>
      </w:r>
      <w:r w:rsidR="005765B8" w:rsidRPr="00DE0EF1">
        <w:rPr>
          <w:color w:val="231F20"/>
        </w:rPr>
        <w:t xml:space="preserve">  </w:t>
      </w:r>
      <w:r w:rsidRPr="00DE0EF1">
        <w:rPr>
          <w:color w:val="231F20"/>
        </w:rPr>
        <w:t>functions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Facilities.</w:t>
      </w:r>
    </w:p>
    <w:p w14:paraId="1AB8B4D4" w14:textId="1CE0F8C5" w:rsidR="0021200B" w:rsidRPr="00DE0EF1" w:rsidRDefault="00022DB4" w:rsidP="0034094B">
      <w:pPr>
        <w:pStyle w:val="ListParagraph"/>
        <w:numPr>
          <w:ilvl w:val="1"/>
          <w:numId w:val="16"/>
        </w:numPr>
        <w:tabs>
          <w:tab w:val="left" w:pos="768"/>
          <w:tab w:val="left" w:pos="769"/>
        </w:tabs>
        <w:spacing w:before="237"/>
        <w:ind w:left="768" w:hanging="660"/>
      </w:pP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value</w:t>
      </w:r>
      <w:r w:rsidR="005765B8" w:rsidRPr="00DE0EF1">
        <w:rPr>
          <w:color w:val="231F20"/>
        </w:rPr>
        <w:t xml:space="preserve">  </w:t>
      </w:r>
      <w:r w:rsidRPr="00DE0EF1">
        <w:rPr>
          <w:color w:val="231F20"/>
        </w:rPr>
        <w:t>engineering</w:t>
      </w:r>
      <w:r w:rsidR="005765B8" w:rsidRPr="00DE0EF1">
        <w:rPr>
          <w:color w:val="231F20"/>
        </w:rPr>
        <w:t xml:space="preserve">  </w:t>
      </w:r>
      <w:r w:rsidRPr="00DE0EF1">
        <w:rPr>
          <w:color w:val="231F20"/>
        </w:rPr>
        <w:t>proposal</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approved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results</w:t>
      </w:r>
      <w:r w:rsidR="005765B8" w:rsidRPr="00DE0EF1">
        <w:rPr>
          <w:color w:val="231F20"/>
        </w:rPr>
        <w:t xml:space="preserve">  </w:t>
      </w:r>
      <w:r w:rsidRPr="00DE0EF1">
        <w:rPr>
          <w:color w:val="231F20"/>
        </w:rPr>
        <w:t>in:</w:t>
      </w:r>
    </w:p>
    <w:p w14:paraId="3AFDF944" w14:textId="48910E89" w:rsidR="0021200B" w:rsidRPr="00DE0EF1" w:rsidRDefault="00022DB4" w:rsidP="0034094B">
      <w:pPr>
        <w:pStyle w:val="ListParagraph"/>
        <w:numPr>
          <w:ilvl w:val="2"/>
          <w:numId w:val="16"/>
        </w:numPr>
        <w:tabs>
          <w:tab w:val="left" w:pos="1228"/>
          <w:tab w:val="left" w:pos="1229"/>
        </w:tabs>
        <w:spacing w:before="121" w:line="230" w:lineRule="auto"/>
        <w:ind w:left="1236" w:right="310" w:hanging="468"/>
      </w:pPr>
      <w:r w:rsidRPr="00DE0EF1">
        <w:rPr>
          <w:color w:val="231F20"/>
        </w:rPr>
        <w:t>a</w:t>
      </w:r>
      <w:r w:rsidR="005765B8" w:rsidRPr="00DE0EF1">
        <w:rPr>
          <w:color w:val="231F20"/>
        </w:rPr>
        <w:t xml:space="preserve">  </w:t>
      </w:r>
      <w:r w:rsidRPr="00DE0EF1">
        <w:rPr>
          <w:color w:val="231F20"/>
        </w:rPr>
        <w:t>reduction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amount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paid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percentage</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SCC</w:t>
      </w:r>
      <w:r w:rsidR="005765B8" w:rsidRPr="00DE0EF1">
        <w:rPr>
          <w:b/>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reduction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or</w:t>
      </w:r>
    </w:p>
    <w:p w14:paraId="3C506DC9" w14:textId="7076B744" w:rsidR="0021200B" w:rsidRPr="00DE0EF1" w:rsidRDefault="00022DB4" w:rsidP="0034094B">
      <w:pPr>
        <w:pStyle w:val="ListParagraph"/>
        <w:numPr>
          <w:ilvl w:val="2"/>
          <w:numId w:val="16"/>
        </w:numPr>
        <w:tabs>
          <w:tab w:val="left" w:pos="1228"/>
          <w:tab w:val="left" w:pos="1229"/>
        </w:tabs>
        <w:spacing w:before="115" w:line="248" w:lineRule="exact"/>
        <w:ind w:left="1228"/>
      </w:pPr>
      <w:r w:rsidRPr="00DE0EF1">
        <w:rPr>
          <w:color w:val="231F20"/>
        </w:rPr>
        <w:t>an</w:t>
      </w:r>
      <w:r w:rsidR="005765B8" w:rsidRPr="00DE0EF1">
        <w:rPr>
          <w:color w:val="231F20"/>
        </w:rPr>
        <w:t xml:space="preserve">  </w:t>
      </w:r>
      <w:r w:rsidRPr="00DE0EF1">
        <w:rPr>
          <w:color w:val="231F20"/>
        </w:rPr>
        <w:t>increase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but</w:t>
      </w:r>
      <w:r w:rsidR="005765B8" w:rsidRPr="00DE0EF1">
        <w:rPr>
          <w:color w:val="231F20"/>
        </w:rPr>
        <w:t xml:space="preserve">  </w:t>
      </w:r>
      <w:r w:rsidRPr="00DE0EF1">
        <w:rPr>
          <w:color w:val="231F20"/>
        </w:rPr>
        <w:t>results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reduction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life</w:t>
      </w:r>
      <w:r w:rsidR="005765B8" w:rsidRPr="00DE0EF1">
        <w:rPr>
          <w:color w:val="231F20"/>
        </w:rPr>
        <w:t xml:space="preserve">  </w:t>
      </w:r>
      <w:r w:rsidRPr="00DE0EF1">
        <w:rPr>
          <w:color w:val="231F20"/>
        </w:rPr>
        <w:t>cycle</w:t>
      </w:r>
      <w:r w:rsidR="005765B8" w:rsidRPr="00DE0EF1">
        <w:rPr>
          <w:color w:val="231F20"/>
        </w:rPr>
        <w:t xml:space="preserve">  </w:t>
      </w:r>
      <w:r w:rsidRPr="00DE0EF1">
        <w:rPr>
          <w:color w:val="231F20"/>
        </w:rPr>
        <w:t>costs</w:t>
      </w:r>
      <w:r w:rsidR="005765B8" w:rsidRPr="00DE0EF1">
        <w:rPr>
          <w:color w:val="231F20"/>
        </w:rPr>
        <w:t xml:space="preserve">  </w:t>
      </w:r>
      <w:r w:rsidRPr="00DE0EF1">
        <w:rPr>
          <w:color w:val="231F20"/>
        </w:rPr>
        <w:t>due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beneﬁt</w:t>
      </w:r>
      <w:r w:rsidR="005765B8" w:rsidRPr="00DE0EF1">
        <w:rPr>
          <w:color w:val="231F20"/>
        </w:rPr>
        <w:t xml:space="preserve">  </w:t>
      </w:r>
      <w:r w:rsidRPr="00DE0EF1">
        <w:rPr>
          <w:color w:val="231F20"/>
        </w:rPr>
        <w:t>described</w:t>
      </w:r>
      <w:r w:rsidR="005765B8" w:rsidRPr="00DE0EF1">
        <w:rPr>
          <w:color w:val="231F20"/>
        </w:rPr>
        <w:t xml:space="preserve">  </w:t>
      </w:r>
      <w:r w:rsidRPr="00DE0EF1">
        <w:rPr>
          <w:color w:val="231F20"/>
        </w:rPr>
        <w:t>in</w:t>
      </w:r>
    </w:p>
    <w:p w14:paraId="749087D1" w14:textId="04BEA0CC" w:rsidR="0021200B" w:rsidRPr="00DE0EF1" w:rsidRDefault="00022DB4" w:rsidP="0034094B">
      <w:pPr>
        <w:pStyle w:val="ListParagraph"/>
        <w:numPr>
          <w:ilvl w:val="3"/>
          <w:numId w:val="16"/>
        </w:numPr>
        <w:tabs>
          <w:tab w:val="left" w:pos="1514"/>
        </w:tabs>
        <w:spacing w:line="248" w:lineRule="exact"/>
        <w:ind w:hanging="277"/>
      </w:pPr>
      <w:r w:rsidRPr="00DE0EF1">
        <w:rPr>
          <w:color w:val="231F20"/>
        </w:rPr>
        <w:t>to</w:t>
      </w:r>
      <w:r w:rsidR="005765B8" w:rsidRPr="00DE0EF1">
        <w:rPr>
          <w:color w:val="231F20"/>
        </w:rPr>
        <w:t xml:space="preserve">  </w:t>
      </w:r>
      <w:r w:rsidRPr="00DE0EF1">
        <w:rPr>
          <w:color w:val="231F20"/>
        </w:rPr>
        <w:t>(d)</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amount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paid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full</w:t>
      </w:r>
      <w:r w:rsidR="005765B8" w:rsidRPr="00DE0EF1">
        <w:rPr>
          <w:color w:val="231F20"/>
        </w:rPr>
        <w:t xml:space="preserve">  </w:t>
      </w:r>
      <w:r w:rsidRPr="00DE0EF1">
        <w:rPr>
          <w:color w:val="231F20"/>
        </w:rPr>
        <w:t>increase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Price.</w:t>
      </w:r>
    </w:p>
    <w:p w14:paraId="67B747EC" w14:textId="0E50E99B" w:rsidR="0021200B" w:rsidRPr="00DE0EF1" w:rsidRDefault="00022DB4" w:rsidP="0034094B">
      <w:pPr>
        <w:pStyle w:val="ListParagraph"/>
        <w:numPr>
          <w:ilvl w:val="1"/>
          <w:numId w:val="16"/>
        </w:numPr>
        <w:tabs>
          <w:tab w:val="left" w:pos="769"/>
        </w:tabs>
        <w:spacing w:before="242" w:line="230" w:lineRule="auto"/>
        <w:ind w:left="770" w:right="310" w:hanging="662"/>
        <w:jc w:val="both"/>
      </w:pPr>
      <w:r w:rsidRPr="00DE0EF1">
        <w:rPr>
          <w:color w:val="231F20"/>
        </w:rPr>
        <w:t>Subject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variation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modiﬁcation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except</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written</w:t>
      </w:r>
      <w:r w:rsidR="005765B8" w:rsidRPr="00DE0EF1">
        <w:rPr>
          <w:color w:val="231F20"/>
        </w:rPr>
        <w:t xml:space="preserve">  </w:t>
      </w:r>
      <w:r w:rsidRPr="00DE0EF1">
        <w:rPr>
          <w:color w:val="231F20"/>
        </w:rPr>
        <w:t>amendment</w:t>
      </w:r>
      <w:r w:rsidR="005765B8" w:rsidRPr="00DE0EF1">
        <w:rPr>
          <w:color w:val="231F20"/>
        </w:rPr>
        <w:t xml:space="preserve">  </w:t>
      </w:r>
      <w:r w:rsidRPr="00DE0EF1">
        <w:rPr>
          <w:color w:val="231F20"/>
        </w:rPr>
        <w:t>signed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parties.</w:t>
      </w:r>
    </w:p>
    <w:p w14:paraId="5D55F9BA" w14:textId="4C2BBFF8" w:rsidR="0021200B" w:rsidRPr="00DE0EF1" w:rsidRDefault="00AE12E2" w:rsidP="0034094B">
      <w:pPr>
        <w:pStyle w:val="Heading5"/>
        <w:numPr>
          <w:ilvl w:val="0"/>
          <w:numId w:val="16"/>
        </w:numPr>
        <w:tabs>
          <w:tab w:val="left" w:pos="755"/>
          <w:tab w:val="left" w:pos="756"/>
        </w:tabs>
        <w:spacing w:before="118"/>
        <w:ind w:left="755" w:hanging="642"/>
      </w:pPr>
      <w:r w:rsidRPr="00DE0EF1">
        <w:rPr>
          <w:color w:val="231F20"/>
        </w:rPr>
        <w:t>Extensions of Time</w:t>
      </w:r>
    </w:p>
    <w:p w14:paraId="465A2C03" w14:textId="69F0895D" w:rsidR="0021200B" w:rsidRPr="00DE0EF1" w:rsidRDefault="00022DB4" w:rsidP="0034094B">
      <w:pPr>
        <w:pStyle w:val="ListParagraph"/>
        <w:numPr>
          <w:ilvl w:val="1"/>
          <w:numId w:val="16"/>
        </w:numPr>
        <w:tabs>
          <w:tab w:val="left" w:pos="756"/>
        </w:tabs>
        <w:spacing w:before="243" w:line="230" w:lineRule="auto"/>
        <w:ind w:left="755" w:right="309" w:hanging="642"/>
        <w:jc w:val="both"/>
      </w:pPr>
      <w:r w:rsidRPr="00DE0EF1">
        <w:rPr>
          <w:color w:val="231F20"/>
        </w:rPr>
        <w:t>If</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subcontractors</w:t>
      </w:r>
      <w:r w:rsidR="005765B8" w:rsidRPr="00DE0EF1">
        <w:rPr>
          <w:color w:val="231F20"/>
        </w:rPr>
        <w:t xml:space="preserve">  </w:t>
      </w:r>
      <w:r w:rsidRPr="00DE0EF1">
        <w:rPr>
          <w:color w:val="231F20"/>
        </w:rPr>
        <w:t>should</w:t>
      </w:r>
      <w:r w:rsidR="005765B8" w:rsidRPr="00DE0EF1">
        <w:rPr>
          <w:color w:val="231F20"/>
        </w:rPr>
        <w:t xml:space="preserve">  </w:t>
      </w:r>
      <w:r w:rsidRPr="00DE0EF1">
        <w:rPr>
          <w:color w:val="231F20"/>
        </w:rPr>
        <w:t>encounter</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impeding</w:t>
      </w:r>
      <w:r w:rsidR="005765B8" w:rsidRPr="00DE0EF1">
        <w:rPr>
          <w:color w:val="231F20"/>
        </w:rPr>
        <w:t xml:space="preserve">  </w:t>
      </w:r>
      <w:r w:rsidRPr="00DE0EF1">
        <w:rPr>
          <w:color w:val="231F20"/>
        </w:rPr>
        <w:t>timely</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completion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13,</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promptly</w:t>
      </w:r>
      <w:r w:rsidR="005765B8" w:rsidRPr="00DE0EF1">
        <w:rPr>
          <w:color w:val="231F20"/>
        </w:rPr>
        <w:t xml:space="preserve">  </w:t>
      </w:r>
      <w:r w:rsidRPr="00DE0EF1">
        <w:rPr>
          <w:color w:val="231F20"/>
        </w:rPr>
        <w:t>notify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writing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delay,</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likely</w:t>
      </w:r>
      <w:r w:rsidR="005765B8" w:rsidRPr="00DE0EF1">
        <w:rPr>
          <w:color w:val="231F20"/>
        </w:rPr>
        <w:t xml:space="preserve">  </w:t>
      </w:r>
      <w:r w:rsidRPr="00DE0EF1">
        <w:rPr>
          <w:color w:val="231F20"/>
        </w:rPr>
        <w:t>duration,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cause.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soon</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practicable</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receipt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Supplier's</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evaluate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situation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discretion</w:t>
      </w:r>
      <w:r w:rsidR="005765B8" w:rsidRPr="00DE0EF1">
        <w:rPr>
          <w:color w:val="231F20"/>
        </w:rPr>
        <w:t xml:space="preserve">  </w:t>
      </w:r>
      <w:r w:rsidRPr="00DE0EF1">
        <w:rPr>
          <w:color w:val="231F20"/>
        </w:rPr>
        <w:t>extend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Supplier's</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extension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ratiﬁed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amendment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0C5747F5" w14:textId="53A99668" w:rsidR="0021200B" w:rsidRPr="00DE0EF1" w:rsidRDefault="00022DB4" w:rsidP="0034094B">
      <w:pPr>
        <w:pStyle w:val="ListParagraph"/>
        <w:numPr>
          <w:ilvl w:val="1"/>
          <w:numId w:val="16"/>
        </w:numPr>
        <w:tabs>
          <w:tab w:val="left" w:pos="756"/>
        </w:tabs>
        <w:spacing w:before="248" w:line="230" w:lineRule="auto"/>
        <w:ind w:left="755" w:right="309" w:hanging="642"/>
        <w:jc w:val="both"/>
      </w:pPr>
      <w:r w:rsidRPr="00DE0EF1">
        <w:rPr>
          <w:color w:val="231F20"/>
        </w:rPr>
        <w:t>Except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Force</w:t>
      </w:r>
      <w:r w:rsidR="005765B8" w:rsidRPr="00DE0EF1">
        <w:rPr>
          <w:color w:val="231F20"/>
        </w:rPr>
        <w:t xml:space="preserve">  </w:t>
      </w:r>
      <w:r w:rsidRPr="00DE0EF1">
        <w:rPr>
          <w:color w:val="231F20"/>
        </w:rPr>
        <w:t>Majeure,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32,</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delay</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Completion</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render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liable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imposition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liquidated</w:t>
      </w:r>
      <w:r w:rsidR="005765B8" w:rsidRPr="00DE0EF1">
        <w:rPr>
          <w:color w:val="231F20"/>
        </w:rPr>
        <w:t xml:space="preserve">  </w:t>
      </w:r>
      <w:r w:rsidRPr="00DE0EF1">
        <w:rPr>
          <w:color w:val="231F20"/>
        </w:rPr>
        <w:t>damages</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26,</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extension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agreed</w:t>
      </w:r>
      <w:r w:rsidR="005765B8" w:rsidRPr="00DE0EF1">
        <w:rPr>
          <w:color w:val="231F20"/>
        </w:rPr>
        <w:t xml:space="preserve">  </w:t>
      </w:r>
      <w:r w:rsidRPr="00DE0EF1">
        <w:rPr>
          <w:color w:val="231F20"/>
        </w:rPr>
        <w:t>upon,</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Sub-Clause</w:t>
      </w:r>
      <w:r w:rsidR="005765B8" w:rsidRPr="00DE0EF1">
        <w:rPr>
          <w:color w:val="231F20"/>
        </w:rPr>
        <w:t xml:space="preserve">  </w:t>
      </w:r>
      <w:r w:rsidRPr="00DE0EF1">
        <w:rPr>
          <w:color w:val="231F20"/>
        </w:rPr>
        <w:t>34.1.</w:t>
      </w:r>
    </w:p>
    <w:p w14:paraId="0B7045D1" w14:textId="77777777" w:rsidR="0021200B" w:rsidRPr="00DE0EF1" w:rsidRDefault="00022DB4" w:rsidP="0034094B">
      <w:pPr>
        <w:pStyle w:val="Heading5"/>
        <w:numPr>
          <w:ilvl w:val="0"/>
          <w:numId w:val="16"/>
        </w:numPr>
        <w:tabs>
          <w:tab w:val="left" w:pos="755"/>
          <w:tab w:val="left" w:pos="756"/>
        </w:tabs>
        <w:spacing w:before="239"/>
      </w:pPr>
      <w:r w:rsidRPr="00DE0EF1">
        <w:rPr>
          <w:color w:val="231F20"/>
        </w:rPr>
        <w:t>Termination</w:t>
      </w:r>
    </w:p>
    <w:p w14:paraId="6D332529" w14:textId="439F1337" w:rsidR="0021200B" w:rsidRPr="00DE0EF1" w:rsidRDefault="00022DB4" w:rsidP="0034094B">
      <w:pPr>
        <w:pStyle w:val="ListParagraph"/>
        <w:numPr>
          <w:ilvl w:val="1"/>
          <w:numId w:val="15"/>
        </w:numPr>
        <w:tabs>
          <w:tab w:val="left" w:pos="755"/>
          <w:tab w:val="left" w:pos="756"/>
        </w:tabs>
        <w:spacing w:before="234"/>
      </w:pPr>
      <w:r w:rsidRPr="00DE0EF1">
        <w:rPr>
          <w:color w:val="231F20"/>
        </w:rPr>
        <w:t>Termination</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Default</w:t>
      </w:r>
    </w:p>
    <w:p w14:paraId="5E25859C" w14:textId="192FA007" w:rsidR="0021200B" w:rsidRPr="00DE0EF1" w:rsidRDefault="00022DB4" w:rsidP="0034094B">
      <w:pPr>
        <w:pStyle w:val="ListParagraph"/>
        <w:numPr>
          <w:ilvl w:val="2"/>
          <w:numId w:val="15"/>
        </w:numPr>
        <w:tabs>
          <w:tab w:val="left" w:pos="1248"/>
        </w:tabs>
        <w:spacing w:line="230" w:lineRule="auto"/>
        <w:ind w:right="310"/>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without</w:t>
      </w:r>
      <w:r w:rsidR="005765B8" w:rsidRPr="00DE0EF1">
        <w:rPr>
          <w:color w:val="231F20"/>
        </w:rPr>
        <w:t xml:space="preserve">  </w:t>
      </w:r>
      <w:r w:rsidRPr="00DE0EF1">
        <w:rPr>
          <w:color w:val="231F20"/>
        </w:rPr>
        <w:t>prejudice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remedy</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breach</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written</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default</w:t>
      </w:r>
      <w:r w:rsidR="005765B8" w:rsidRPr="00DE0EF1">
        <w:rPr>
          <w:color w:val="231F20"/>
        </w:rPr>
        <w:t xml:space="preserve">  </w:t>
      </w:r>
      <w:r w:rsidRPr="00DE0EF1">
        <w:rPr>
          <w:color w:val="231F20"/>
        </w:rPr>
        <w:t>sent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terminate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whole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part:</w:t>
      </w:r>
    </w:p>
    <w:p w14:paraId="6083AB47" w14:textId="1FE5188F" w:rsidR="0021200B" w:rsidRPr="00DE0EF1" w:rsidRDefault="00022DB4" w:rsidP="0034094B">
      <w:pPr>
        <w:pStyle w:val="ListParagraph"/>
        <w:numPr>
          <w:ilvl w:val="3"/>
          <w:numId w:val="15"/>
        </w:numPr>
        <w:tabs>
          <w:tab w:val="left" w:pos="1745"/>
          <w:tab w:val="left" w:pos="1746"/>
        </w:tabs>
        <w:spacing w:line="230" w:lineRule="auto"/>
        <w:ind w:right="310"/>
      </w:pP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fails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deliver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extension</w:t>
      </w:r>
      <w:r w:rsidR="005765B8" w:rsidRPr="00DE0EF1">
        <w:rPr>
          <w:color w:val="231F20"/>
        </w:rPr>
        <w:t xml:space="preserve">  </w:t>
      </w:r>
      <w:r w:rsidRPr="00DE0EF1">
        <w:rPr>
          <w:color w:val="231F20"/>
        </w:rPr>
        <w:t>thereof</w:t>
      </w:r>
      <w:r w:rsidR="005765B8" w:rsidRPr="00DE0EF1">
        <w:rPr>
          <w:color w:val="231F20"/>
        </w:rPr>
        <w:t xml:space="preserve">  </w:t>
      </w:r>
      <w:r w:rsidRPr="00DE0EF1">
        <w:rPr>
          <w:color w:val="231F20"/>
        </w:rPr>
        <w:t>granted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34;</w:t>
      </w:r>
    </w:p>
    <w:p w14:paraId="364EBB6E" w14:textId="4A97E344" w:rsidR="0021200B" w:rsidRPr="00DE0EF1" w:rsidRDefault="00022DB4" w:rsidP="0034094B">
      <w:pPr>
        <w:pStyle w:val="ListParagraph"/>
        <w:numPr>
          <w:ilvl w:val="3"/>
          <w:numId w:val="15"/>
        </w:numPr>
        <w:tabs>
          <w:tab w:val="left" w:pos="1745"/>
          <w:tab w:val="left" w:pos="1746"/>
        </w:tabs>
      </w:pP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fails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perform</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obligation</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or</w:t>
      </w:r>
    </w:p>
    <w:p w14:paraId="05792F60" w14:textId="7B8383C7" w:rsidR="0021200B" w:rsidRPr="00DE0EF1" w:rsidRDefault="00022DB4" w:rsidP="0034094B">
      <w:pPr>
        <w:pStyle w:val="ListParagraph"/>
        <w:numPr>
          <w:ilvl w:val="3"/>
          <w:numId w:val="15"/>
        </w:numPr>
        <w:tabs>
          <w:tab w:val="left" w:pos="1745"/>
          <w:tab w:val="left" w:pos="1746"/>
        </w:tabs>
        <w:spacing w:line="230" w:lineRule="auto"/>
        <w:ind w:right="310"/>
      </w:pP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judgment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engaged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Fraud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Corruption,</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deﬁned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paragraph</w:t>
      </w:r>
      <w:r w:rsidR="005765B8" w:rsidRPr="00DE0EF1">
        <w:rPr>
          <w:color w:val="231F20"/>
        </w:rPr>
        <w:t xml:space="preserve">  </w:t>
      </w:r>
      <w:r w:rsidRPr="00DE0EF1">
        <w:rPr>
          <w:color w:val="231F20"/>
        </w:rPr>
        <w:t>2.2</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Appendix</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competing</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executing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151B2322" w14:textId="672D4424" w:rsidR="0021200B" w:rsidRPr="00DE0EF1" w:rsidRDefault="00022DB4" w:rsidP="0034094B">
      <w:pPr>
        <w:pStyle w:val="ListParagraph"/>
        <w:numPr>
          <w:ilvl w:val="2"/>
          <w:numId w:val="15"/>
        </w:numPr>
        <w:tabs>
          <w:tab w:val="left" w:pos="1248"/>
        </w:tabs>
        <w:spacing w:line="230" w:lineRule="auto"/>
        <w:ind w:left="1240" w:right="310" w:hanging="485"/>
        <w:jc w:val="both"/>
      </w:pP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event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terminates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whole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35.1(a),</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procure,</w:t>
      </w:r>
      <w:r w:rsidR="005765B8" w:rsidRPr="00DE0EF1">
        <w:rPr>
          <w:color w:val="231F20"/>
        </w:rPr>
        <w:t xml:space="preserve">  </w:t>
      </w:r>
      <w:r w:rsidRPr="00DE0EF1">
        <w:rPr>
          <w:color w:val="231F20"/>
        </w:rPr>
        <w:t>upon</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manner</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deems</w:t>
      </w:r>
      <w:r w:rsidR="005765B8" w:rsidRPr="00DE0EF1">
        <w:rPr>
          <w:color w:val="231F20"/>
        </w:rPr>
        <w:t xml:space="preserve">  </w:t>
      </w:r>
      <w:r w:rsidRPr="00DE0EF1">
        <w:rPr>
          <w:color w:val="231F20"/>
        </w:rPr>
        <w:t>appropriate,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similar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those</w:t>
      </w:r>
      <w:r w:rsidR="005765B8" w:rsidRPr="00DE0EF1">
        <w:rPr>
          <w:color w:val="231F20"/>
        </w:rPr>
        <w:t xml:space="preserve">  </w:t>
      </w:r>
      <w:r w:rsidRPr="00DE0EF1">
        <w:rPr>
          <w:color w:val="231F20"/>
        </w:rPr>
        <w:t>undelivered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performed,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liable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additional</w:t>
      </w:r>
      <w:r w:rsidR="005765B8" w:rsidRPr="00DE0EF1">
        <w:rPr>
          <w:color w:val="231F20"/>
        </w:rPr>
        <w:t xml:space="preserve">  </w:t>
      </w:r>
      <w:r w:rsidRPr="00DE0EF1">
        <w:rPr>
          <w:color w:val="231F20"/>
        </w:rPr>
        <w:t>costs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similar</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However,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continue</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extent</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terminated.</w:t>
      </w:r>
    </w:p>
    <w:p w14:paraId="4D1F9E1A" w14:textId="70F97F7C" w:rsidR="0021200B" w:rsidRPr="00DE0EF1" w:rsidRDefault="00AE12E2" w:rsidP="0034094B">
      <w:pPr>
        <w:pStyle w:val="ListParagraph"/>
        <w:numPr>
          <w:ilvl w:val="1"/>
          <w:numId w:val="15"/>
        </w:numPr>
        <w:tabs>
          <w:tab w:val="left" w:pos="754"/>
          <w:tab w:val="left" w:pos="755"/>
        </w:tabs>
        <w:spacing w:before="239"/>
        <w:ind w:left="754"/>
      </w:pPr>
      <w:r w:rsidRPr="00DE0EF1">
        <w:rPr>
          <w:color w:val="231F20"/>
        </w:rPr>
        <w:t>Termination for Insolvency</w:t>
      </w:r>
      <w:r w:rsidR="00022DB4" w:rsidRPr="00DE0EF1">
        <w:rPr>
          <w:color w:val="231F20"/>
        </w:rPr>
        <w:t>.</w:t>
      </w:r>
    </w:p>
    <w:p w14:paraId="5101219D" w14:textId="6C5CB9D6" w:rsidR="0021200B" w:rsidRPr="00DE0EF1" w:rsidRDefault="00022DB4">
      <w:pPr>
        <w:pStyle w:val="BodyText"/>
        <w:spacing w:before="243" w:line="230" w:lineRule="auto"/>
        <w:ind w:left="754" w:right="310"/>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terminate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giving</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becomes</w:t>
      </w:r>
      <w:r w:rsidR="005765B8" w:rsidRPr="00DE0EF1">
        <w:rPr>
          <w:color w:val="231F20"/>
        </w:rPr>
        <w:t xml:space="preserve">  </w:t>
      </w:r>
      <w:r w:rsidRPr="00DE0EF1">
        <w:rPr>
          <w:color w:val="231F20"/>
        </w:rPr>
        <w:t>bankrupt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insolvent.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event,</w:t>
      </w:r>
      <w:r w:rsidR="005765B8" w:rsidRPr="00DE0EF1">
        <w:rPr>
          <w:color w:val="231F20"/>
        </w:rPr>
        <w:t xml:space="preserve">  </w:t>
      </w:r>
      <w:r w:rsidRPr="00DE0EF1">
        <w:rPr>
          <w:color w:val="231F20"/>
        </w:rPr>
        <w:t>termination</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without</w:t>
      </w:r>
      <w:r w:rsidR="005765B8" w:rsidRPr="00DE0EF1">
        <w:rPr>
          <w:color w:val="231F20"/>
        </w:rPr>
        <w:t xml:space="preserve">  </w:t>
      </w:r>
      <w:r w:rsidRPr="00DE0EF1">
        <w:rPr>
          <w:color w:val="231F20"/>
        </w:rPr>
        <w:t>compensation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termination</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prejudice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affect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right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action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remedy</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accrued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accrue</w:t>
      </w:r>
      <w:r w:rsidR="005765B8" w:rsidRPr="00DE0EF1">
        <w:rPr>
          <w:color w:val="231F20"/>
        </w:rPr>
        <w:t xml:space="preserve">  </w:t>
      </w:r>
      <w:r w:rsidRPr="00DE0EF1">
        <w:rPr>
          <w:color w:val="231F20"/>
        </w:rPr>
        <w:t>thereafter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p>
    <w:p w14:paraId="33735988" w14:textId="24E0A65A" w:rsidR="0021200B" w:rsidRPr="00DE0EF1" w:rsidRDefault="00AE12E2" w:rsidP="0034094B">
      <w:pPr>
        <w:pStyle w:val="ListParagraph"/>
        <w:numPr>
          <w:ilvl w:val="1"/>
          <w:numId w:val="14"/>
        </w:numPr>
        <w:tabs>
          <w:tab w:val="left" w:pos="754"/>
          <w:tab w:val="left" w:pos="755"/>
        </w:tabs>
        <w:spacing w:before="238"/>
      </w:pPr>
      <w:r w:rsidRPr="00DE0EF1">
        <w:rPr>
          <w:color w:val="231F20"/>
        </w:rPr>
        <w:t>Termination for Convenience</w:t>
      </w:r>
      <w:r w:rsidR="00022DB4" w:rsidRPr="00DE0EF1">
        <w:rPr>
          <w:color w:val="231F20"/>
        </w:rPr>
        <w:t>.</w:t>
      </w:r>
    </w:p>
    <w:p w14:paraId="6B3E738C" w14:textId="3E00438E" w:rsidR="0021200B" w:rsidRPr="00DE0EF1" w:rsidRDefault="00022DB4" w:rsidP="00BA0782">
      <w:pPr>
        <w:pStyle w:val="ListParagraph"/>
        <w:numPr>
          <w:ilvl w:val="2"/>
          <w:numId w:val="14"/>
        </w:numPr>
        <w:tabs>
          <w:tab w:val="left" w:pos="1247"/>
        </w:tabs>
        <w:spacing w:line="230" w:lineRule="auto"/>
        <w:ind w:right="310"/>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sent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terminate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whole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convenience.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termination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specify</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termination</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convenience,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extent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terminated,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upon</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termination</w:t>
      </w:r>
      <w:r w:rsidR="005765B8" w:rsidRPr="00DE0EF1">
        <w:rPr>
          <w:color w:val="231F20"/>
        </w:rPr>
        <w:t xml:space="preserve">  </w:t>
      </w:r>
      <w:r w:rsidRPr="00DE0EF1">
        <w:rPr>
          <w:color w:val="231F20"/>
        </w:rPr>
        <w:t>becomes</w:t>
      </w:r>
      <w:r w:rsidR="005765B8" w:rsidRPr="00DE0EF1">
        <w:rPr>
          <w:color w:val="231F20"/>
        </w:rPr>
        <w:t xml:space="preserve">  </w:t>
      </w:r>
      <w:r w:rsidRPr="00DE0EF1">
        <w:rPr>
          <w:color w:val="231F20"/>
        </w:rPr>
        <w:t>effective.</w:t>
      </w:r>
    </w:p>
    <w:p w14:paraId="55E3A417" w14:textId="7E2B89B6" w:rsidR="0021200B" w:rsidRPr="00DE0EF1" w:rsidRDefault="00022DB4" w:rsidP="00BA0782">
      <w:pPr>
        <w:pStyle w:val="ListParagraph"/>
        <w:numPr>
          <w:ilvl w:val="2"/>
          <w:numId w:val="14"/>
        </w:numPr>
        <w:tabs>
          <w:tab w:val="left" w:pos="1247"/>
        </w:tabs>
        <w:spacing w:line="230" w:lineRule="auto"/>
        <w:ind w:right="310"/>
        <w:jc w:val="both"/>
      </w:pP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complete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ready</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shipment</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twenty-eight</w:t>
      </w:r>
      <w:r w:rsidR="005765B8" w:rsidRPr="00DE0EF1">
        <w:rPr>
          <w:color w:val="231F20"/>
        </w:rPr>
        <w:t xml:space="preserve">  </w:t>
      </w:r>
      <w:r w:rsidRPr="00DE0EF1">
        <w:rPr>
          <w:color w:val="231F20"/>
        </w:rPr>
        <w:t>(28)</w:t>
      </w:r>
      <w:r w:rsidR="005765B8" w:rsidRPr="00DE0EF1">
        <w:rPr>
          <w:color w:val="231F20"/>
        </w:rPr>
        <w:t xml:space="preserve">  </w:t>
      </w:r>
      <w:r w:rsidRPr="00DE0EF1">
        <w:rPr>
          <w:color w:val="231F20"/>
        </w:rPr>
        <w:t>days</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lastRenderedPageBreak/>
        <w:t>Supplier's</w:t>
      </w:r>
      <w:r w:rsidR="005765B8" w:rsidRPr="00DE0EF1">
        <w:rPr>
          <w:color w:val="231F20"/>
        </w:rPr>
        <w:t xml:space="preserve">  </w:t>
      </w:r>
      <w:r w:rsidRPr="00DE0EF1">
        <w:rPr>
          <w:color w:val="231F20"/>
        </w:rPr>
        <w:t>receipt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termination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accepted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remaining</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elect:</w:t>
      </w:r>
    </w:p>
    <w:p w14:paraId="191AE54B" w14:textId="499904B8" w:rsidR="0021200B" w:rsidRPr="00DE0EF1" w:rsidRDefault="00022DB4" w:rsidP="00BA0782">
      <w:pPr>
        <w:pStyle w:val="ListParagraph"/>
        <w:numPr>
          <w:ilvl w:val="3"/>
          <w:numId w:val="14"/>
        </w:numPr>
        <w:tabs>
          <w:tab w:val="left" w:pos="1804"/>
          <w:tab w:val="left" w:pos="1805"/>
        </w:tabs>
        <w:ind w:hanging="564"/>
        <w:jc w:val="both"/>
      </w:pPr>
      <w:r w:rsidRPr="00DE0EF1">
        <w:rPr>
          <w:color w:val="231F20"/>
        </w:rPr>
        <w:t>to</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portion</w:t>
      </w:r>
      <w:r w:rsidR="005765B8" w:rsidRPr="00DE0EF1">
        <w:rPr>
          <w:color w:val="231F20"/>
        </w:rPr>
        <w:t xml:space="preserve">  </w:t>
      </w:r>
      <w:r w:rsidRPr="00DE0EF1">
        <w:rPr>
          <w:color w:val="231F20"/>
        </w:rPr>
        <w:t>completed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delivered</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and/or</w:t>
      </w:r>
    </w:p>
    <w:p w14:paraId="37DB270B" w14:textId="329326BC" w:rsidR="0021200B" w:rsidRPr="00DE0EF1" w:rsidRDefault="00022DB4" w:rsidP="00BA0782">
      <w:pPr>
        <w:pStyle w:val="ListParagraph"/>
        <w:numPr>
          <w:ilvl w:val="3"/>
          <w:numId w:val="14"/>
        </w:numPr>
        <w:tabs>
          <w:tab w:val="left" w:pos="1804"/>
          <w:tab w:val="left" w:pos="1805"/>
        </w:tabs>
        <w:spacing w:line="230" w:lineRule="auto"/>
        <w:ind w:right="311" w:hanging="564"/>
        <w:jc w:val="both"/>
      </w:pPr>
      <w:r w:rsidRPr="00DE0EF1">
        <w:rPr>
          <w:color w:val="231F20"/>
        </w:rPr>
        <w:t>to</w:t>
      </w:r>
      <w:r w:rsidR="005765B8" w:rsidRPr="00DE0EF1">
        <w:rPr>
          <w:color w:val="231F20"/>
        </w:rPr>
        <w:t xml:space="preserve">  </w:t>
      </w:r>
      <w:r w:rsidRPr="00DE0EF1">
        <w:rPr>
          <w:color w:val="231F20"/>
        </w:rPr>
        <w:t>cancel</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remainder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pay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agreed</w:t>
      </w:r>
      <w:r w:rsidR="005765B8" w:rsidRPr="00DE0EF1">
        <w:rPr>
          <w:color w:val="231F20"/>
        </w:rPr>
        <w:t xml:space="preserve">  </w:t>
      </w:r>
      <w:r w:rsidRPr="00DE0EF1">
        <w:rPr>
          <w:color w:val="231F20"/>
        </w:rPr>
        <w:t>amount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partially</w:t>
      </w:r>
      <w:r w:rsidR="005765B8" w:rsidRPr="00DE0EF1">
        <w:rPr>
          <w:color w:val="231F20"/>
        </w:rPr>
        <w:t xml:space="preserve">  </w:t>
      </w:r>
      <w:r w:rsidRPr="00DE0EF1">
        <w:rPr>
          <w:color w:val="231F20"/>
        </w:rPr>
        <w:t>completed</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materials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parts</w:t>
      </w:r>
      <w:r w:rsidR="005765B8" w:rsidRPr="00DE0EF1">
        <w:rPr>
          <w:color w:val="231F20"/>
        </w:rPr>
        <w:t xml:space="preserve">  </w:t>
      </w:r>
      <w:r w:rsidRPr="00DE0EF1">
        <w:rPr>
          <w:color w:val="231F20"/>
        </w:rPr>
        <w:t>previously</w:t>
      </w:r>
      <w:r w:rsidR="005765B8" w:rsidRPr="00DE0EF1">
        <w:rPr>
          <w:color w:val="231F20"/>
        </w:rPr>
        <w:t xml:space="preserve">  </w:t>
      </w:r>
      <w:r w:rsidRPr="00DE0EF1">
        <w:rPr>
          <w:color w:val="231F20"/>
        </w:rPr>
        <w:t>procured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p>
    <w:p w14:paraId="6D759EB2" w14:textId="77777777" w:rsidR="0021200B" w:rsidRPr="00DE0EF1" w:rsidRDefault="00022DB4" w:rsidP="0034094B">
      <w:pPr>
        <w:pStyle w:val="Heading5"/>
        <w:numPr>
          <w:ilvl w:val="0"/>
          <w:numId w:val="16"/>
        </w:numPr>
        <w:tabs>
          <w:tab w:val="left" w:pos="754"/>
          <w:tab w:val="left" w:pos="755"/>
        </w:tabs>
        <w:spacing w:before="0"/>
        <w:ind w:left="754"/>
      </w:pPr>
      <w:r w:rsidRPr="00DE0EF1">
        <w:rPr>
          <w:color w:val="231F20"/>
        </w:rPr>
        <w:t>Assignment</w:t>
      </w:r>
    </w:p>
    <w:p w14:paraId="5455FA5D" w14:textId="1DC3242B" w:rsidR="0021200B" w:rsidRPr="00DE0EF1" w:rsidRDefault="00022DB4">
      <w:pPr>
        <w:pStyle w:val="BodyText"/>
        <w:tabs>
          <w:tab w:val="left" w:pos="754"/>
        </w:tabs>
        <w:spacing w:before="242" w:line="230" w:lineRule="auto"/>
        <w:ind w:left="754" w:right="316" w:hanging="642"/>
      </w:pPr>
      <w:r w:rsidRPr="00DE0EF1">
        <w:rPr>
          <w:color w:val="231F20"/>
        </w:rPr>
        <w:t>36.1</w:t>
      </w:r>
      <w:r w:rsidRPr="00DE0EF1">
        <w:rPr>
          <w:color w:val="231F20"/>
        </w:rPr>
        <w:tab/>
        <w:t>Neither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nor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assign,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whole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except</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prior</w:t>
      </w:r>
      <w:r w:rsidR="005765B8" w:rsidRPr="00DE0EF1">
        <w:rPr>
          <w:color w:val="231F20"/>
        </w:rPr>
        <w:t xml:space="preserve">  </w:t>
      </w:r>
      <w:r w:rsidRPr="00DE0EF1">
        <w:rPr>
          <w:color w:val="231F20"/>
        </w:rPr>
        <w:t>written</w:t>
      </w:r>
      <w:r w:rsidR="005765B8" w:rsidRPr="00DE0EF1">
        <w:rPr>
          <w:color w:val="231F20"/>
        </w:rPr>
        <w:t xml:space="preserve">  </w:t>
      </w:r>
      <w:r w:rsidRPr="00DE0EF1">
        <w:rPr>
          <w:color w:val="231F20"/>
        </w:rPr>
        <w:t>consent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party.</w:t>
      </w:r>
    </w:p>
    <w:p w14:paraId="0172AA9D" w14:textId="39CEAFB3" w:rsidR="0021200B" w:rsidRPr="00DE0EF1" w:rsidRDefault="00AE12E2" w:rsidP="0034094B">
      <w:pPr>
        <w:pStyle w:val="Heading5"/>
        <w:numPr>
          <w:ilvl w:val="0"/>
          <w:numId w:val="16"/>
        </w:numPr>
        <w:tabs>
          <w:tab w:val="left" w:pos="754"/>
          <w:tab w:val="left" w:pos="755"/>
        </w:tabs>
        <w:spacing w:before="237"/>
        <w:ind w:left="754"/>
      </w:pPr>
      <w:r w:rsidRPr="00DE0EF1">
        <w:rPr>
          <w:color w:val="231F20"/>
        </w:rPr>
        <w:t>Export Restriction</w:t>
      </w:r>
    </w:p>
    <w:p w14:paraId="3F7DF9C8" w14:textId="7CABB875" w:rsidR="0021200B" w:rsidRPr="00DE0EF1" w:rsidRDefault="00022DB4" w:rsidP="00BA0782">
      <w:pPr>
        <w:pStyle w:val="BodyText"/>
        <w:tabs>
          <w:tab w:val="left" w:pos="764"/>
        </w:tabs>
        <w:spacing w:before="243" w:line="230" w:lineRule="auto"/>
        <w:ind w:left="757" w:right="311" w:hanging="645"/>
        <w:jc w:val="both"/>
      </w:pPr>
      <w:r w:rsidRPr="00DE0EF1">
        <w:rPr>
          <w:color w:val="231F20"/>
        </w:rPr>
        <w:t>37.1</w:t>
      </w:r>
      <w:r w:rsidRPr="00DE0EF1">
        <w:rPr>
          <w:color w:val="231F20"/>
        </w:rPr>
        <w:tab/>
      </w:r>
      <w:r w:rsidRPr="00DE0EF1">
        <w:rPr>
          <w:color w:val="231F20"/>
        </w:rPr>
        <w:tab/>
        <w:t>Notwithstanding</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obligation</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complete</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export</w:t>
      </w:r>
      <w:r w:rsidR="005765B8" w:rsidRPr="00DE0EF1">
        <w:rPr>
          <w:color w:val="231F20"/>
        </w:rPr>
        <w:t xml:space="preserve">  </w:t>
      </w:r>
      <w:r w:rsidRPr="00DE0EF1">
        <w:rPr>
          <w:color w:val="231F20"/>
        </w:rPr>
        <w:t>formalities,</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export</w:t>
      </w:r>
      <w:r w:rsidR="005765B8" w:rsidRPr="00DE0EF1">
        <w:rPr>
          <w:color w:val="231F20"/>
        </w:rPr>
        <w:t xml:space="preserve">  </w:t>
      </w:r>
      <w:r w:rsidRPr="00DE0EF1">
        <w:rPr>
          <w:color w:val="231F20"/>
        </w:rPr>
        <w:t>restrictions</w:t>
      </w:r>
      <w:r w:rsidR="005765B8" w:rsidRPr="00DE0EF1">
        <w:rPr>
          <w:color w:val="231F20"/>
        </w:rPr>
        <w:t xml:space="preserve">  </w:t>
      </w:r>
      <w:r w:rsidRPr="00DE0EF1">
        <w:rPr>
          <w:color w:val="231F20"/>
        </w:rPr>
        <w:t>attributable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use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products/goods,</w:t>
      </w:r>
      <w:r w:rsidR="005765B8" w:rsidRPr="00DE0EF1">
        <w:rPr>
          <w:color w:val="231F20"/>
        </w:rPr>
        <w:t xml:space="preserve">  </w:t>
      </w:r>
      <w:r w:rsidRPr="00DE0EF1">
        <w:rPr>
          <w:color w:val="231F20"/>
        </w:rPr>
        <w:t>systems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48192D" w:rsidRPr="00DE0EF1">
        <w:t xml:space="preserve"> </w:t>
      </w:r>
      <w:r w:rsidRPr="00DE0EF1">
        <w:rPr>
          <w:color w:val="231F20"/>
        </w:rPr>
        <w:t>supplied,</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arise</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trade</w:t>
      </w:r>
      <w:r w:rsidR="005765B8" w:rsidRPr="00DE0EF1">
        <w:rPr>
          <w:color w:val="231F20"/>
        </w:rPr>
        <w:t xml:space="preserve">  </w:t>
      </w:r>
      <w:r w:rsidRPr="00DE0EF1">
        <w:rPr>
          <w:color w:val="231F20"/>
        </w:rPr>
        <w:t>regulations</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supplying</w:t>
      </w:r>
      <w:r w:rsidR="005765B8" w:rsidRPr="00DE0EF1">
        <w:rPr>
          <w:color w:val="231F20"/>
        </w:rPr>
        <w:t xml:space="preserve">  </w:t>
      </w:r>
      <w:r w:rsidRPr="00DE0EF1">
        <w:rPr>
          <w:color w:val="231F20"/>
        </w:rPr>
        <w:t>those</w:t>
      </w:r>
      <w:r w:rsidR="005765B8" w:rsidRPr="00DE0EF1">
        <w:rPr>
          <w:color w:val="231F20"/>
        </w:rPr>
        <w:t xml:space="preserve">  </w:t>
      </w:r>
      <w:r w:rsidRPr="00DE0EF1">
        <w:rPr>
          <w:color w:val="231F20"/>
        </w:rPr>
        <w:t>products/goods,</w:t>
      </w:r>
      <w:r w:rsidR="005765B8" w:rsidRPr="00DE0EF1">
        <w:rPr>
          <w:color w:val="231F20"/>
        </w:rPr>
        <w:t xml:space="preserve">  </w:t>
      </w:r>
      <w:r w:rsidRPr="00DE0EF1">
        <w:rPr>
          <w:color w:val="231F20"/>
        </w:rPr>
        <w:t>systems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impede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meeting</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release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obligation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deliveries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always</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however,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can</w:t>
      </w:r>
      <w:r w:rsidR="005765B8" w:rsidRPr="00DE0EF1">
        <w:rPr>
          <w:color w:val="231F20"/>
        </w:rPr>
        <w:t xml:space="preserve">  </w:t>
      </w:r>
      <w:r w:rsidRPr="00DE0EF1">
        <w:rPr>
          <w:color w:val="231F20"/>
        </w:rPr>
        <w:t>demonstrate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satisfaction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completed</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formalities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timely</w:t>
      </w:r>
      <w:r w:rsidR="005765B8" w:rsidRPr="00DE0EF1">
        <w:rPr>
          <w:color w:val="231F20"/>
        </w:rPr>
        <w:t xml:space="preserve">  </w:t>
      </w:r>
      <w:r w:rsidRPr="00DE0EF1">
        <w:rPr>
          <w:color w:val="231F20"/>
        </w:rPr>
        <w:t>manner,</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applying</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permits,</w:t>
      </w:r>
      <w:r w:rsidR="005765B8" w:rsidRPr="00DE0EF1">
        <w:rPr>
          <w:color w:val="231F20"/>
        </w:rPr>
        <w:t xml:space="preserve">  </w:t>
      </w:r>
      <w:r w:rsidRPr="00DE0EF1">
        <w:rPr>
          <w:color w:val="231F20"/>
        </w:rPr>
        <w:t>authorizations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licenses</w:t>
      </w:r>
      <w:r w:rsidR="005765B8" w:rsidRPr="00DE0EF1">
        <w:rPr>
          <w:color w:val="231F20"/>
        </w:rPr>
        <w:t xml:space="preserve">  </w:t>
      </w:r>
      <w:r w:rsidRPr="00DE0EF1">
        <w:rPr>
          <w:color w:val="231F20"/>
        </w:rPr>
        <w:t>necessary</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export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products/goods,</w:t>
      </w:r>
      <w:r w:rsidR="005765B8" w:rsidRPr="00DE0EF1">
        <w:rPr>
          <w:color w:val="231F20"/>
        </w:rPr>
        <w:t xml:space="preserve">  </w:t>
      </w:r>
      <w:r w:rsidRPr="00DE0EF1">
        <w:rPr>
          <w:color w:val="231F20"/>
        </w:rPr>
        <w:t>systems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Termination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basis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convenience</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Sub-Clause</w:t>
      </w:r>
      <w:r w:rsidR="005765B8" w:rsidRPr="00DE0EF1">
        <w:rPr>
          <w:color w:val="231F20"/>
        </w:rPr>
        <w:t xml:space="preserve">  </w:t>
      </w:r>
      <w:r w:rsidRPr="00DE0EF1">
        <w:rPr>
          <w:color w:val="231F20"/>
        </w:rPr>
        <w:t>35.3.</w:t>
      </w:r>
    </w:p>
    <w:p w14:paraId="5EE43A4E" w14:textId="77777777" w:rsidR="0021200B" w:rsidRPr="00DE0EF1" w:rsidRDefault="0021200B">
      <w:pPr>
        <w:pStyle w:val="BodyText"/>
        <w:rPr>
          <w:sz w:val="20"/>
        </w:rPr>
      </w:pPr>
    </w:p>
    <w:p w14:paraId="749DBB91" w14:textId="77777777" w:rsidR="0021200B" w:rsidRPr="00DE0EF1" w:rsidRDefault="0021200B">
      <w:pPr>
        <w:pStyle w:val="BodyText"/>
        <w:rPr>
          <w:sz w:val="20"/>
        </w:rPr>
      </w:pPr>
    </w:p>
    <w:p w14:paraId="6231A5D5" w14:textId="77777777" w:rsidR="0021200B" w:rsidRPr="00DE0EF1" w:rsidRDefault="0021200B">
      <w:pPr>
        <w:pStyle w:val="BodyText"/>
        <w:rPr>
          <w:sz w:val="20"/>
        </w:rPr>
      </w:pPr>
    </w:p>
    <w:p w14:paraId="25B3B578" w14:textId="77777777" w:rsidR="0021200B" w:rsidRPr="00DE0EF1" w:rsidRDefault="0021200B">
      <w:pPr>
        <w:pStyle w:val="BodyText"/>
        <w:rPr>
          <w:sz w:val="20"/>
        </w:rPr>
      </w:pPr>
    </w:p>
    <w:p w14:paraId="7A45954E" w14:textId="77777777" w:rsidR="0021200B" w:rsidRPr="00DE0EF1" w:rsidRDefault="0021200B">
      <w:pPr>
        <w:pStyle w:val="BodyText"/>
        <w:rPr>
          <w:sz w:val="20"/>
        </w:rPr>
      </w:pPr>
    </w:p>
    <w:p w14:paraId="5A7DD3EF" w14:textId="77777777" w:rsidR="0021200B" w:rsidRPr="00DE0EF1" w:rsidRDefault="0021200B">
      <w:pPr>
        <w:pStyle w:val="BodyText"/>
        <w:rPr>
          <w:sz w:val="20"/>
        </w:rPr>
      </w:pPr>
    </w:p>
    <w:p w14:paraId="283868BE" w14:textId="77777777" w:rsidR="0021200B" w:rsidRPr="00DE0EF1" w:rsidRDefault="0021200B">
      <w:pPr>
        <w:pStyle w:val="BodyText"/>
        <w:rPr>
          <w:sz w:val="20"/>
        </w:rPr>
      </w:pPr>
    </w:p>
    <w:p w14:paraId="1717109A" w14:textId="77777777" w:rsidR="0021200B" w:rsidRPr="00DE0EF1" w:rsidRDefault="0021200B">
      <w:pPr>
        <w:pStyle w:val="BodyText"/>
        <w:rPr>
          <w:sz w:val="20"/>
        </w:rPr>
      </w:pPr>
    </w:p>
    <w:p w14:paraId="6AE493AC" w14:textId="080DF752" w:rsidR="0021200B" w:rsidRPr="00DE0EF1" w:rsidRDefault="0021200B">
      <w:pPr>
        <w:pStyle w:val="BodyText"/>
        <w:spacing w:before="1"/>
        <w:rPr>
          <w:sz w:val="25"/>
        </w:rPr>
      </w:pPr>
    </w:p>
    <w:p w14:paraId="5E02225F" w14:textId="77777777" w:rsidR="0021200B" w:rsidRPr="00DE0EF1" w:rsidRDefault="0021200B">
      <w:pPr>
        <w:rPr>
          <w:sz w:val="25"/>
        </w:rPr>
        <w:sectPr w:rsidR="0021200B" w:rsidRPr="00DE0EF1" w:rsidSect="008321E8">
          <w:pgSz w:w="11910" w:h="16840"/>
          <w:pgMar w:top="720" w:right="720" w:bottom="720" w:left="720" w:header="0" w:footer="441" w:gutter="0"/>
          <w:cols w:space="720"/>
        </w:sectPr>
      </w:pPr>
    </w:p>
    <w:p w14:paraId="12ED7E24" w14:textId="1FF8A89E" w:rsidR="0021200B" w:rsidRPr="00DE0EF1" w:rsidRDefault="00AE12E2">
      <w:pPr>
        <w:pStyle w:val="Heading3"/>
        <w:spacing w:before="120"/>
        <w:ind w:left="110"/>
      </w:pPr>
      <w:r w:rsidRPr="00DE0EF1">
        <w:rPr>
          <w:color w:val="231F20"/>
        </w:rPr>
        <w:lastRenderedPageBreak/>
        <w:t>SECTION VII - SPECIAL CONDITIONS OF CONTRACT</w:t>
      </w:r>
    </w:p>
    <w:p w14:paraId="3C0CE692" w14:textId="24CF42A3" w:rsidR="0021200B" w:rsidRPr="00DE0EF1" w:rsidRDefault="00022DB4">
      <w:pPr>
        <w:pStyle w:val="BodyText"/>
        <w:spacing w:before="243" w:line="230" w:lineRule="auto"/>
        <w:ind w:left="110" w:right="304"/>
        <w:rPr>
          <w:i/>
        </w:rPr>
      </w:pP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Special</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(SCC)</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supplement</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amend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General</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(GCC).Whenever</w:t>
      </w:r>
      <w:r w:rsidR="005765B8" w:rsidRPr="00DE0EF1">
        <w:rPr>
          <w:color w:val="231F20"/>
        </w:rPr>
        <w:t xml:space="preserve">  </w:t>
      </w:r>
      <w:r w:rsidRPr="00DE0EF1">
        <w:rPr>
          <w:color w:val="231F20"/>
        </w:rPr>
        <w:t>there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conﬂict,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herein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prevail</w:t>
      </w:r>
      <w:r w:rsidR="005765B8" w:rsidRPr="00DE0EF1">
        <w:rPr>
          <w:color w:val="231F20"/>
        </w:rPr>
        <w:t xml:space="preserve">  </w:t>
      </w:r>
      <w:r w:rsidRPr="00DE0EF1">
        <w:rPr>
          <w:color w:val="231F20"/>
        </w:rPr>
        <w:t>over</w:t>
      </w:r>
      <w:r w:rsidR="005765B8" w:rsidRPr="00DE0EF1">
        <w:rPr>
          <w:color w:val="231F20"/>
        </w:rPr>
        <w:t xml:space="preserve">  </w:t>
      </w:r>
      <w:r w:rsidRPr="00DE0EF1">
        <w:rPr>
          <w:color w:val="231F20"/>
        </w:rPr>
        <w:t>those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GCC</w:t>
      </w:r>
      <w:r w:rsidRPr="00DE0EF1">
        <w:rPr>
          <w:i/>
          <w:color w:val="231F20"/>
        </w:rPr>
        <w:t>.</w:t>
      </w:r>
    </w:p>
    <w:p w14:paraId="55F6516B" w14:textId="4FD46783" w:rsidR="0021200B" w:rsidRPr="00DE0EF1" w:rsidRDefault="00022DB4">
      <w:pPr>
        <w:spacing w:before="245" w:line="230" w:lineRule="auto"/>
        <w:ind w:left="110" w:right="304"/>
        <w:rPr>
          <w:i/>
          <w:color w:val="231F20"/>
        </w:rPr>
      </w:pPr>
      <w:r w:rsidRPr="00DE0EF1">
        <w:rPr>
          <w:i/>
          <w:color w:val="231F20"/>
        </w:rPr>
        <w:t>[The</w:t>
      </w:r>
      <w:r w:rsidR="005765B8" w:rsidRPr="00DE0EF1">
        <w:rPr>
          <w:i/>
          <w:color w:val="231F20"/>
        </w:rPr>
        <w:t xml:space="preserve">  </w:t>
      </w:r>
      <w:r w:rsidRPr="00DE0EF1">
        <w:rPr>
          <w:i/>
          <w:color w:val="231F20"/>
        </w:rPr>
        <w:t>Procuring</w:t>
      </w:r>
      <w:r w:rsidR="005765B8" w:rsidRPr="00DE0EF1">
        <w:rPr>
          <w:i/>
          <w:color w:val="231F20"/>
        </w:rPr>
        <w:t xml:space="preserve">  </w:t>
      </w:r>
      <w:r w:rsidRPr="00DE0EF1">
        <w:rPr>
          <w:i/>
          <w:color w:val="231F20"/>
        </w:rPr>
        <w:t>Entity</w:t>
      </w:r>
      <w:r w:rsidR="005765B8" w:rsidRPr="00DE0EF1">
        <w:rPr>
          <w:i/>
          <w:color w:val="231F20"/>
        </w:rPr>
        <w:t xml:space="preserve">  </w:t>
      </w:r>
      <w:r w:rsidRPr="00DE0EF1">
        <w:rPr>
          <w:i/>
          <w:color w:val="231F20"/>
        </w:rPr>
        <w:t>shall</w:t>
      </w:r>
      <w:r w:rsidR="005765B8" w:rsidRPr="00DE0EF1">
        <w:rPr>
          <w:i/>
          <w:color w:val="231F20"/>
        </w:rPr>
        <w:t xml:space="preserve">  </w:t>
      </w:r>
      <w:r w:rsidRPr="00DE0EF1">
        <w:rPr>
          <w:i/>
          <w:color w:val="231F20"/>
        </w:rPr>
        <w:t>select</w:t>
      </w:r>
      <w:r w:rsidR="005765B8" w:rsidRPr="00DE0EF1">
        <w:rPr>
          <w:i/>
          <w:color w:val="231F20"/>
        </w:rPr>
        <w:t xml:space="preserve">  </w:t>
      </w:r>
      <w:r w:rsidRPr="00DE0EF1">
        <w:rPr>
          <w:i/>
          <w:color w:val="231F20"/>
        </w:rPr>
        <w:t>insert</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appropriate</w:t>
      </w:r>
      <w:r w:rsidR="005765B8" w:rsidRPr="00DE0EF1">
        <w:rPr>
          <w:i/>
          <w:color w:val="231F20"/>
        </w:rPr>
        <w:t xml:space="preserve">  </w:t>
      </w:r>
      <w:r w:rsidRPr="00DE0EF1">
        <w:rPr>
          <w:i/>
          <w:color w:val="231F20"/>
        </w:rPr>
        <w:t>wording</w:t>
      </w:r>
      <w:r w:rsidR="005765B8" w:rsidRPr="00DE0EF1">
        <w:rPr>
          <w:i/>
          <w:color w:val="231F20"/>
        </w:rPr>
        <w:t xml:space="preserve">  </w:t>
      </w:r>
      <w:r w:rsidRPr="00DE0EF1">
        <w:rPr>
          <w:i/>
          <w:color w:val="231F20"/>
        </w:rPr>
        <w:t>using</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samples</w:t>
      </w:r>
      <w:r w:rsidR="005765B8" w:rsidRPr="00DE0EF1">
        <w:rPr>
          <w:i/>
          <w:color w:val="231F20"/>
        </w:rPr>
        <w:t xml:space="preserve">  </w:t>
      </w:r>
      <w:r w:rsidRPr="00DE0EF1">
        <w:rPr>
          <w:i/>
          <w:color w:val="231F20"/>
        </w:rPr>
        <w:t>below</w:t>
      </w:r>
      <w:r w:rsidR="005765B8" w:rsidRPr="00DE0EF1">
        <w:rPr>
          <w:i/>
          <w:color w:val="231F20"/>
        </w:rPr>
        <w:t xml:space="preserve">  </w:t>
      </w:r>
      <w:r w:rsidRPr="00DE0EF1">
        <w:rPr>
          <w:i/>
          <w:color w:val="231F20"/>
        </w:rPr>
        <w:t>or</w:t>
      </w:r>
      <w:r w:rsidR="005765B8" w:rsidRPr="00DE0EF1">
        <w:rPr>
          <w:i/>
          <w:color w:val="231F20"/>
        </w:rPr>
        <w:t xml:space="preserve">  </w:t>
      </w:r>
      <w:r w:rsidRPr="00DE0EF1">
        <w:rPr>
          <w:i/>
          <w:color w:val="231F20"/>
        </w:rPr>
        <w:t>other</w:t>
      </w:r>
      <w:r w:rsidR="005765B8" w:rsidRPr="00DE0EF1">
        <w:rPr>
          <w:i/>
          <w:color w:val="231F20"/>
        </w:rPr>
        <w:t xml:space="preserve">  </w:t>
      </w:r>
      <w:r w:rsidRPr="00DE0EF1">
        <w:rPr>
          <w:i/>
          <w:color w:val="231F20"/>
        </w:rPr>
        <w:t>acceptable</w:t>
      </w:r>
      <w:r w:rsidR="005765B8" w:rsidRPr="00DE0EF1">
        <w:rPr>
          <w:i/>
          <w:color w:val="231F20"/>
        </w:rPr>
        <w:t xml:space="preserve">  </w:t>
      </w:r>
      <w:r w:rsidRPr="00DE0EF1">
        <w:rPr>
          <w:i/>
          <w:color w:val="231F20"/>
        </w:rPr>
        <w:t>wording,</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delete</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text</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italics].</w:t>
      </w:r>
    </w:p>
    <w:tbl>
      <w:tblPr>
        <w:tblW w:w="990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1728"/>
        <w:gridCol w:w="8172"/>
      </w:tblGrid>
      <w:tr w:rsidR="00244ED4" w:rsidRPr="00DE0EF1" w14:paraId="1063C032" w14:textId="77777777" w:rsidTr="00244ED4">
        <w:trPr>
          <w:cantSplit/>
          <w:trHeight w:val="800"/>
        </w:trPr>
        <w:tc>
          <w:tcPr>
            <w:tcW w:w="9900" w:type="dxa"/>
            <w:gridSpan w:val="2"/>
            <w:tcBorders>
              <w:top w:val="nil"/>
              <w:left w:val="nil"/>
              <w:bottom w:val="nil"/>
              <w:right w:val="nil"/>
            </w:tcBorders>
            <w:vAlign w:val="center"/>
          </w:tcPr>
          <w:p w14:paraId="606B5333" w14:textId="77777777" w:rsidR="00244ED4" w:rsidRPr="00DE0EF1" w:rsidRDefault="00244ED4" w:rsidP="0091703A">
            <w:pPr>
              <w:pStyle w:val="SectionHeading"/>
              <w:tabs>
                <w:tab w:val="left" w:pos="567"/>
                <w:tab w:val="left" w:pos="7230"/>
              </w:tabs>
              <w:spacing w:before="0" w:after="0"/>
              <w:jc w:val="both"/>
              <w:rPr>
                <w:sz w:val="22"/>
                <w:szCs w:val="22"/>
              </w:rPr>
            </w:pPr>
            <w:bookmarkStart w:id="73" w:name="_Toc438954452"/>
            <w:bookmarkStart w:id="74" w:name="_Toc488411761"/>
            <w:bookmarkStart w:id="75" w:name="_Toc347227549"/>
            <w:bookmarkStart w:id="76" w:name="_Toc436903906"/>
            <w:bookmarkStart w:id="77" w:name="_Toc454620909"/>
            <w:r w:rsidRPr="00DE0EF1">
              <w:rPr>
                <w:sz w:val="22"/>
                <w:szCs w:val="22"/>
              </w:rPr>
              <w:t>SECTION VII - SPECIAL CONDITIONS OF CONTRACT</w:t>
            </w:r>
            <w:bookmarkEnd w:id="73"/>
            <w:bookmarkEnd w:id="74"/>
            <w:bookmarkEnd w:id="75"/>
            <w:bookmarkEnd w:id="76"/>
            <w:bookmarkEnd w:id="77"/>
          </w:p>
        </w:tc>
      </w:tr>
      <w:tr w:rsidR="00244ED4" w:rsidRPr="00DE0EF1" w14:paraId="39F2A589" w14:textId="77777777" w:rsidTr="00244ED4">
        <w:trPr>
          <w:cantSplit/>
        </w:trPr>
        <w:tc>
          <w:tcPr>
            <w:tcW w:w="9900" w:type="dxa"/>
            <w:gridSpan w:val="2"/>
            <w:tcBorders>
              <w:top w:val="nil"/>
              <w:left w:val="nil"/>
              <w:bottom w:val="single" w:sz="4" w:space="0" w:color="auto"/>
              <w:right w:val="nil"/>
            </w:tcBorders>
          </w:tcPr>
          <w:p w14:paraId="5DD0EA85" w14:textId="77777777" w:rsidR="00244ED4" w:rsidRPr="00DE0EF1" w:rsidRDefault="00244ED4" w:rsidP="0091703A">
            <w:pPr>
              <w:tabs>
                <w:tab w:val="left" w:pos="7230"/>
              </w:tabs>
              <w:jc w:val="both"/>
              <w:rPr>
                <w:i/>
                <w:iCs/>
              </w:rPr>
            </w:pPr>
            <w:r w:rsidRPr="00DE0EF1">
              <w:t>The following Special Conditions of Contract (SCC) shall supplement and / or amend the General Conditions of Contract (GCC). Whenever there is a conflict, the provisions herein shall prevail over those in the GCC</w:t>
            </w:r>
            <w:r w:rsidRPr="00DE0EF1">
              <w:rPr>
                <w:i/>
                <w:iCs/>
              </w:rPr>
              <w:t xml:space="preserve">. </w:t>
            </w:r>
          </w:p>
          <w:p w14:paraId="32C1DE89" w14:textId="77777777" w:rsidR="00244ED4" w:rsidRPr="00DE0EF1" w:rsidRDefault="00244ED4" w:rsidP="0091703A">
            <w:pPr>
              <w:tabs>
                <w:tab w:val="left" w:pos="7230"/>
              </w:tabs>
              <w:jc w:val="both"/>
              <w:rPr>
                <w:i/>
                <w:iCs/>
              </w:rPr>
            </w:pPr>
          </w:p>
          <w:p w14:paraId="52830F07" w14:textId="77777777" w:rsidR="00244ED4" w:rsidRPr="00DE0EF1" w:rsidRDefault="00244ED4" w:rsidP="0091703A">
            <w:pPr>
              <w:tabs>
                <w:tab w:val="left" w:pos="7230"/>
              </w:tabs>
              <w:jc w:val="both"/>
              <w:rPr>
                <w:i/>
                <w:iCs/>
              </w:rPr>
            </w:pPr>
            <w:r w:rsidRPr="00DE0EF1">
              <w:rPr>
                <w:i/>
                <w:iCs/>
              </w:rPr>
              <w:t>[The Procuring Entity shall select insert the appropriate wording using the samples below or other acceptable wording, and delete the text in italics]</w:t>
            </w:r>
          </w:p>
          <w:p w14:paraId="08E4508B" w14:textId="77777777" w:rsidR="00244ED4" w:rsidRPr="00DE0EF1" w:rsidRDefault="00244ED4" w:rsidP="0091703A">
            <w:pPr>
              <w:tabs>
                <w:tab w:val="left" w:pos="7230"/>
              </w:tabs>
              <w:jc w:val="both"/>
              <w:rPr>
                <w:i/>
                <w:iCs/>
              </w:rPr>
            </w:pPr>
          </w:p>
        </w:tc>
      </w:tr>
      <w:tr w:rsidR="000051CD" w:rsidRPr="00DE0EF1" w14:paraId="4F4A3932" w14:textId="77777777" w:rsidTr="00244ED4">
        <w:trPr>
          <w:cantSplit/>
        </w:trPr>
        <w:tc>
          <w:tcPr>
            <w:tcW w:w="1728" w:type="dxa"/>
            <w:tcBorders>
              <w:top w:val="single" w:sz="4" w:space="0" w:color="auto"/>
              <w:left w:val="single" w:sz="4" w:space="0" w:color="auto"/>
              <w:bottom w:val="single" w:sz="4" w:space="0" w:color="auto"/>
              <w:right w:val="single" w:sz="4" w:space="0" w:color="auto"/>
            </w:tcBorders>
          </w:tcPr>
          <w:p w14:paraId="7B95FE08" w14:textId="05A925AF" w:rsidR="000051CD" w:rsidRPr="00DE0EF1" w:rsidRDefault="000051CD" w:rsidP="000051CD">
            <w:pPr>
              <w:tabs>
                <w:tab w:val="left" w:pos="7230"/>
              </w:tabs>
              <w:jc w:val="both"/>
              <w:rPr>
                <w:b/>
              </w:rPr>
            </w:pPr>
            <w:r w:rsidRPr="00310327">
              <w:rPr>
                <w:b/>
              </w:rPr>
              <w:t xml:space="preserve">Number of GC Clause </w:t>
            </w:r>
          </w:p>
        </w:tc>
        <w:tc>
          <w:tcPr>
            <w:tcW w:w="8172" w:type="dxa"/>
            <w:tcBorders>
              <w:top w:val="single" w:sz="4" w:space="0" w:color="auto"/>
              <w:left w:val="single" w:sz="4" w:space="0" w:color="auto"/>
              <w:bottom w:val="single" w:sz="4" w:space="0" w:color="auto"/>
              <w:right w:val="single" w:sz="4" w:space="0" w:color="auto"/>
            </w:tcBorders>
          </w:tcPr>
          <w:p w14:paraId="443F6674" w14:textId="45174FBD" w:rsidR="000051CD" w:rsidRPr="00DE0EF1" w:rsidRDefault="000051CD" w:rsidP="000051CD">
            <w:pPr>
              <w:tabs>
                <w:tab w:val="right" w:pos="7164"/>
                <w:tab w:val="left" w:pos="7230"/>
              </w:tabs>
              <w:jc w:val="both"/>
            </w:pPr>
            <w:r w:rsidRPr="00310327">
              <w:rPr>
                <w:b/>
              </w:rPr>
              <w:t>Amendments of, and Supplements to, Clauses in the General Conditions of Contract</w:t>
            </w:r>
          </w:p>
        </w:tc>
      </w:tr>
      <w:tr w:rsidR="00244ED4" w:rsidRPr="00DE0EF1" w14:paraId="41D4702A" w14:textId="77777777" w:rsidTr="00244ED4">
        <w:trPr>
          <w:cantSplit/>
        </w:trPr>
        <w:tc>
          <w:tcPr>
            <w:tcW w:w="1728" w:type="dxa"/>
            <w:tcBorders>
              <w:top w:val="single" w:sz="4" w:space="0" w:color="auto"/>
              <w:left w:val="single" w:sz="4" w:space="0" w:color="auto"/>
              <w:bottom w:val="single" w:sz="4" w:space="0" w:color="auto"/>
              <w:right w:val="single" w:sz="4" w:space="0" w:color="auto"/>
            </w:tcBorders>
          </w:tcPr>
          <w:p w14:paraId="2CC545B9" w14:textId="203BAEAA" w:rsidR="00244ED4" w:rsidRPr="00DE0EF1" w:rsidRDefault="00244ED4" w:rsidP="0091703A">
            <w:pPr>
              <w:tabs>
                <w:tab w:val="left" w:pos="7230"/>
              </w:tabs>
              <w:jc w:val="both"/>
              <w:rPr>
                <w:b/>
              </w:rPr>
            </w:pPr>
            <w:r w:rsidRPr="00DE0EF1">
              <w:rPr>
                <w:b/>
              </w:rPr>
              <w:t>GCC 1.1(</w:t>
            </w:r>
            <w:r w:rsidR="004C1D69">
              <w:rPr>
                <w:b/>
              </w:rPr>
              <w:t>h</w:t>
            </w:r>
            <w:r w:rsidRPr="00DE0EF1">
              <w:rPr>
                <w:b/>
              </w:rPr>
              <w:t>)</w:t>
            </w:r>
          </w:p>
        </w:tc>
        <w:tc>
          <w:tcPr>
            <w:tcW w:w="8172" w:type="dxa"/>
            <w:tcBorders>
              <w:top w:val="single" w:sz="4" w:space="0" w:color="auto"/>
              <w:left w:val="single" w:sz="4" w:space="0" w:color="auto"/>
              <w:bottom w:val="single" w:sz="4" w:space="0" w:color="auto"/>
              <w:right w:val="single" w:sz="4" w:space="0" w:color="auto"/>
            </w:tcBorders>
          </w:tcPr>
          <w:p w14:paraId="27109297" w14:textId="023C0958" w:rsidR="00244ED4" w:rsidRPr="00DE0EF1" w:rsidRDefault="00244ED4" w:rsidP="0091703A">
            <w:pPr>
              <w:tabs>
                <w:tab w:val="right" w:pos="7164"/>
                <w:tab w:val="left" w:pos="7230"/>
              </w:tabs>
              <w:jc w:val="both"/>
            </w:pPr>
            <w:r w:rsidRPr="00DE0EF1">
              <w:t xml:space="preserve">The Procuring Entity is: </w:t>
            </w:r>
            <w:r w:rsidR="00D8772C" w:rsidRPr="00D8772C">
              <w:rPr>
                <w:rFonts w:ascii="CG Omega" w:hAnsi="CG Omega"/>
                <w:b/>
                <w:bCs/>
                <w:sz w:val="24"/>
                <w:szCs w:val="24"/>
              </w:rPr>
              <w:t>Office of the Attorney General</w:t>
            </w:r>
          </w:p>
        </w:tc>
      </w:tr>
      <w:tr w:rsidR="00244ED4" w:rsidRPr="00DE0EF1" w14:paraId="51A8F34E" w14:textId="77777777" w:rsidTr="00244ED4">
        <w:trPr>
          <w:cantSplit/>
        </w:trPr>
        <w:tc>
          <w:tcPr>
            <w:tcW w:w="1728" w:type="dxa"/>
          </w:tcPr>
          <w:p w14:paraId="6751BEE9" w14:textId="77777777" w:rsidR="00244ED4" w:rsidRPr="00DE0EF1" w:rsidRDefault="00244ED4" w:rsidP="0091703A">
            <w:pPr>
              <w:tabs>
                <w:tab w:val="left" w:pos="7230"/>
              </w:tabs>
              <w:jc w:val="both"/>
              <w:rPr>
                <w:b/>
              </w:rPr>
            </w:pPr>
            <w:r w:rsidRPr="00DE0EF1">
              <w:rPr>
                <w:b/>
              </w:rPr>
              <w:t>GCC 4.2 (a)</w:t>
            </w:r>
          </w:p>
        </w:tc>
        <w:tc>
          <w:tcPr>
            <w:tcW w:w="8172" w:type="dxa"/>
          </w:tcPr>
          <w:p w14:paraId="4615E96E" w14:textId="77777777" w:rsidR="00244ED4" w:rsidRPr="00DE0EF1" w:rsidRDefault="00244ED4" w:rsidP="0091703A">
            <w:pPr>
              <w:tabs>
                <w:tab w:val="right" w:pos="7164"/>
                <w:tab w:val="left" w:pos="7230"/>
              </w:tabs>
              <w:jc w:val="both"/>
              <w:rPr>
                <w:u w:val="single"/>
              </w:rPr>
            </w:pPr>
            <w:r w:rsidRPr="00DE0EF1">
              <w:t xml:space="preserve">The meaning of the trade terms shall be as prescribed by Incoterms. If the meaning of any trade term and the rights and obligations of the parties thereunder shall not be as prescribed by Incoterms, they shall be as prescribed by: </w:t>
            </w:r>
            <w:r w:rsidRPr="00DE0EF1">
              <w:rPr>
                <w:i/>
                <w:iCs/>
              </w:rPr>
              <w:t>[exceptional; refer to other internationally accepted trade terms]</w:t>
            </w:r>
          </w:p>
        </w:tc>
      </w:tr>
      <w:tr w:rsidR="00244ED4" w:rsidRPr="00DE0EF1" w14:paraId="7B91F553" w14:textId="77777777" w:rsidTr="00244ED4">
        <w:trPr>
          <w:cantSplit/>
        </w:trPr>
        <w:tc>
          <w:tcPr>
            <w:tcW w:w="1728" w:type="dxa"/>
          </w:tcPr>
          <w:p w14:paraId="598AE913" w14:textId="77777777" w:rsidR="00244ED4" w:rsidRPr="00DE0EF1" w:rsidRDefault="00244ED4" w:rsidP="0091703A">
            <w:pPr>
              <w:tabs>
                <w:tab w:val="left" w:pos="7230"/>
              </w:tabs>
              <w:jc w:val="both"/>
              <w:rPr>
                <w:b/>
              </w:rPr>
            </w:pPr>
            <w:r w:rsidRPr="00DE0EF1">
              <w:rPr>
                <w:b/>
              </w:rPr>
              <w:t>GCC 4.2 (b)</w:t>
            </w:r>
          </w:p>
        </w:tc>
        <w:tc>
          <w:tcPr>
            <w:tcW w:w="8172" w:type="dxa"/>
          </w:tcPr>
          <w:p w14:paraId="411C73C4" w14:textId="77777777" w:rsidR="00244ED4" w:rsidRPr="00DE0EF1" w:rsidRDefault="00244ED4" w:rsidP="0091703A">
            <w:pPr>
              <w:tabs>
                <w:tab w:val="right" w:pos="7164"/>
                <w:tab w:val="left" w:pos="7230"/>
              </w:tabs>
              <w:jc w:val="both"/>
            </w:pPr>
            <w:r w:rsidRPr="00DE0EF1">
              <w:t xml:space="preserve">The version edition of Incoterms shall be </w:t>
            </w:r>
            <w:r w:rsidRPr="00DE0EF1">
              <w:rPr>
                <w:i/>
                <w:iCs/>
              </w:rPr>
              <w:t>INCOTERMS 2015</w:t>
            </w:r>
          </w:p>
        </w:tc>
      </w:tr>
      <w:tr w:rsidR="00244ED4" w:rsidRPr="00DE0EF1" w14:paraId="0CE9768F" w14:textId="77777777" w:rsidTr="00C142F2">
        <w:trPr>
          <w:cantSplit/>
          <w:trHeight w:val="1668"/>
        </w:trPr>
        <w:tc>
          <w:tcPr>
            <w:tcW w:w="1728" w:type="dxa"/>
          </w:tcPr>
          <w:p w14:paraId="297D6A2A" w14:textId="77777777" w:rsidR="00244ED4" w:rsidRPr="00DE0EF1" w:rsidRDefault="00244ED4" w:rsidP="0091703A">
            <w:pPr>
              <w:tabs>
                <w:tab w:val="left" w:pos="7230"/>
              </w:tabs>
              <w:jc w:val="both"/>
              <w:rPr>
                <w:b/>
              </w:rPr>
            </w:pPr>
            <w:r w:rsidRPr="00DE0EF1">
              <w:rPr>
                <w:b/>
              </w:rPr>
              <w:t>GCC 8.1</w:t>
            </w:r>
          </w:p>
        </w:tc>
        <w:tc>
          <w:tcPr>
            <w:tcW w:w="8172" w:type="dxa"/>
          </w:tcPr>
          <w:p w14:paraId="4B5E8E38" w14:textId="77777777" w:rsidR="00244ED4" w:rsidRPr="00DE0EF1" w:rsidRDefault="00244ED4" w:rsidP="0091703A">
            <w:pPr>
              <w:tabs>
                <w:tab w:val="right" w:pos="7164"/>
                <w:tab w:val="left" w:pos="7230"/>
              </w:tabs>
              <w:jc w:val="both"/>
            </w:pPr>
            <w:r w:rsidRPr="00DE0EF1">
              <w:t xml:space="preserve">For </w:t>
            </w:r>
            <w:r w:rsidRPr="00DE0EF1">
              <w:rPr>
                <w:b/>
                <w:u w:val="single"/>
              </w:rPr>
              <w:t>notices</w:t>
            </w:r>
            <w:r w:rsidRPr="00DE0EF1">
              <w:t>, the Procuring Entity’s address shall be:</w:t>
            </w:r>
          </w:p>
          <w:p w14:paraId="0A3B1807" w14:textId="77777777" w:rsidR="00581987" w:rsidRPr="00714BCA" w:rsidRDefault="00244ED4" w:rsidP="00581987">
            <w:pPr>
              <w:pStyle w:val="NoSpacing"/>
              <w:jc w:val="center"/>
              <w:rPr>
                <w:rFonts w:ascii="CG Omega" w:hAnsi="CG Omega" w:cs="Times New Roman"/>
                <w:b/>
                <w:sz w:val="24"/>
                <w:szCs w:val="24"/>
              </w:rPr>
            </w:pPr>
            <w:r w:rsidRPr="00DE0EF1">
              <w:t xml:space="preserve">Attention: </w:t>
            </w:r>
            <w:r w:rsidR="00581987" w:rsidRPr="00714BCA">
              <w:rPr>
                <w:rFonts w:ascii="CG Omega" w:hAnsi="CG Omega" w:cs="Times New Roman"/>
                <w:b/>
                <w:sz w:val="24"/>
                <w:szCs w:val="24"/>
              </w:rPr>
              <w:t>The Solicitor General</w:t>
            </w:r>
          </w:p>
          <w:p w14:paraId="181579AB" w14:textId="77777777" w:rsidR="00581987" w:rsidRPr="00714BCA" w:rsidRDefault="00581987" w:rsidP="00581987">
            <w:pPr>
              <w:pStyle w:val="NoSpacing"/>
              <w:jc w:val="center"/>
              <w:rPr>
                <w:rFonts w:ascii="CG Omega" w:hAnsi="CG Omega" w:cs="Times New Roman"/>
                <w:b/>
                <w:sz w:val="24"/>
                <w:szCs w:val="24"/>
              </w:rPr>
            </w:pPr>
            <w:r w:rsidRPr="00714BCA">
              <w:rPr>
                <w:rFonts w:ascii="CG Omega" w:hAnsi="CG Omega" w:cs="Times New Roman"/>
                <w:b/>
                <w:sz w:val="24"/>
                <w:szCs w:val="24"/>
              </w:rPr>
              <w:t xml:space="preserve">Office of The Attorney General </w:t>
            </w:r>
          </w:p>
          <w:p w14:paraId="0AE966A6" w14:textId="77777777" w:rsidR="00581987" w:rsidRPr="00714BCA" w:rsidRDefault="00581987" w:rsidP="00581987">
            <w:pPr>
              <w:pStyle w:val="NoSpacing"/>
              <w:jc w:val="center"/>
              <w:rPr>
                <w:rFonts w:ascii="CG Omega" w:hAnsi="CG Omega" w:cs="Times New Roman"/>
                <w:b/>
                <w:sz w:val="24"/>
                <w:szCs w:val="24"/>
              </w:rPr>
            </w:pPr>
            <w:r w:rsidRPr="00714BCA">
              <w:rPr>
                <w:rFonts w:ascii="CG Omega" w:hAnsi="CG Omega" w:cs="Times New Roman"/>
                <w:b/>
                <w:sz w:val="24"/>
                <w:szCs w:val="24"/>
              </w:rPr>
              <w:t>State Law Office</w:t>
            </w:r>
          </w:p>
          <w:p w14:paraId="37139365" w14:textId="77777777" w:rsidR="00581987" w:rsidRPr="00714BCA" w:rsidRDefault="00581987" w:rsidP="00581987">
            <w:pPr>
              <w:pStyle w:val="NoSpacing"/>
              <w:jc w:val="center"/>
              <w:rPr>
                <w:rFonts w:ascii="CG Omega" w:hAnsi="CG Omega" w:cs="Times New Roman"/>
                <w:b/>
                <w:sz w:val="24"/>
                <w:szCs w:val="24"/>
              </w:rPr>
            </w:pPr>
            <w:r w:rsidRPr="00714BCA">
              <w:rPr>
                <w:rFonts w:ascii="CG Omega" w:hAnsi="CG Omega" w:cs="Times New Roman"/>
                <w:b/>
                <w:sz w:val="24"/>
                <w:szCs w:val="24"/>
              </w:rPr>
              <w:t>P.O Box 40112-00100 Nairobi</w:t>
            </w:r>
          </w:p>
          <w:p w14:paraId="2E123E36" w14:textId="5442AFAD" w:rsidR="00244ED4" w:rsidRPr="00C142F2" w:rsidRDefault="00581987" w:rsidP="00C142F2">
            <w:pPr>
              <w:pStyle w:val="NoSpacing"/>
              <w:jc w:val="center"/>
              <w:rPr>
                <w:rFonts w:ascii="CG Omega" w:hAnsi="CG Omega" w:cs="Times New Roman"/>
                <w:b/>
                <w:sz w:val="24"/>
                <w:szCs w:val="24"/>
              </w:rPr>
            </w:pPr>
            <w:r w:rsidRPr="00714BCA">
              <w:rPr>
                <w:rFonts w:ascii="CG Omega" w:hAnsi="CG Omega" w:cs="Times New Roman"/>
                <w:b/>
                <w:sz w:val="24"/>
                <w:szCs w:val="24"/>
              </w:rPr>
              <w:t>Sheria House, Harambee Avenue</w:t>
            </w:r>
          </w:p>
        </w:tc>
      </w:tr>
      <w:tr w:rsidR="00244ED4" w:rsidRPr="00DE0EF1" w14:paraId="45EB3687" w14:textId="77777777" w:rsidTr="00244ED4">
        <w:tc>
          <w:tcPr>
            <w:tcW w:w="1728" w:type="dxa"/>
          </w:tcPr>
          <w:p w14:paraId="737616BA" w14:textId="77777777" w:rsidR="00244ED4" w:rsidRPr="00DE0EF1" w:rsidRDefault="00244ED4" w:rsidP="0091703A">
            <w:pPr>
              <w:tabs>
                <w:tab w:val="left" w:pos="7230"/>
              </w:tabs>
              <w:jc w:val="both"/>
              <w:rPr>
                <w:b/>
              </w:rPr>
            </w:pPr>
            <w:r w:rsidRPr="00DE0EF1">
              <w:rPr>
                <w:b/>
              </w:rPr>
              <w:t>GCC 10.4.2</w:t>
            </w:r>
          </w:p>
        </w:tc>
        <w:tc>
          <w:tcPr>
            <w:tcW w:w="8172" w:type="dxa"/>
          </w:tcPr>
          <w:p w14:paraId="1452C20D" w14:textId="65B250C6" w:rsidR="00244ED4" w:rsidRPr="00DE0EF1" w:rsidRDefault="00244ED4" w:rsidP="0091703A">
            <w:pPr>
              <w:pStyle w:val="ClauseSubPara"/>
              <w:tabs>
                <w:tab w:val="left" w:pos="7230"/>
              </w:tabs>
              <w:spacing w:before="0" w:after="0"/>
              <w:ind w:left="0"/>
              <w:jc w:val="both"/>
              <w:rPr>
                <w:lang w:val="en-US"/>
              </w:rPr>
            </w:pPr>
            <w:r w:rsidRPr="00DE0EF1">
              <w:rPr>
                <w:lang w:val="en-US"/>
              </w:rPr>
              <w:t xml:space="preserve">The place of arbitration shall be </w:t>
            </w:r>
            <w:r w:rsidR="00581987">
              <w:rPr>
                <w:b/>
              </w:rPr>
              <w:t>Nairobi</w:t>
            </w:r>
            <w:r w:rsidR="00581987">
              <w:rPr>
                <w:b/>
                <w:spacing w:val="-6"/>
              </w:rPr>
              <w:t xml:space="preserve"> </w:t>
            </w:r>
            <w:r w:rsidR="00581987">
              <w:rPr>
                <w:b/>
                <w:spacing w:val="-2"/>
              </w:rPr>
              <w:t>Kenya.</w:t>
            </w:r>
          </w:p>
        </w:tc>
      </w:tr>
      <w:tr w:rsidR="00244ED4" w:rsidRPr="00DE0EF1" w14:paraId="4EA8843B" w14:textId="77777777" w:rsidTr="00244ED4">
        <w:tc>
          <w:tcPr>
            <w:tcW w:w="1728" w:type="dxa"/>
          </w:tcPr>
          <w:p w14:paraId="6B97AFA8" w14:textId="77777777" w:rsidR="00244ED4" w:rsidRPr="00DE0EF1" w:rsidRDefault="00244ED4" w:rsidP="0091703A">
            <w:pPr>
              <w:tabs>
                <w:tab w:val="left" w:pos="7230"/>
              </w:tabs>
              <w:jc w:val="both"/>
              <w:rPr>
                <w:b/>
              </w:rPr>
            </w:pPr>
            <w:r w:rsidRPr="00DE0EF1">
              <w:rPr>
                <w:b/>
              </w:rPr>
              <w:t>GCC 13.1</w:t>
            </w:r>
          </w:p>
        </w:tc>
        <w:tc>
          <w:tcPr>
            <w:tcW w:w="8172" w:type="dxa"/>
          </w:tcPr>
          <w:p w14:paraId="353ABF56" w14:textId="77777777" w:rsidR="00244ED4" w:rsidRPr="00DE0EF1" w:rsidRDefault="00244ED4" w:rsidP="0091703A">
            <w:pPr>
              <w:tabs>
                <w:tab w:val="left" w:pos="7230"/>
              </w:tabs>
              <w:jc w:val="both"/>
            </w:pPr>
            <w:r w:rsidRPr="00DE0EF1">
              <w:t xml:space="preserve">Details of Shipping and other Documents to be furnished by the Supplier are </w:t>
            </w:r>
            <w:r w:rsidRPr="00DE0EF1">
              <w:rPr>
                <w:i/>
                <w:iCs/>
              </w:rPr>
              <w:t>[insert the required documents, such as a negotiable bill of lading, a non-negotiable sea way bill, an airway bill, a railway consignment note, a road consignment note, insurance certificate, Manufacturer’s or Supplier’s warranty certificate, inspection certificate issued by nominated inspection agency, Supplier’s factory shipping details</w:t>
            </w:r>
            <w:r w:rsidRPr="00DE0EF1">
              <w:t xml:space="preserve"> </w:t>
            </w:r>
            <w:r w:rsidRPr="00DE0EF1">
              <w:rPr>
                <w:i/>
                <w:iCs/>
              </w:rPr>
              <w:t>etc.].</w:t>
            </w:r>
          </w:p>
          <w:p w14:paraId="29CB1119" w14:textId="77777777" w:rsidR="00244ED4" w:rsidRPr="00DE0EF1" w:rsidRDefault="00244ED4" w:rsidP="0091703A">
            <w:pPr>
              <w:tabs>
                <w:tab w:val="left" w:pos="7230"/>
              </w:tabs>
              <w:suppressAutoHyphens/>
              <w:jc w:val="both"/>
            </w:pPr>
          </w:p>
          <w:p w14:paraId="6E5BB12A" w14:textId="77777777" w:rsidR="00244ED4" w:rsidRPr="00DE0EF1" w:rsidRDefault="00244ED4" w:rsidP="0091703A">
            <w:pPr>
              <w:tabs>
                <w:tab w:val="left" w:pos="7230"/>
              </w:tabs>
              <w:suppressAutoHyphens/>
              <w:jc w:val="both"/>
            </w:pPr>
            <w:r w:rsidRPr="00DE0EF1">
              <w:t>The above documents shall be received by the Procuring Entity before arrival of the Goods and, if not received, the Supplier will be responsible for any consequent expenses.</w:t>
            </w:r>
          </w:p>
        </w:tc>
      </w:tr>
      <w:tr w:rsidR="00244ED4" w:rsidRPr="00DE0EF1" w14:paraId="406208E1" w14:textId="77777777" w:rsidTr="00B6726C">
        <w:trPr>
          <w:cantSplit/>
          <w:trHeight w:val="507"/>
        </w:trPr>
        <w:tc>
          <w:tcPr>
            <w:tcW w:w="1728" w:type="dxa"/>
          </w:tcPr>
          <w:p w14:paraId="31E59B88" w14:textId="77777777" w:rsidR="00244ED4" w:rsidRPr="00DE0EF1" w:rsidRDefault="00244ED4" w:rsidP="0091703A">
            <w:pPr>
              <w:tabs>
                <w:tab w:val="left" w:pos="7230"/>
              </w:tabs>
              <w:jc w:val="both"/>
              <w:rPr>
                <w:b/>
              </w:rPr>
            </w:pPr>
            <w:r w:rsidRPr="00DE0EF1">
              <w:rPr>
                <w:b/>
              </w:rPr>
              <w:t>GCC 15.1</w:t>
            </w:r>
          </w:p>
        </w:tc>
        <w:tc>
          <w:tcPr>
            <w:tcW w:w="8172" w:type="dxa"/>
          </w:tcPr>
          <w:p w14:paraId="0CB96B9C" w14:textId="4F88A908" w:rsidR="00244ED4" w:rsidRPr="00B6726C" w:rsidRDefault="00244ED4" w:rsidP="0091703A">
            <w:pPr>
              <w:tabs>
                <w:tab w:val="right" w:pos="7164"/>
                <w:tab w:val="left" w:pos="7230"/>
              </w:tabs>
              <w:jc w:val="both"/>
            </w:pPr>
            <w:r w:rsidRPr="00DE0EF1">
              <w:t xml:space="preserve">The prices charged for the Goods supplied and the related Services performed </w:t>
            </w:r>
            <w:r w:rsidRPr="00B6726C">
              <w:rPr>
                <w:b/>
                <w:bCs/>
                <w:i/>
                <w:iCs/>
              </w:rPr>
              <w:t>shall not</w:t>
            </w:r>
            <w:r w:rsidRPr="00B6726C">
              <w:rPr>
                <w:b/>
                <w:bCs/>
              </w:rPr>
              <w:t xml:space="preserve"> </w:t>
            </w:r>
            <w:r w:rsidRPr="00DE0EF1">
              <w:t>be adjustable</w:t>
            </w:r>
            <w:r w:rsidR="00B6726C">
              <w:t>.</w:t>
            </w:r>
          </w:p>
        </w:tc>
      </w:tr>
      <w:tr w:rsidR="00244ED4" w:rsidRPr="00DE0EF1" w14:paraId="578A36D1" w14:textId="77777777" w:rsidTr="00244ED4">
        <w:tc>
          <w:tcPr>
            <w:tcW w:w="1728" w:type="dxa"/>
          </w:tcPr>
          <w:p w14:paraId="0BFB64FA" w14:textId="77777777" w:rsidR="00244ED4" w:rsidRPr="00DE0EF1" w:rsidRDefault="00244ED4" w:rsidP="0091703A">
            <w:pPr>
              <w:tabs>
                <w:tab w:val="left" w:pos="7230"/>
              </w:tabs>
              <w:jc w:val="both"/>
              <w:rPr>
                <w:b/>
              </w:rPr>
            </w:pPr>
            <w:r w:rsidRPr="00DE0EF1">
              <w:rPr>
                <w:b/>
              </w:rPr>
              <w:t>GCC 16.1</w:t>
            </w:r>
          </w:p>
        </w:tc>
        <w:tc>
          <w:tcPr>
            <w:tcW w:w="8172" w:type="dxa"/>
          </w:tcPr>
          <w:p w14:paraId="465D7801" w14:textId="77777777" w:rsidR="00244ED4" w:rsidRPr="00DE0EF1" w:rsidRDefault="00244ED4" w:rsidP="0091703A">
            <w:pPr>
              <w:tabs>
                <w:tab w:val="left" w:pos="7230"/>
              </w:tabs>
              <w:suppressAutoHyphens/>
              <w:jc w:val="both"/>
            </w:pPr>
            <w:r w:rsidRPr="00DE0EF1">
              <w:rPr>
                <w:b/>
                <w:i/>
              </w:rPr>
              <w:t>Sample provision</w:t>
            </w:r>
          </w:p>
          <w:p w14:paraId="0AD18626" w14:textId="77777777" w:rsidR="00244ED4" w:rsidRPr="00DE0EF1" w:rsidRDefault="00244ED4" w:rsidP="0091703A">
            <w:pPr>
              <w:tabs>
                <w:tab w:val="left" w:pos="7230"/>
              </w:tabs>
              <w:suppressAutoHyphens/>
              <w:jc w:val="both"/>
            </w:pPr>
          </w:p>
          <w:p w14:paraId="231413BB" w14:textId="77777777" w:rsidR="00244ED4" w:rsidRPr="00DE0EF1" w:rsidRDefault="00244ED4" w:rsidP="0091703A">
            <w:pPr>
              <w:tabs>
                <w:tab w:val="left" w:pos="7230"/>
              </w:tabs>
              <w:suppressAutoHyphens/>
              <w:jc w:val="both"/>
            </w:pPr>
            <w:r w:rsidRPr="00DE0EF1">
              <w:t>GCC 16.1—The method and conditions of payment to be made to the Supplier under this Contract shall be as follows:</w:t>
            </w:r>
          </w:p>
          <w:p w14:paraId="5445C20D" w14:textId="77777777" w:rsidR="00244ED4" w:rsidRPr="00DE0EF1" w:rsidRDefault="00244ED4" w:rsidP="0091703A">
            <w:pPr>
              <w:tabs>
                <w:tab w:val="left" w:pos="7230"/>
              </w:tabs>
              <w:suppressAutoHyphens/>
              <w:jc w:val="both"/>
              <w:rPr>
                <w:b/>
              </w:rPr>
            </w:pPr>
          </w:p>
          <w:p w14:paraId="133253C1" w14:textId="77777777" w:rsidR="00244ED4" w:rsidRPr="00DE0EF1" w:rsidRDefault="00244ED4" w:rsidP="0091703A">
            <w:pPr>
              <w:tabs>
                <w:tab w:val="left" w:pos="7230"/>
              </w:tabs>
              <w:suppressAutoHyphens/>
              <w:jc w:val="both"/>
            </w:pPr>
            <w:r w:rsidRPr="00DE0EF1">
              <w:rPr>
                <w:b/>
              </w:rPr>
              <w:t>A.  Payment for Goods supplied from abroad:</w:t>
            </w:r>
          </w:p>
          <w:p w14:paraId="0CC3BD3A" w14:textId="77777777" w:rsidR="00244ED4" w:rsidRPr="00DE0EF1" w:rsidRDefault="00244ED4" w:rsidP="0091703A">
            <w:pPr>
              <w:tabs>
                <w:tab w:val="left" w:pos="7200"/>
                <w:tab w:val="left" w:pos="7230"/>
              </w:tabs>
              <w:suppressAutoHyphens/>
              <w:jc w:val="both"/>
            </w:pPr>
            <w:r w:rsidRPr="00DE0EF1">
              <w:t xml:space="preserve">Payment of foreign currency portion shall be made in </w:t>
            </w:r>
            <w:r w:rsidRPr="00DE0EF1">
              <w:rPr>
                <w:i/>
              </w:rPr>
              <w:t>[insert currency of the Contract Price]</w:t>
            </w:r>
            <w:r w:rsidRPr="00DE0EF1">
              <w:t xml:space="preserve"> in the following manner:</w:t>
            </w:r>
          </w:p>
          <w:p w14:paraId="4C3F10B1" w14:textId="77777777" w:rsidR="00244ED4" w:rsidRPr="00DE0EF1" w:rsidRDefault="00244ED4" w:rsidP="0091703A">
            <w:pPr>
              <w:tabs>
                <w:tab w:val="left" w:pos="1080"/>
                <w:tab w:val="left" w:pos="7230"/>
              </w:tabs>
              <w:suppressAutoHyphens/>
              <w:jc w:val="both"/>
            </w:pPr>
          </w:p>
          <w:p w14:paraId="2A70401A" w14:textId="77777777" w:rsidR="00244ED4" w:rsidRPr="00DE0EF1" w:rsidRDefault="00244ED4" w:rsidP="0091703A">
            <w:pPr>
              <w:tabs>
                <w:tab w:val="left" w:pos="570"/>
                <w:tab w:val="left" w:pos="7230"/>
              </w:tabs>
              <w:suppressAutoHyphens/>
              <w:jc w:val="both"/>
            </w:pPr>
            <w:r w:rsidRPr="00DE0EF1">
              <w:t>(i)</w:t>
            </w:r>
            <w:r w:rsidRPr="00DE0EF1">
              <w:rPr>
                <w:b/>
              </w:rPr>
              <w:tab/>
              <w:t xml:space="preserve">Advance Payment: </w:t>
            </w:r>
            <w:r w:rsidRPr="00DE0EF1">
              <w:t>Ten (10) percent of the Contract Price shall be paid within thirty (30) days of signing of the Contract, and upon submission of claim and a bank guarantee for equivalent amount valid until the Goods are delivered and, in the form, provided in the Tendering document or another form acceptable to the Procuring Entity.</w:t>
            </w:r>
          </w:p>
          <w:p w14:paraId="2F57EB34" w14:textId="77777777" w:rsidR="00244ED4" w:rsidRPr="00DE0EF1" w:rsidRDefault="00244ED4" w:rsidP="0091703A">
            <w:pPr>
              <w:tabs>
                <w:tab w:val="left" w:pos="1080"/>
                <w:tab w:val="left" w:pos="7230"/>
              </w:tabs>
              <w:suppressAutoHyphens/>
              <w:jc w:val="both"/>
            </w:pPr>
            <w:r w:rsidRPr="00DE0EF1">
              <w:br w:type="page"/>
            </w:r>
          </w:p>
          <w:p w14:paraId="5AE707D9" w14:textId="77777777" w:rsidR="00244ED4" w:rsidRPr="00DE0EF1" w:rsidRDefault="00244ED4" w:rsidP="0091703A">
            <w:pPr>
              <w:tabs>
                <w:tab w:val="left" w:pos="570"/>
                <w:tab w:val="left" w:pos="7230"/>
              </w:tabs>
              <w:suppressAutoHyphens/>
              <w:jc w:val="both"/>
            </w:pPr>
            <w:r w:rsidRPr="00DE0EF1">
              <w:t>(ii)</w:t>
            </w:r>
            <w:r w:rsidRPr="00DE0EF1">
              <w:rPr>
                <w:b/>
              </w:rPr>
              <w:tab/>
              <w:t xml:space="preserve">On Shipment: </w:t>
            </w:r>
            <w:r w:rsidRPr="00DE0EF1">
              <w:t xml:space="preserve">Eighty (80) percent of the Contract Price of the Goods shipped shall be paid through irrevocable confirmed letter of credit opened in favour of the Supplier in a </w:t>
            </w:r>
            <w:r w:rsidRPr="00DE0EF1">
              <w:lastRenderedPageBreak/>
              <w:t>bank in its country, upon submission of documents specified in GCC Clause 12.</w:t>
            </w:r>
          </w:p>
          <w:p w14:paraId="6C25077D" w14:textId="77777777" w:rsidR="00244ED4" w:rsidRPr="00DE0EF1" w:rsidRDefault="00244ED4" w:rsidP="0091703A">
            <w:pPr>
              <w:tabs>
                <w:tab w:val="left" w:pos="1080"/>
                <w:tab w:val="left" w:pos="7230"/>
              </w:tabs>
              <w:suppressAutoHyphens/>
              <w:jc w:val="both"/>
            </w:pPr>
          </w:p>
          <w:p w14:paraId="639D49AF" w14:textId="77777777" w:rsidR="00244ED4" w:rsidRPr="00DE0EF1" w:rsidRDefault="00244ED4" w:rsidP="0091703A">
            <w:pPr>
              <w:tabs>
                <w:tab w:val="left" w:pos="570"/>
                <w:tab w:val="left" w:pos="7230"/>
              </w:tabs>
              <w:suppressAutoHyphens/>
              <w:jc w:val="both"/>
            </w:pPr>
            <w:r w:rsidRPr="00DE0EF1">
              <w:t>(iii)</w:t>
            </w:r>
            <w:r w:rsidRPr="00DE0EF1">
              <w:rPr>
                <w:b/>
              </w:rPr>
              <w:tab/>
              <w:t xml:space="preserve">On Acceptance: </w:t>
            </w:r>
            <w:r w:rsidRPr="00DE0EF1">
              <w:t>Ten (10) percent of the Contract Price of Goods received shall be paid within thirty (30) days of receipt of the Goods upon submission of claim supported by the acceptance certificate issued by the Procuring Entity.</w:t>
            </w:r>
          </w:p>
          <w:p w14:paraId="2420A168" w14:textId="77777777" w:rsidR="00244ED4" w:rsidRPr="00DE0EF1" w:rsidRDefault="00244ED4" w:rsidP="0091703A">
            <w:pPr>
              <w:tabs>
                <w:tab w:val="left" w:pos="6480"/>
                <w:tab w:val="left" w:pos="7230"/>
              </w:tabs>
              <w:suppressAutoHyphens/>
              <w:jc w:val="both"/>
            </w:pPr>
          </w:p>
          <w:p w14:paraId="12DCDCAA" w14:textId="77777777" w:rsidR="00244ED4" w:rsidRPr="00DE0EF1" w:rsidRDefault="00244ED4" w:rsidP="0091703A">
            <w:pPr>
              <w:tabs>
                <w:tab w:val="left" w:pos="539"/>
                <w:tab w:val="left" w:pos="6480"/>
                <w:tab w:val="left" w:pos="7230"/>
              </w:tabs>
              <w:suppressAutoHyphens/>
              <w:jc w:val="both"/>
            </w:pPr>
            <w:r w:rsidRPr="00DE0EF1">
              <w:t xml:space="preserve">B. </w:t>
            </w:r>
            <w:r w:rsidRPr="00DE0EF1">
              <w:rPr>
                <w:b/>
              </w:rPr>
              <w:t>Payment of local currency portion of a foreign Supplier shall be made in</w:t>
            </w:r>
            <w:r w:rsidRPr="00DE0EF1">
              <w:t xml:space="preserve"> </w:t>
            </w:r>
            <w:r w:rsidRPr="00DE0EF1">
              <w:rPr>
                <w:u w:val="single"/>
              </w:rPr>
              <w:t>Kenya shillings</w:t>
            </w:r>
            <w:r w:rsidRPr="00DE0EF1">
              <w:rPr>
                <w:i/>
              </w:rPr>
              <w:t xml:space="preserve"> </w:t>
            </w:r>
            <w:r w:rsidRPr="00DE0EF1">
              <w:t>within thirty (30) days of presentation of claim supported by a certificate from the Procuring Entity declaring that the Goods have been delivered and that all other contracted Services have been performed.</w:t>
            </w:r>
          </w:p>
          <w:p w14:paraId="3E0A1CFB" w14:textId="77777777" w:rsidR="00244ED4" w:rsidRPr="00DE0EF1" w:rsidRDefault="00244ED4" w:rsidP="0091703A">
            <w:pPr>
              <w:tabs>
                <w:tab w:val="left" w:pos="564"/>
                <w:tab w:val="left" w:pos="7230"/>
              </w:tabs>
              <w:suppressAutoHyphens/>
              <w:jc w:val="both"/>
            </w:pPr>
            <w:r w:rsidRPr="00DE0EF1">
              <w:rPr>
                <w:b/>
              </w:rPr>
              <w:t>C. Payment for Goods and Services supplied from within Kenya:</w:t>
            </w:r>
          </w:p>
          <w:p w14:paraId="25069E01" w14:textId="77777777" w:rsidR="00244ED4" w:rsidRPr="00DE0EF1" w:rsidRDefault="00244ED4" w:rsidP="0091703A">
            <w:pPr>
              <w:tabs>
                <w:tab w:val="left" w:pos="2160"/>
                <w:tab w:val="left" w:pos="7230"/>
              </w:tabs>
              <w:suppressAutoHyphens/>
              <w:jc w:val="both"/>
            </w:pPr>
          </w:p>
          <w:p w14:paraId="09E85785" w14:textId="79D9CCE1" w:rsidR="00244ED4" w:rsidRPr="00DE0EF1" w:rsidRDefault="00244ED4" w:rsidP="0091703A">
            <w:pPr>
              <w:tabs>
                <w:tab w:val="left" w:pos="2160"/>
                <w:tab w:val="left" w:pos="7230"/>
              </w:tabs>
              <w:suppressAutoHyphens/>
              <w:jc w:val="both"/>
            </w:pPr>
            <w:r w:rsidRPr="00DE0EF1">
              <w:t xml:space="preserve">Payment for Goods and Services supplied from within Kenya shall be made in </w:t>
            </w:r>
            <w:r w:rsidR="009D7333">
              <w:t xml:space="preserve"> Kshs.</w:t>
            </w:r>
            <w:r w:rsidRPr="00DE0EF1">
              <w:t>, as follows:</w:t>
            </w:r>
          </w:p>
          <w:p w14:paraId="317243E9" w14:textId="77777777" w:rsidR="00244ED4" w:rsidRPr="00DE0EF1" w:rsidRDefault="00244ED4" w:rsidP="0091703A">
            <w:pPr>
              <w:tabs>
                <w:tab w:val="left" w:pos="1080"/>
                <w:tab w:val="left" w:pos="7230"/>
              </w:tabs>
              <w:suppressAutoHyphens/>
              <w:jc w:val="both"/>
            </w:pPr>
          </w:p>
          <w:p w14:paraId="07A41D23" w14:textId="77777777" w:rsidR="00244ED4" w:rsidRPr="00DE0EF1" w:rsidRDefault="00244ED4" w:rsidP="0091703A">
            <w:pPr>
              <w:tabs>
                <w:tab w:val="left" w:pos="428"/>
                <w:tab w:val="left" w:pos="7230"/>
              </w:tabs>
              <w:suppressAutoHyphens/>
              <w:jc w:val="both"/>
            </w:pPr>
            <w:r w:rsidRPr="00DE0EF1">
              <w:t>(i)</w:t>
            </w:r>
            <w:r w:rsidRPr="00DE0EF1">
              <w:rPr>
                <w:b/>
              </w:rPr>
              <w:tab/>
              <w:t xml:space="preserve">Advance Payment: </w:t>
            </w:r>
            <w:r w:rsidRPr="00DE0EF1">
              <w:t>Ten (10) percent of the Contract Price shall be paid within thirty (30) days of signing of the Contract against an invoice and a bank guarantee for the equivalent amount and in the form provided in the Tendering document or another form acceptable to the Procuring Entity.</w:t>
            </w:r>
          </w:p>
          <w:p w14:paraId="3DFE72E0" w14:textId="77777777" w:rsidR="00244ED4" w:rsidRPr="00DE0EF1" w:rsidRDefault="00244ED4" w:rsidP="0091703A">
            <w:pPr>
              <w:tabs>
                <w:tab w:val="left" w:pos="1080"/>
                <w:tab w:val="left" w:pos="7230"/>
              </w:tabs>
              <w:suppressAutoHyphens/>
              <w:jc w:val="both"/>
            </w:pPr>
          </w:p>
          <w:p w14:paraId="6589C6D3" w14:textId="77777777" w:rsidR="00244ED4" w:rsidRPr="00DE0EF1" w:rsidRDefault="00244ED4" w:rsidP="0091703A">
            <w:pPr>
              <w:tabs>
                <w:tab w:val="left" w:pos="428"/>
                <w:tab w:val="left" w:pos="7230"/>
              </w:tabs>
              <w:suppressAutoHyphens/>
              <w:jc w:val="both"/>
            </w:pPr>
            <w:r w:rsidRPr="00DE0EF1">
              <w:t>(ii)</w:t>
            </w:r>
            <w:r w:rsidRPr="00DE0EF1">
              <w:rPr>
                <w:b/>
              </w:rPr>
              <w:tab/>
              <w:t xml:space="preserve">On Delivery: </w:t>
            </w:r>
            <w:r w:rsidRPr="00DE0EF1">
              <w:t>Eighty (80) percent of the Contract Price shall be paid on receipt of the Goods and upon submission of the documents specified in GCC Clause 13. The bank guarantee shall then be released.</w:t>
            </w:r>
          </w:p>
          <w:p w14:paraId="719D897B" w14:textId="77777777" w:rsidR="00244ED4" w:rsidRPr="00DE0EF1" w:rsidRDefault="00244ED4" w:rsidP="0091703A">
            <w:pPr>
              <w:tabs>
                <w:tab w:val="right" w:pos="7164"/>
                <w:tab w:val="left" w:pos="7230"/>
              </w:tabs>
              <w:jc w:val="both"/>
            </w:pPr>
          </w:p>
          <w:p w14:paraId="43B0250D" w14:textId="77777777" w:rsidR="00244ED4" w:rsidRPr="00DE0EF1" w:rsidRDefault="00244ED4" w:rsidP="0091703A">
            <w:pPr>
              <w:tabs>
                <w:tab w:val="right" w:pos="7164"/>
                <w:tab w:val="left" w:pos="7230"/>
              </w:tabs>
              <w:jc w:val="both"/>
              <w:rPr>
                <w:i/>
                <w:iCs/>
                <w:u w:val="single"/>
              </w:rPr>
            </w:pPr>
            <w:r w:rsidRPr="00DE0EF1">
              <w:t>(iii)</w:t>
            </w:r>
            <w:r w:rsidRPr="00DE0EF1">
              <w:rPr>
                <w:b/>
              </w:rPr>
              <w:tab/>
              <w:t xml:space="preserve">On Acceptance: </w:t>
            </w:r>
            <w:r w:rsidRPr="00DE0EF1">
              <w:t>The remaining ten (10) percent of the Contract Price shall be paid to the Supplier within thirty (30) days after the date of the acceptance certificate for the respective delivery issued by the Procuring Entity.</w:t>
            </w:r>
          </w:p>
        </w:tc>
      </w:tr>
      <w:tr w:rsidR="00244ED4" w:rsidRPr="00DE0EF1" w14:paraId="4FBF97A1" w14:textId="77777777" w:rsidTr="00244ED4">
        <w:trPr>
          <w:cantSplit/>
        </w:trPr>
        <w:tc>
          <w:tcPr>
            <w:tcW w:w="1728" w:type="dxa"/>
          </w:tcPr>
          <w:p w14:paraId="6C65DA9F" w14:textId="77777777" w:rsidR="00244ED4" w:rsidRPr="00DE0EF1" w:rsidRDefault="00244ED4" w:rsidP="0091703A">
            <w:pPr>
              <w:tabs>
                <w:tab w:val="left" w:pos="7230"/>
              </w:tabs>
              <w:jc w:val="both"/>
              <w:rPr>
                <w:b/>
              </w:rPr>
            </w:pPr>
            <w:r w:rsidRPr="00DE0EF1">
              <w:rPr>
                <w:b/>
              </w:rPr>
              <w:lastRenderedPageBreak/>
              <w:t>GCC 16.5</w:t>
            </w:r>
          </w:p>
        </w:tc>
        <w:tc>
          <w:tcPr>
            <w:tcW w:w="8172" w:type="dxa"/>
          </w:tcPr>
          <w:p w14:paraId="1A80F8C7" w14:textId="7772B556" w:rsidR="00244ED4" w:rsidRPr="00DE0EF1" w:rsidRDefault="00244ED4" w:rsidP="0091703A">
            <w:pPr>
              <w:tabs>
                <w:tab w:val="right" w:pos="7164"/>
                <w:tab w:val="left" w:pos="7230"/>
              </w:tabs>
              <w:jc w:val="both"/>
            </w:pPr>
            <w:r w:rsidRPr="00DE0EF1">
              <w:t xml:space="preserve">The payment-delay period after which the Procuring Entity shall pay interest to the supplier shall be </w:t>
            </w:r>
            <w:r w:rsidR="00756756" w:rsidRPr="00756756">
              <w:rPr>
                <w:b/>
                <w:bCs/>
                <w:i/>
                <w:iCs/>
              </w:rPr>
              <w:t>N/A</w:t>
            </w:r>
            <w:r w:rsidR="00756756">
              <w:rPr>
                <w:i/>
                <w:iCs/>
              </w:rPr>
              <w:t xml:space="preserve"> </w:t>
            </w:r>
            <w:r w:rsidR="00756756" w:rsidRPr="00DE0EF1">
              <w:rPr>
                <w:i/>
                <w:iCs/>
              </w:rPr>
              <w:t>days</w:t>
            </w:r>
            <w:r w:rsidRPr="00DE0EF1">
              <w:t>.</w:t>
            </w:r>
          </w:p>
          <w:p w14:paraId="60D4BD3D" w14:textId="77777777" w:rsidR="00244ED4" w:rsidRPr="00DE0EF1" w:rsidRDefault="00244ED4" w:rsidP="0091703A">
            <w:pPr>
              <w:tabs>
                <w:tab w:val="right" w:pos="7164"/>
                <w:tab w:val="left" w:pos="7230"/>
              </w:tabs>
              <w:jc w:val="both"/>
            </w:pPr>
          </w:p>
          <w:p w14:paraId="5C6CA9EC" w14:textId="0A774C74" w:rsidR="00244ED4" w:rsidRPr="00DE0EF1" w:rsidRDefault="00244ED4" w:rsidP="0091703A">
            <w:pPr>
              <w:tabs>
                <w:tab w:val="right" w:pos="7164"/>
                <w:tab w:val="left" w:pos="7230"/>
              </w:tabs>
              <w:jc w:val="both"/>
            </w:pPr>
            <w:r w:rsidRPr="00DE0EF1">
              <w:t xml:space="preserve">The interest rate that shall be applied is </w:t>
            </w:r>
            <w:r w:rsidR="008370F0">
              <w:rPr>
                <w:i/>
                <w:iCs/>
              </w:rPr>
              <w:t xml:space="preserve">N/A </w:t>
            </w:r>
            <w:r w:rsidRPr="00DE0EF1">
              <w:rPr>
                <w:i/>
                <w:iCs/>
              </w:rPr>
              <w:t>%</w:t>
            </w:r>
          </w:p>
        </w:tc>
      </w:tr>
      <w:tr w:rsidR="00244ED4" w:rsidRPr="00DE0EF1" w14:paraId="006ECD9E" w14:textId="77777777" w:rsidTr="00244ED4">
        <w:tc>
          <w:tcPr>
            <w:tcW w:w="1728" w:type="dxa"/>
          </w:tcPr>
          <w:p w14:paraId="0428CD9D" w14:textId="77777777" w:rsidR="00244ED4" w:rsidRPr="00DE0EF1" w:rsidRDefault="00244ED4" w:rsidP="0091703A">
            <w:pPr>
              <w:tabs>
                <w:tab w:val="left" w:pos="7230"/>
              </w:tabs>
              <w:jc w:val="both"/>
              <w:rPr>
                <w:b/>
              </w:rPr>
            </w:pPr>
            <w:r w:rsidRPr="00DE0EF1">
              <w:rPr>
                <w:b/>
              </w:rPr>
              <w:t>GCC 18.1</w:t>
            </w:r>
          </w:p>
        </w:tc>
        <w:tc>
          <w:tcPr>
            <w:tcW w:w="8172" w:type="dxa"/>
          </w:tcPr>
          <w:p w14:paraId="2C64B682" w14:textId="537B1116" w:rsidR="00244ED4" w:rsidRPr="00DE0EF1" w:rsidRDefault="00244ED4" w:rsidP="0091703A">
            <w:pPr>
              <w:tabs>
                <w:tab w:val="right" w:pos="7164"/>
                <w:tab w:val="left" w:pos="7230"/>
              </w:tabs>
              <w:jc w:val="both"/>
            </w:pPr>
            <w:r w:rsidRPr="00DE0EF1">
              <w:t xml:space="preserve">A Performance </w:t>
            </w:r>
            <w:r w:rsidR="004C67FA" w:rsidRPr="00DE0EF1">
              <w:t xml:space="preserve">Security </w:t>
            </w:r>
            <w:r w:rsidR="004C67FA" w:rsidRPr="004C67FA">
              <w:rPr>
                <w:b/>
                <w:bCs/>
                <w:i/>
                <w:iCs/>
              </w:rPr>
              <w:t>shall</w:t>
            </w:r>
            <w:r w:rsidRPr="004C67FA">
              <w:rPr>
                <w:b/>
                <w:bCs/>
                <w:i/>
                <w:iCs/>
              </w:rPr>
              <w:t xml:space="preserve"> </w:t>
            </w:r>
            <w:r w:rsidR="004C67FA" w:rsidRPr="004C67FA">
              <w:rPr>
                <w:b/>
                <w:bCs/>
                <w:i/>
                <w:iCs/>
              </w:rPr>
              <w:t>not be</w:t>
            </w:r>
            <w:r w:rsidRPr="00DE0EF1">
              <w:rPr>
                <w:i/>
                <w:iCs/>
              </w:rPr>
              <w:t xml:space="preserve"> required]</w:t>
            </w:r>
          </w:p>
          <w:p w14:paraId="2EBA7517" w14:textId="77777777" w:rsidR="00244ED4" w:rsidRPr="00DE0EF1" w:rsidRDefault="00244ED4" w:rsidP="0091703A">
            <w:pPr>
              <w:tabs>
                <w:tab w:val="right" w:pos="7164"/>
                <w:tab w:val="left" w:pos="7230"/>
              </w:tabs>
              <w:jc w:val="both"/>
              <w:rPr>
                <w:i/>
                <w:iCs/>
              </w:rPr>
            </w:pPr>
          </w:p>
          <w:p w14:paraId="422AC15B" w14:textId="77777777" w:rsidR="00244ED4" w:rsidRPr="00DE0EF1" w:rsidRDefault="00244ED4" w:rsidP="0091703A">
            <w:pPr>
              <w:tabs>
                <w:tab w:val="right" w:pos="7164"/>
                <w:tab w:val="left" w:pos="7230"/>
              </w:tabs>
              <w:jc w:val="both"/>
              <w:rPr>
                <w:i/>
                <w:iCs/>
              </w:rPr>
            </w:pPr>
            <w:r w:rsidRPr="00DE0EF1">
              <w:rPr>
                <w:i/>
                <w:iCs/>
              </w:rPr>
              <w:t xml:space="preserve">[If a Performance Security is required, insert “the amount of the Performance Security shall be: [insert amount] </w:t>
            </w:r>
          </w:p>
          <w:p w14:paraId="7D489D44" w14:textId="77777777" w:rsidR="00244ED4" w:rsidRPr="00DE0EF1" w:rsidRDefault="00244ED4" w:rsidP="0091703A">
            <w:pPr>
              <w:tabs>
                <w:tab w:val="right" w:pos="7164"/>
                <w:tab w:val="left" w:pos="7230"/>
              </w:tabs>
              <w:jc w:val="both"/>
              <w:rPr>
                <w:i/>
                <w:iCs/>
              </w:rPr>
            </w:pPr>
          </w:p>
          <w:p w14:paraId="65C63868" w14:textId="77777777" w:rsidR="00244ED4" w:rsidRPr="00DE0EF1" w:rsidRDefault="00244ED4" w:rsidP="0091703A">
            <w:pPr>
              <w:tabs>
                <w:tab w:val="right" w:pos="7164"/>
                <w:tab w:val="left" w:pos="7230"/>
              </w:tabs>
              <w:jc w:val="both"/>
            </w:pPr>
            <w:r w:rsidRPr="00DE0EF1">
              <w:rPr>
                <w:i/>
                <w:iCs/>
              </w:rPr>
              <w:t>[The amount of the Performance Security is usually expressed as a percentage of the Contract Price. The percentage varies according to the Procuring Entity’s perceived risk and impact of non-performance by the Supplier. A 10% percentage is used under normal circumstances]</w:t>
            </w:r>
            <w:r w:rsidRPr="00DE0EF1">
              <w:t xml:space="preserve"> </w:t>
            </w:r>
          </w:p>
        </w:tc>
      </w:tr>
      <w:tr w:rsidR="00244ED4" w:rsidRPr="00DE0EF1" w14:paraId="33A298DD" w14:textId="77777777" w:rsidTr="00244ED4">
        <w:trPr>
          <w:cantSplit/>
          <w:trHeight w:val="876"/>
        </w:trPr>
        <w:tc>
          <w:tcPr>
            <w:tcW w:w="1728" w:type="dxa"/>
          </w:tcPr>
          <w:p w14:paraId="35D2E617" w14:textId="77777777" w:rsidR="00244ED4" w:rsidRPr="00DE0EF1" w:rsidRDefault="00244ED4" w:rsidP="0091703A">
            <w:pPr>
              <w:tabs>
                <w:tab w:val="left" w:pos="7230"/>
              </w:tabs>
              <w:jc w:val="both"/>
              <w:rPr>
                <w:b/>
              </w:rPr>
            </w:pPr>
            <w:r w:rsidRPr="00DE0EF1">
              <w:rPr>
                <w:b/>
              </w:rPr>
              <w:t>GCC 18.3</w:t>
            </w:r>
          </w:p>
        </w:tc>
        <w:tc>
          <w:tcPr>
            <w:tcW w:w="8172" w:type="dxa"/>
          </w:tcPr>
          <w:p w14:paraId="76D1C2F7" w14:textId="77777777" w:rsidR="00244ED4" w:rsidRPr="00DE0EF1" w:rsidRDefault="00244ED4" w:rsidP="0091703A">
            <w:pPr>
              <w:tabs>
                <w:tab w:val="right" w:pos="7164"/>
                <w:tab w:val="left" w:pos="7230"/>
              </w:tabs>
              <w:jc w:val="both"/>
              <w:rPr>
                <w:u w:val="single"/>
              </w:rPr>
            </w:pPr>
            <w:r w:rsidRPr="00DE0EF1">
              <w:t xml:space="preserve">If required, the Performance Security shall be in the form of: </w:t>
            </w:r>
            <w:r w:rsidRPr="00DE0EF1">
              <w:rPr>
                <w:i/>
                <w:iCs/>
              </w:rPr>
              <w:t>[insert “a Demand Guarantee” or” a Performance Bond”]</w:t>
            </w:r>
          </w:p>
          <w:p w14:paraId="68317564" w14:textId="77777777" w:rsidR="00244ED4" w:rsidRPr="00DE0EF1" w:rsidRDefault="00244ED4" w:rsidP="0091703A">
            <w:pPr>
              <w:tabs>
                <w:tab w:val="right" w:pos="7164"/>
                <w:tab w:val="left" w:pos="7230"/>
              </w:tabs>
              <w:jc w:val="both"/>
            </w:pPr>
          </w:p>
          <w:p w14:paraId="4C715A50" w14:textId="77777777" w:rsidR="00244ED4" w:rsidRPr="00DE0EF1" w:rsidRDefault="00244ED4" w:rsidP="0091703A">
            <w:pPr>
              <w:tabs>
                <w:tab w:val="right" w:pos="7164"/>
                <w:tab w:val="left" w:pos="7230"/>
              </w:tabs>
              <w:jc w:val="both"/>
            </w:pPr>
            <w:r w:rsidRPr="00DE0EF1">
              <w:t xml:space="preserve">If required, the Performance security shall be denominated in </w:t>
            </w:r>
            <w:r w:rsidRPr="00DE0EF1">
              <w:rPr>
                <w:i/>
                <w:iCs/>
              </w:rPr>
              <w:t>[insert “a freely convertible currency acceptable to the Procuring Entity” or “the currencies of payment of the Contract, in accordance with their portions of the Contract Price”]</w:t>
            </w:r>
          </w:p>
        </w:tc>
      </w:tr>
      <w:tr w:rsidR="00244ED4" w:rsidRPr="00DE0EF1" w14:paraId="3C321B74" w14:textId="77777777" w:rsidTr="00244ED4">
        <w:trPr>
          <w:cantSplit/>
        </w:trPr>
        <w:tc>
          <w:tcPr>
            <w:tcW w:w="1728" w:type="dxa"/>
          </w:tcPr>
          <w:p w14:paraId="7FCF1C0A" w14:textId="77777777" w:rsidR="00244ED4" w:rsidRPr="00DE0EF1" w:rsidRDefault="00244ED4" w:rsidP="0091703A">
            <w:pPr>
              <w:tabs>
                <w:tab w:val="left" w:pos="7230"/>
              </w:tabs>
              <w:jc w:val="both"/>
              <w:rPr>
                <w:b/>
              </w:rPr>
            </w:pPr>
            <w:r w:rsidRPr="00DE0EF1">
              <w:rPr>
                <w:b/>
              </w:rPr>
              <w:t>GCC 18.4</w:t>
            </w:r>
          </w:p>
        </w:tc>
        <w:tc>
          <w:tcPr>
            <w:tcW w:w="8172" w:type="dxa"/>
          </w:tcPr>
          <w:p w14:paraId="4773AFF5" w14:textId="2F7DE7DD" w:rsidR="00244ED4" w:rsidRPr="00DE0EF1" w:rsidRDefault="00244ED4" w:rsidP="0091703A">
            <w:pPr>
              <w:tabs>
                <w:tab w:val="right" w:pos="7164"/>
                <w:tab w:val="left" w:pos="7230"/>
              </w:tabs>
              <w:jc w:val="both"/>
              <w:rPr>
                <w:u w:val="single"/>
              </w:rPr>
            </w:pPr>
            <w:r w:rsidRPr="00DE0EF1">
              <w:t>Discharge of the Performance Security shall take place:</w:t>
            </w:r>
            <w:r w:rsidR="00813DE9">
              <w:t xml:space="preserve"> </w:t>
            </w:r>
            <w:r w:rsidR="00813DE9" w:rsidRPr="00813DE9">
              <w:rPr>
                <w:b/>
                <w:bCs/>
              </w:rPr>
              <w:t>N/A</w:t>
            </w:r>
            <w:r w:rsidR="00813DE9">
              <w:t xml:space="preserve"> </w:t>
            </w:r>
            <w:r w:rsidRPr="00DE0EF1">
              <w:t xml:space="preserve"> </w:t>
            </w:r>
            <w:r w:rsidRPr="00DE0EF1">
              <w:rPr>
                <w:i/>
                <w:iCs/>
              </w:rPr>
              <w:t>[ insert date if different from the one indicated in sub clause GCC 18.4]</w:t>
            </w:r>
          </w:p>
        </w:tc>
      </w:tr>
      <w:tr w:rsidR="00244ED4" w:rsidRPr="00DE0EF1" w14:paraId="68CD981B" w14:textId="77777777" w:rsidTr="00244ED4">
        <w:trPr>
          <w:cantSplit/>
        </w:trPr>
        <w:tc>
          <w:tcPr>
            <w:tcW w:w="1728" w:type="dxa"/>
          </w:tcPr>
          <w:p w14:paraId="6953F59F" w14:textId="77777777" w:rsidR="00244ED4" w:rsidRPr="00DE0EF1" w:rsidRDefault="00244ED4" w:rsidP="0091703A">
            <w:pPr>
              <w:tabs>
                <w:tab w:val="left" w:pos="7230"/>
              </w:tabs>
              <w:jc w:val="both"/>
              <w:rPr>
                <w:b/>
              </w:rPr>
            </w:pPr>
            <w:r w:rsidRPr="00DE0EF1">
              <w:rPr>
                <w:b/>
              </w:rPr>
              <w:t>GCC 23.2</w:t>
            </w:r>
          </w:p>
        </w:tc>
        <w:tc>
          <w:tcPr>
            <w:tcW w:w="8172" w:type="dxa"/>
          </w:tcPr>
          <w:p w14:paraId="5502D5B6" w14:textId="15E9A74D" w:rsidR="00244ED4" w:rsidRPr="00DE0EF1" w:rsidRDefault="00244ED4" w:rsidP="0091703A">
            <w:pPr>
              <w:tabs>
                <w:tab w:val="right" w:pos="7164"/>
                <w:tab w:val="left" w:pos="7230"/>
              </w:tabs>
              <w:jc w:val="both"/>
              <w:rPr>
                <w:u w:val="single"/>
              </w:rPr>
            </w:pPr>
            <w:r w:rsidRPr="00DE0EF1">
              <w:t>The packing, marking and documentation within and outside the packages shall be:</w:t>
            </w:r>
            <w:r w:rsidR="00813DE9">
              <w:t xml:space="preserve"> </w:t>
            </w:r>
            <w:r w:rsidR="00813DE9" w:rsidRPr="005E6177">
              <w:rPr>
                <w:b/>
                <w:bCs/>
              </w:rPr>
              <w:t>N/A</w:t>
            </w:r>
            <w:r w:rsidR="00813DE9">
              <w:t xml:space="preserve"> </w:t>
            </w:r>
            <w:r w:rsidRPr="00DE0EF1">
              <w:t xml:space="preserve"> </w:t>
            </w:r>
            <w:r w:rsidRPr="00DE0EF1">
              <w:rPr>
                <w:i/>
                <w:iCs/>
              </w:rPr>
              <w:t xml:space="preserve">[insert in detail the type of packing required, the markings in the packing and all documentation required] </w:t>
            </w:r>
            <w:r w:rsidRPr="00DE0EF1">
              <w:t xml:space="preserve"> </w:t>
            </w:r>
          </w:p>
        </w:tc>
      </w:tr>
      <w:tr w:rsidR="00244ED4" w:rsidRPr="00DE0EF1" w14:paraId="0D47E5C9" w14:textId="77777777" w:rsidTr="00244ED4">
        <w:trPr>
          <w:cantSplit/>
        </w:trPr>
        <w:tc>
          <w:tcPr>
            <w:tcW w:w="1728" w:type="dxa"/>
          </w:tcPr>
          <w:p w14:paraId="325140B7" w14:textId="77777777" w:rsidR="00244ED4" w:rsidRPr="00DE0EF1" w:rsidRDefault="00244ED4" w:rsidP="0091703A">
            <w:pPr>
              <w:tabs>
                <w:tab w:val="left" w:pos="7230"/>
              </w:tabs>
              <w:jc w:val="both"/>
              <w:rPr>
                <w:b/>
              </w:rPr>
            </w:pPr>
            <w:r w:rsidRPr="00DE0EF1">
              <w:rPr>
                <w:b/>
              </w:rPr>
              <w:t>GCC 24.1</w:t>
            </w:r>
          </w:p>
        </w:tc>
        <w:tc>
          <w:tcPr>
            <w:tcW w:w="8172" w:type="dxa"/>
          </w:tcPr>
          <w:p w14:paraId="722C7E73" w14:textId="3A8FB5E2" w:rsidR="00244ED4" w:rsidRPr="00DE0EF1" w:rsidRDefault="00244ED4" w:rsidP="0091703A">
            <w:pPr>
              <w:tabs>
                <w:tab w:val="right" w:pos="7164"/>
                <w:tab w:val="left" w:pos="7230"/>
              </w:tabs>
              <w:jc w:val="both"/>
              <w:rPr>
                <w:i/>
              </w:rPr>
            </w:pPr>
            <w:r w:rsidRPr="00DE0EF1">
              <w:t>The insurance coverage shall be as specified in the Incoterms</w:t>
            </w:r>
            <w:r w:rsidR="005E6177">
              <w:rPr>
                <w:i/>
              </w:rPr>
              <w:t>.</w:t>
            </w:r>
          </w:p>
          <w:p w14:paraId="2FFBF70B" w14:textId="77777777" w:rsidR="00244ED4" w:rsidRPr="00DE0EF1" w:rsidRDefault="00244ED4" w:rsidP="0091703A">
            <w:pPr>
              <w:tabs>
                <w:tab w:val="right" w:pos="7164"/>
                <w:tab w:val="left" w:pos="7230"/>
              </w:tabs>
              <w:jc w:val="both"/>
              <w:rPr>
                <w:u w:val="single"/>
              </w:rPr>
            </w:pPr>
            <w:r w:rsidRPr="00DE0EF1">
              <w:t>If not in accordance with Incoterms, insurance shall be as follows:</w:t>
            </w:r>
          </w:p>
          <w:p w14:paraId="70411ECF" w14:textId="77777777" w:rsidR="00244ED4" w:rsidRPr="00DE0EF1" w:rsidRDefault="00244ED4" w:rsidP="0091703A">
            <w:pPr>
              <w:tabs>
                <w:tab w:val="right" w:pos="7164"/>
                <w:tab w:val="left" w:pos="7230"/>
              </w:tabs>
              <w:jc w:val="both"/>
            </w:pPr>
            <w:r w:rsidRPr="00DE0EF1">
              <w:rPr>
                <w:i/>
                <w:iCs/>
              </w:rPr>
              <w:t>[insert specific insurance provisions agreed upon, including coverage, currency and amount]</w:t>
            </w:r>
          </w:p>
        </w:tc>
      </w:tr>
      <w:tr w:rsidR="00244ED4" w:rsidRPr="00DE0EF1" w14:paraId="6ADCED60" w14:textId="77777777" w:rsidTr="00244ED4">
        <w:tc>
          <w:tcPr>
            <w:tcW w:w="1728" w:type="dxa"/>
          </w:tcPr>
          <w:p w14:paraId="1A4709CB" w14:textId="77777777" w:rsidR="00244ED4" w:rsidRPr="00DE0EF1" w:rsidRDefault="00244ED4" w:rsidP="0091703A">
            <w:pPr>
              <w:tabs>
                <w:tab w:val="left" w:pos="7230"/>
              </w:tabs>
              <w:jc w:val="both"/>
              <w:rPr>
                <w:b/>
              </w:rPr>
            </w:pPr>
            <w:r w:rsidRPr="00DE0EF1">
              <w:rPr>
                <w:b/>
              </w:rPr>
              <w:t>GCC 25.1</w:t>
            </w:r>
          </w:p>
        </w:tc>
        <w:tc>
          <w:tcPr>
            <w:tcW w:w="8172" w:type="dxa"/>
          </w:tcPr>
          <w:p w14:paraId="324F65F2" w14:textId="77777777" w:rsidR="00244ED4" w:rsidRPr="00DE0EF1" w:rsidRDefault="00244ED4" w:rsidP="0091703A">
            <w:pPr>
              <w:tabs>
                <w:tab w:val="right" w:pos="7164"/>
                <w:tab w:val="left" w:pos="7230"/>
              </w:tabs>
              <w:jc w:val="both"/>
            </w:pPr>
            <w:r w:rsidRPr="00DE0EF1">
              <w:t xml:space="preserve">Responsibility for transportation of the Goods shall be as specified in the Incoterms. </w:t>
            </w:r>
          </w:p>
          <w:p w14:paraId="2B06CD68" w14:textId="77777777" w:rsidR="00244ED4" w:rsidRPr="00DE0EF1" w:rsidRDefault="00244ED4" w:rsidP="0091703A">
            <w:pPr>
              <w:tabs>
                <w:tab w:val="right" w:pos="7164"/>
                <w:tab w:val="left" w:pos="7230"/>
              </w:tabs>
              <w:jc w:val="both"/>
            </w:pPr>
          </w:p>
          <w:p w14:paraId="3F02D61D" w14:textId="77777777" w:rsidR="00244ED4" w:rsidRPr="00DE0EF1" w:rsidRDefault="00244ED4" w:rsidP="0091703A">
            <w:pPr>
              <w:tabs>
                <w:tab w:val="right" w:pos="7164"/>
                <w:tab w:val="left" w:pos="7230"/>
              </w:tabs>
              <w:jc w:val="both"/>
              <w:rPr>
                <w:u w:val="single"/>
              </w:rPr>
            </w:pPr>
            <w:r w:rsidRPr="00DE0EF1">
              <w:t xml:space="preserve">If not in accordance with Incoterms, responsibility for transportations shall be as follows: </w:t>
            </w:r>
            <w:r w:rsidRPr="00DE0EF1">
              <w:rPr>
                <w:i/>
                <w:iCs/>
              </w:rPr>
              <w:t xml:space="preserve">[insert “The Supplier is required under the Contract to transport the Goods to a specified place of final destination within </w:t>
            </w:r>
            <w:r w:rsidRPr="00DE0EF1">
              <w:t>Kenya</w:t>
            </w:r>
            <w:r w:rsidRPr="00DE0EF1">
              <w:rPr>
                <w:i/>
                <w:iCs/>
              </w:rPr>
              <w:t xml:space="preserve">, defined as the Project Site, transport to such place </w:t>
            </w:r>
            <w:r w:rsidRPr="00DE0EF1">
              <w:rPr>
                <w:i/>
                <w:iCs/>
              </w:rPr>
              <w:lastRenderedPageBreak/>
              <w:t xml:space="preserve">of destination in </w:t>
            </w:r>
            <w:r w:rsidRPr="00DE0EF1">
              <w:t>Kenya</w:t>
            </w:r>
            <w:r w:rsidRPr="00DE0EF1">
              <w:rPr>
                <w:i/>
                <w:iCs/>
              </w:rPr>
              <w:t>, including insurance and storage, as shall be specified in the Contract, shall be arranged by the Supplier, and related costs shall be included in the Contract Price”; or any other agreed upon trade terms (specify the respective responsibilities of the Procuring Entity and the Supplier)]</w:t>
            </w:r>
          </w:p>
        </w:tc>
      </w:tr>
      <w:tr w:rsidR="00244ED4" w:rsidRPr="00DE0EF1" w14:paraId="52D65A18" w14:textId="77777777" w:rsidTr="00244ED4">
        <w:tc>
          <w:tcPr>
            <w:tcW w:w="1728" w:type="dxa"/>
          </w:tcPr>
          <w:p w14:paraId="388B69B8" w14:textId="77777777" w:rsidR="00244ED4" w:rsidRPr="00DE0EF1" w:rsidRDefault="00244ED4" w:rsidP="0091703A">
            <w:pPr>
              <w:tabs>
                <w:tab w:val="left" w:pos="7230"/>
              </w:tabs>
              <w:jc w:val="both"/>
              <w:rPr>
                <w:b/>
              </w:rPr>
            </w:pPr>
            <w:r w:rsidRPr="00DE0EF1">
              <w:rPr>
                <w:b/>
              </w:rPr>
              <w:lastRenderedPageBreak/>
              <w:t>GCC 25.2</w:t>
            </w:r>
          </w:p>
        </w:tc>
        <w:tc>
          <w:tcPr>
            <w:tcW w:w="8172" w:type="dxa"/>
          </w:tcPr>
          <w:p w14:paraId="57639CC5" w14:textId="77777777" w:rsidR="00244ED4" w:rsidRPr="00DE0EF1" w:rsidRDefault="00244ED4" w:rsidP="0091703A">
            <w:pPr>
              <w:tabs>
                <w:tab w:val="left" w:pos="7230"/>
              </w:tabs>
              <w:suppressAutoHyphens/>
              <w:jc w:val="both"/>
            </w:pPr>
            <w:r w:rsidRPr="00DE0EF1">
              <w:t>Incidental services to be provided are:</w:t>
            </w:r>
          </w:p>
          <w:p w14:paraId="2382251C" w14:textId="77777777" w:rsidR="00244ED4" w:rsidRPr="00DE0EF1" w:rsidRDefault="00244ED4" w:rsidP="0091703A">
            <w:pPr>
              <w:tabs>
                <w:tab w:val="left" w:pos="7230"/>
              </w:tabs>
              <w:suppressAutoHyphens/>
              <w:jc w:val="both"/>
            </w:pPr>
            <w:r w:rsidRPr="00DE0EF1">
              <w:rPr>
                <w:i/>
              </w:rPr>
              <w:t>[Selected services covered under GCC Clause 25.2 and/or other should be specified with the desired features. The price quoted in the Tender price or agreed with the selected Supplier shall be included in the Contract Price.]</w:t>
            </w:r>
          </w:p>
        </w:tc>
      </w:tr>
      <w:tr w:rsidR="00244ED4" w:rsidRPr="00DE0EF1" w14:paraId="3297062C" w14:textId="77777777" w:rsidTr="00244ED4">
        <w:trPr>
          <w:cantSplit/>
        </w:trPr>
        <w:tc>
          <w:tcPr>
            <w:tcW w:w="1728" w:type="dxa"/>
          </w:tcPr>
          <w:p w14:paraId="044B2A08" w14:textId="77777777" w:rsidR="00244ED4" w:rsidRPr="00DE0EF1" w:rsidRDefault="00244ED4" w:rsidP="0091703A">
            <w:pPr>
              <w:tabs>
                <w:tab w:val="left" w:pos="7230"/>
              </w:tabs>
              <w:jc w:val="both"/>
              <w:rPr>
                <w:b/>
              </w:rPr>
            </w:pPr>
            <w:r w:rsidRPr="00DE0EF1">
              <w:rPr>
                <w:b/>
              </w:rPr>
              <w:t>GCC 26.1</w:t>
            </w:r>
          </w:p>
        </w:tc>
        <w:tc>
          <w:tcPr>
            <w:tcW w:w="8172" w:type="dxa"/>
          </w:tcPr>
          <w:p w14:paraId="52982A2E" w14:textId="77777777" w:rsidR="00244ED4" w:rsidRPr="00DE0EF1" w:rsidRDefault="00244ED4" w:rsidP="0091703A">
            <w:pPr>
              <w:tabs>
                <w:tab w:val="right" w:pos="7164"/>
                <w:tab w:val="left" w:pos="7230"/>
              </w:tabs>
              <w:jc w:val="both"/>
            </w:pPr>
            <w:r w:rsidRPr="00DE0EF1">
              <w:t xml:space="preserve">The inspections and tests shall be: </w:t>
            </w:r>
            <w:r w:rsidRPr="00DE0EF1">
              <w:rPr>
                <w:i/>
                <w:iCs/>
              </w:rPr>
              <w:t>[insert nature, frequency, procedures for carrying out the inspections and tests]</w:t>
            </w:r>
          </w:p>
        </w:tc>
      </w:tr>
      <w:tr w:rsidR="00244ED4" w:rsidRPr="00DE0EF1" w14:paraId="5320E590" w14:textId="77777777" w:rsidTr="00244ED4">
        <w:trPr>
          <w:cantSplit/>
        </w:trPr>
        <w:tc>
          <w:tcPr>
            <w:tcW w:w="1728" w:type="dxa"/>
          </w:tcPr>
          <w:p w14:paraId="66D48931" w14:textId="77777777" w:rsidR="00244ED4" w:rsidRPr="00DE0EF1" w:rsidRDefault="00244ED4" w:rsidP="0091703A">
            <w:pPr>
              <w:tabs>
                <w:tab w:val="left" w:pos="7230"/>
              </w:tabs>
              <w:jc w:val="both"/>
              <w:rPr>
                <w:b/>
              </w:rPr>
            </w:pPr>
            <w:r w:rsidRPr="00DE0EF1">
              <w:rPr>
                <w:b/>
              </w:rPr>
              <w:t>GCC 26.2</w:t>
            </w:r>
          </w:p>
        </w:tc>
        <w:tc>
          <w:tcPr>
            <w:tcW w:w="8172" w:type="dxa"/>
          </w:tcPr>
          <w:p w14:paraId="0895C1EE" w14:textId="77777777" w:rsidR="00C868EF" w:rsidRPr="00714BCA" w:rsidRDefault="00244ED4" w:rsidP="00C868EF">
            <w:pPr>
              <w:pStyle w:val="NoSpacing"/>
              <w:jc w:val="center"/>
              <w:rPr>
                <w:rFonts w:ascii="CG Omega" w:hAnsi="CG Omega" w:cs="Times New Roman"/>
                <w:b/>
                <w:sz w:val="24"/>
                <w:szCs w:val="24"/>
              </w:rPr>
            </w:pPr>
            <w:r w:rsidRPr="00DE0EF1">
              <w:t xml:space="preserve">The Inspections and tests shall be conducted at: </w:t>
            </w:r>
            <w:r w:rsidR="00C868EF" w:rsidRPr="00714BCA">
              <w:rPr>
                <w:rFonts w:ascii="CG Omega" w:hAnsi="CG Omega" w:cs="Times New Roman"/>
                <w:b/>
                <w:sz w:val="24"/>
                <w:szCs w:val="24"/>
              </w:rPr>
              <w:t xml:space="preserve">Office of The Attorney General </w:t>
            </w:r>
          </w:p>
          <w:p w14:paraId="743D829D" w14:textId="77777777" w:rsidR="00C868EF" w:rsidRPr="00714BCA" w:rsidRDefault="00C868EF" w:rsidP="00C868EF">
            <w:pPr>
              <w:pStyle w:val="NoSpacing"/>
              <w:jc w:val="center"/>
              <w:rPr>
                <w:rFonts w:ascii="CG Omega" w:hAnsi="CG Omega" w:cs="Times New Roman"/>
                <w:b/>
                <w:sz w:val="24"/>
                <w:szCs w:val="24"/>
              </w:rPr>
            </w:pPr>
            <w:r w:rsidRPr="00714BCA">
              <w:rPr>
                <w:rFonts w:ascii="CG Omega" w:hAnsi="CG Omega" w:cs="Times New Roman"/>
                <w:b/>
                <w:sz w:val="24"/>
                <w:szCs w:val="24"/>
              </w:rPr>
              <w:t>State Law Office</w:t>
            </w:r>
          </w:p>
          <w:p w14:paraId="76C8BD9A" w14:textId="77777777" w:rsidR="00C868EF" w:rsidRPr="00714BCA" w:rsidRDefault="00C868EF" w:rsidP="00C868EF">
            <w:pPr>
              <w:pStyle w:val="NoSpacing"/>
              <w:jc w:val="center"/>
              <w:rPr>
                <w:rFonts w:ascii="CG Omega" w:hAnsi="CG Omega" w:cs="Times New Roman"/>
                <w:b/>
                <w:sz w:val="24"/>
                <w:szCs w:val="24"/>
              </w:rPr>
            </w:pPr>
            <w:r w:rsidRPr="00714BCA">
              <w:rPr>
                <w:rFonts w:ascii="CG Omega" w:hAnsi="CG Omega" w:cs="Times New Roman"/>
                <w:b/>
                <w:sz w:val="24"/>
                <w:szCs w:val="24"/>
              </w:rPr>
              <w:t>P.O Box 40112-00100 Nairobi</w:t>
            </w:r>
          </w:p>
          <w:p w14:paraId="02A01A62" w14:textId="009C5FAD" w:rsidR="00244ED4" w:rsidRPr="00DE0EF1" w:rsidRDefault="00C868EF" w:rsidP="00C868EF">
            <w:pPr>
              <w:tabs>
                <w:tab w:val="right" w:pos="7164"/>
                <w:tab w:val="left" w:pos="7230"/>
              </w:tabs>
              <w:jc w:val="both"/>
              <w:rPr>
                <w:u w:val="single"/>
              </w:rPr>
            </w:pPr>
            <w:r w:rsidRPr="00714BCA">
              <w:rPr>
                <w:rFonts w:ascii="CG Omega" w:hAnsi="CG Omega"/>
                <w:b/>
                <w:sz w:val="24"/>
                <w:szCs w:val="24"/>
              </w:rPr>
              <w:t>Sheria House, Harambee Avenue</w:t>
            </w:r>
            <w:r w:rsidRPr="00DE0EF1">
              <w:rPr>
                <w:i/>
                <w:iCs/>
              </w:rPr>
              <w:t xml:space="preserve"> </w:t>
            </w:r>
          </w:p>
        </w:tc>
      </w:tr>
      <w:tr w:rsidR="00244ED4" w:rsidRPr="00DE0EF1" w14:paraId="04CC69E6" w14:textId="77777777" w:rsidTr="00244ED4">
        <w:trPr>
          <w:cantSplit/>
        </w:trPr>
        <w:tc>
          <w:tcPr>
            <w:tcW w:w="1728" w:type="dxa"/>
          </w:tcPr>
          <w:p w14:paraId="3013957D" w14:textId="77777777" w:rsidR="00244ED4" w:rsidRPr="00DE0EF1" w:rsidRDefault="00244ED4" w:rsidP="0091703A">
            <w:pPr>
              <w:tabs>
                <w:tab w:val="left" w:pos="7230"/>
              </w:tabs>
              <w:jc w:val="both"/>
              <w:rPr>
                <w:b/>
              </w:rPr>
            </w:pPr>
            <w:r w:rsidRPr="00DE0EF1">
              <w:rPr>
                <w:b/>
              </w:rPr>
              <w:t>GCC 27.1</w:t>
            </w:r>
          </w:p>
        </w:tc>
        <w:tc>
          <w:tcPr>
            <w:tcW w:w="8172" w:type="dxa"/>
          </w:tcPr>
          <w:p w14:paraId="7A5AB486" w14:textId="068177F7" w:rsidR="00244ED4" w:rsidRPr="00DE0EF1" w:rsidRDefault="00244ED4" w:rsidP="0091703A">
            <w:pPr>
              <w:tabs>
                <w:tab w:val="right" w:pos="7164"/>
                <w:tab w:val="left" w:pos="7230"/>
              </w:tabs>
              <w:jc w:val="both"/>
              <w:rPr>
                <w:u w:val="single"/>
              </w:rPr>
            </w:pPr>
            <w:r w:rsidRPr="00DE0EF1">
              <w:t xml:space="preserve">The liquidated damage shall be: </w:t>
            </w:r>
            <w:r w:rsidR="006C5C88">
              <w:t xml:space="preserve">N/A </w:t>
            </w:r>
            <w:r w:rsidRPr="00DE0EF1">
              <w:t>[</w:t>
            </w:r>
            <w:r w:rsidRPr="00DE0EF1">
              <w:rPr>
                <w:i/>
                <w:iCs/>
              </w:rPr>
              <w:t>insert number]</w:t>
            </w:r>
            <w:r w:rsidRPr="00DE0EF1">
              <w:t xml:space="preserve"> % per week</w:t>
            </w:r>
          </w:p>
        </w:tc>
      </w:tr>
      <w:tr w:rsidR="00244ED4" w:rsidRPr="00DE0EF1" w14:paraId="4189E95A" w14:textId="77777777" w:rsidTr="00244ED4">
        <w:trPr>
          <w:cantSplit/>
        </w:trPr>
        <w:tc>
          <w:tcPr>
            <w:tcW w:w="1728" w:type="dxa"/>
          </w:tcPr>
          <w:p w14:paraId="310761B7" w14:textId="77777777" w:rsidR="00244ED4" w:rsidRPr="00DE0EF1" w:rsidRDefault="00244ED4" w:rsidP="0091703A">
            <w:pPr>
              <w:tabs>
                <w:tab w:val="left" w:pos="7230"/>
              </w:tabs>
              <w:jc w:val="both"/>
              <w:rPr>
                <w:b/>
              </w:rPr>
            </w:pPr>
            <w:r w:rsidRPr="00DE0EF1">
              <w:rPr>
                <w:b/>
              </w:rPr>
              <w:t>GCC 27.1</w:t>
            </w:r>
          </w:p>
        </w:tc>
        <w:tc>
          <w:tcPr>
            <w:tcW w:w="8172" w:type="dxa"/>
          </w:tcPr>
          <w:p w14:paraId="033C7610" w14:textId="75684718" w:rsidR="00244ED4" w:rsidRPr="00DE0EF1" w:rsidRDefault="00244ED4" w:rsidP="0091703A">
            <w:pPr>
              <w:tabs>
                <w:tab w:val="right" w:pos="7164"/>
                <w:tab w:val="left" w:pos="7230"/>
              </w:tabs>
              <w:jc w:val="both"/>
              <w:rPr>
                <w:u w:val="single"/>
              </w:rPr>
            </w:pPr>
            <w:r w:rsidRPr="00DE0EF1">
              <w:t xml:space="preserve">The maximum amount of liquidated damages shall be: </w:t>
            </w:r>
            <w:r w:rsidR="006C5C88">
              <w:t xml:space="preserve">N/A </w:t>
            </w:r>
            <w:r w:rsidRPr="00DE0EF1">
              <w:rPr>
                <w:i/>
                <w:iCs/>
              </w:rPr>
              <w:t>[insert number]</w:t>
            </w:r>
            <w:r w:rsidRPr="00DE0EF1">
              <w:t xml:space="preserve"> %</w:t>
            </w:r>
          </w:p>
        </w:tc>
      </w:tr>
      <w:tr w:rsidR="004C1D69" w:rsidRPr="00DE0EF1" w14:paraId="13C1D9F1" w14:textId="77777777" w:rsidTr="00244ED4">
        <w:tc>
          <w:tcPr>
            <w:tcW w:w="1728" w:type="dxa"/>
          </w:tcPr>
          <w:p w14:paraId="62C9FB9C" w14:textId="77777777" w:rsidR="004C1D69" w:rsidRPr="00DE0EF1" w:rsidRDefault="004C1D69" w:rsidP="004C1D69">
            <w:pPr>
              <w:tabs>
                <w:tab w:val="left" w:pos="7230"/>
              </w:tabs>
              <w:jc w:val="both"/>
              <w:rPr>
                <w:b/>
              </w:rPr>
            </w:pPr>
            <w:r w:rsidRPr="00DE0EF1">
              <w:rPr>
                <w:b/>
              </w:rPr>
              <w:t>GCC 28.3</w:t>
            </w:r>
          </w:p>
        </w:tc>
        <w:tc>
          <w:tcPr>
            <w:tcW w:w="8172" w:type="dxa"/>
          </w:tcPr>
          <w:p w14:paraId="1A4AF72D" w14:textId="77777777" w:rsidR="004C1D69" w:rsidRDefault="004C1D69" w:rsidP="004C1D69">
            <w:pPr>
              <w:tabs>
                <w:tab w:val="right" w:pos="7164"/>
                <w:tab w:val="left" w:pos="7230"/>
              </w:tabs>
              <w:jc w:val="both"/>
            </w:pPr>
          </w:p>
          <w:p w14:paraId="79C67F50" w14:textId="6D48BB6B" w:rsidR="004C1D69" w:rsidRPr="00DE0EF1" w:rsidRDefault="004C1D69" w:rsidP="004C1D69">
            <w:pPr>
              <w:tabs>
                <w:tab w:val="right" w:pos="7164"/>
                <w:tab w:val="left" w:pos="7230"/>
              </w:tabs>
              <w:jc w:val="both"/>
              <w:rPr>
                <w:u w:val="single"/>
              </w:rPr>
            </w:pPr>
            <w:r w:rsidRPr="00DE0EF1">
              <w:t xml:space="preserve">The period of validity of the Warranty shall be: </w:t>
            </w:r>
            <w:r w:rsidRPr="00DE0EF1">
              <w:rPr>
                <w:i/>
                <w:iCs/>
              </w:rPr>
              <w:t>[insert number]</w:t>
            </w:r>
            <w:r w:rsidRPr="00DE0EF1">
              <w:t xml:space="preserve"> days </w:t>
            </w:r>
          </w:p>
          <w:p w14:paraId="4F0F12A1" w14:textId="77777777" w:rsidR="004C1D69" w:rsidRPr="00DE0EF1" w:rsidRDefault="004C1D69" w:rsidP="004C1D69">
            <w:pPr>
              <w:tabs>
                <w:tab w:val="right" w:pos="7164"/>
                <w:tab w:val="left" w:pos="7230"/>
              </w:tabs>
              <w:jc w:val="both"/>
            </w:pPr>
            <w:r w:rsidRPr="00DE0EF1">
              <w:t>For purposes of the Warranty, the place(s) of final destination(s) shall be:</w:t>
            </w:r>
          </w:p>
          <w:p w14:paraId="104A79FE" w14:textId="77777777" w:rsidR="004C1D69" w:rsidRPr="00DE0EF1" w:rsidRDefault="004C1D69" w:rsidP="004C1D69">
            <w:pPr>
              <w:tabs>
                <w:tab w:val="right" w:pos="7164"/>
                <w:tab w:val="left" w:pos="7230"/>
              </w:tabs>
              <w:jc w:val="both"/>
              <w:rPr>
                <w:i/>
                <w:iCs/>
              </w:rPr>
            </w:pPr>
            <w:r w:rsidRPr="00DE0EF1">
              <w:rPr>
                <w:i/>
                <w:iCs/>
              </w:rPr>
              <w:t>[insert name(s) of location(s)]</w:t>
            </w:r>
          </w:p>
          <w:p w14:paraId="1436AE0A" w14:textId="77777777" w:rsidR="004C1D69" w:rsidRPr="00DE0EF1" w:rsidRDefault="004C1D69" w:rsidP="004C1D69">
            <w:pPr>
              <w:tabs>
                <w:tab w:val="left" w:pos="7230"/>
              </w:tabs>
              <w:suppressAutoHyphens/>
              <w:jc w:val="both"/>
              <w:rPr>
                <w:b/>
                <w:i/>
              </w:rPr>
            </w:pPr>
          </w:p>
          <w:p w14:paraId="10BF61EB" w14:textId="77777777" w:rsidR="004C1D69" w:rsidRPr="00DE0EF1" w:rsidRDefault="004C1D69" w:rsidP="004C1D69">
            <w:pPr>
              <w:tabs>
                <w:tab w:val="left" w:pos="7230"/>
              </w:tabs>
              <w:suppressAutoHyphens/>
              <w:jc w:val="both"/>
            </w:pPr>
            <w:r w:rsidRPr="00DE0EF1">
              <w:rPr>
                <w:b/>
                <w:i/>
              </w:rPr>
              <w:t>Sample provision</w:t>
            </w:r>
          </w:p>
          <w:p w14:paraId="191C3543" w14:textId="77777777" w:rsidR="004C1D69" w:rsidRPr="00DE0EF1" w:rsidRDefault="004C1D69" w:rsidP="004C1D69">
            <w:pPr>
              <w:tabs>
                <w:tab w:val="left" w:pos="7230"/>
              </w:tabs>
              <w:suppressAutoHyphens/>
              <w:jc w:val="both"/>
            </w:pPr>
          </w:p>
          <w:p w14:paraId="6A340A5A" w14:textId="77777777" w:rsidR="004C1D69" w:rsidRPr="00DE0EF1" w:rsidRDefault="004C1D69" w:rsidP="004C1D69">
            <w:pPr>
              <w:tabs>
                <w:tab w:val="left" w:pos="7230"/>
              </w:tabs>
              <w:suppressAutoHyphens/>
              <w:jc w:val="both"/>
            </w:pPr>
            <w:r w:rsidRPr="00DE0EF1">
              <w:t>GCC 28.3—In partial modification of the provisions, the warranty period shall be _____ hours of operation or _____ months from date of acceptance of the Goods or (_____) months from the date of shipment, whichever occurs earlier. The Supplier shall, in addition, comply with the performance and/or consumption guarantees specified under the Contract. If, for reasons attributable to the Supplier, these guarantees are not attained in whole or in part, the Supplier shall, at its discretion, either:</w:t>
            </w:r>
          </w:p>
          <w:p w14:paraId="697E15AE" w14:textId="77777777" w:rsidR="004C1D69" w:rsidRPr="00DE0EF1" w:rsidRDefault="004C1D69" w:rsidP="004C1D69">
            <w:pPr>
              <w:tabs>
                <w:tab w:val="left" w:pos="7230"/>
              </w:tabs>
              <w:suppressAutoHyphens/>
              <w:jc w:val="both"/>
            </w:pPr>
          </w:p>
          <w:p w14:paraId="25129F23" w14:textId="77777777" w:rsidR="004C1D69" w:rsidRPr="00DE0EF1" w:rsidRDefault="004C1D69" w:rsidP="004C1D69">
            <w:pPr>
              <w:tabs>
                <w:tab w:val="left" w:pos="570"/>
                <w:tab w:val="left" w:pos="7230"/>
              </w:tabs>
              <w:suppressAutoHyphens/>
              <w:jc w:val="both"/>
            </w:pPr>
            <w:r w:rsidRPr="00DE0EF1">
              <w:t>(a)</w:t>
            </w:r>
            <w:r w:rsidRPr="00DE0EF1">
              <w:tab/>
              <w:t>make such changes, modifications, and/or additions to the Goods or any part thereof as may be necessary in order to attain the contractual guarantees specified in the Contract at its own cost and expense and to carry out further performance tests in accordance with GCC 26.7,</w:t>
            </w:r>
          </w:p>
          <w:p w14:paraId="566FBCE8" w14:textId="77777777" w:rsidR="004C1D69" w:rsidRPr="00DE0EF1" w:rsidRDefault="004C1D69" w:rsidP="004C1D69">
            <w:pPr>
              <w:tabs>
                <w:tab w:val="left" w:pos="1080"/>
                <w:tab w:val="left" w:pos="7230"/>
              </w:tabs>
              <w:suppressAutoHyphens/>
              <w:jc w:val="both"/>
            </w:pPr>
          </w:p>
          <w:p w14:paraId="17AEFD28" w14:textId="77777777" w:rsidR="004C1D69" w:rsidRPr="00DE0EF1" w:rsidRDefault="004C1D69" w:rsidP="004C1D69">
            <w:pPr>
              <w:tabs>
                <w:tab w:val="left" w:pos="1080"/>
                <w:tab w:val="left" w:pos="7230"/>
              </w:tabs>
              <w:suppressAutoHyphens/>
              <w:jc w:val="both"/>
            </w:pPr>
            <w:r w:rsidRPr="00DE0EF1">
              <w:rPr>
                <w:b/>
              </w:rPr>
              <w:t>or</w:t>
            </w:r>
          </w:p>
          <w:p w14:paraId="2F329816" w14:textId="77777777" w:rsidR="004C1D69" w:rsidRPr="00DE0EF1" w:rsidRDefault="004C1D69" w:rsidP="004C1D69">
            <w:pPr>
              <w:tabs>
                <w:tab w:val="left" w:pos="1080"/>
                <w:tab w:val="left" w:pos="7230"/>
              </w:tabs>
              <w:suppressAutoHyphens/>
              <w:jc w:val="both"/>
            </w:pPr>
          </w:p>
          <w:p w14:paraId="43015271" w14:textId="77777777" w:rsidR="004C1D69" w:rsidRPr="00DE0EF1" w:rsidRDefault="004C1D69" w:rsidP="004C1D69">
            <w:pPr>
              <w:tabs>
                <w:tab w:val="left" w:pos="1080"/>
                <w:tab w:val="left" w:pos="7230"/>
              </w:tabs>
              <w:suppressAutoHyphens/>
              <w:jc w:val="both"/>
            </w:pPr>
            <w:r w:rsidRPr="00DE0EF1">
              <w:t>(b)</w:t>
            </w:r>
            <w:r w:rsidRPr="00DE0EF1">
              <w:tab/>
              <w:t>pay liquidated damages to the Procuring Entity with respect to the failure to meet the contractual guarantees. The rate of these liquidated damages shall be (______).</w:t>
            </w:r>
          </w:p>
          <w:p w14:paraId="24C499B6" w14:textId="77777777" w:rsidR="004C1D69" w:rsidRPr="00DE0EF1" w:rsidRDefault="004C1D69" w:rsidP="004C1D69">
            <w:pPr>
              <w:tabs>
                <w:tab w:val="left" w:pos="7230"/>
              </w:tabs>
              <w:suppressAutoHyphens/>
              <w:jc w:val="both"/>
            </w:pPr>
          </w:p>
          <w:p w14:paraId="25499ABC" w14:textId="77777777" w:rsidR="004C1D69" w:rsidRPr="00DE0EF1" w:rsidRDefault="004C1D69" w:rsidP="004C1D69">
            <w:pPr>
              <w:tabs>
                <w:tab w:val="left" w:pos="7230"/>
              </w:tabs>
              <w:suppressAutoHyphens/>
              <w:jc w:val="both"/>
            </w:pPr>
            <w:r w:rsidRPr="00DE0EF1">
              <w:rPr>
                <w:i/>
              </w:rPr>
              <w:t>[The rate should be higher than the adjustment rate used in the Tender evaluation under TDS 34.6(f)]</w:t>
            </w:r>
          </w:p>
        </w:tc>
      </w:tr>
      <w:tr w:rsidR="004C1D69" w:rsidRPr="00DE0EF1" w14:paraId="3A892A92" w14:textId="77777777" w:rsidTr="00244ED4">
        <w:trPr>
          <w:cantSplit/>
        </w:trPr>
        <w:tc>
          <w:tcPr>
            <w:tcW w:w="1728" w:type="dxa"/>
          </w:tcPr>
          <w:p w14:paraId="0ED2BC82" w14:textId="77777777" w:rsidR="004C1D69" w:rsidRPr="00DE0EF1" w:rsidRDefault="004C1D69" w:rsidP="004C1D69">
            <w:pPr>
              <w:tabs>
                <w:tab w:val="left" w:pos="7230"/>
              </w:tabs>
              <w:jc w:val="both"/>
              <w:rPr>
                <w:b/>
              </w:rPr>
            </w:pPr>
            <w:r w:rsidRPr="00DE0EF1">
              <w:rPr>
                <w:b/>
              </w:rPr>
              <w:t>GCC 28.5, GCC 28.6</w:t>
            </w:r>
          </w:p>
        </w:tc>
        <w:tc>
          <w:tcPr>
            <w:tcW w:w="8172" w:type="dxa"/>
          </w:tcPr>
          <w:p w14:paraId="4596856B" w14:textId="7B8368D7" w:rsidR="004C1D69" w:rsidRPr="00DE0EF1" w:rsidRDefault="004C1D69" w:rsidP="004C1D69">
            <w:pPr>
              <w:tabs>
                <w:tab w:val="right" w:pos="7164"/>
                <w:tab w:val="left" w:pos="7230"/>
              </w:tabs>
              <w:jc w:val="both"/>
              <w:rPr>
                <w:u w:val="single"/>
              </w:rPr>
            </w:pPr>
            <w:r w:rsidRPr="00DE0EF1">
              <w:t xml:space="preserve">The period for repair or replacement shall be: </w:t>
            </w:r>
            <w:r w:rsidR="006C5C88">
              <w:t xml:space="preserve">N/A </w:t>
            </w:r>
            <w:r w:rsidRPr="00DE0EF1">
              <w:rPr>
                <w:i/>
                <w:iCs/>
              </w:rPr>
              <w:t>[insert number(s)]</w:t>
            </w:r>
            <w:r w:rsidRPr="00DE0EF1">
              <w:t xml:space="preserve"> days.</w:t>
            </w:r>
          </w:p>
        </w:tc>
      </w:tr>
      <w:tr w:rsidR="004C1D69" w:rsidRPr="00DE0EF1" w14:paraId="1AE7622E" w14:textId="77777777" w:rsidTr="00244ED4">
        <w:trPr>
          <w:cantSplit/>
        </w:trPr>
        <w:tc>
          <w:tcPr>
            <w:tcW w:w="1728" w:type="dxa"/>
          </w:tcPr>
          <w:p w14:paraId="3B32EE91" w14:textId="3410434D" w:rsidR="004C1D69" w:rsidRPr="00DE0EF1" w:rsidRDefault="004C1D69" w:rsidP="004C1D69">
            <w:pPr>
              <w:tabs>
                <w:tab w:val="left" w:pos="7230"/>
              </w:tabs>
              <w:jc w:val="both"/>
              <w:rPr>
                <w:b/>
              </w:rPr>
            </w:pPr>
            <w:r w:rsidRPr="00DE0EF1">
              <w:rPr>
                <w:b/>
              </w:rPr>
              <w:t>GCC 33.</w:t>
            </w:r>
            <w:r>
              <w:rPr>
                <w:b/>
              </w:rPr>
              <w:t>6</w:t>
            </w:r>
          </w:p>
        </w:tc>
        <w:tc>
          <w:tcPr>
            <w:tcW w:w="8172" w:type="dxa"/>
          </w:tcPr>
          <w:p w14:paraId="2BF70E1D" w14:textId="77777777" w:rsidR="004C1D69" w:rsidRPr="00DE0EF1" w:rsidRDefault="004C1D69" w:rsidP="004C1D69">
            <w:pPr>
              <w:tabs>
                <w:tab w:val="left" w:pos="7230"/>
              </w:tabs>
              <w:jc w:val="both"/>
            </w:pPr>
            <w:r w:rsidRPr="00DE0EF1">
              <w:t xml:space="preserve">If the value engineering proposal is approved by the Procuring Entity the amount to be paid to the Supplier shall be ___% (insert appropriate percentage. </w:t>
            </w:r>
          </w:p>
          <w:p w14:paraId="3FE5356B" w14:textId="77777777" w:rsidR="004C1D69" w:rsidRPr="00DE0EF1" w:rsidRDefault="004C1D69" w:rsidP="004C1D69">
            <w:pPr>
              <w:tabs>
                <w:tab w:val="left" w:pos="7230"/>
              </w:tabs>
              <w:jc w:val="both"/>
            </w:pPr>
          </w:p>
          <w:p w14:paraId="573F1D44" w14:textId="77777777" w:rsidR="004C1D69" w:rsidRPr="00DE0EF1" w:rsidRDefault="004C1D69" w:rsidP="004C1D69">
            <w:pPr>
              <w:tabs>
                <w:tab w:val="left" w:pos="7230"/>
              </w:tabs>
              <w:jc w:val="both"/>
            </w:pPr>
            <w:r w:rsidRPr="00DE0EF1">
              <w:t>The percentage is normally up to 50%) of the reduction in the Contract Price.</w:t>
            </w:r>
          </w:p>
          <w:p w14:paraId="2B5299EA" w14:textId="77777777" w:rsidR="004C1D69" w:rsidRPr="00DE0EF1" w:rsidRDefault="004C1D69" w:rsidP="004C1D69">
            <w:pPr>
              <w:tabs>
                <w:tab w:val="right" w:pos="7164"/>
                <w:tab w:val="left" w:pos="7230"/>
              </w:tabs>
              <w:jc w:val="both"/>
            </w:pPr>
          </w:p>
        </w:tc>
      </w:tr>
    </w:tbl>
    <w:p w14:paraId="2293F15F" w14:textId="77777777" w:rsidR="00F215F7" w:rsidRPr="00DE0EF1" w:rsidRDefault="00F215F7">
      <w:pPr>
        <w:spacing w:before="245" w:line="230" w:lineRule="auto"/>
        <w:ind w:left="110" w:right="304"/>
        <w:rPr>
          <w:i/>
          <w:color w:val="231F20"/>
        </w:rPr>
      </w:pPr>
    </w:p>
    <w:p w14:paraId="659E62AA" w14:textId="77777777" w:rsidR="0021200B" w:rsidRPr="00DE0EF1" w:rsidRDefault="0021200B">
      <w:pPr>
        <w:pStyle w:val="BodyText"/>
        <w:rPr>
          <w:i/>
          <w:sz w:val="20"/>
        </w:rPr>
      </w:pPr>
    </w:p>
    <w:p w14:paraId="083C0A13" w14:textId="77777777" w:rsidR="0021200B" w:rsidRPr="00DE0EF1" w:rsidRDefault="0021200B">
      <w:pPr>
        <w:pStyle w:val="BodyText"/>
        <w:spacing w:before="1" w:after="1"/>
        <w:rPr>
          <w:i/>
          <w:sz w:val="15"/>
        </w:rPr>
      </w:pPr>
    </w:p>
    <w:p w14:paraId="104BDF58" w14:textId="60DE6D03" w:rsidR="0021200B" w:rsidRPr="00DE0EF1" w:rsidRDefault="00B902BA" w:rsidP="00244ED4">
      <w:pPr>
        <w:pStyle w:val="BodyText"/>
        <w:spacing w:before="10"/>
        <w:rPr>
          <w:sz w:val="20"/>
        </w:rPr>
      </w:pPr>
      <w:r w:rsidRPr="00DE0EF1">
        <w:rPr>
          <w:noProof/>
        </w:rPr>
        <mc:AlternateContent>
          <mc:Choice Requires="wps">
            <w:drawing>
              <wp:anchor distT="0" distB="0" distL="114300" distR="114300" simplePos="0" relativeHeight="251554304" behindDoc="1" locked="0" layoutInCell="1" allowOverlap="1" wp14:anchorId="5FA51034" wp14:editId="1F59AB48">
                <wp:simplePos x="0" y="0"/>
                <wp:positionH relativeFrom="page">
                  <wp:posOffset>6442710</wp:posOffset>
                </wp:positionH>
                <wp:positionV relativeFrom="page">
                  <wp:posOffset>7357110</wp:posOffset>
                </wp:positionV>
                <wp:extent cx="36830" cy="0"/>
                <wp:effectExtent l="13335" t="13335" r="6985" b="15240"/>
                <wp:wrapNone/>
                <wp:docPr id="372"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 cy="0"/>
                        </a:xfrm>
                        <a:prstGeom prst="line">
                          <a:avLst/>
                        </a:prstGeom>
                        <a:noFill/>
                        <a:ln w="12714">
                          <a:solidFill>
                            <a:srgbClr val="312D2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D43461" id="Line 24" o:spid="_x0000_s1026" style="position:absolute;z-index:-25176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3pt,579.3pt" to="510.2pt,5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" strokecolor="#312d2f" strokeweight=".35317mm">
                <w10:wrap anchorx="page" anchory="page"/>
              </v:line>
            </w:pict>
          </mc:Fallback>
        </mc:AlternateContent>
      </w:r>
      <w:r w:rsidRPr="00DE0EF1">
        <w:rPr>
          <w:noProof/>
        </w:rPr>
        <mc:AlternateContent>
          <mc:Choice Requires="wps">
            <w:drawing>
              <wp:anchor distT="0" distB="0" distL="114300" distR="114300" simplePos="0" relativeHeight="251555328" behindDoc="1" locked="0" layoutInCell="1" allowOverlap="1" wp14:anchorId="5A6B879C" wp14:editId="0056A606">
                <wp:simplePos x="0" y="0"/>
                <wp:positionH relativeFrom="page">
                  <wp:posOffset>5789930</wp:posOffset>
                </wp:positionH>
                <wp:positionV relativeFrom="page">
                  <wp:posOffset>9321800</wp:posOffset>
                </wp:positionV>
                <wp:extent cx="36195" cy="0"/>
                <wp:effectExtent l="8255" t="15875" r="12700" b="12700"/>
                <wp:wrapNone/>
                <wp:docPr id="370"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 cy="0"/>
                        </a:xfrm>
                        <a:prstGeom prst="line">
                          <a:avLst/>
                        </a:prstGeom>
                        <a:noFill/>
                        <a:ln w="12714">
                          <a:solidFill>
                            <a:srgbClr val="312D2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C9073B" id="Line 23" o:spid="_x0000_s1026" style="position:absolute;z-index:-25176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5.9pt,734pt" to="458.75pt,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" strokecolor="#312d2f" strokeweight=".35317mm">
                <w10:wrap anchorx="page" anchory="page"/>
              </v:line>
            </w:pict>
          </mc:Fallback>
        </mc:AlternateContent>
      </w:r>
    </w:p>
    <w:p w14:paraId="49C3FBF3" w14:textId="77777777" w:rsidR="0021200B" w:rsidRPr="00DE0EF1" w:rsidRDefault="0021200B">
      <w:pPr>
        <w:pStyle w:val="BodyText"/>
        <w:rPr>
          <w:sz w:val="20"/>
        </w:rPr>
      </w:pPr>
    </w:p>
    <w:p w14:paraId="7EA56FF7" w14:textId="77777777" w:rsidR="0021200B" w:rsidRPr="00DE0EF1" w:rsidRDefault="0021200B">
      <w:pPr>
        <w:pStyle w:val="BodyText"/>
        <w:rPr>
          <w:sz w:val="20"/>
        </w:rPr>
      </w:pPr>
    </w:p>
    <w:p w14:paraId="2BC55D01" w14:textId="77777777" w:rsidR="0021200B" w:rsidRPr="00DE0EF1" w:rsidRDefault="0021200B">
      <w:pPr>
        <w:pStyle w:val="BodyText"/>
        <w:rPr>
          <w:sz w:val="20"/>
        </w:rPr>
      </w:pPr>
    </w:p>
    <w:p w14:paraId="4D8DB605" w14:textId="007AF50B" w:rsidR="0021200B" w:rsidRPr="00DE0EF1" w:rsidRDefault="0021200B">
      <w:pPr>
        <w:pStyle w:val="BodyText"/>
        <w:spacing w:before="2"/>
        <w:rPr>
          <w:sz w:val="21"/>
        </w:rPr>
      </w:pPr>
    </w:p>
    <w:p w14:paraId="508CC2AB" w14:textId="77777777" w:rsidR="0021200B" w:rsidRPr="00DE0EF1" w:rsidRDefault="0021200B">
      <w:pPr>
        <w:rPr>
          <w:sz w:val="21"/>
        </w:rPr>
        <w:sectPr w:rsidR="0021200B" w:rsidRPr="00DE0EF1" w:rsidSect="008321E8">
          <w:pgSz w:w="11910" w:h="16840"/>
          <w:pgMar w:top="720" w:right="720" w:bottom="720" w:left="720" w:header="0" w:footer="441" w:gutter="0"/>
          <w:cols w:space="720"/>
        </w:sectPr>
      </w:pPr>
    </w:p>
    <w:p w14:paraId="431506B1" w14:textId="7A41ECC5" w:rsidR="0021200B" w:rsidRPr="00DE0EF1" w:rsidRDefault="00AE12E2">
      <w:pPr>
        <w:pStyle w:val="Heading3"/>
        <w:spacing w:before="126"/>
        <w:ind w:left="113"/>
      </w:pPr>
      <w:r w:rsidRPr="00DE0EF1">
        <w:rPr>
          <w:color w:val="231F20"/>
        </w:rPr>
        <w:lastRenderedPageBreak/>
        <w:t>SECTION VIII - CONTRACT FORMS</w:t>
      </w:r>
    </w:p>
    <w:p w14:paraId="18AE95B6" w14:textId="35B0AD5C" w:rsidR="0021200B" w:rsidRPr="00DE0EF1" w:rsidRDefault="00022DB4">
      <w:pPr>
        <w:pStyle w:val="BodyText"/>
        <w:spacing w:before="242" w:line="230" w:lineRule="auto"/>
        <w:ind w:left="113" w:right="300"/>
      </w:pPr>
      <w:r w:rsidRPr="00DE0EF1">
        <w:rPr>
          <w:color w:val="231F20"/>
        </w:rPr>
        <w:t>This</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contains</w:t>
      </w:r>
      <w:r w:rsidR="005765B8" w:rsidRPr="00DE0EF1">
        <w:rPr>
          <w:color w:val="231F20"/>
        </w:rPr>
        <w:t xml:space="preserve">  </w:t>
      </w:r>
      <w:r w:rsidRPr="00DE0EF1">
        <w:rPr>
          <w:color w:val="231F20"/>
        </w:rPr>
        <w:t>forms</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once</w:t>
      </w:r>
      <w:r w:rsidR="005765B8" w:rsidRPr="00DE0EF1">
        <w:rPr>
          <w:color w:val="231F20"/>
        </w:rPr>
        <w:t xml:space="preserve">  </w:t>
      </w:r>
      <w:r w:rsidRPr="00DE0EF1">
        <w:rPr>
          <w:color w:val="231F20"/>
        </w:rPr>
        <w:t>completed,</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forms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Advance</w:t>
      </w:r>
      <w:r w:rsidR="005765B8" w:rsidRPr="00DE0EF1">
        <w:rPr>
          <w:color w:val="231F20"/>
        </w:rPr>
        <w:t xml:space="preserve">  </w:t>
      </w:r>
      <w:r w:rsidRPr="00DE0EF1">
        <w:rPr>
          <w:color w:val="231F20"/>
        </w:rPr>
        <w:t>Payment</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when</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only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completed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successful</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award.</w:t>
      </w:r>
    </w:p>
    <w:p w14:paraId="7CB21FAF" w14:textId="77777777" w:rsidR="0021200B" w:rsidRPr="00DE0EF1" w:rsidRDefault="0021200B">
      <w:pPr>
        <w:pStyle w:val="BodyText"/>
        <w:rPr>
          <w:sz w:val="20"/>
        </w:rPr>
      </w:pPr>
    </w:p>
    <w:p w14:paraId="58768218" w14:textId="77777777" w:rsidR="0021200B" w:rsidRPr="00DE0EF1" w:rsidRDefault="0021200B">
      <w:pPr>
        <w:pStyle w:val="BodyText"/>
        <w:rPr>
          <w:sz w:val="20"/>
        </w:rPr>
      </w:pPr>
    </w:p>
    <w:p w14:paraId="5569C6EE" w14:textId="77777777" w:rsidR="0021200B" w:rsidRPr="00DE0EF1" w:rsidRDefault="0021200B">
      <w:pPr>
        <w:pStyle w:val="BodyText"/>
        <w:rPr>
          <w:sz w:val="20"/>
        </w:rPr>
      </w:pPr>
    </w:p>
    <w:p w14:paraId="56018E19" w14:textId="77777777" w:rsidR="0021200B" w:rsidRPr="00DE0EF1" w:rsidRDefault="0021200B">
      <w:pPr>
        <w:pStyle w:val="BodyText"/>
        <w:rPr>
          <w:sz w:val="20"/>
        </w:rPr>
      </w:pPr>
    </w:p>
    <w:p w14:paraId="14B535AB" w14:textId="77777777" w:rsidR="0021200B" w:rsidRPr="00DE0EF1" w:rsidRDefault="0021200B">
      <w:pPr>
        <w:pStyle w:val="BodyText"/>
        <w:rPr>
          <w:sz w:val="20"/>
        </w:rPr>
      </w:pPr>
    </w:p>
    <w:p w14:paraId="06D899C5" w14:textId="77777777" w:rsidR="0021200B" w:rsidRPr="00DE0EF1" w:rsidRDefault="0021200B">
      <w:pPr>
        <w:pStyle w:val="BodyText"/>
        <w:rPr>
          <w:sz w:val="20"/>
        </w:rPr>
      </w:pPr>
    </w:p>
    <w:p w14:paraId="3E8FDA55" w14:textId="77777777" w:rsidR="0021200B" w:rsidRPr="00DE0EF1" w:rsidRDefault="0021200B">
      <w:pPr>
        <w:pStyle w:val="BodyText"/>
        <w:rPr>
          <w:sz w:val="20"/>
        </w:rPr>
      </w:pPr>
    </w:p>
    <w:p w14:paraId="2FB7B876" w14:textId="77777777" w:rsidR="0021200B" w:rsidRPr="00DE0EF1" w:rsidRDefault="0021200B">
      <w:pPr>
        <w:pStyle w:val="BodyText"/>
        <w:rPr>
          <w:sz w:val="20"/>
        </w:rPr>
      </w:pPr>
    </w:p>
    <w:p w14:paraId="362C4895" w14:textId="77777777" w:rsidR="0021200B" w:rsidRPr="00DE0EF1" w:rsidRDefault="0021200B">
      <w:pPr>
        <w:pStyle w:val="BodyText"/>
        <w:rPr>
          <w:sz w:val="20"/>
        </w:rPr>
      </w:pPr>
    </w:p>
    <w:p w14:paraId="5BE93B11" w14:textId="77777777" w:rsidR="0021200B" w:rsidRPr="00DE0EF1" w:rsidRDefault="0021200B">
      <w:pPr>
        <w:pStyle w:val="BodyText"/>
        <w:rPr>
          <w:sz w:val="20"/>
        </w:rPr>
      </w:pPr>
    </w:p>
    <w:p w14:paraId="1D8BEB32" w14:textId="77777777" w:rsidR="0021200B" w:rsidRPr="00DE0EF1" w:rsidRDefault="0021200B">
      <w:pPr>
        <w:pStyle w:val="BodyText"/>
        <w:rPr>
          <w:sz w:val="20"/>
        </w:rPr>
      </w:pPr>
    </w:p>
    <w:p w14:paraId="1BCAA5D9" w14:textId="2CB146B6" w:rsidR="0021200B" w:rsidRPr="00DE0EF1" w:rsidRDefault="0021200B">
      <w:pPr>
        <w:pStyle w:val="BodyText"/>
        <w:spacing w:before="10"/>
        <w:rPr>
          <w:sz w:val="26"/>
        </w:rPr>
      </w:pPr>
    </w:p>
    <w:p w14:paraId="484930A7" w14:textId="77777777" w:rsidR="0021200B" w:rsidRPr="00DE0EF1" w:rsidRDefault="0021200B">
      <w:pPr>
        <w:rPr>
          <w:sz w:val="26"/>
        </w:rPr>
        <w:sectPr w:rsidR="0021200B" w:rsidRPr="00DE0EF1" w:rsidSect="008321E8">
          <w:pgSz w:w="11910" w:h="16840"/>
          <w:pgMar w:top="720" w:right="720" w:bottom="720" w:left="720" w:header="0" w:footer="441" w:gutter="0"/>
          <w:cols w:space="720"/>
        </w:sectPr>
      </w:pPr>
    </w:p>
    <w:p w14:paraId="3ADC40B3" w14:textId="5F6F7FDC" w:rsidR="0021200B" w:rsidRPr="00DE0EF1" w:rsidRDefault="00AE12E2">
      <w:pPr>
        <w:pStyle w:val="Heading3"/>
        <w:ind w:left="114"/>
      </w:pPr>
      <w:r w:rsidRPr="00DE0EF1">
        <w:rPr>
          <w:color w:val="231F20"/>
        </w:rPr>
        <w:lastRenderedPageBreak/>
        <w:t>FORM No.</w:t>
      </w:r>
      <w:r w:rsidR="005765B8" w:rsidRPr="00DE0EF1">
        <w:rPr>
          <w:color w:val="231F20"/>
        </w:rPr>
        <w:t xml:space="preserve">  </w:t>
      </w:r>
      <w:r w:rsidR="00022DB4" w:rsidRPr="00DE0EF1">
        <w:rPr>
          <w:color w:val="231F20"/>
        </w:rPr>
        <w:t>1:</w:t>
      </w:r>
      <w:r w:rsidR="005765B8" w:rsidRPr="00DE0EF1">
        <w:rPr>
          <w:color w:val="231F20"/>
        </w:rPr>
        <w:t xml:space="preserve">  </w:t>
      </w:r>
      <w:r w:rsidR="00022DB4" w:rsidRPr="00DE0EF1">
        <w:rPr>
          <w:color w:val="231F20"/>
        </w:rPr>
        <w:t>NOTIFICATION</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INTENTION</w:t>
      </w:r>
      <w:r w:rsidR="005765B8" w:rsidRPr="00DE0EF1">
        <w:rPr>
          <w:color w:val="231F20"/>
        </w:rPr>
        <w:t xml:space="preserve">  </w:t>
      </w:r>
      <w:r w:rsidR="00022DB4" w:rsidRPr="00DE0EF1">
        <w:rPr>
          <w:color w:val="231F20"/>
        </w:rPr>
        <w:t>TO</w:t>
      </w:r>
      <w:r w:rsidR="005765B8" w:rsidRPr="00DE0EF1">
        <w:rPr>
          <w:color w:val="231F20"/>
        </w:rPr>
        <w:t xml:space="preserve">  </w:t>
      </w:r>
      <w:r w:rsidR="00022DB4" w:rsidRPr="00DE0EF1">
        <w:rPr>
          <w:color w:val="231F20"/>
        </w:rPr>
        <w:t>AWARD</w:t>
      </w:r>
    </w:p>
    <w:p w14:paraId="2EAAD830" w14:textId="197B07B6" w:rsidR="0021200B" w:rsidRPr="00DE0EF1" w:rsidRDefault="00022DB4">
      <w:pPr>
        <w:pStyle w:val="BodyText"/>
        <w:spacing w:before="243" w:line="230" w:lineRule="auto"/>
        <w:ind w:left="114" w:right="300"/>
      </w:pPr>
      <w:r w:rsidRPr="00DE0EF1">
        <w:rPr>
          <w:color w:val="231F20"/>
        </w:rPr>
        <w:t>This</w:t>
      </w:r>
      <w:r w:rsidR="005765B8" w:rsidRPr="00DE0EF1">
        <w:rPr>
          <w:color w:val="231F20"/>
        </w:rPr>
        <w:t xml:space="preserve">  </w:t>
      </w:r>
      <w:r w:rsidRPr="00DE0EF1">
        <w:rPr>
          <w:color w:val="231F20"/>
        </w:rPr>
        <w:t>Notiﬁcation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Intention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Send</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Notiﬁcation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Authorized</w:t>
      </w:r>
      <w:r w:rsidR="005765B8" w:rsidRPr="00DE0EF1">
        <w:rPr>
          <w:color w:val="231F20"/>
        </w:rPr>
        <w:t xml:space="preserve">  </w:t>
      </w:r>
      <w:r w:rsidRPr="00DE0EF1">
        <w:rPr>
          <w:color w:val="231F20"/>
        </w:rPr>
        <w:t>Representative</w:t>
      </w:r>
      <w:r w:rsidR="005765B8" w:rsidRPr="00DE0EF1">
        <w:rPr>
          <w:color w:val="231F20"/>
        </w:rPr>
        <w:t xml:space="preserve">  </w:t>
      </w:r>
      <w:r w:rsidRPr="00DE0EF1">
        <w:rPr>
          <w:color w:val="231F20"/>
        </w:rPr>
        <w:t>named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format</w:t>
      </w:r>
      <w:r w:rsidR="005765B8" w:rsidRPr="00DE0EF1">
        <w:rPr>
          <w:color w:val="231F20"/>
        </w:rPr>
        <w:t xml:space="preserve">  </w:t>
      </w:r>
      <w:r w:rsidRPr="00DE0EF1">
        <w:rPr>
          <w:color w:val="231F20"/>
        </w:rPr>
        <w:t>below.</w:t>
      </w:r>
    </w:p>
    <w:p w14:paraId="6B347603" w14:textId="77777777" w:rsidR="0021200B" w:rsidRPr="00DE0EF1" w:rsidRDefault="00022DB4">
      <w:pPr>
        <w:pStyle w:val="BodyText"/>
        <w:spacing w:line="246" w:lineRule="exact"/>
        <w:ind w:left="113"/>
      </w:pPr>
      <w:r w:rsidRPr="00DE0EF1">
        <w:rPr>
          <w:color w:val="231F20"/>
        </w:rPr>
        <w:t>-------------------------------------------------------------------------------------------------------------------------------------------</w:t>
      </w:r>
    </w:p>
    <w:p w14:paraId="56A0435B" w14:textId="77777777" w:rsidR="0021200B" w:rsidRPr="00DE0EF1" w:rsidRDefault="00022DB4">
      <w:pPr>
        <w:pStyle w:val="Heading5"/>
        <w:spacing w:before="234"/>
        <w:ind w:left="113"/>
      </w:pPr>
      <w:r w:rsidRPr="00DE0EF1">
        <w:rPr>
          <w:color w:val="231F20"/>
          <w:u w:val="single" w:color="231F20"/>
        </w:rPr>
        <w:t>FORMAT</w:t>
      </w:r>
    </w:p>
    <w:p w14:paraId="5D44D40C" w14:textId="23500037" w:rsidR="0021200B" w:rsidRPr="00DE0EF1" w:rsidRDefault="00022DB4" w:rsidP="0034094B">
      <w:pPr>
        <w:pStyle w:val="ListParagraph"/>
        <w:numPr>
          <w:ilvl w:val="0"/>
          <w:numId w:val="13"/>
        </w:numPr>
        <w:tabs>
          <w:tab w:val="left" w:pos="767"/>
          <w:tab w:val="left" w:pos="768"/>
        </w:tabs>
        <w:spacing w:before="234"/>
        <w:ind w:hanging="654"/>
      </w:pP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attention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Authorized</w:t>
      </w:r>
      <w:r w:rsidR="005765B8" w:rsidRPr="00DE0EF1">
        <w:rPr>
          <w:color w:val="231F20"/>
        </w:rPr>
        <w:t xml:space="preserve">  </w:t>
      </w:r>
      <w:r w:rsidRPr="00DE0EF1">
        <w:rPr>
          <w:color w:val="231F20"/>
        </w:rPr>
        <w:t>Representative</w:t>
      </w:r>
    </w:p>
    <w:p w14:paraId="3487AFF8" w14:textId="3A3A95B2" w:rsidR="0021200B" w:rsidRPr="00DE0EF1" w:rsidRDefault="00022DB4" w:rsidP="0034094B">
      <w:pPr>
        <w:pStyle w:val="ListParagraph"/>
        <w:numPr>
          <w:ilvl w:val="1"/>
          <w:numId w:val="13"/>
        </w:numPr>
        <w:tabs>
          <w:tab w:val="left" w:pos="1244"/>
          <w:tab w:val="left" w:pos="1245"/>
          <w:tab w:val="left" w:pos="3074"/>
        </w:tabs>
        <w:spacing w:before="235"/>
        <w:rPr>
          <w:i/>
        </w:rPr>
      </w:pPr>
      <w:r w:rsidRPr="00DE0EF1">
        <w:rPr>
          <w:color w:val="231F20"/>
        </w:rPr>
        <w:t>Name:</w:t>
      </w:r>
      <w:r w:rsidR="005765B8" w:rsidRPr="00DE0EF1">
        <w:rPr>
          <w:color w:val="231F20"/>
          <w:u w:val="single" w:color="221E1F"/>
        </w:rPr>
        <w:t xml:space="preserve">  </w:t>
      </w:r>
      <w:r w:rsidRPr="00DE0EF1">
        <w:rPr>
          <w:color w:val="231F20"/>
          <w:u w:val="single" w:color="221E1F"/>
        </w:rPr>
        <w:tab/>
      </w:r>
      <w:r w:rsidRPr="00DE0EF1">
        <w:rPr>
          <w:i/>
          <w:color w:val="231F20"/>
        </w:rPr>
        <w:t>[insert</w:t>
      </w:r>
      <w:r w:rsidR="005765B8" w:rsidRPr="00DE0EF1">
        <w:rPr>
          <w:i/>
          <w:color w:val="231F20"/>
        </w:rPr>
        <w:t xml:space="preserve">  </w:t>
      </w:r>
      <w:r w:rsidRPr="00DE0EF1">
        <w:rPr>
          <w:i/>
          <w:color w:val="231F20"/>
        </w:rPr>
        <w:t>Authorized</w:t>
      </w:r>
      <w:r w:rsidR="005765B8" w:rsidRPr="00DE0EF1">
        <w:rPr>
          <w:i/>
          <w:color w:val="231F20"/>
        </w:rPr>
        <w:t xml:space="preserve">  </w:t>
      </w:r>
      <w:r w:rsidRPr="00DE0EF1">
        <w:rPr>
          <w:i/>
          <w:color w:val="231F20"/>
        </w:rPr>
        <w:t>Representative's</w:t>
      </w:r>
      <w:r w:rsidR="005765B8" w:rsidRPr="00DE0EF1">
        <w:rPr>
          <w:i/>
          <w:color w:val="231F20"/>
        </w:rPr>
        <w:t xml:space="preserve">  </w:t>
      </w:r>
      <w:r w:rsidRPr="00DE0EF1">
        <w:rPr>
          <w:i/>
          <w:color w:val="231F20"/>
        </w:rPr>
        <w:t>name]</w:t>
      </w:r>
    </w:p>
    <w:p w14:paraId="54768E3D" w14:textId="5EBD571E" w:rsidR="0021200B" w:rsidRPr="00DE0EF1" w:rsidRDefault="00022DB4" w:rsidP="0034094B">
      <w:pPr>
        <w:pStyle w:val="ListParagraph"/>
        <w:numPr>
          <w:ilvl w:val="0"/>
          <w:numId w:val="12"/>
        </w:numPr>
        <w:tabs>
          <w:tab w:val="left" w:pos="1244"/>
          <w:tab w:val="left" w:pos="1245"/>
          <w:tab w:val="left" w:pos="3270"/>
        </w:tabs>
        <w:spacing w:before="234"/>
        <w:rPr>
          <w:i/>
        </w:rPr>
      </w:pPr>
      <w:r w:rsidRPr="00DE0EF1">
        <w:rPr>
          <w:color w:val="231F20"/>
        </w:rPr>
        <w:t>Address:</w:t>
      </w:r>
      <w:r w:rsidR="005765B8" w:rsidRPr="00DE0EF1">
        <w:rPr>
          <w:color w:val="231F20"/>
          <w:u w:val="single" w:color="221E1F"/>
        </w:rPr>
        <w:t xml:space="preserve">  </w:t>
      </w:r>
      <w:r w:rsidRPr="00DE0EF1">
        <w:rPr>
          <w:color w:val="231F20"/>
          <w:u w:val="single" w:color="221E1F"/>
        </w:rPr>
        <w:tab/>
      </w:r>
      <w:r w:rsidRPr="00DE0EF1">
        <w:rPr>
          <w:i/>
          <w:color w:val="231F20"/>
        </w:rPr>
        <w:t>[insert</w:t>
      </w:r>
      <w:r w:rsidR="005765B8" w:rsidRPr="00DE0EF1">
        <w:rPr>
          <w:i/>
          <w:color w:val="231F20"/>
        </w:rPr>
        <w:t xml:space="preserve">  </w:t>
      </w:r>
      <w:r w:rsidRPr="00DE0EF1">
        <w:rPr>
          <w:i/>
          <w:color w:val="231F20"/>
        </w:rPr>
        <w:t>Authorized</w:t>
      </w:r>
      <w:r w:rsidR="005765B8" w:rsidRPr="00DE0EF1">
        <w:rPr>
          <w:i/>
          <w:color w:val="231F20"/>
        </w:rPr>
        <w:t xml:space="preserve">  </w:t>
      </w:r>
      <w:r w:rsidRPr="00DE0EF1">
        <w:rPr>
          <w:i/>
          <w:color w:val="231F20"/>
        </w:rPr>
        <w:t>Representative's</w:t>
      </w:r>
      <w:r w:rsidR="005765B8" w:rsidRPr="00DE0EF1">
        <w:rPr>
          <w:i/>
          <w:color w:val="231F20"/>
        </w:rPr>
        <w:t xml:space="preserve">  </w:t>
      </w:r>
      <w:r w:rsidRPr="00DE0EF1">
        <w:rPr>
          <w:i/>
          <w:color w:val="231F20"/>
        </w:rPr>
        <w:t>Address]</w:t>
      </w:r>
    </w:p>
    <w:p w14:paraId="633BAF7F" w14:textId="7FB0195B" w:rsidR="0021200B" w:rsidRPr="00DE0EF1" w:rsidRDefault="00022DB4" w:rsidP="0034094B">
      <w:pPr>
        <w:pStyle w:val="ListParagraph"/>
        <w:numPr>
          <w:ilvl w:val="0"/>
          <w:numId w:val="12"/>
        </w:numPr>
        <w:tabs>
          <w:tab w:val="left" w:pos="1244"/>
          <w:tab w:val="left" w:pos="1245"/>
          <w:tab w:val="left" w:pos="3462"/>
        </w:tabs>
        <w:spacing w:before="234"/>
        <w:rPr>
          <w:i/>
        </w:rPr>
      </w:pPr>
      <w:r w:rsidRPr="00DE0EF1">
        <w:rPr>
          <w:color w:val="231F20"/>
        </w:rPr>
        <w:t>Telephone:</w:t>
      </w:r>
      <w:r w:rsidR="005765B8" w:rsidRPr="00DE0EF1">
        <w:rPr>
          <w:color w:val="231F20"/>
          <w:u w:val="single" w:color="221E1F"/>
        </w:rPr>
        <w:t xml:space="preserve">  </w:t>
      </w:r>
      <w:r w:rsidRPr="00DE0EF1">
        <w:rPr>
          <w:color w:val="231F20"/>
          <w:u w:val="single" w:color="221E1F"/>
        </w:rPr>
        <w:tab/>
      </w:r>
      <w:r w:rsidRPr="00DE0EF1">
        <w:rPr>
          <w:i/>
          <w:color w:val="231F20"/>
        </w:rPr>
        <w:t>[insert</w:t>
      </w:r>
      <w:r w:rsidR="005765B8" w:rsidRPr="00DE0EF1">
        <w:rPr>
          <w:i/>
          <w:color w:val="231F20"/>
        </w:rPr>
        <w:t xml:space="preserve">  </w:t>
      </w:r>
      <w:r w:rsidRPr="00DE0EF1">
        <w:rPr>
          <w:i/>
          <w:color w:val="231F20"/>
        </w:rPr>
        <w:t>Authorized</w:t>
      </w:r>
      <w:r w:rsidR="005765B8" w:rsidRPr="00DE0EF1">
        <w:rPr>
          <w:i/>
          <w:color w:val="231F20"/>
        </w:rPr>
        <w:t xml:space="preserve">  </w:t>
      </w:r>
      <w:r w:rsidRPr="00DE0EF1">
        <w:rPr>
          <w:i/>
          <w:color w:val="231F20"/>
        </w:rPr>
        <w:t>Representative's</w:t>
      </w:r>
      <w:r w:rsidR="005765B8" w:rsidRPr="00DE0EF1">
        <w:rPr>
          <w:i/>
          <w:color w:val="231F20"/>
        </w:rPr>
        <w:t xml:space="preserve">  </w:t>
      </w:r>
      <w:r w:rsidRPr="00DE0EF1">
        <w:rPr>
          <w:i/>
          <w:color w:val="231F20"/>
        </w:rPr>
        <w:t>telephone/fax</w:t>
      </w:r>
      <w:r w:rsidR="005765B8" w:rsidRPr="00DE0EF1">
        <w:rPr>
          <w:i/>
          <w:color w:val="231F20"/>
        </w:rPr>
        <w:t xml:space="preserve">  </w:t>
      </w:r>
      <w:r w:rsidRPr="00DE0EF1">
        <w:rPr>
          <w:i/>
          <w:color w:val="231F20"/>
        </w:rPr>
        <w:t>numbers]</w:t>
      </w:r>
    </w:p>
    <w:p w14:paraId="03C88637" w14:textId="0C64EDF5" w:rsidR="0021200B" w:rsidRPr="00DE0EF1" w:rsidRDefault="00022DB4" w:rsidP="0034094B">
      <w:pPr>
        <w:pStyle w:val="ListParagraph"/>
        <w:numPr>
          <w:ilvl w:val="0"/>
          <w:numId w:val="12"/>
        </w:numPr>
        <w:tabs>
          <w:tab w:val="left" w:pos="1244"/>
          <w:tab w:val="left" w:pos="1245"/>
          <w:tab w:val="left" w:pos="3816"/>
        </w:tabs>
        <w:spacing w:before="235"/>
        <w:rPr>
          <w:i/>
        </w:rPr>
      </w:pPr>
      <w:r w:rsidRPr="00DE0EF1">
        <w:rPr>
          <w:color w:val="231F20"/>
        </w:rPr>
        <w:t>Email</w:t>
      </w:r>
      <w:r w:rsidR="005765B8" w:rsidRPr="00DE0EF1">
        <w:rPr>
          <w:color w:val="231F20"/>
        </w:rPr>
        <w:t xml:space="preserve">  </w:t>
      </w:r>
      <w:r w:rsidRPr="00DE0EF1">
        <w:rPr>
          <w:color w:val="231F20"/>
        </w:rPr>
        <w:t>Address:</w:t>
      </w:r>
      <w:r w:rsidR="005765B8" w:rsidRPr="00DE0EF1">
        <w:rPr>
          <w:color w:val="231F20"/>
          <w:u w:val="single" w:color="221E1F"/>
        </w:rPr>
        <w:t xml:space="preserve">  </w:t>
      </w:r>
      <w:r w:rsidRPr="00DE0EF1">
        <w:rPr>
          <w:color w:val="231F20"/>
          <w:u w:val="single" w:color="221E1F"/>
        </w:rPr>
        <w:tab/>
      </w:r>
      <w:r w:rsidRPr="00DE0EF1">
        <w:rPr>
          <w:i/>
          <w:color w:val="231F20"/>
        </w:rPr>
        <w:t>[insert</w:t>
      </w:r>
      <w:r w:rsidR="005765B8" w:rsidRPr="00DE0EF1">
        <w:rPr>
          <w:i/>
          <w:color w:val="231F20"/>
        </w:rPr>
        <w:t xml:space="preserve">  </w:t>
      </w:r>
      <w:r w:rsidRPr="00DE0EF1">
        <w:rPr>
          <w:i/>
          <w:color w:val="231F20"/>
        </w:rPr>
        <w:t>Authorized</w:t>
      </w:r>
      <w:r w:rsidR="005765B8" w:rsidRPr="00DE0EF1">
        <w:rPr>
          <w:i/>
          <w:color w:val="231F20"/>
        </w:rPr>
        <w:t xml:space="preserve">  </w:t>
      </w:r>
      <w:r w:rsidRPr="00DE0EF1">
        <w:rPr>
          <w:i/>
          <w:color w:val="231F20"/>
        </w:rPr>
        <w:t>Representative's</w:t>
      </w:r>
      <w:r w:rsidR="005765B8" w:rsidRPr="00DE0EF1">
        <w:rPr>
          <w:i/>
          <w:color w:val="231F20"/>
        </w:rPr>
        <w:t xml:space="preserve">  </w:t>
      </w:r>
      <w:r w:rsidRPr="00DE0EF1">
        <w:rPr>
          <w:i/>
          <w:color w:val="231F20"/>
        </w:rPr>
        <w:t>email</w:t>
      </w:r>
      <w:r w:rsidR="005765B8" w:rsidRPr="00DE0EF1">
        <w:rPr>
          <w:i/>
          <w:color w:val="231F20"/>
        </w:rPr>
        <w:t xml:space="preserve">  </w:t>
      </w:r>
      <w:r w:rsidRPr="00DE0EF1">
        <w:rPr>
          <w:i/>
          <w:color w:val="231F20"/>
        </w:rPr>
        <w:t>address]</w:t>
      </w:r>
    </w:p>
    <w:p w14:paraId="3ED18EBF" w14:textId="27BD20AF" w:rsidR="0021200B" w:rsidRPr="00DE0EF1" w:rsidRDefault="00022DB4">
      <w:pPr>
        <w:spacing w:before="242" w:line="230" w:lineRule="auto"/>
        <w:ind w:left="773" w:right="300" w:hanging="6"/>
        <w:rPr>
          <w:i/>
        </w:rPr>
      </w:pPr>
      <w:r w:rsidRPr="00DE0EF1">
        <w:rPr>
          <w:i/>
          <w:color w:val="231F20"/>
        </w:rPr>
        <w:t>[IMPORTANT:</w:t>
      </w:r>
      <w:r w:rsidR="005765B8" w:rsidRPr="00DE0EF1">
        <w:rPr>
          <w:i/>
          <w:color w:val="231F20"/>
        </w:rPr>
        <w:t xml:space="preserve">  </w:t>
      </w:r>
      <w:r w:rsidR="00AE12E2" w:rsidRPr="00DE0EF1">
        <w:rPr>
          <w:i/>
          <w:color w:val="231F20"/>
        </w:rPr>
        <w:t>insert the date that this Notiﬁcation is transmitted to Tenderers</w:t>
      </w:r>
      <w:r w:rsidRPr="00DE0EF1">
        <w:rPr>
          <w:i/>
          <w:color w:val="231F20"/>
        </w:rPr>
        <w:t>.</w:t>
      </w:r>
      <w:r w:rsidR="005765B8" w:rsidRPr="00DE0EF1">
        <w:rPr>
          <w:i/>
          <w:color w:val="231F20"/>
        </w:rPr>
        <w:t xml:space="preserve">  </w:t>
      </w:r>
      <w:r w:rsidR="00AE12E2" w:rsidRPr="00DE0EF1">
        <w:rPr>
          <w:i/>
          <w:color w:val="231F20"/>
        </w:rPr>
        <w:t>The Notiﬁcation must be sent to all Tenderers simultaneously</w:t>
      </w:r>
      <w:r w:rsidRPr="00DE0EF1">
        <w:rPr>
          <w:i/>
          <w:color w:val="231F20"/>
        </w:rPr>
        <w:t>.</w:t>
      </w:r>
      <w:r w:rsidR="005765B8" w:rsidRPr="00DE0EF1">
        <w:rPr>
          <w:i/>
          <w:color w:val="231F20"/>
        </w:rPr>
        <w:t xml:space="preserve">  </w:t>
      </w:r>
      <w:r w:rsidRPr="00DE0EF1">
        <w:rPr>
          <w:i/>
          <w:color w:val="231F20"/>
        </w:rPr>
        <w:t>This</w:t>
      </w:r>
      <w:r w:rsidR="005765B8" w:rsidRPr="00DE0EF1">
        <w:rPr>
          <w:i/>
          <w:color w:val="231F20"/>
        </w:rPr>
        <w:t xml:space="preserve">  </w:t>
      </w:r>
      <w:r w:rsidRPr="00DE0EF1">
        <w:rPr>
          <w:i/>
          <w:color w:val="231F20"/>
        </w:rPr>
        <w:t>means</w:t>
      </w:r>
      <w:r w:rsidR="005765B8" w:rsidRPr="00DE0EF1">
        <w:rPr>
          <w:i/>
          <w:color w:val="231F20"/>
        </w:rPr>
        <w:t xml:space="preserve">  </w:t>
      </w:r>
      <w:r w:rsidRPr="00DE0EF1">
        <w:rPr>
          <w:i/>
          <w:color w:val="231F20"/>
        </w:rPr>
        <w:t>on</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same</w:t>
      </w:r>
      <w:r w:rsidR="005765B8" w:rsidRPr="00DE0EF1">
        <w:rPr>
          <w:i/>
          <w:color w:val="231F20"/>
        </w:rPr>
        <w:t xml:space="preserve">  </w:t>
      </w:r>
      <w:r w:rsidRPr="00DE0EF1">
        <w:rPr>
          <w:i/>
          <w:color w:val="231F20"/>
        </w:rPr>
        <w:t>date</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as</w:t>
      </w:r>
      <w:r w:rsidR="005765B8" w:rsidRPr="00DE0EF1">
        <w:rPr>
          <w:i/>
          <w:color w:val="231F20"/>
        </w:rPr>
        <w:t xml:space="preserve">  </w:t>
      </w:r>
      <w:r w:rsidRPr="00DE0EF1">
        <w:rPr>
          <w:i/>
          <w:color w:val="231F20"/>
        </w:rPr>
        <w:t>close</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same</w:t>
      </w:r>
      <w:r w:rsidR="005765B8" w:rsidRPr="00DE0EF1">
        <w:rPr>
          <w:i/>
          <w:color w:val="231F20"/>
        </w:rPr>
        <w:t xml:space="preserve">  </w:t>
      </w:r>
      <w:r w:rsidRPr="00DE0EF1">
        <w:rPr>
          <w:i/>
          <w:color w:val="231F20"/>
        </w:rPr>
        <w:t>time</w:t>
      </w:r>
      <w:r w:rsidR="005765B8" w:rsidRPr="00DE0EF1">
        <w:rPr>
          <w:i/>
          <w:color w:val="231F20"/>
        </w:rPr>
        <w:t xml:space="preserve">  </w:t>
      </w:r>
      <w:r w:rsidRPr="00DE0EF1">
        <w:rPr>
          <w:i/>
          <w:color w:val="231F20"/>
        </w:rPr>
        <w:t>as</w:t>
      </w:r>
      <w:r w:rsidR="005765B8" w:rsidRPr="00DE0EF1">
        <w:rPr>
          <w:i/>
          <w:color w:val="231F20"/>
        </w:rPr>
        <w:t xml:space="preserve">  </w:t>
      </w:r>
      <w:r w:rsidRPr="00DE0EF1">
        <w:rPr>
          <w:i/>
          <w:color w:val="231F20"/>
        </w:rPr>
        <w:t>possible.]</w:t>
      </w:r>
    </w:p>
    <w:p w14:paraId="085E1A05" w14:textId="54E184F3" w:rsidR="0021200B" w:rsidRPr="00DE0EF1" w:rsidRDefault="00022DB4" w:rsidP="0034094B">
      <w:pPr>
        <w:pStyle w:val="ListParagraph"/>
        <w:numPr>
          <w:ilvl w:val="0"/>
          <w:numId w:val="13"/>
        </w:numPr>
        <w:tabs>
          <w:tab w:val="left" w:pos="767"/>
          <w:tab w:val="left" w:pos="768"/>
          <w:tab w:val="left" w:pos="3815"/>
          <w:tab w:val="left" w:pos="6505"/>
        </w:tabs>
        <w:spacing w:before="237"/>
        <w:ind w:hanging="654"/>
      </w:pPr>
      <w:r w:rsidRPr="00DE0EF1">
        <w:rPr>
          <w:color w:val="231F20"/>
        </w:rPr>
        <w:t>Date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transmission:</w:t>
      </w:r>
      <w:r w:rsidR="005765B8" w:rsidRPr="00DE0EF1">
        <w:rPr>
          <w:color w:val="231F20"/>
          <w:u w:val="single" w:color="221E1F"/>
        </w:rPr>
        <w:t xml:space="preserve">  </w:t>
      </w:r>
      <w:r w:rsidRPr="00DE0EF1">
        <w:rPr>
          <w:color w:val="231F20"/>
          <w:u w:val="single" w:color="221E1F"/>
        </w:rPr>
        <w:tab/>
      </w:r>
      <w:r w:rsidRPr="00DE0EF1">
        <w:rPr>
          <w:color w:val="231F20"/>
        </w:rPr>
        <w:t>[</w:t>
      </w:r>
      <w:r w:rsidRPr="00DE0EF1">
        <w:rPr>
          <w:i/>
          <w:color w:val="231F20"/>
        </w:rPr>
        <w:t>email</w:t>
      </w:r>
      <w:r w:rsidRPr="00DE0EF1">
        <w:rPr>
          <w:color w:val="231F20"/>
        </w:rPr>
        <w:t>]</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w:t>
      </w:r>
      <w:r w:rsidRPr="00DE0EF1">
        <w:rPr>
          <w:i/>
          <w:color w:val="231F20"/>
        </w:rPr>
        <w:t>date</w:t>
      </w:r>
      <w:r w:rsidRPr="00DE0EF1">
        <w:rPr>
          <w:color w:val="231F20"/>
        </w:rPr>
        <w:t>]</w:t>
      </w:r>
      <w:r w:rsidR="005765B8" w:rsidRPr="00DE0EF1">
        <w:rPr>
          <w:color w:val="231F20"/>
          <w:u w:val="single" w:color="221E1F"/>
        </w:rPr>
        <w:t xml:space="preserve">  </w:t>
      </w:r>
      <w:r w:rsidRPr="00DE0EF1">
        <w:rPr>
          <w:color w:val="231F20"/>
          <w:u w:val="single" w:color="221E1F"/>
        </w:rPr>
        <w:tab/>
      </w:r>
      <w:r w:rsidRPr="00DE0EF1">
        <w:rPr>
          <w:color w:val="231F20"/>
        </w:rPr>
        <w:t>(local</w:t>
      </w:r>
      <w:r w:rsidR="005765B8" w:rsidRPr="00DE0EF1">
        <w:rPr>
          <w:color w:val="231F20"/>
        </w:rPr>
        <w:t xml:space="preserve">  </w:t>
      </w:r>
      <w:r w:rsidRPr="00DE0EF1">
        <w:rPr>
          <w:color w:val="231F20"/>
        </w:rPr>
        <w:t>time)</w:t>
      </w:r>
    </w:p>
    <w:p w14:paraId="1D18E31F" w14:textId="5C4A8AD0" w:rsidR="0021200B" w:rsidRPr="00DE0EF1" w:rsidRDefault="00B902BA">
      <w:pPr>
        <w:tabs>
          <w:tab w:val="left" w:pos="4305"/>
          <w:tab w:val="left" w:pos="10141"/>
        </w:tabs>
        <w:spacing w:before="234"/>
        <w:ind w:left="767"/>
      </w:pPr>
      <w:r w:rsidRPr="00DE0EF1">
        <w:rPr>
          <w:noProof/>
          <w:color w:val="231F20"/>
        </w:rPr>
        <mc:AlternateContent>
          <mc:Choice Requires="wps">
            <w:drawing>
              <wp:anchor distT="0" distB="0" distL="114300" distR="114300" simplePos="0" relativeHeight="251718144" behindDoc="1" locked="0" layoutInCell="1" allowOverlap="1" wp14:anchorId="26EE2F14" wp14:editId="37724772">
                <wp:simplePos x="0" y="0"/>
                <wp:positionH relativeFrom="column">
                  <wp:posOffset>487680</wp:posOffset>
                </wp:positionH>
                <wp:positionV relativeFrom="paragraph">
                  <wp:posOffset>308610</wp:posOffset>
                </wp:positionV>
                <wp:extent cx="5937250" cy="0"/>
                <wp:effectExtent l="5080" t="13335" r="10795" b="5715"/>
                <wp:wrapNone/>
                <wp:docPr id="366"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7250" cy="0"/>
                        </a:xfrm>
                        <a:prstGeom prst="line">
                          <a:avLst/>
                        </a:prstGeom>
                        <a:noFill/>
                        <a:ln w="5588">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952495" id="Line 21" o:spid="_x0000_s1026" style="position:absolute;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pt,24.3pt" to="505.9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" strokecolor="#221e1f" strokeweight=".44pt"/>
            </w:pict>
          </mc:Fallback>
        </mc:AlternateContent>
      </w:r>
      <w:r w:rsidR="00AE12E2" w:rsidRPr="00DE0EF1">
        <w:rPr>
          <w:color w:val="231F20"/>
        </w:rPr>
        <w:t>This Notiﬁcation is sent by</w:t>
      </w:r>
      <w:r w:rsidR="005765B8" w:rsidRPr="00DE0EF1">
        <w:rPr>
          <w:color w:val="231F20"/>
          <w:u w:val="single" w:color="221E1F"/>
        </w:rPr>
        <w:t xml:space="preserve">  </w:t>
      </w:r>
      <w:r w:rsidR="00022DB4" w:rsidRPr="00DE0EF1">
        <w:rPr>
          <w:color w:val="231F20"/>
          <w:u w:val="single" w:color="221E1F"/>
        </w:rPr>
        <w:tab/>
      </w:r>
      <w:r w:rsidR="00022DB4" w:rsidRPr="00DE0EF1">
        <w:rPr>
          <w:color w:val="231F20"/>
        </w:rPr>
        <w:t>(</w:t>
      </w:r>
      <w:r w:rsidR="00AE12E2" w:rsidRPr="00DE0EF1">
        <w:rPr>
          <w:i/>
          <w:color w:val="231F20"/>
        </w:rPr>
        <w:t>Name and designation</w:t>
      </w:r>
      <w:r w:rsidR="00022DB4" w:rsidRPr="00DE0EF1">
        <w:rPr>
          <w:color w:val="231F20"/>
        </w:rPr>
        <w:t>)</w:t>
      </w:r>
      <w:r w:rsidR="005765B8" w:rsidRPr="00DE0EF1">
        <w:rPr>
          <w:color w:val="231F20"/>
        </w:rPr>
        <w:t xml:space="preserve">  </w:t>
      </w:r>
      <w:r w:rsidR="005765B8" w:rsidRPr="00DE0EF1">
        <w:rPr>
          <w:color w:val="231F20"/>
          <w:w w:val="400"/>
          <w:u w:val="single" w:color="221E1F"/>
        </w:rPr>
        <w:t xml:space="preserve">  </w:t>
      </w:r>
      <w:r w:rsidR="00022DB4" w:rsidRPr="00DE0EF1">
        <w:rPr>
          <w:color w:val="231F20"/>
          <w:u w:val="single" w:color="221E1F"/>
        </w:rPr>
        <w:tab/>
      </w:r>
    </w:p>
    <w:p w14:paraId="5ECDE3AB" w14:textId="77777777" w:rsidR="0021200B" w:rsidRPr="00DE0EF1" w:rsidRDefault="0021200B">
      <w:pPr>
        <w:pStyle w:val="BodyText"/>
        <w:rPr>
          <w:sz w:val="20"/>
        </w:rPr>
      </w:pPr>
    </w:p>
    <w:p w14:paraId="1BA3F4EF" w14:textId="0A8E0DCC" w:rsidR="0021200B" w:rsidRPr="00DE0EF1" w:rsidRDefault="00022DB4" w:rsidP="0034094B">
      <w:pPr>
        <w:pStyle w:val="ListParagraph"/>
        <w:numPr>
          <w:ilvl w:val="0"/>
          <w:numId w:val="13"/>
        </w:numPr>
        <w:tabs>
          <w:tab w:val="left" w:pos="767"/>
          <w:tab w:val="left" w:pos="768"/>
        </w:tabs>
        <w:spacing w:before="248"/>
        <w:ind w:hanging="654"/>
      </w:pPr>
      <w:r w:rsidRPr="00DE0EF1">
        <w:rPr>
          <w:color w:val="231F20"/>
        </w:rPr>
        <w:t>Notiﬁcation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Intention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Award</w:t>
      </w:r>
    </w:p>
    <w:p w14:paraId="7BF8382E" w14:textId="30B10424" w:rsidR="0021200B" w:rsidRPr="00DE0EF1" w:rsidRDefault="00022DB4" w:rsidP="0034094B">
      <w:pPr>
        <w:pStyle w:val="ListParagraph"/>
        <w:numPr>
          <w:ilvl w:val="1"/>
          <w:numId w:val="13"/>
        </w:numPr>
        <w:tabs>
          <w:tab w:val="left" w:pos="1245"/>
          <w:tab w:val="left" w:pos="3746"/>
        </w:tabs>
        <w:spacing w:before="235"/>
        <w:jc w:val="both"/>
        <w:rPr>
          <w:i/>
        </w:rPr>
      </w:pPr>
      <w:r w:rsidRPr="00DE0EF1">
        <w:rPr>
          <w:color w:val="231F20"/>
        </w:rPr>
        <w:t>Employer:</w:t>
      </w:r>
      <w:r w:rsidR="005765B8" w:rsidRPr="00DE0EF1">
        <w:rPr>
          <w:color w:val="231F20"/>
          <w:u w:val="single" w:color="221E1F"/>
        </w:rPr>
        <w:t xml:space="preserve">  </w:t>
      </w:r>
      <w:r w:rsidRPr="00DE0EF1">
        <w:rPr>
          <w:color w:val="231F20"/>
          <w:u w:val="single" w:color="221E1F"/>
        </w:rPr>
        <w:tab/>
      </w:r>
      <w:r w:rsidRPr="00DE0EF1">
        <w:rPr>
          <w:i/>
          <w:color w:val="231F20"/>
        </w:rPr>
        <w:t>[insert</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name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Employer]</w:t>
      </w:r>
    </w:p>
    <w:p w14:paraId="7C904839" w14:textId="73C9484B" w:rsidR="0021200B" w:rsidRPr="00DE0EF1" w:rsidRDefault="00022DB4" w:rsidP="0034094B">
      <w:pPr>
        <w:pStyle w:val="ListParagraph"/>
        <w:numPr>
          <w:ilvl w:val="0"/>
          <w:numId w:val="11"/>
        </w:numPr>
        <w:tabs>
          <w:tab w:val="left" w:pos="1245"/>
          <w:tab w:val="left" w:pos="3831"/>
        </w:tabs>
        <w:spacing w:before="234"/>
        <w:jc w:val="both"/>
        <w:rPr>
          <w:i/>
        </w:rPr>
      </w:pPr>
      <w:r w:rsidRPr="00DE0EF1">
        <w:rPr>
          <w:color w:val="231F20"/>
        </w:rPr>
        <w:t>Project:</w:t>
      </w:r>
      <w:r w:rsidR="005765B8" w:rsidRPr="00DE0EF1">
        <w:rPr>
          <w:color w:val="231F20"/>
          <w:u w:val="single" w:color="221E1F"/>
        </w:rPr>
        <w:t xml:space="preserve">  </w:t>
      </w:r>
      <w:r w:rsidRPr="00DE0EF1">
        <w:rPr>
          <w:color w:val="231F20"/>
          <w:u w:val="single" w:color="221E1F"/>
        </w:rPr>
        <w:tab/>
      </w:r>
      <w:r w:rsidRPr="00DE0EF1">
        <w:rPr>
          <w:i/>
          <w:color w:val="231F20"/>
        </w:rPr>
        <w:t>[insert</w:t>
      </w:r>
      <w:r w:rsidR="005765B8" w:rsidRPr="00DE0EF1">
        <w:rPr>
          <w:i/>
          <w:color w:val="231F20"/>
        </w:rPr>
        <w:t xml:space="preserve">  </w:t>
      </w:r>
      <w:r w:rsidRPr="00DE0EF1">
        <w:rPr>
          <w:i/>
          <w:color w:val="231F20"/>
        </w:rPr>
        <w:t>name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project]</w:t>
      </w:r>
    </w:p>
    <w:p w14:paraId="462FBB4D" w14:textId="5B225595" w:rsidR="0021200B" w:rsidRPr="00DE0EF1" w:rsidRDefault="00022DB4" w:rsidP="0034094B">
      <w:pPr>
        <w:pStyle w:val="ListParagraph"/>
        <w:numPr>
          <w:ilvl w:val="0"/>
          <w:numId w:val="11"/>
        </w:numPr>
        <w:tabs>
          <w:tab w:val="left" w:pos="1245"/>
          <w:tab w:val="left" w:pos="4011"/>
        </w:tabs>
        <w:spacing w:before="234"/>
        <w:jc w:val="both"/>
        <w:rPr>
          <w:i/>
        </w:rPr>
      </w:pPr>
      <w:r w:rsidRPr="00DE0EF1">
        <w:rPr>
          <w:color w:val="231F20"/>
        </w:rPr>
        <w:t>Contract</w:t>
      </w:r>
      <w:r w:rsidR="005765B8" w:rsidRPr="00DE0EF1">
        <w:rPr>
          <w:color w:val="231F20"/>
        </w:rPr>
        <w:t xml:space="preserve">  </w:t>
      </w:r>
      <w:r w:rsidRPr="00DE0EF1">
        <w:rPr>
          <w:color w:val="231F20"/>
        </w:rPr>
        <w:t>title:</w:t>
      </w:r>
      <w:r w:rsidR="005765B8" w:rsidRPr="00DE0EF1">
        <w:rPr>
          <w:color w:val="231F20"/>
          <w:u w:val="single" w:color="221E1F"/>
        </w:rPr>
        <w:t xml:space="preserve">  </w:t>
      </w:r>
      <w:r w:rsidRPr="00DE0EF1">
        <w:rPr>
          <w:color w:val="231F20"/>
          <w:u w:val="single" w:color="221E1F"/>
        </w:rPr>
        <w:tab/>
      </w:r>
      <w:r w:rsidRPr="00DE0EF1">
        <w:rPr>
          <w:i/>
          <w:color w:val="231F20"/>
        </w:rPr>
        <w:t>[insert</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name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contract]</w:t>
      </w:r>
    </w:p>
    <w:p w14:paraId="303157E8" w14:textId="69FC5543" w:rsidR="0021200B" w:rsidRPr="00DE0EF1" w:rsidRDefault="00022DB4" w:rsidP="0034094B">
      <w:pPr>
        <w:pStyle w:val="ListParagraph"/>
        <w:numPr>
          <w:ilvl w:val="0"/>
          <w:numId w:val="11"/>
        </w:numPr>
        <w:tabs>
          <w:tab w:val="left" w:pos="1245"/>
          <w:tab w:val="left" w:pos="3819"/>
        </w:tabs>
        <w:spacing w:before="235"/>
        <w:jc w:val="both"/>
        <w:rPr>
          <w:i/>
        </w:rPr>
      </w:pPr>
      <w:r w:rsidRPr="00DE0EF1">
        <w:rPr>
          <w:color w:val="231F20"/>
        </w:rPr>
        <w:t>Country:</w:t>
      </w:r>
      <w:r w:rsidR="005765B8" w:rsidRPr="00DE0EF1">
        <w:rPr>
          <w:color w:val="231F20"/>
          <w:u w:val="single" w:color="221E1F"/>
        </w:rPr>
        <w:t xml:space="preserve">  </w:t>
      </w:r>
      <w:r w:rsidRPr="00DE0EF1">
        <w:rPr>
          <w:color w:val="231F20"/>
          <w:u w:val="single" w:color="221E1F"/>
        </w:rPr>
        <w:tab/>
      </w:r>
      <w:r w:rsidRPr="00DE0EF1">
        <w:rPr>
          <w:i/>
          <w:color w:val="231F20"/>
        </w:rPr>
        <w:t>[insert</w:t>
      </w:r>
      <w:r w:rsidR="005765B8" w:rsidRPr="00DE0EF1">
        <w:rPr>
          <w:i/>
          <w:color w:val="231F20"/>
        </w:rPr>
        <w:t xml:space="preserve">  </w:t>
      </w:r>
      <w:r w:rsidRPr="00DE0EF1">
        <w:rPr>
          <w:i/>
          <w:color w:val="231F20"/>
        </w:rPr>
        <w:t>country</w:t>
      </w:r>
      <w:r w:rsidR="005765B8" w:rsidRPr="00DE0EF1">
        <w:rPr>
          <w:i/>
          <w:color w:val="231F20"/>
        </w:rPr>
        <w:t xml:space="preserve">  </w:t>
      </w:r>
      <w:r w:rsidRPr="00DE0EF1">
        <w:rPr>
          <w:i/>
          <w:color w:val="231F20"/>
        </w:rPr>
        <w:t>where</w:t>
      </w:r>
      <w:r w:rsidR="005765B8" w:rsidRPr="00DE0EF1">
        <w:rPr>
          <w:i/>
          <w:color w:val="231F20"/>
        </w:rPr>
        <w:t xml:space="preserve">  </w:t>
      </w:r>
      <w:r w:rsidRPr="00DE0EF1">
        <w:rPr>
          <w:i/>
          <w:color w:val="231F20"/>
        </w:rPr>
        <w:t>ITT</w:t>
      </w:r>
      <w:r w:rsidR="005765B8" w:rsidRPr="00DE0EF1">
        <w:rPr>
          <w:i/>
          <w:color w:val="231F20"/>
        </w:rPr>
        <w:t xml:space="preserve">  </w:t>
      </w:r>
      <w:r w:rsidRPr="00DE0EF1">
        <w:rPr>
          <w:i/>
          <w:color w:val="231F20"/>
        </w:rPr>
        <w:t>is</w:t>
      </w:r>
      <w:r w:rsidR="005765B8" w:rsidRPr="00DE0EF1">
        <w:rPr>
          <w:i/>
          <w:color w:val="231F20"/>
        </w:rPr>
        <w:t xml:space="preserve">  </w:t>
      </w:r>
      <w:r w:rsidRPr="00DE0EF1">
        <w:rPr>
          <w:i/>
          <w:color w:val="231F20"/>
        </w:rPr>
        <w:t>issued]</w:t>
      </w:r>
    </w:p>
    <w:p w14:paraId="70063E70" w14:textId="7AD64030" w:rsidR="0021200B" w:rsidRPr="00DE0EF1" w:rsidRDefault="00022DB4" w:rsidP="0034094B">
      <w:pPr>
        <w:pStyle w:val="ListParagraph"/>
        <w:numPr>
          <w:ilvl w:val="0"/>
          <w:numId w:val="11"/>
        </w:numPr>
        <w:tabs>
          <w:tab w:val="left" w:pos="1245"/>
          <w:tab w:val="left" w:pos="3738"/>
        </w:tabs>
        <w:spacing w:before="234"/>
        <w:jc w:val="both"/>
        <w:rPr>
          <w:i/>
        </w:rPr>
      </w:pPr>
      <w:r w:rsidRPr="00DE0EF1">
        <w:rPr>
          <w:color w:val="231F20"/>
        </w:rPr>
        <w:t>ITT</w:t>
      </w:r>
      <w:r w:rsidR="005765B8" w:rsidRPr="00DE0EF1">
        <w:rPr>
          <w:color w:val="231F20"/>
        </w:rPr>
        <w:t xml:space="preserve">  </w:t>
      </w:r>
      <w:r w:rsidRPr="00DE0EF1">
        <w:rPr>
          <w:color w:val="231F20"/>
        </w:rPr>
        <w:t>No:</w:t>
      </w:r>
      <w:r w:rsidR="005765B8" w:rsidRPr="00DE0EF1">
        <w:rPr>
          <w:color w:val="231F20"/>
          <w:u w:val="single" w:color="221E1F"/>
        </w:rPr>
        <w:t xml:space="preserve">  </w:t>
      </w:r>
      <w:r w:rsidRPr="00DE0EF1">
        <w:rPr>
          <w:color w:val="231F20"/>
          <w:u w:val="single" w:color="221E1F"/>
        </w:rPr>
        <w:tab/>
      </w:r>
      <w:r w:rsidRPr="00DE0EF1">
        <w:rPr>
          <w:i/>
          <w:color w:val="231F20"/>
        </w:rPr>
        <w:t>[insert</w:t>
      </w:r>
      <w:r w:rsidR="005765B8" w:rsidRPr="00DE0EF1">
        <w:rPr>
          <w:i/>
          <w:color w:val="231F20"/>
        </w:rPr>
        <w:t xml:space="preserve">  </w:t>
      </w:r>
      <w:r w:rsidRPr="00DE0EF1">
        <w:rPr>
          <w:i/>
          <w:color w:val="231F20"/>
        </w:rPr>
        <w:t>ITT</w:t>
      </w:r>
      <w:r w:rsidR="005765B8" w:rsidRPr="00DE0EF1">
        <w:rPr>
          <w:i/>
          <w:color w:val="231F20"/>
        </w:rPr>
        <w:t xml:space="preserve">  </w:t>
      </w:r>
      <w:r w:rsidRPr="00DE0EF1">
        <w:rPr>
          <w:i/>
          <w:color w:val="231F20"/>
        </w:rPr>
        <w:t>reference</w:t>
      </w:r>
      <w:r w:rsidR="005765B8" w:rsidRPr="00DE0EF1">
        <w:rPr>
          <w:i/>
          <w:color w:val="231F20"/>
        </w:rPr>
        <w:t xml:space="preserve">  </w:t>
      </w:r>
      <w:r w:rsidRPr="00DE0EF1">
        <w:rPr>
          <w:i/>
          <w:color w:val="231F20"/>
        </w:rPr>
        <w:t>number</w:t>
      </w:r>
      <w:r w:rsidR="005765B8" w:rsidRPr="00DE0EF1">
        <w:rPr>
          <w:i/>
          <w:color w:val="231F20"/>
        </w:rPr>
        <w:t xml:space="preserve">  </w:t>
      </w:r>
      <w:r w:rsidRPr="00DE0EF1">
        <w:rPr>
          <w:i/>
          <w:color w:val="231F20"/>
        </w:rPr>
        <w:t>from</w:t>
      </w:r>
      <w:r w:rsidR="005765B8" w:rsidRPr="00DE0EF1">
        <w:rPr>
          <w:i/>
          <w:color w:val="231F20"/>
        </w:rPr>
        <w:t xml:space="preserve">  </w:t>
      </w:r>
      <w:r w:rsidRPr="00DE0EF1">
        <w:rPr>
          <w:i/>
          <w:color w:val="231F20"/>
        </w:rPr>
        <w:t>Procurement</w:t>
      </w:r>
      <w:r w:rsidR="005765B8" w:rsidRPr="00DE0EF1">
        <w:rPr>
          <w:i/>
          <w:color w:val="231F20"/>
        </w:rPr>
        <w:t xml:space="preserve">  </w:t>
      </w:r>
      <w:r w:rsidRPr="00DE0EF1">
        <w:rPr>
          <w:i/>
          <w:color w:val="231F20"/>
        </w:rPr>
        <w:t>Plan]</w:t>
      </w:r>
    </w:p>
    <w:p w14:paraId="3A9642C1" w14:textId="0649A597" w:rsidR="0021200B" w:rsidRPr="00DE0EF1" w:rsidRDefault="00022DB4">
      <w:pPr>
        <w:pStyle w:val="BodyText"/>
        <w:spacing w:before="243" w:line="230" w:lineRule="auto"/>
        <w:ind w:left="773" w:right="300" w:hanging="6"/>
      </w:pPr>
      <w:r w:rsidRPr="00DE0EF1">
        <w:rPr>
          <w:color w:val="231F20"/>
        </w:rPr>
        <w:t>This</w:t>
      </w:r>
      <w:r w:rsidR="005765B8" w:rsidRPr="00DE0EF1">
        <w:rPr>
          <w:color w:val="231F20"/>
        </w:rPr>
        <w:t xml:space="preserve">  </w:t>
      </w:r>
      <w:r w:rsidRPr="00DE0EF1">
        <w:rPr>
          <w:color w:val="231F20"/>
        </w:rPr>
        <w:t>Notiﬁcation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Intention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(Notiﬁcation)</w:t>
      </w:r>
      <w:r w:rsidR="005765B8" w:rsidRPr="00DE0EF1">
        <w:rPr>
          <w:color w:val="231F20"/>
        </w:rPr>
        <w:t xml:space="preserve">  </w:t>
      </w:r>
      <w:r w:rsidRPr="00DE0EF1">
        <w:rPr>
          <w:color w:val="231F20"/>
        </w:rPr>
        <w:t>notiﬁes</w:t>
      </w:r>
      <w:r w:rsidR="005765B8" w:rsidRPr="00DE0EF1">
        <w:rPr>
          <w:color w:val="231F20"/>
        </w:rPr>
        <w:t xml:space="preserve">  </w:t>
      </w:r>
      <w:r w:rsidRPr="00DE0EF1">
        <w:rPr>
          <w:color w:val="231F20"/>
        </w:rPr>
        <w:t>you</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our</w:t>
      </w:r>
      <w:r w:rsidR="005765B8" w:rsidRPr="00DE0EF1">
        <w:rPr>
          <w:color w:val="231F20"/>
        </w:rPr>
        <w:t xml:space="preserve">  </w:t>
      </w:r>
      <w:r w:rsidRPr="00DE0EF1">
        <w:rPr>
          <w:color w:val="231F20"/>
        </w:rPr>
        <w:t>decision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contract.</w:t>
      </w:r>
      <w:r w:rsidR="005765B8" w:rsidRPr="00DE0EF1">
        <w:rPr>
          <w:color w:val="231F20"/>
        </w:rPr>
        <w:t xml:space="preserve">  </w:t>
      </w:r>
      <w:r w:rsidR="00AE12E2" w:rsidRPr="00DE0EF1">
        <w:rPr>
          <w:color w:val="231F20"/>
        </w:rPr>
        <w:t>The transmission of this Notiﬁcation begins the Standstill Period</w:t>
      </w:r>
      <w:r w:rsidRPr="00DE0EF1">
        <w:rPr>
          <w:color w:val="231F20"/>
        </w:rPr>
        <w:t>.</w:t>
      </w:r>
      <w:r w:rsidR="005765B8" w:rsidRPr="00DE0EF1">
        <w:rPr>
          <w:color w:val="231F20"/>
        </w:rPr>
        <w:t xml:space="preserve">  </w:t>
      </w:r>
      <w:r w:rsidR="00AE12E2" w:rsidRPr="00DE0EF1">
        <w:rPr>
          <w:color w:val="231F20"/>
        </w:rPr>
        <w:t>During the Standstill Period, you may</w:t>
      </w:r>
      <w:r w:rsidRPr="00DE0EF1">
        <w:rPr>
          <w:color w:val="231F20"/>
        </w:rPr>
        <w:t>:</w:t>
      </w:r>
    </w:p>
    <w:p w14:paraId="318BA787" w14:textId="722694C7" w:rsidR="0021200B" w:rsidRPr="00DE0EF1" w:rsidRDefault="00022DB4" w:rsidP="0034094B">
      <w:pPr>
        <w:pStyle w:val="ListParagraph"/>
        <w:numPr>
          <w:ilvl w:val="0"/>
          <w:numId w:val="13"/>
        </w:numPr>
        <w:tabs>
          <w:tab w:val="left" w:pos="767"/>
          <w:tab w:val="left" w:pos="768"/>
        </w:tabs>
        <w:spacing w:before="237"/>
        <w:ind w:hanging="654"/>
      </w:pPr>
      <w:r w:rsidRPr="00DE0EF1">
        <w:rPr>
          <w:color w:val="231F20"/>
        </w:rPr>
        <w:t>Request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debrieﬁng</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relation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your</w:t>
      </w:r>
      <w:r w:rsidR="005765B8" w:rsidRPr="00DE0EF1">
        <w:rPr>
          <w:color w:val="231F20"/>
        </w:rPr>
        <w:t xml:space="preserve">  </w:t>
      </w:r>
      <w:r w:rsidRPr="00DE0EF1">
        <w:rPr>
          <w:color w:val="231F20"/>
        </w:rPr>
        <w:t>tender</w:t>
      </w:r>
    </w:p>
    <w:p w14:paraId="55A6AF79" w14:textId="0BBFDA8F" w:rsidR="0021200B" w:rsidRPr="00DE0EF1" w:rsidRDefault="00022DB4">
      <w:pPr>
        <w:pStyle w:val="BodyText"/>
        <w:spacing w:before="234"/>
        <w:ind w:left="767"/>
        <w:jc w:val="both"/>
      </w:pPr>
      <w:r w:rsidRPr="00DE0EF1">
        <w:rPr>
          <w:color w:val="231F20"/>
        </w:rPr>
        <w:t>Submit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Procurement-related</w:t>
      </w:r>
      <w:r w:rsidR="005765B8" w:rsidRPr="00DE0EF1">
        <w:rPr>
          <w:color w:val="231F20"/>
        </w:rPr>
        <w:t xml:space="preserve">  </w:t>
      </w:r>
      <w:r w:rsidRPr="00DE0EF1">
        <w:rPr>
          <w:color w:val="231F20"/>
        </w:rPr>
        <w:t>Complaint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relation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decision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76A68F18" w14:textId="49755D14" w:rsidR="0021200B" w:rsidRPr="00DE0EF1" w:rsidRDefault="00022DB4" w:rsidP="0034094B">
      <w:pPr>
        <w:pStyle w:val="ListParagraph"/>
        <w:numPr>
          <w:ilvl w:val="0"/>
          <w:numId w:val="10"/>
        </w:numPr>
        <w:tabs>
          <w:tab w:val="left" w:pos="1245"/>
        </w:tabs>
        <w:spacing w:before="234"/>
        <w:jc w:val="both"/>
      </w:pPr>
      <w:r w:rsidRPr="00DE0EF1">
        <w:rPr>
          <w:color w:val="231F20"/>
        </w:rPr>
        <w:t>The</w:t>
      </w:r>
      <w:r w:rsidR="005765B8" w:rsidRPr="00DE0EF1">
        <w:rPr>
          <w:color w:val="231F20"/>
        </w:rPr>
        <w:t xml:space="preserve">  </w:t>
      </w:r>
      <w:r w:rsidRPr="00DE0EF1">
        <w:rPr>
          <w:color w:val="231F20"/>
        </w:rPr>
        <w:t>successful</w:t>
      </w:r>
      <w:r w:rsidR="005765B8" w:rsidRPr="00DE0EF1">
        <w:rPr>
          <w:color w:val="231F20"/>
        </w:rPr>
        <w:t xml:space="preserve">  </w:t>
      </w:r>
      <w:r w:rsidRPr="00DE0EF1">
        <w:rPr>
          <w:color w:val="231F20"/>
        </w:rPr>
        <w:t>tenderer</w:t>
      </w:r>
    </w:p>
    <w:p w14:paraId="6ECC7943" w14:textId="790AFA69" w:rsidR="0021200B" w:rsidRPr="00DE0EF1" w:rsidRDefault="00022DB4" w:rsidP="0034094B">
      <w:pPr>
        <w:pStyle w:val="ListParagraph"/>
        <w:numPr>
          <w:ilvl w:val="1"/>
          <w:numId w:val="10"/>
        </w:numPr>
        <w:tabs>
          <w:tab w:val="left" w:pos="1745"/>
          <w:tab w:val="left" w:pos="1746"/>
          <w:tab w:val="left" w:pos="10420"/>
        </w:tabs>
        <w:spacing w:before="235"/>
      </w:pPr>
      <w:r w:rsidRPr="00DE0EF1">
        <w:rPr>
          <w:color w:val="231F20"/>
        </w:rPr>
        <w:t>Name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successful</w:t>
      </w:r>
      <w:r w:rsidR="005765B8" w:rsidRPr="00DE0EF1">
        <w:rPr>
          <w:color w:val="231F20"/>
        </w:rPr>
        <w:t xml:space="preserve">  </w:t>
      </w:r>
      <w:r w:rsidRPr="00DE0EF1">
        <w:rPr>
          <w:color w:val="231F20"/>
        </w:rPr>
        <w:t>Tender</w:t>
      </w:r>
      <w:r w:rsidR="005765B8" w:rsidRPr="00DE0EF1">
        <w:rPr>
          <w:color w:val="231F20"/>
          <w:w w:val="400"/>
          <w:u w:val="single" w:color="221E1F"/>
        </w:rPr>
        <w:t xml:space="preserve">  </w:t>
      </w:r>
      <w:r w:rsidRPr="00DE0EF1">
        <w:rPr>
          <w:color w:val="231F20"/>
          <w:u w:val="single" w:color="221E1F"/>
        </w:rPr>
        <w:tab/>
      </w:r>
    </w:p>
    <w:p w14:paraId="3554EEC2" w14:textId="2C9ECD44" w:rsidR="0021200B" w:rsidRPr="00DE0EF1" w:rsidRDefault="00022DB4" w:rsidP="0034094B">
      <w:pPr>
        <w:pStyle w:val="ListParagraph"/>
        <w:numPr>
          <w:ilvl w:val="1"/>
          <w:numId w:val="10"/>
        </w:numPr>
        <w:tabs>
          <w:tab w:val="left" w:pos="1745"/>
          <w:tab w:val="left" w:pos="1746"/>
          <w:tab w:val="left" w:pos="10401"/>
        </w:tabs>
        <w:spacing w:before="234"/>
      </w:pPr>
      <w:r w:rsidRPr="00DE0EF1">
        <w:rPr>
          <w:color w:val="231F20"/>
        </w:rPr>
        <w:t>Address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successful</w:t>
      </w:r>
      <w:r w:rsidR="005765B8" w:rsidRPr="00DE0EF1">
        <w:rPr>
          <w:color w:val="231F20"/>
        </w:rPr>
        <w:t xml:space="preserve">  </w:t>
      </w:r>
      <w:r w:rsidRPr="00DE0EF1">
        <w:rPr>
          <w:color w:val="231F20"/>
        </w:rPr>
        <w:t>Tender</w:t>
      </w:r>
      <w:r w:rsidR="005765B8" w:rsidRPr="00DE0EF1">
        <w:rPr>
          <w:color w:val="231F20"/>
        </w:rPr>
        <w:t xml:space="preserve">  </w:t>
      </w:r>
      <w:r w:rsidR="005765B8" w:rsidRPr="00DE0EF1">
        <w:rPr>
          <w:color w:val="231F20"/>
          <w:w w:val="400"/>
          <w:u w:val="single" w:color="221E1F"/>
        </w:rPr>
        <w:t xml:space="preserve">  </w:t>
      </w:r>
      <w:r w:rsidRPr="00DE0EF1">
        <w:rPr>
          <w:color w:val="231F20"/>
          <w:u w:val="single" w:color="221E1F"/>
        </w:rPr>
        <w:tab/>
      </w:r>
    </w:p>
    <w:p w14:paraId="16586637" w14:textId="22839F91" w:rsidR="0021200B" w:rsidRPr="00DE0EF1" w:rsidRDefault="00022DB4" w:rsidP="0034094B">
      <w:pPr>
        <w:pStyle w:val="ListParagraph"/>
        <w:numPr>
          <w:ilvl w:val="1"/>
          <w:numId w:val="10"/>
        </w:numPr>
        <w:tabs>
          <w:tab w:val="left" w:pos="1745"/>
          <w:tab w:val="left" w:pos="1746"/>
          <w:tab w:val="left" w:pos="9490"/>
        </w:tabs>
        <w:spacing w:before="234" w:line="248" w:lineRule="exact"/>
      </w:pP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successful</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Shillings</w:t>
      </w:r>
      <w:r w:rsidR="005765B8" w:rsidRPr="00DE0EF1">
        <w:rPr>
          <w:color w:val="231F20"/>
          <w:u w:val="single" w:color="221E1F"/>
        </w:rPr>
        <w:t xml:space="preserve">  </w:t>
      </w:r>
      <w:r w:rsidRPr="00DE0EF1">
        <w:rPr>
          <w:color w:val="231F20"/>
          <w:u w:val="single" w:color="221E1F"/>
        </w:rPr>
        <w:tab/>
      </w:r>
      <w:r w:rsidRPr="00DE0EF1">
        <w:rPr>
          <w:color w:val="231F20"/>
        </w:rPr>
        <w:t>(in</w:t>
      </w:r>
      <w:r w:rsidR="005765B8" w:rsidRPr="00DE0EF1">
        <w:rPr>
          <w:color w:val="231F20"/>
        </w:rPr>
        <w:t xml:space="preserve">  </w:t>
      </w:r>
      <w:r w:rsidRPr="00DE0EF1">
        <w:rPr>
          <w:color w:val="231F20"/>
        </w:rPr>
        <w:t>words</w:t>
      </w:r>
    </w:p>
    <w:p w14:paraId="5856085F" w14:textId="7AD14942" w:rsidR="0021200B" w:rsidRPr="00DE0EF1" w:rsidRDefault="005765B8">
      <w:pPr>
        <w:pStyle w:val="BodyText"/>
        <w:tabs>
          <w:tab w:val="left" w:pos="5155"/>
        </w:tabs>
        <w:spacing w:line="248" w:lineRule="exact"/>
        <w:ind w:left="1745"/>
      </w:pPr>
      <w:r w:rsidRPr="00DE0EF1">
        <w:rPr>
          <w:color w:val="231F20"/>
          <w:w w:val="400"/>
          <w:u w:val="single" w:color="221E1F"/>
        </w:rPr>
        <w:t xml:space="preserve">  </w:t>
      </w:r>
      <w:r w:rsidR="00022DB4" w:rsidRPr="00DE0EF1">
        <w:rPr>
          <w:color w:val="231F20"/>
          <w:u w:val="single" w:color="221E1F"/>
        </w:rPr>
        <w:tab/>
      </w:r>
      <w:r w:rsidR="00022DB4" w:rsidRPr="00DE0EF1">
        <w:rPr>
          <w:color w:val="231F20"/>
        </w:rPr>
        <w:t>)</w:t>
      </w:r>
    </w:p>
    <w:p w14:paraId="778C0DC8" w14:textId="3EC78ECD" w:rsidR="0021200B" w:rsidRPr="00DE0EF1" w:rsidRDefault="00022DB4" w:rsidP="0034094B">
      <w:pPr>
        <w:pStyle w:val="ListParagraph"/>
        <w:numPr>
          <w:ilvl w:val="0"/>
          <w:numId w:val="10"/>
        </w:numPr>
        <w:tabs>
          <w:tab w:val="left" w:pos="1245"/>
        </w:tabs>
        <w:spacing w:before="235"/>
        <w:jc w:val="both"/>
      </w:pPr>
      <w:r w:rsidRPr="00DE0EF1">
        <w:rPr>
          <w:color w:val="231F20"/>
        </w:rPr>
        <w:t>Other</w:t>
      </w:r>
      <w:r w:rsidR="005765B8" w:rsidRPr="00DE0EF1">
        <w:rPr>
          <w:color w:val="231F20"/>
        </w:rPr>
        <w:t xml:space="preserve">  </w:t>
      </w:r>
      <w:r w:rsidRPr="00DE0EF1">
        <w:rPr>
          <w:color w:val="231F20"/>
        </w:rPr>
        <w:t>Tenderers</w:t>
      </w:r>
    </w:p>
    <w:p w14:paraId="52F9B9BA" w14:textId="15587DDA" w:rsidR="0021200B" w:rsidRPr="00DE0EF1" w:rsidRDefault="00AE12E2">
      <w:pPr>
        <w:pStyle w:val="BodyText"/>
        <w:spacing w:before="242" w:line="230" w:lineRule="auto"/>
        <w:ind w:left="773" w:right="303" w:hanging="6"/>
        <w:jc w:val="both"/>
      </w:pPr>
      <w:r w:rsidRPr="00DE0EF1">
        <w:rPr>
          <w:color w:val="231F20"/>
        </w:rPr>
        <w:t>Names of all Tenderers that submitted a Tender</w:t>
      </w:r>
      <w:r w:rsidR="00022DB4" w:rsidRPr="00DE0EF1">
        <w:rPr>
          <w:color w:val="231F20"/>
        </w:rPr>
        <w:t>.</w:t>
      </w:r>
      <w:r w:rsidR="005765B8" w:rsidRPr="00DE0EF1">
        <w:rPr>
          <w:color w:val="231F20"/>
        </w:rPr>
        <w:t xml:space="preserve">  </w:t>
      </w:r>
      <w:r w:rsidR="00022DB4" w:rsidRPr="00DE0EF1">
        <w:rPr>
          <w:color w:val="231F20"/>
        </w:rPr>
        <w:t>If</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Tender's</w:t>
      </w:r>
      <w:r w:rsidR="005765B8" w:rsidRPr="00DE0EF1">
        <w:rPr>
          <w:color w:val="231F20"/>
        </w:rPr>
        <w:t xml:space="preserve">  </w:t>
      </w:r>
      <w:r w:rsidR="00022DB4" w:rsidRPr="00DE0EF1">
        <w:rPr>
          <w:color w:val="231F20"/>
        </w:rPr>
        <w:t>price</w:t>
      </w:r>
      <w:r w:rsidR="005765B8" w:rsidRPr="00DE0EF1">
        <w:rPr>
          <w:color w:val="231F20"/>
        </w:rPr>
        <w:t xml:space="preserve">  </w:t>
      </w:r>
      <w:r w:rsidR="00022DB4" w:rsidRPr="00DE0EF1">
        <w:rPr>
          <w:color w:val="231F20"/>
        </w:rPr>
        <w:t>was</w:t>
      </w:r>
      <w:r w:rsidR="005765B8" w:rsidRPr="00DE0EF1">
        <w:rPr>
          <w:color w:val="231F20"/>
        </w:rPr>
        <w:t xml:space="preserve">  </w:t>
      </w:r>
      <w:r w:rsidR="00022DB4" w:rsidRPr="00DE0EF1">
        <w:rPr>
          <w:color w:val="231F20"/>
        </w:rPr>
        <w:t>evaluated</w:t>
      </w:r>
      <w:r w:rsidR="005765B8" w:rsidRPr="00DE0EF1">
        <w:rPr>
          <w:color w:val="231F20"/>
        </w:rPr>
        <w:t xml:space="preserve">  </w:t>
      </w:r>
      <w:r w:rsidR="00022DB4" w:rsidRPr="00DE0EF1">
        <w:rPr>
          <w:color w:val="231F20"/>
        </w:rPr>
        <w:t>include</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evaluated</w:t>
      </w:r>
      <w:r w:rsidR="005765B8" w:rsidRPr="00DE0EF1">
        <w:rPr>
          <w:color w:val="231F20"/>
        </w:rPr>
        <w:t xml:space="preserve">  </w:t>
      </w:r>
      <w:r w:rsidR="00022DB4" w:rsidRPr="00DE0EF1">
        <w:rPr>
          <w:color w:val="231F20"/>
        </w:rPr>
        <w:t>price</w:t>
      </w:r>
      <w:r w:rsidR="005765B8" w:rsidRPr="00DE0EF1">
        <w:rPr>
          <w:color w:val="231F20"/>
        </w:rPr>
        <w:t xml:space="preserve">  </w:t>
      </w:r>
      <w:r w:rsidR="00022DB4" w:rsidRPr="00DE0EF1">
        <w:rPr>
          <w:color w:val="231F20"/>
        </w:rPr>
        <w:t>as</w:t>
      </w:r>
      <w:r w:rsidR="005765B8" w:rsidRPr="00DE0EF1">
        <w:rPr>
          <w:color w:val="231F20"/>
        </w:rPr>
        <w:t xml:space="preserve">  </w:t>
      </w:r>
      <w:r w:rsidR="00022DB4" w:rsidRPr="00DE0EF1">
        <w:rPr>
          <w:color w:val="231F20"/>
        </w:rPr>
        <w:t>well</w:t>
      </w:r>
      <w:r w:rsidR="005765B8" w:rsidRPr="00DE0EF1">
        <w:rPr>
          <w:color w:val="231F20"/>
        </w:rPr>
        <w:t xml:space="preserve">  </w:t>
      </w:r>
      <w:r w:rsidR="00022DB4" w:rsidRPr="00DE0EF1">
        <w:rPr>
          <w:color w:val="231F20"/>
        </w:rPr>
        <w:t>as</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Tender</w:t>
      </w:r>
      <w:r w:rsidR="005765B8" w:rsidRPr="00DE0EF1">
        <w:rPr>
          <w:color w:val="231F20"/>
        </w:rPr>
        <w:t xml:space="preserve">  </w:t>
      </w:r>
      <w:r w:rsidR="00022DB4" w:rsidRPr="00DE0EF1">
        <w:rPr>
          <w:color w:val="231F20"/>
        </w:rPr>
        <w:t>price</w:t>
      </w:r>
      <w:r w:rsidR="005765B8" w:rsidRPr="00DE0EF1">
        <w:rPr>
          <w:color w:val="231F20"/>
        </w:rPr>
        <w:t xml:space="preserve">  </w:t>
      </w:r>
      <w:r w:rsidR="00022DB4" w:rsidRPr="00DE0EF1">
        <w:rPr>
          <w:color w:val="231F20"/>
        </w:rPr>
        <w:t>as</w:t>
      </w:r>
      <w:r w:rsidR="005765B8" w:rsidRPr="00DE0EF1">
        <w:rPr>
          <w:color w:val="231F20"/>
        </w:rPr>
        <w:t xml:space="preserve">  </w:t>
      </w:r>
      <w:r w:rsidR="00022DB4" w:rsidRPr="00DE0EF1">
        <w:rPr>
          <w:color w:val="231F20"/>
        </w:rPr>
        <w:t>read</w:t>
      </w:r>
      <w:r w:rsidR="005765B8" w:rsidRPr="00DE0EF1">
        <w:rPr>
          <w:color w:val="231F20"/>
        </w:rPr>
        <w:t xml:space="preserve">  </w:t>
      </w:r>
      <w:r w:rsidR="00022DB4" w:rsidRPr="00DE0EF1">
        <w:rPr>
          <w:color w:val="231F20"/>
        </w:rPr>
        <w:t>out.</w:t>
      </w:r>
      <w:r w:rsidR="005765B8" w:rsidRPr="00DE0EF1">
        <w:rPr>
          <w:color w:val="231F20"/>
        </w:rPr>
        <w:t xml:space="preserve">  </w:t>
      </w:r>
      <w:r w:rsidR="00022DB4" w:rsidRPr="00DE0EF1">
        <w:rPr>
          <w:color w:val="231F20"/>
        </w:rPr>
        <w:t>For</w:t>
      </w:r>
      <w:r w:rsidR="005765B8" w:rsidRPr="00DE0EF1">
        <w:rPr>
          <w:color w:val="231F20"/>
        </w:rPr>
        <w:t xml:space="preserve">  </w:t>
      </w:r>
      <w:r w:rsidR="00022DB4" w:rsidRPr="00DE0EF1">
        <w:rPr>
          <w:color w:val="231F20"/>
        </w:rPr>
        <w:t>Tenders</w:t>
      </w:r>
      <w:r w:rsidR="005765B8" w:rsidRPr="00DE0EF1">
        <w:rPr>
          <w:color w:val="231F20"/>
        </w:rPr>
        <w:t xml:space="preserve">  </w:t>
      </w:r>
      <w:r w:rsidR="00022DB4" w:rsidRPr="00DE0EF1">
        <w:rPr>
          <w:color w:val="231F20"/>
        </w:rPr>
        <w:t>not</w:t>
      </w:r>
      <w:r w:rsidR="005765B8" w:rsidRPr="00DE0EF1">
        <w:rPr>
          <w:color w:val="231F20"/>
        </w:rPr>
        <w:t xml:space="preserve">  </w:t>
      </w:r>
      <w:r w:rsidR="00022DB4" w:rsidRPr="00DE0EF1">
        <w:rPr>
          <w:color w:val="231F20"/>
        </w:rPr>
        <w:t>evaluated,</w:t>
      </w:r>
      <w:r w:rsidR="005765B8" w:rsidRPr="00DE0EF1">
        <w:rPr>
          <w:color w:val="231F20"/>
        </w:rPr>
        <w:t xml:space="preserve">  </w:t>
      </w:r>
      <w:r w:rsidR="00022DB4" w:rsidRPr="00DE0EF1">
        <w:rPr>
          <w:color w:val="231F20"/>
        </w:rPr>
        <w:t>give</w:t>
      </w:r>
      <w:r w:rsidR="005765B8" w:rsidRPr="00DE0EF1">
        <w:rPr>
          <w:color w:val="231F20"/>
        </w:rPr>
        <w:t xml:space="preserve">  </w:t>
      </w:r>
      <w:r w:rsidR="00022DB4" w:rsidRPr="00DE0EF1">
        <w:rPr>
          <w:color w:val="231F20"/>
        </w:rPr>
        <w:t>one</w:t>
      </w:r>
      <w:r w:rsidR="005765B8" w:rsidRPr="00DE0EF1">
        <w:rPr>
          <w:color w:val="231F20"/>
        </w:rPr>
        <w:t xml:space="preserve">  </w:t>
      </w:r>
      <w:r w:rsidR="00022DB4" w:rsidRPr="00DE0EF1">
        <w:rPr>
          <w:color w:val="231F20"/>
        </w:rPr>
        <w:t>main</w:t>
      </w:r>
      <w:r w:rsidR="005765B8" w:rsidRPr="00DE0EF1">
        <w:rPr>
          <w:color w:val="231F20"/>
        </w:rPr>
        <w:t xml:space="preserve">  </w:t>
      </w:r>
      <w:r w:rsidR="00022DB4" w:rsidRPr="00DE0EF1">
        <w:rPr>
          <w:color w:val="231F20"/>
        </w:rPr>
        <w:t>reason</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Tender</w:t>
      </w:r>
      <w:r w:rsidR="005765B8" w:rsidRPr="00DE0EF1">
        <w:rPr>
          <w:color w:val="231F20"/>
        </w:rPr>
        <w:t xml:space="preserve">  </w:t>
      </w:r>
      <w:r w:rsidR="00022DB4" w:rsidRPr="00DE0EF1">
        <w:rPr>
          <w:color w:val="231F20"/>
        </w:rPr>
        <w:t>was</w:t>
      </w:r>
      <w:r w:rsidR="005765B8" w:rsidRPr="00DE0EF1">
        <w:rPr>
          <w:color w:val="231F20"/>
        </w:rPr>
        <w:t xml:space="preserve">  </w:t>
      </w:r>
      <w:r w:rsidR="00022DB4" w:rsidRPr="00DE0EF1">
        <w:rPr>
          <w:color w:val="231F20"/>
        </w:rPr>
        <w:t>unsuccessful.</w:t>
      </w:r>
    </w:p>
    <w:p w14:paraId="02103A20" w14:textId="77777777" w:rsidR="0021200B" w:rsidRPr="00DE0EF1" w:rsidRDefault="0021200B">
      <w:pPr>
        <w:spacing w:line="230" w:lineRule="auto"/>
        <w:jc w:val="both"/>
      </w:pPr>
    </w:p>
    <w:p w14:paraId="69F7B70E" w14:textId="77777777" w:rsidR="00244ED4" w:rsidRPr="00DE0EF1" w:rsidRDefault="00244ED4">
      <w:pPr>
        <w:spacing w:line="230" w:lineRule="auto"/>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2334"/>
        <w:gridCol w:w="1554"/>
        <w:gridCol w:w="1985"/>
        <w:gridCol w:w="3123"/>
      </w:tblGrid>
      <w:tr w:rsidR="00834D23" w:rsidRPr="00DE0EF1" w14:paraId="060877F6" w14:textId="77777777" w:rsidTr="0091703A">
        <w:tc>
          <w:tcPr>
            <w:tcW w:w="643" w:type="dxa"/>
          </w:tcPr>
          <w:p w14:paraId="6290C271" w14:textId="16C8DAC7" w:rsidR="00834D23" w:rsidRPr="00DE0EF1" w:rsidRDefault="00834D23" w:rsidP="0091703A">
            <w:pPr>
              <w:tabs>
                <w:tab w:val="left" w:pos="7230"/>
              </w:tabs>
              <w:jc w:val="both"/>
              <w:rPr>
                <w:iCs/>
              </w:rPr>
            </w:pPr>
            <w:r w:rsidRPr="00DE0EF1">
              <w:rPr>
                <w:iCs/>
              </w:rPr>
              <w:t>S</w:t>
            </w:r>
            <w:r w:rsidR="00E959A2" w:rsidRPr="00DE0EF1">
              <w:rPr>
                <w:iCs/>
              </w:rPr>
              <w:t>/</w:t>
            </w:r>
            <w:r w:rsidRPr="00DE0EF1">
              <w:rPr>
                <w:iCs/>
              </w:rPr>
              <w:t>No</w:t>
            </w:r>
            <w:r w:rsidR="00E959A2" w:rsidRPr="00DE0EF1">
              <w:rPr>
                <w:iCs/>
              </w:rPr>
              <w:t>.</w:t>
            </w:r>
          </w:p>
        </w:tc>
        <w:tc>
          <w:tcPr>
            <w:tcW w:w="2334" w:type="dxa"/>
          </w:tcPr>
          <w:p w14:paraId="668066DA" w14:textId="77777777" w:rsidR="00834D23" w:rsidRPr="00DE0EF1" w:rsidRDefault="00834D23" w:rsidP="0091703A">
            <w:pPr>
              <w:tabs>
                <w:tab w:val="left" w:pos="7230"/>
              </w:tabs>
              <w:jc w:val="both"/>
              <w:rPr>
                <w:iCs/>
              </w:rPr>
            </w:pPr>
            <w:r w:rsidRPr="00DE0EF1">
              <w:rPr>
                <w:iCs/>
              </w:rPr>
              <w:t>Name of Tender</w:t>
            </w:r>
          </w:p>
        </w:tc>
        <w:tc>
          <w:tcPr>
            <w:tcW w:w="1554" w:type="dxa"/>
          </w:tcPr>
          <w:p w14:paraId="66F6B86C" w14:textId="77777777" w:rsidR="00834D23" w:rsidRPr="00DE0EF1" w:rsidRDefault="00834D23" w:rsidP="0091703A">
            <w:pPr>
              <w:tabs>
                <w:tab w:val="left" w:pos="7230"/>
              </w:tabs>
              <w:jc w:val="both"/>
              <w:rPr>
                <w:iCs/>
              </w:rPr>
            </w:pPr>
            <w:r w:rsidRPr="00DE0EF1">
              <w:rPr>
                <w:iCs/>
              </w:rPr>
              <w:t>Tender Price as read out</w:t>
            </w:r>
          </w:p>
        </w:tc>
        <w:tc>
          <w:tcPr>
            <w:tcW w:w="1985" w:type="dxa"/>
          </w:tcPr>
          <w:p w14:paraId="220DF169" w14:textId="77777777" w:rsidR="00834D23" w:rsidRPr="00DE0EF1" w:rsidRDefault="00834D23" w:rsidP="0091703A">
            <w:pPr>
              <w:tabs>
                <w:tab w:val="left" w:pos="7230"/>
              </w:tabs>
              <w:jc w:val="both"/>
              <w:rPr>
                <w:iCs/>
              </w:rPr>
            </w:pPr>
            <w:r w:rsidRPr="00DE0EF1">
              <w:rPr>
                <w:iCs/>
              </w:rPr>
              <w:t>Tender’s evaluated price (Note a)</w:t>
            </w:r>
          </w:p>
        </w:tc>
        <w:tc>
          <w:tcPr>
            <w:tcW w:w="3123" w:type="dxa"/>
          </w:tcPr>
          <w:p w14:paraId="0BF30B62" w14:textId="77777777" w:rsidR="00834D23" w:rsidRPr="00DE0EF1" w:rsidRDefault="00834D23" w:rsidP="0091703A">
            <w:pPr>
              <w:tabs>
                <w:tab w:val="left" w:pos="7230"/>
              </w:tabs>
              <w:jc w:val="both"/>
              <w:rPr>
                <w:iCs/>
              </w:rPr>
            </w:pPr>
            <w:r w:rsidRPr="00DE0EF1">
              <w:rPr>
                <w:iCs/>
              </w:rPr>
              <w:t>One Reason Why Not Evaluated</w:t>
            </w:r>
          </w:p>
        </w:tc>
      </w:tr>
      <w:tr w:rsidR="00834D23" w:rsidRPr="00DE0EF1" w14:paraId="5A64094D" w14:textId="77777777" w:rsidTr="0091703A">
        <w:tc>
          <w:tcPr>
            <w:tcW w:w="643" w:type="dxa"/>
          </w:tcPr>
          <w:p w14:paraId="0DEEC52D" w14:textId="77777777" w:rsidR="00834D23" w:rsidRPr="00DE0EF1" w:rsidRDefault="00834D23" w:rsidP="0091703A">
            <w:pPr>
              <w:tabs>
                <w:tab w:val="left" w:pos="7230"/>
              </w:tabs>
              <w:jc w:val="both"/>
              <w:rPr>
                <w:iCs/>
              </w:rPr>
            </w:pPr>
            <w:r w:rsidRPr="00DE0EF1">
              <w:rPr>
                <w:iCs/>
              </w:rPr>
              <w:t>1</w:t>
            </w:r>
          </w:p>
        </w:tc>
        <w:tc>
          <w:tcPr>
            <w:tcW w:w="2334" w:type="dxa"/>
          </w:tcPr>
          <w:p w14:paraId="1C0F1AA7" w14:textId="77777777" w:rsidR="00834D23" w:rsidRPr="00DE0EF1" w:rsidRDefault="00834D23" w:rsidP="0091703A">
            <w:pPr>
              <w:tabs>
                <w:tab w:val="left" w:pos="7230"/>
              </w:tabs>
              <w:jc w:val="both"/>
              <w:rPr>
                <w:iCs/>
              </w:rPr>
            </w:pPr>
          </w:p>
        </w:tc>
        <w:tc>
          <w:tcPr>
            <w:tcW w:w="1554" w:type="dxa"/>
          </w:tcPr>
          <w:p w14:paraId="0A7E4134" w14:textId="77777777" w:rsidR="00834D23" w:rsidRPr="00DE0EF1" w:rsidRDefault="00834D23" w:rsidP="0091703A">
            <w:pPr>
              <w:tabs>
                <w:tab w:val="left" w:pos="7230"/>
              </w:tabs>
              <w:jc w:val="both"/>
              <w:rPr>
                <w:iCs/>
              </w:rPr>
            </w:pPr>
          </w:p>
        </w:tc>
        <w:tc>
          <w:tcPr>
            <w:tcW w:w="1985" w:type="dxa"/>
          </w:tcPr>
          <w:p w14:paraId="289814C6" w14:textId="77777777" w:rsidR="00834D23" w:rsidRPr="00DE0EF1" w:rsidRDefault="00834D23" w:rsidP="0091703A">
            <w:pPr>
              <w:tabs>
                <w:tab w:val="left" w:pos="7230"/>
              </w:tabs>
              <w:jc w:val="both"/>
              <w:rPr>
                <w:iCs/>
              </w:rPr>
            </w:pPr>
          </w:p>
        </w:tc>
        <w:tc>
          <w:tcPr>
            <w:tcW w:w="3123" w:type="dxa"/>
          </w:tcPr>
          <w:p w14:paraId="6D61C233" w14:textId="77777777" w:rsidR="00834D23" w:rsidRPr="00DE0EF1" w:rsidRDefault="00834D23" w:rsidP="0091703A">
            <w:pPr>
              <w:tabs>
                <w:tab w:val="left" w:pos="7230"/>
              </w:tabs>
              <w:jc w:val="both"/>
              <w:rPr>
                <w:iCs/>
              </w:rPr>
            </w:pPr>
          </w:p>
        </w:tc>
      </w:tr>
      <w:tr w:rsidR="00834D23" w:rsidRPr="00DE0EF1" w14:paraId="1AF08F3E" w14:textId="77777777" w:rsidTr="0091703A">
        <w:tc>
          <w:tcPr>
            <w:tcW w:w="643" w:type="dxa"/>
          </w:tcPr>
          <w:p w14:paraId="4AC5A2AB" w14:textId="77777777" w:rsidR="00834D23" w:rsidRPr="00DE0EF1" w:rsidRDefault="00834D23" w:rsidP="0091703A">
            <w:pPr>
              <w:tabs>
                <w:tab w:val="left" w:pos="7230"/>
              </w:tabs>
              <w:jc w:val="both"/>
              <w:rPr>
                <w:iCs/>
              </w:rPr>
            </w:pPr>
            <w:r w:rsidRPr="00DE0EF1">
              <w:rPr>
                <w:iCs/>
              </w:rPr>
              <w:t>2</w:t>
            </w:r>
          </w:p>
        </w:tc>
        <w:tc>
          <w:tcPr>
            <w:tcW w:w="2334" w:type="dxa"/>
          </w:tcPr>
          <w:p w14:paraId="1AFE4FD7" w14:textId="77777777" w:rsidR="00834D23" w:rsidRPr="00DE0EF1" w:rsidRDefault="00834D23" w:rsidP="0091703A">
            <w:pPr>
              <w:tabs>
                <w:tab w:val="left" w:pos="7230"/>
              </w:tabs>
              <w:jc w:val="both"/>
              <w:rPr>
                <w:iCs/>
              </w:rPr>
            </w:pPr>
          </w:p>
        </w:tc>
        <w:tc>
          <w:tcPr>
            <w:tcW w:w="1554" w:type="dxa"/>
          </w:tcPr>
          <w:p w14:paraId="2949BD27" w14:textId="77777777" w:rsidR="00834D23" w:rsidRPr="00DE0EF1" w:rsidRDefault="00834D23" w:rsidP="0091703A">
            <w:pPr>
              <w:tabs>
                <w:tab w:val="left" w:pos="7230"/>
              </w:tabs>
              <w:jc w:val="both"/>
              <w:rPr>
                <w:iCs/>
              </w:rPr>
            </w:pPr>
          </w:p>
        </w:tc>
        <w:tc>
          <w:tcPr>
            <w:tcW w:w="1985" w:type="dxa"/>
          </w:tcPr>
          <w:p w14:paraId="0CEA570A" w14:textId="77777777" w:rsidR="00834D23" w:rsidRPr="00DE0EF1" w:rsidRDefault="00834D23" w:rsidP="0091703A">
            <w:pPr>
              <w:tabs>
                <w:tab w:val="left" w:pos="7230"/>
              </w:tabs>
              <w:jc w:val="both"/>
              <w:rPr>
                <w:iCs/>
              </w:rPr>
            </w:pPr>
          </w:p>
        </w:tc>
        <w:tc>
          <w:tcPr>
            <w:tcW w:w="3123" w:type="dxa"/>
          </w:tcPr>
          <w:p w14:paraId="1519D441" w14:textId="77777777" w:rsidR="00834D23" w:rsidRPr="00DE0EF1" w:rsidRDefault="00834D23" w:rsidP="0091703A">
            <w:pPr>
              <w:tabs>
                <w:tab w:val="left" w:pos="7230"/>
              </w:tabs>
              <w:jc w:val="both"/>
              <w:rPr>
                <w:iCs/>
              </w:rPr>
            </w:pPr>
          </w:p>
        </w:tc>
      </w:tr>
      <w:tr w:rsidR="00834D23" w:rsidRPr="00DE0EF1" w14:paraId="20AE1D66" w14:textId="77777777" w:rsidTr="0091703A">
        <w:tc>
          <w:tcPr>
            <w:tcW w:w="643" w:type="dxa"/>
          </w:tcPr>
          <w:p w14:paraId="19B3F7E5" w14:textId="77777777" w:rsidR="00834D23" w:rsidRPr="00DE0EF1" w:rsidRDefault="00834D23" w:rsidP="0091703A">
            <w:pPr>
              <w:tabs>
                <w:tab w:val="left" w:pos="7230"/>
              </w:tabs>
              <w:jc w:val="both"/>
              <w:rPr>
                <w:iCs/>
              </w:rPr>
            </w:pPr>
            <w:r w:rsidRPr="00DE0EF1">
              <w:rPr>
                <w:iCs/>
              </w:rPr>
              <w:t>3</w:t>
            </w:r>
          </w:p>
        </w:tc>
        <w:tc>
          <w:tcPr>
            <w:tcW w:w="2334" w:type="dxa"/>
          </w:tcPr>
          <w:p w14:paraId="2839D2C7" w14:textId="77777777" w:rsidR="00834D23" w:rsidRPr="00DE0EF1" w:rsidRDefault="00834D23" w:rsidP="0091703A">
            <w:pPr>
              <w:tabs>
                <w:tab w:val="left" w:pos="7230"/>
              </w:tabs>
              <w:jc w:val="both"/>
              <w:rPr>
                <w:iCs/>
              </w:rPr>
            </w:pPr>
          </w:p>
        </w:tc>
        <w:tc>
          <w:tcPr>
            <w:tcW w:w="1554" w:type="dxa"/>
          </w:tcPr>
          <w:p w14:paraId="4D57D3D0" w14:textId="77777777" w:rsidR="00834D23" w:rsidRPr="00DE0EF1" w:rsidRDefault="00834D23" w:rsidP="0091703A">
            <w:pPr>
              <w:tabs>
                <w:tab w:val="left" w:pos="7230"/>
              </w:tabs>
              <w:jc w:val="both"/>
              <w:rPr>
                <w:iCs/>
              </w:rPr>
            </w:pPr>
          </w:p>
        </w:tc>
        <w:tc>
          <w:tcPr>
            <w:tcW w:w="1985" w:type="dxa"/>
          </w:tcPr>
          <w:p w14:paraId="3D65C341" w14:textId="77777777" w:rsidR="00834D23" w:rsidRPr="00DE0EF1" w:rsidRDefault="00834D23" w:rsidP="0091703A">
            <w:pPr>
              <w:tabs>
                <w:tab w:val="left" w:pos="7230"/>
              </w:tabs>
              <w:jc w:val="both"/>
              <w:rPr>
                <w:iCs/>
              </w:rPr>
            </w:pPr>
          </w:p>
        </w:tc>
        <w:tc>
          <w:tcPr>
            <w:tcW w:w="3123" w:type="dxa"/>
          </w:tcPr>
          <w:p w14:paraId="040075A6" w14:textId="77777777" w:rsidR="00834D23" w:rsidRPr="00DE0EF1" w:rsidRDefault="00834D23" w:rsidP="0091703A">
            <w:pPr>
              <w:tabs>
                <w:tab w:val="left" w:pos="7230"/>
              </w:tabs>
              <w:jc w:val="both"/>
              <w:rPr>
                <w:iCs/>
              </w:rPr>
            </w:pPr>
          </w:p>
        </w:tc>
      </w:tr>
      <w:tr w:rsidR="00834D23" w:rsidRPr="00DE0EF1" w14:paraId="32392B4D" w14:textId="77777777" w:rsidTr="0091703A">
        <w:tc>
          <w:tcPr>
            <w:tcW w:w="643" w:type="dxa"/>
          </w:tcPr>
          <w:p w14:paraId="52AA9F74" w14:textId="77777777" w:rsidR="00834D23" w:rsidRPr="00DE0EF1" w:rsidRDefault="00834D23" w:rsidP="0091703A">
            <w:pPr>
              <w:tabs>
                <w:tab w:val="left" w:pos="7230"/>
              </w:tabs>
              <w:jc w:val="both"/>
              <w:rPr>
                <w:iCs/>
              </w:rPr>
            </w:pPr>
            <w:r w:rsidRPr="00DE0EF1">
              <w:rPr>
                <w:iCs/>
              </w:rPr>
              <w:t>4</w:t>
            </w:r>
          </w:p>
        </w:tc>
        <w:tc>
          <w:tcPr>
            <w:tcW w:w="2334" w:type="dxa"/>
          </w:tcPr>
          <w:p w14:paraId="76B41754" w14:textId="77777777" w:rsidR="00834D23" w:rsidRPr="00DE0EF1" w:rsidRDefault="00834D23" w:rsidP="0091703A">
            <w:pPr>
              <w:tabs>
                <w:tab w:val="left" w:pos="7230"/>
              </w:tabs>
              <w:jc w:val="both"/>
              <w:rPr>
                <w:iCs/>
              </w:rPr>
            </w:pPr>
          </w:p>
        </w:tc>
        <w:tc>
          <w:tcPr>
            <w:tcW w:w="1554" w:type="dxa"/>
          </w:tcPr>
          <w:p w14:paraId="75EFEAD2" w14:textId="77777777" w:rsidR="00834D23" w:rsidRPr="00DE0EF1" w:rsidRDefault="00834D23" w:rsidP="0091703A">
            <w:pPr>
              <w:tabs>
                <w:tab w:val="left" w:pos="7230"/>
              </w:tabs>
              <w:jc w:val="both"/>
              <w:rPr>
                <w:iCs/>
              </w:rPr>
            </w:pPr>
          </w:p>
        </w:tc>
        <w:tc>
          <w:tcPr>
            <w:tcW w:w="1985" w:type="dxa"/>
          </w:tcPr>
          <w:p w14:paraId="10107D7E" w14:textId="77777777" w:rsidR="00834D23" w:rsidRPr="00DE0EF1" w:rsidRDefault="00834D23" w:rsidP="0091703A">
            <w:pPr>
              <w:tabs>
                <w:tab w:val="left" w:pos="7230"/>
              </w:tabs>
              <w:jc w:val="both"/>
              <w:rPr>
                <w:iCs/>
              </w:rPr>
            </w:pPr>
          </w:p>
        </w:tc>
        <w:tc>
          <w:tcPr>
            <w:tcW w:w="3123" w:type="dxa"/>
          </w:tcPr>
          <w:p w14:paraId="63AB0058" w14:textId="77777777" w:rsidR="00834D23" w:rsidRPr="00DE0EF1" w:rsidRDefault="00834D23" w:rsidP="0091703A">
            <w:pPr>
              <w:tabs>
                <w:tab w:val="left" w:pos="7230"/>
              </w:tabs>
              <w:jc w:val="both"/>
              <w:rPr>
                <w:iCs/>
              </w:rPr>
            </w:pPr>
          </w:p>
        </w:tc>
      </w:tr>
      <w:tr w:rsidR="00834D23" w:rsidRPr="00DE0EF1" w14:paraId="6129723E" w14:textId="77777777" w:rsidTr="0091703A">
        <w:tc>
          <w:tcPr>
            <w:tcW w:w="643" w:type="dxa"/>
          </w:tcPr>
          <w:p w14:paraId="563F0210" w14:textId="77777777" w:rsidR="00834D23" w:rsidRPr="00DE0EF1" w:rsidRDefault="00834D23" w:rsidP="0091703A">
            <w:pPr>
              <w:tabs>
                <w:tab w:val="left" w:pos="7230"/>
              </w:tabs>
              <w:jc w:val="both"/>
              <w:rPr>
                <w:iCs/>
              </w:rPr>
            </w:pPr>
            <w:r w:rsidRPr="00DE0EF1">
              <w:rPr>
                <w:iCs/>
              </w:rPr>
              <w:t>5</w:t>
            </w:r>
          </w:p>
        </w:tc>
        <w:tc>
          <w:tcPr>
            <w:tcW w:w="2334" w:type="dxa"/>
          </w:tcPr>
          <w:p w14:paraId="4A3EF887" w14:textId="77777777" w:rsidR="00834D23" w:rsidRPr="00DE0EF1" w:rsidRDefault="00834D23" w:rsidP="0091703A">
            <w:pPr>
              <w:tabs>
                <w:tab w:val="left" w:pos="7230"/>
              </w:tabs>
              <w:jc w:val="both"/>
              <w:rPr>
                <w:iCs/>
              </w:rPr>
            </w:pPr>
          </w:p>
        </w:tc>
        <w:tc>
          <w:tcPr>
            <w:tcW w:w="1554" w:type="dxa"/>
          </w:tcPr>
          <w:p w14:paraId="6CD12F47" w14:textId="77777777" w:rsidR="00834D23" w:rsidRPr="00DE0EF1" w:rsidRDefault="00834D23" w:rsidP="0091703A">
            <w:pPr>
              <w:tabs>
                <w:tab w:val="left" w:pos="7230"/>
              </w:tabs>
              <w:jc w:val="both"/>
              <w:rPr>
                <w:iCs/>
              </w:rPr>
            </w:pPr>
          </w:p>
        </w:tc>
        <w:tc>
          <w:tcPr>
            <w:tcW w:w="1985" w:type="dxa"/>
          </w:tcPr>
          <w:p w14:paraId="300FA7A3" w14:textId="77777777" w:rsidR="00834D23" w:rsidRPr="00DE0EF1" w:rsidRDefault="00834D23" w:rsidP="0091703A">
            <w:pPr>
              <w:tabs>
                <w:tab w:val="left" w:pos="7230"/>
              </w:tabs>
              <w:jc w:val="both"/>
              <w:rPr>
                <w:iCs/>
              </w:rPr>
            </w:pPr>
          </w:p>
        </w:tc>
        <w:tc>
          <w:tcPr>
            <w:tcW w:w="3123" w:type="dxa"/>
          </w:tcPr>
          <w:p w14:paraId="639EE0F8" w14:textId="77777777" w:rsidR="00834D23" w:rsidRPr="00DE0EF1" w:rsidRDefault="00834D23" w:rsidP="0091703A">
            <w:pPr>
              <w:tabs>
                <w:tab w:val="left" w:pos="7230"/>
              </w:tabs>
              <w:jc w:val="both"/>
              <w:rPr>
                <w:iCs/>
              </w:rPr>
            </w:pPr>
          </w:p>
        </w:tc>
      </w:tr>
      <w:tr w:rsidR="00834D23" w:rsidRPr="00DE0EF1" w14:paraId="7DB65815" w14:textId="77777777" w:rsidTr="0091703A">
        <w:tc>
          <w:tcPr>
            <w:tcW w:w="643" w:type="dxa"/>
            <w:shd w:val="clear" w:color="auto" w:fill="E7E6E6"/>
          </w:tcPr>
          <w:p w14:paraId="0E10A0CC" w14:textId="77777777" w:rsidR="00834D23" w:rsidRPr="00DE0EF1" w:rsidRDefault="00834D23" w:rsidP="0091703A">
            <w:pPr>
              <w:tabs>
                <w:tab w:val="left" w:pos="7230"/>
              </w:tabs>
              <w:jc w:val="both"/>
              <w:rPr>
                <w:iCs/>
              </w:rPr>
            </w:pPr>
          </w:p>
        </w:tc>
        <w:tc>
          <w:tcPr>
            <w:tcW w:w="2334" w:type="dxa"/>
            <w:shd w:val="clear" w:color="auto" w:fill="E7E6E6"/>
          </w:tcPr>
          <w:p w14:paraId="2EF577A5" w14:textId="77777777" w:rsidR="00834D23" w:rsidRPr="00DE0EF1" w:rsidRDefault="00834D23" w:rsidP="0091703A">
            <w:pPr>
              <w:tabs>
                <w:tab w:val="left" w:pos="7230"/>
              </w:tabs>
              <w:jc w:val="both"/>
              <w:rPr>
                <w:iCs/>
              </w:rPr>
            </w:pPr>
          </w:p>
        </w:tc>
        <w:tc>
          <w:tcPr>
            <w:tcW w:w="1554" w:type="dxa"/>
            <w:shd w:val="clear" w:color="auto" w:fill="E7E6E6"/>
          </w:tcPr>
          <w:p w14:paraId="19FBBE00" w14:textId="77777777" w:rsidR="00834D23" w:rsidRPr="00DE0EF1" w:rsidRDefault="00834D23" w:rsidP="0091703A">
            <w:pPr>
              <w:tabs>
                <w:tab w:val="left" w:pos="7230"/>
              </w:tabs>
              <w:jc w:val="both"/>
              <w:rPr>
                <w:iCs/>
              </w:rPr>
            </w:pPr>
          </w:p>
        </w:tc>
        <w:tc>
          <w:tcPr>
            <w:tcW w:w="1985" w:type="dxa"/>
            <w:shd w:val="clear" w:color="auto" w:fill="E7E6E6"/>
          </w:tcPr>
          <w:p w14:paraId="69B4BD4B" w14:textId="77777777" w:rsidR="00834D23" w:rsidRPr="00DE0EF1" w:rsidRDefault="00834D23" w:rsidP="0091703A">
            <w:pPr>
              <w:tabs>
                <w:tab w:val="left" w:pos="7230"/>
              </w:tabs>
              <w:jc w:val="both"/>
              <w:rPr>
                <w:iCs/>
              </w:rPr>
            </w:pPr>
          </w:p>
        </w:tc>
        <w:tc>
          <w:tcPr>
            <w:tcW w:w="3123" w:type="dxa"/>
            <w:shd w:val="clear" w:color="auto" w:fill="E7E6E6"/>
          </w:tcPr>
          <w:p w14:paraId="55CEE865" w14:textId="77777777" w:rsidR="00834D23" w:rsidRPr="00DE0EF1" w:rsidRDefault="00834D23" w:rsidP="0091703A">
            <w:pPr>
              <w:tabs>
                <w:tab w:val="left" w:pos="7230"/>
              </w:tabs>
              <w:jc w:val="both"/>
              <w:rPr>
                <w:iCs/>
              </w:rPr>
            </w:pPr>
          </w:p>
        </w:tc>
      </w:tr>
    </w:tbl>
    <w:p w14:paraId="0E360D22" w14:textId="77777777" w:rsidR="0021200B" w:rsidRPr="00DE0EF1" w:rsidRDefault="0021200B">
      <w:pPr>
        <w:pStyle w:val="BodyText"/>
        <w:spacing w:before="4"/>
        <w:rPr>
          <w:sz w:val="12"/>
        </w:rPr>
      </w:pPr>
    </w:p>
    <w:p w14:paraId="6838D63B" w14:textId="7F7142DA" w:rsidR="0021200B" w:rsidRPr="00DE0EF1" w:rsidRDefault="00022DB4">
      <w:pPr>
        <w:spacing w:before="156"/>
        <w:ind w:left="112"/>
        <w:rPr>
          <w:b/>
          <w:bCs/>
          <w:i/>
        </w:rPr>
      </w:pPr>
      <w:r w:rsidRPr="00DE0EF1">
        <w:rPr>
          <w:b/>
          <w:bCs/>
          <w:i/>
          <w:color w:val="231F20"/>
        </w:rPr>
        <w:t>(</w:t>
      </w:r>
      <w:r w:rsidR="00AE12E2" w:rsidRPr="00DE0EF1">
        <w:rPr>
          <w:b/>
          <w:bCs/>
          <w:i/>
          <w:color w:val="231F20"/>
        </w:rPr>
        <w:t>Note a</w:t>
      </w:r>
      <w:r w:rsidRPr="00DE0EF1">
        <w:rPr>
          <w:b/>
          <w:bCs/>
          <w:i/>
          <w:color w:val="231F20"/>
        </w:rPr>
        <w:t>)</w:t>
      </w:r>
      <w:r w:rsidR="005765B8" w:rsidRPr="00DE0EF1">
        <w:rPr>
          <w:b/>
          <w:bCs/>
          <w:i/>
          <w:color w:val="231F20"/>
        </w:rPr>
        <w:t xml:space="preserve">  </w:t>
      </w:r>
      <w:r w:rsidR="00AE12E2" w:rsidRPr="00DE0EF1">
        <w:rPr>
          <w:b/>
          <w:bCs/>
          <w:i/>
          <w:color w:val="231F20"/>
        </w:rPr>
        <w:t>State NE if not evaluated</w:t>
      </w:r>
    </w:p>
    <w:p w14:paraId="677F879F" w14:textId="64E50524" w:rsidR="0021200B" w:rsidRPr="00DE0EF1" w:rsidRDefault="00022DB4" w:rsidP="0034094B">
      <w:pPr>
        <w:pStyle w:val="ListParagraph"/>
        <w:numPr>
          <w:ilvl w:val="0"/>
          <w:numId w:val="13"/>
        </w:numPr>
        <w:tabs>
          <w:tab w:val="left" w:pos="756"/>
          <w:tab w:val="left" w:pos="758"/>
        </w:tabs>
        <w:spacing w:before="234"/>
        <w:ind w:left="757" w:hanging="645"/>
      </w:pPr>
      <w:r w:rsidRPr="00DE0EF1">
        <w:rPr>
          <w:color w:val="231F20"/>
        </w:rPr>
        <w:t>How</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debrieﬁng</w:t>
      </w:r>
    </w:p>
    <w:p w14:paraId="2282D813" w14:textId="7BC846E5" w:rsidR="0021200B" w:rsidRPr="00DE0EF1" w:rsidRDefault="00022DB4" w:rsidP="0034094B">
      <w:pPr>
        <w:pStyle w:val="ListParagraph"/>
        <w:numPr>
          <w:ilvl w:val="0"/>
          <w:numId w:val="9"/>
        </w:numPr>
        <w:tabs>
          <w:tab w:val="left" w:pos="1236"/>
          <w:tab w:val="left" w:pos="1238"/>
        </w:tabs>
        <w:spacing w:before="113"/>
        <w:ind w:hanging="479"/>
      </w:pPr>
      <w:r w:rsidRPr="00DE0EF1">
        <w:rPr>
          <w:color w:val="231F20"/>
        </w:rPr>
        <w:t>DEADLINE: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deadline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debrieﬁng</w:t>
      </w:r>
      <w:r w:rsidR="005765B8" w:rsidRPr="00DE0EF1">
        <w:rPr>
          <w:color w:val="231F20"/>
        </w:rPr>
        <w:t xml:space="preserve">  </w:t>
      </w:r>
      <w:r w:rsidRPr="00DE0EF1">
        <w:rPr>
          <w:color w:val="231F20"/>
        </w:rPr>
        <w:t>expires</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midnight</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w:t>
      </w:r>
      <w:r w:rsidRPr="00DE0EF1">
        <w:rPr>
          <w:i/>
          <w:color w:val="231F20"/>
        </w:rPr>
        <w:t>insert</w:t>
      </w:r>
      <w:r w:rsidR="005765B8" w:rsidRPr="00DE0EF1">
        <w:rPr>
          <w:i/>
          <w:color w:val="231F20"/>
        </w:rPr>
        <w:t xml:space="preserve">  </w:t>
      </w:r>
      <w:r w:rsidRPr="00DE0EF1">
        <w:rPr>
          <w:i/>
          <w:color w:val="231F20"/>
        </w:rPr>
        <w:t>date</w:t>
      </w:r>
      <w:r w:rsidRPr="00DE0EF1">
        <w:rPr>
          <w:color w:val="231F20"/>
        </w:rPr>
        <w:t>]</w:t>
      </w:r>
      <w:r w:rsidR="005765B8" w:rsidRPr="00DE0EF1">
        <w:rPr>
          <w:color w:val="231F20"/>
        </w:rPr>
        <w:t xml:space="preserve">  </w:t>
      </w:r>
      <w:r w:rsidRPr="00DE0EF1">
        <w:rPr>
          <w:color w:val="231F20"/>
        </w:rPr>
        <w:t>(</w:t>
      </w:r>
      <w:r w:rsidRPr="00DE0EF1">
        <w:rPr>
          <w:i/>
          <w:color w:val="231F20"/>
        </w:rPr>
        <w:t>local</w:t>
      </w:r>
      <w:r w:rsidR="005765B8" w:rsidRPr="00DE0EF1">
        <w:rPr>
          <w:i/>
          <w:color w:val="231F20"/>
        </w:rPr>
        <w:t xml:space="preserve">  </w:t>
      </w:r>
      <w:r w:rsidRPr="00DE0EF1">
        <w:rPr>
          <w:i/>
          <w:color w:val="231F20"/>
        </w:rPr>
        <w:t>time</w:t>
      </w:r>
      <w:r w:rsidRPr="00DE0EF1">
        <w:rPr>
          <w:color w:val="231F20"/>
        </w:rPr>
        <w:t>).</w:t>
      </w:r>
    </w:p>
    <w:p w14:paraId="10A8074E" w14:textId="04812771" w:rsidR="0021200B" w:rsidRPr="00DE0EF1" w:rsidRDefault="00022DB4" w:rsidP="0034094B">
      <w:pPr>
        <w:pStyle w:val="ListParagraph"/>
        <w:numPr>
          <w:ilvl w:val="0"/>
          <w:numId w:val="9"/>
        </w:numPr>
        <w:tabs>
          <w:tab w:val="left" w:pos="1237"/>
        </w:tabs>
        <w:spacing w:before="121" w:line="230" w:lineRule="auto"/>
        <w:ind w:right="309"/>
        <w:jc w:val="both"/>
      </w:pPr>
      <w:r w:rsidRPr="00DE0EF1">
        <w:rPr>
          <w:color w:val="231F20"/>
        </w:rPr>
        <w:t>You</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debrieﬁng</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relation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results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your</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you</w:t>
      </w:r>
      <w:r w:rsidR="005765B8" w:rsidRPr="00DE0EF1">
        <w:rPr>
          <w:color w:val="231F20"/>
        </w:rPr>
        <w:t xml:space="preserve">  </w:t>
      </w:r>
      <w:r w:rsidRPr="00DE0EF1">
        <w:rPr>
          <w:color w:val="231F20"/>
        </w:rPr>
        <w:t>decide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debrieﬁng</w:t>
      </w:r>
      <w:r w:rsidR="005765B8" w:rsidRPr="00DE0EF1">
        <w:rPr>
          <w:color w:val="231F20"/>
        </w:rPr>
        <w:t xml:space="preserve">  </w:t>
      </w:r>
      <w:r w:rsidRPr="00DE0EF1">
        <w:rPr>
          <w:color w:val="231F20"/>
        </w:rPr>
        <w:t>your</w:t>
      </w:r>
      <w:r w:rsidR="005765B8" w:rsidRPr="00DE0EF1">
        <w:rPr>
          <w:color w:val="231F20"/>
        </w:rPr>
        <w:t xml:space="preserve">  </w:t>
      </w:r>
      <w:r w:rsidRPr="00DE0EF1">
        <w:rPr>
          <w:color w:val="231F20"/>
        </w:rPr>
        <w:t>written</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must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three</w:t>
      </w:r>
      <w:r w:rsidR="005765B8" w:rsidRPr="00DE0EF1">
        <w:rPr>
          <w:color w:val="231F20"/>
        </w:rPr>
        <w:t xml:space="preserve">  </w:t>
      </w:r>
      <w:r w:rsidRPr="00DE0EF1">
        <w:rPr>
          <w:color w:val="231F20"/>
        </w:rPr>
        <w:t>(5)</w:t>
      </w:r>
      <w:r w:rsidR="005765B8" w:rsidRPr="00DE0EF1">
        <w:rPr>
          <w:color w:val="231F20"/>
        </w:rPr>
        <w:t xml:space="preserve">  </w:t>
      </w:r>
      <w:r w:rsidRPr="00DE0EF1">
        <w:rPr>
          <w:color w:val="231F20"/>
        </w:rPr>
        <w:t>Business</w:t>
      </w:r>
      <w:r w:rsidR="005765B8" w:rsidRPr="00DE0EF1">
        <w:rPr>
          <w:color w:val="231F20"/>
        </w:rPr>
        <w:t xml:space="preserve">  </w:t>
      </w:r>
      <w:r w:rsidRPr="00DE0EF1">
        <w:rPr>
          <w:color w:val="231F20"/>
        </w:rPr>
        <w:t>Days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receipt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Notiﬁcation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Intention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Award.</w:t>
      </w:r>
    </w:p>
    <w:p w14:paraId="192CE9DE" w14:textId="0AC2D605" w:rsidR="0021200B" w:rsidRPr="00DE0EF1" w:rsidRDefault="00022DB4" w:rsidP="0034094B">
      <w:pPr>
        <w:pStyle w:val="ListParagraph"/>
        <w:numPr>
          <w:ilvl w:val="0"/>
          <w:numId w:val="9"/>
        </w:numPr>
        <w:tabs>
          <w:tab w:val="left" w:pos="1237"/>
        </w:tabs>
        <w:spacing w:before="124" w:line="230" w:lineRule="auto"/>
        <w:ind w:right="311"/>
        <w:jc w:val="both"/>
      </w:pPr>
      <w:r w:rsidRPr="00DE0EF1">
        <w:rPr>
          <w:color w:val="231F20"/>
        </w:rPr>
        <w:t>Provide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name,</w:t>
      </w:r>
      <w:r w:rsidR="005765B8" w:rsidRPr="00DE0EF1">
        <w:rPr>
          <w:color w:val="231F20"/>
        </w:rPr>
        <w:t xml:space="preserve">  </w:t>
      </w:r>
      <w:r w:rsidRPr="00DE0EF1">
        <w:rPr>
          <w:color w:val="231F20"/>
        </w:rPr>
        <w:t>reference</w:t>
      </w:r>
      <w:r w:rsidR="005765B8" w:rsidRPr="00DE0EF1">
        <w:rPr>
          <w:color w:val="231F20"/>
        </w:rPr>
        <w:t xml:space="preserve">  </w:t>
      </w:r>
      <w:r w:rsidRPr="00DE0EF1">
        <w:rPr>
          <w:color w:val="231F20"/>
        </w:rPr>
        <w:t>number,</w:t>
      </w:r>
      <w:r w:rsidR="005765B8" w:rsidRPr="00DE0EF1">
        <w:rPr>
          <w:color w:val="231F20"/>
        </w:rPr>
        <w:t xml:space="preserve">  </w:t>
      </w:r>
      <w:r w:rsidRPr="00DE0EF1">
        <w:rPr>
          <w:color w:val="231F20"/>
        </w:rPr>
        <w:t>name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contact</w:t>
      </w:r>
      <w:r w:rsidR="005765B8" w:rsidRPr="00DE0EF1">
        <w:rPr>
          <w:color w:val="231F20"/>
        </w:rPr>
        <w:t xml:space="preserve">  </w:t>
      </w:r>
      <w:r w:rsidRPr="00DE0EF1">
        <w:rPr>
          <w:color w:val="231F20"/>
        </w:rPr>
        <w:t>details;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address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debrieﬁng</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follows:</w:t>
      </w:r>
    </w:p>
    <w:p w14:paraId="6B14BBC4" w14:textId="7E7A55BE" w:rsidR="0021200B" w:rsidRPr="00DE0EF1" w:rsidRDefault="00022DB4" w:rsidP="0034094B">
      <w:pPr>
        <w:pStyle w:val="ListParagraph"/>
        <w:numPr>
          <w:ilvl w:val="1"/>
          <w:numId w:val="9"/>
        </w:numPr>
        <w:tabs>
          <w:tab w:val="left" w:pos="1716"/>
          <w:tab w:val="left" w:pos="1717"/>
          <w:tab w:val="left" w:pos="4699"/>
        </w:tabs>
        <w:spacing w:before="115"/>
      </w:pPr>
      <w:r w:rsidRPr="00DE0EF1">
        <w:rPr>
          <w:color w:val="231F20"/>
        </w:rPr>
        <w:t>Attention:</w:t>
      </w:r>
      <w:r w:rsidR="005765B8" w:rsidRPr="00DE0EF1">
        <w:rPr>
          <w:color w:val="231F20"/>
          <w:u w:val="single" w:color="221E1F"/>
        </w:rPr>
        <w:t xml:space="preserve">  </w:t>
      </w:r>
      <w:r w:rsidRPr="00DE0EF1">
        <w:rPr>
          <w:color w:val="231F20"/>
          <w:u w:val="single" w:color="221E1F"/>
        </w:rPr>
        <w:tab/>
      </w:r>
      <w:r w:rsidRPr="00DE0EF1">
        <w:rPr>
          <w:color w:val="231F20"/>
        </w:rPr>
        <w:t>[</w:t>
      </w:r>
      <w:r w:rsidRPr="00DE0EF1">
        <w:rPr>
          <w:i/>
          <w:color w:val="231F20"/>
        </w:rPr>
        <w:t>insert</w:t>
      </w:r>
      <w:r w:rsidR="005765B8" w:rsidRPr="00DE0EF1">
        <w:rPr>
          <w:i/>
          <w:color w:val="231F20"/>
        </w:rPr>
        <w:t xml:space="preserve">  </w:t>
      </w:r>
      <w:r w:rsidRPr="00DE0EF1">
        <w:rPr>
          <w:i/>
          <w:color w:val="231F20"/>
        </w:rPr>
        <w:t>full</w:t>
      </w:r>
      <w:r w:rsidR="005765B8" w:rsidRPr="00DE0EF1">
        <w:rPr>
          <w:i/>
          <w:color w:val="231F20"/>
        </w:rPr>
        <w:t xml:space="preserve">  </w:t>
      </w:r>
      <w:r w:rsidRPr="00DE0EF1">
        <w:rPr>
          <w:i/>
          <w:color w:val="231F20"/>
        </w:rPr>
        <w:t>name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person,</w:t>
      </w:r>
      <w:r w:rsidR="005765B8" w:rsidRPr="00DE0EF1">
        <w:rPr>
          <w:i/>
          <w:color w:val="231F20"/>
        </w:rPr>
        <w:t xml:space="preserve">  </w:t>
      </w:r>
      <w:r w:rsidRPr="00DE0EF1">
        <w:rPr>
          <w:i/>
          <w:color w:val="231F20"/>
        </w:rPr>
        <w:t>if</w:t>
      </w:r>
      <w:r w:rsidR="005765B8" w:rsidRPr="00DE0EF1">
        <w:rPr>
          <w:i/>
          <w:color w:val="231F20"/>
        </w:rPr>
        <w:t xml:space="preserve">  </w:t>
      </w:r>
      <w:r w:rsidRPr="00DE0EF1">
        <w:rPr>
          <w:i/>
          <w:color w:val="231F20"/>
        </w:rPr>
        <w:t>applicable</w:t>
      </w:r>
      <w:r w:rsidRPr="00DE0EF1">
        <w:rPr>
          <w:color w:val="231F20"/>
        </w:rPr>
        <w:t>]</w:t>
      </w:r>
    </w:p>
    <w:p w14:paraId="15745168" w14:textId="77F9B4DC" w:rsidR="0021200B" w:rsidRPr="00DE0EF1" w:rsidRDefault="00022DB4">
      <w:pPr>
        <w:tabs>
          <w:tab w:val="left" w:pos="1716"/>
          <w:tab w:val="left" w:pos="5045"/>
        </w:tabs>
        <w:spacing w:before="113"/>
        <w:ind w:left="1236"/>
      </w:pPr>
      <w:r w:rsidRPr="00DE0EF1">
        <w:rPr>
          <w:color w:val="231F20"/>
        </w:rPr>
        <w:t>ii)</w:t>
      </w:r>
      <w:r w:rsidRPr="00DE0EF1">
        <w:rPr>
          <w:color w:val="231F20"/>
        </w:rPr>
        <w:tab/>
        <w:t>Title/position:</w:t>
      </w:r>
      <w:r w:rsidR="005765B8" w:rsidRPr="00DE0EF1">
        <w:rPr>
          <w:color w:val="231F20"/>
          <w:u w:val="single" w:color="221E1F"/>
        </w:rPr>
        <w:t xml:space="preserve">  </w:t>
      </w:r>
      <w:r w:rsidRPr="00DE0EF1">
        <w:rPr>
          <w:color w:val="231F20"/>
          <w:u w:val="single" w:color="221E1F"/>
        </w:rPr>
        <w:tab/>
      </w:r>
      <w:r w:rsidRPr="00DE0EF1">
        <w:rPr>
          <w:color w:val="231F20"/>
        </w:rPr>
        <w:t>[</w:t>
      </w:r>
      <w:r w:rsidR="00E959A2" w:rsidRPr="00DE0EF1">
        <w:rPr>
          <w:i/>
          <w:color w:val="231F20"/>
        </w:rPr>
        <w:t>insert title</w:t>
      </w:r>
      <w:r w:rsidRPr="00DE0EF1">
        <w:rPr>
          <w:i/>
          <w:color w:val="231F20"/>
        </w:rPr>
        <w:t>/position</w:t>
      </w:r>
      <w:r w:rsidRPr="00DE0EF1">
        <w:rPr>
          <w:color w:val="231F20"/>
        </w:rPr>
        <w:t>]</w:t>
      </w:r>
    </w:p>
    <w:p w14:paraId="2A63B85B" w14:textId="12AA294D" w:rsidR="0021200B" w:rsidRPr="00DE0EF1" w:rsidRDefault="00022DB4" w:rsidP="0034094B">
      <w:pPr>
        <w:pStyle w:val="ListParagraph"/>
        <w:numPr>
          <w:ilvl w:val="0"/>
          <w:numId w:val="8"/>
        </w:numPr>
        <w:tabs>
          <w:tab w:val="left" w:pos="1716"/>
          <w:tab w:val="left" w:pos="1717"/>
          <w:tab w:val="left" w:pos="4552"/>
        </w:tabs>
        <w:spacing w:before="112"/>
      </w:pPr>
      <w:r w:rsidRPr="00DE0EF1">
        <w:rPr>
          <w:color w:val="231F20"/>
        </w:rPr>
        <w:t>Agency:</w:t>
      </w:r>
      <w:r w:rsidR="005765B8" w:rsidRPr="00DE0EF1">
        <w:rPr>
          <w:color w:val="231F20"/>
          <w:u w:val="single" w:color="221E1F"/>
        </w:rPr>
        <w:t xml:space="preserve">  </w:t>
      </w:r>
      <w:r w:rsidRPr="00DE0EF1">
        <w:rPr>
          <w:color w:val="231F20"/>
          <w:u w:val="single" w:color="221E1F"/>
        </w:rPr>
        <w:tab/>
      </w:r>
      <w:r w:rsidRPr="00DE0EF1">
        <w:rPr>
          <w:color w:val="231F20"/>
        </w:rPr>
        <w:t>[</w:t>
      </w:r>
      <w:r w:rsidRPr="00DE0EF1">
        <w:rPr>
          <w:i/>
          <w:color w:val="231F20"/>
        </w:rPr>
        <w:t>insert</w:t>
      </w:r>
      <w:r w:rsidR="005765B8" w:rsidRPr="00DE0EF1">
        <w:rPr>
          <w:i/>
          <w:color w:val="231F20"/>
        </w:rPr>
        <w:t xml:space="preserve">  </w:t>
      </w:r>
      <w:r w:rsidRPr="00DE0EF1">
        <w:rPr>
          <w:i/>
          <w:color w:val="231F20"/>
        </w:rPr>
        <w:t>name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Employer</w:t>
      </w:r>
      <w:r w:rsidRPr="00DE0EF1">
        <w:rPr>
          <w:color w:val="231F20"/>
        </w:rPr>
        <w:t>]</w:t>
      </w:r>
    </w:p>
    <w:p w14:paraId="4EA45007" w14:textId="60434987" w:rsidR="0021200B" w:rsidRPr="00DE0EF1" w:rsidRDefault="00022DB4" w:rsidP="0034094B">
      <w:pPr>
        <w:pStyle w:val="ListParagraph"/>
        <w:numPr>
          <w:ilvl w:val="0"/>
          <w:numId w:val="8"/>
        </w:numPr>
        <w:tabs>
          <w:tab w:val="left" w:pos="1716"/>
          <w:tab w:val="left" w:pos="1717"/>
          <w:tab w:val="left" w:pos="5118"/>
        </w:tabs>
        <w:spacing w:before="113"/>
      </w:pPr>
      <w:r w:rsidRPr="00DE0EF1">
        <w:rPr>
          <w:color w:val="231F20"/>
        </w:rPr>
        <w:t>Email</w:t>
      </w:r>
      <w:r w:rsidR="005765B8" w:rsidRPr="00DE0EF1">
        <w:rPr>
          <w:color w:val="231F20"/>
        </w:rPr>
        <w:t xml:space="preserve">  </w:t>
      </w:r>
      <w:r w:rsidRPr="00DE0EF1">
        <w:rPr>
          <w:color w:val="231F20"/>
        </w:rPr>
        <w:t>address:</w:t>
      </w:r>
      <w:r w:rsidR="005765B8" w:rsidRPr="00DE0EF1">
        <w:rPr>
          <w:color w:val="231F20"/>
          <w:u w:val="single" w:color="221E1F"/>
        </w:rPr>
        <w:t xml:space="preserve">  </w:t>
      </w:r>
      <w:r w:rsidRPr="00DE0EF1">
        <w:rPr>
          <w:color w:val="231F20"/>
          <w:u w:val="single" w:color="221E1F"/>
        </w:rPr>
        <w:tab/>
      </w:r>
      <w:r w:rsidRPr="00DE0EF1">
        <w:rPr>
          <w:color w:val="231F20"/>
        </w:rPr>
        <w:t>[</w:t>
      </w:r>
      <w:r w:rsidRPr="00DE0EF1">
        <w:rPr>
          <w:i/>
          <w:color w:val="231F20"/>
        </w:rPr>
        <w:t>insert</w:t>
      </w:r>
      <w:r w:rsidR="005765B8" w:rsidRPr="00DE0EF1">
        <w:rPr>
          <w:i/>
          <w:color w:val="231F20"/>
        </w:rPr>
        <w:t xml:space="preserve">  </w:t>
      </w:r>
      <w:r w:rsidRPr="00DE0EF1">
        <w:rPr>
          <w:i/>
          <w:color w:val="231F20"/>
        </w:rPr>
        <w:t>email</w:t>
      </w:r>
      <w:r w:rsidR="005765B8" w:rsidRPr="00DE0EF1">
        <w:rPr>
          <w:i/>
          <w:color w:val="231F20"/>
        </w:rPr>
        <w:t xml:space="preserve">  </w:t>
      </w:r>
      <w:r w:rsidRPr="00DE0EF1">
        <w:rPr>
          <w:i/>
          <w:color w:val="231F20"/>
        </w:rPr>
        <w:t>address</w:t>
      </w:r>
      <w:r w:rsidRPr="00DE0EF1">
        <w:rPr>
          <w:color w:val="231F20"/>
        </w:rPr>
        <w:t>]</w:t>
      </w:r>
    </w:p>
    <w:p w14:paraId="109EF5A3" w14:textId="66EFFD35" w:rsidR="0021200B" w:rsidRPr="00DE0EF1" w:rsidRDefault="00022DB4" w:rsidP="0034094B">
      <w:pPr>
        <w:pStyle w:val="ListParagraph"/>
        <w:numPr>
          <w:ilvl w:val="0"/>
          <w:numId w:val="9"/>
        </w:numPr>
        <w:tabs>
          <w:tab w:val="left" w:pos="1237"/>
        </w:tabs>
        <w:spacing w:before="120" w:line="230" w:lineRule="auto"/>
        <w:ind w:right="311"/>
        <w:jc w:val="both"/>
      </w:pPr>
      <w:r w:rsidRPr="00DE0EF1">
        <w:rPr>
          <w:color w:val="231F20"/>
        </w:rPr>
        <w:t>If</w:t>
      </w:r>
      <w:r w:rsidR="005765B8" w:rsidRPr="00DE0EF1">
        <w:rPr>
          <w:color w:val="231F20"/>
        </w:rPr>
        <w:t xml:space="preserve">  </w:t>
      </w:r>
      <w:r w:rsidRPr="00DE0EF1">
        <w:rPr>
          <w:color w:val="231F20"/>
        </w:rPr>
        <w:t>your</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debrieﬁng</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received</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3</w:t>
      </w:r>
      <w:r w:rsidR="005765B8" w:rsidRPr="00DE0EF1">
        <w:rPr>
          <w:color w:val="231F20"/>
        </w:rPr>
        <w:t xml:space="preserve">  </w:t>
      </w:r>
      <w:r w:rsidRPr="00DE0EF1">
        <w:rPr>
          <w:color w:val="231F20"/>
        </w:rPr>
        <w:t>Days</w:t>
      </w:r>
      <w:r w:rsidR="005765B8" w:rsidRPr="00DE0EF1">
        <w:rPr>
          <w:color w:val="231F20"/>
        </w:rPr>
        <w:t xml:space="preserve">  </w:t>
      </w:r>
      <w:r w:rsidRPr="00DE0EF1">
        <w:rPr>
          <w:color w:val="231F20"/>
        </w:rPr>
        <w:t>deadline,</w:t>
      </w:r>
      <w:r w:rsidR="005765B8" w:rsidRPr="00DE0EF1">
        <w:rPr>
          <w:color w:val="231F20"/>
        </w:rPr>
        <w:t xml:space="preserve">  </w:t>
      </w:r>
      <w:r w:rsidRPr="00DE0EF1">
        <w:rPr>
          <w:color w:val="231F20"/>
        </w:rPr>
        <w:t>we</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debrieﬁng</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ﬁve</w:t>
      </w:r>
      <w:r w:rsidR="005765B8" w:rsidRPr="00DE0EF1">
        <w:rPr>
          <w:color w:val="231F20"/>
        </w:rPr>
        <w:t xml:space="preserve">  </w:t>
      </w:r>
      <w:r w:rsidRPr="00DE0EF1">
        <w:rPr>
          <w:color w:val="231F20"/>
        </w:rPr>
        <w:t>(3)</w:t>
      </w:r>
      <w:r w:rsidR="005765B8" w:rsidRPr="00DE0EF1">
        <w:rPr>
          <w:color w:val="231F20"/>
        </w:rPr>
        <w:t xml:space="preserve">  </w:t>
      </w:r>
      <w:r w:rsidRPr="00DE0EF1">
        <w:rPr>
          <w:color w:val="231F20"/>
        </w:rPr>
        <w:t>Business</w:t>
      </w:r>
      <w:r w:rsidR="005765B8" w:rsidRPr="00DE0EF1">
        <w:rPr>
          <w:color w:val="231F20"/>
        </w:rPr>
        <w:t xml:space="preserve">  </w:t>
      </w:r>
      <w:r w:rsidRPr="00DE0EF1">
        <w:rPr>
          <w:color w:val="231F20"/>
        </w:rPr>
        <w:t>Days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receipt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your</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we</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unable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debrieﬁng</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Standstill</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extended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ﬁve</w:t>
      </w:r>
      <w:r w:rsidR="005765B8" w:rsidRPr="00DE0EF1">
        <w:rPr>
          <w:color w:val="231F20"/>
        </w:rPr>
        <w:t xml:space="preserve">  </w:t>
      </w:r>
      <w:r w:rsidRPr="00DE0EF1">
        <w:rPr>
          <w:color w:val="231F20"/>
        </w:rPr>
        <w:t>(3)</w:t>
      </w:r>
      <w:r w:rsidR="005765B8" w:rsidRPr="00DE0EF1">
        <w:rPr>
          <w:color w:val="231F20"/>
        </w:rPr>
        <w:t xml:space="preserve">  </w:t>
      </w:r>
      <w:r w:rsidRPr="00DE0EF1">
        <w:rPr>
          <w:color w:val="231F20"/>
        </w:rPr>
        <w:t>Days</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debrieﬁng</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happens,</w:t>
      </w:r>
      <w:r w:rsidR="005765B8" w:rsidRPr="00DE0EF1">
        <w:rPr>
          <w:color w:val="231F20"/>
        </w:rPr>
        <w:t xml:space="preserve">  </w:t>
      </w:r>
      <w:r w:rsidRPr="00DE0EF1">
        <w:rPr>
          <w:color w:val="231F20"/>
        </w:rPr>
        <w:t>we</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notify</w:t>
      </w:r>
      <w:r w:rsidR="005765B8" w:rsidRPr="00DE0EF1">
        <w:rPr>
          <w:color w:val="231F20"/>
        </w:rPr>
        <w:t xml:space="preserve">  </w:t>
      </w:r>
      <w:r w:rsidRPr="00DE0EF1">
        <w:rPr>
          <w:color w:val="231F20"/>
        </w:rPr>
        <w:t>you</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conﬁrm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extended</w:t>
      </w:r>
      <w:r w:rsidR="005765B8" w:rsidRPr="00DE0EF1">
        <w:rPr>
          <w:color w:val="231F20"/>
        </w:rPr>
        <w:t xml:space="preserve">  </w:t>
      </w:r>
      <w:r w:rsidRPr="00DE0EF1">
        <w:rPr>
          <w:color w:val="231F20"/>
        </w:rPr>
        <w:t>Standstill</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end.</w:t>
      </w:r>
    </w:p>
    <w:p w14:paraId="3D422091" w14:textId="082A9EF6" w:rsidR="0021200B" w:rsidRPr="00DE0EF1" w:rsidRDefault="00022DB4" w:rsidP="0034094B">
      <w:pPr>
        <w:pStyle w:val="ListParagraph"/>
        <w:numPr>
          <w:ilvl w:val="0"/>
          <w:numId w:val="9"/>
        </w:numPr>
        <w:tabs>
          <w:tab w:val="left" w:pos="1237"/>
        </w:tabs>
        <w:spacing w:before="126" w:line="230" w:lineRule="auto"/>
        <w:ind w:right="312"/>
        <w:jc w:val="both"/>
      </w:pPr>
      <w:r w:rsidRPr="00DE0EF1">
        <w:rPr>
          <w:color w:val="231F20"/>
        </w:rPr>
        <w:t>The</w:t>
      </w:r>
      <w:r w:rsidR="005765B8" w:rsidRPr="00DE0EF1">
        <w:rPr>
          <w:color w:val="231F20"/>
        </w:rPr>
        <w:t xml:space="preserve">  </w:t>
      </w:r>
      <w:r w:rsidRPr="00DE0EF1">
        <w:rPr>
          <w:color w:val="231F20"/>
        </w:rPr>
        <w:t>debrieﬁng</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writing,</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phone,</w:t>
      </w:r>
      <w:r w:rsidR="005765B8" w:rsidRPr="00DE0EF1">
        <w:rPr>
          <w:color w:val="231F20"/>
        </w:rPr>
        <w:t xml:space="preserve">  </w:t>
      </w:r>
      <w:r w:rsidRPr="00DE0EF1">
        <w:rPr>
          <w:color w:val="231F20"/>
        </w:rPr>
        <w:t>video</w:t>
      </w:r>
      <w:r w:rsidR="005765B8" w:rsidRPr="00DE0EF1">
        <w:rPr>
          <w:color w:val="231F20"/>
        </w:rPr>
        <w:t xml:space="preserve">  </w:t>
      </w:r>
      <w:r w:rsidRPr="00DE0EF1">
        <w:rPr>
          <w:color w:val="231F20"/>
        </w:rPr>
        <w:t>conference</w:t>
      </w:r>
      <w:r w:rsidR="005765B8" w:rsidRPr="00DE0EF1">
        <w:rPr>
          <w:color w:val="231F20"/>
        </w:rPr>
        <w:t xml:space="preserve">  </w:t>
      </w:r>
      <w:r w:rsidRPr="00DE0EF1">
        <w:rPr>
          <w:color w:val="231F20"/>
        </w:rPr>
        <w:t>call</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We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promptly</w:t>
      </w:r>
      <w:r w:rsidR="005765B8" w:rsidRPr="00DE0EF1">
        <w:rPr>
          <w:color w:val="231F20"/>
        </w:rPr>
        <w:t xml:space="preserve">  </w:t>
      </w:r>
      <w:r w:rsidRPr="00DE0EF1">
        <w:rPr>
          <w:color w:val="231F20"/>
        </w:rPr>
        <w:t>advise</w:t>
      </w:r>
      <w:r w:rsidR="005765B8" w:rsidRPr="00DE0EF1">
        <w:rPr>
          <w:color w:val="231F20"/>
        </w:rPr>
        <w:t xml:space="preserve">  </w:t>
      </w:r>
      <w:r w:rsidRPr="00DE0EF1">
        <w:rPr>
          <w:color w:val="231F20"/>
        </w:rPr>
        <w:t>you</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writing</w:t>
      </w:r>
      <w:r w:rsidR="005765B8" w:rsidRPr="00DE0EF1">
        <w:rPr>
          <w:color w:val="231F20"/>
        </w:rPr>
        <w:t xml:space="preserve">  </w:t>
      </w:r>
      <w:r w:rsidRPr="00DE0EF1">
        <w:rPr>
          <w:color w:val="231F20"/>
        </w:rPr>
        <w:t>how</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debrieﬁng</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take</w:t>
      </w:r>
      <w:r w:rsidR="005765B8" w:rsidRPr="00DE0EF1">
        <w:rPr>
          <w:color w:val="231F20"/>
        </w:rPr>
        <w:t xml:space="preserve">  </w:t>
      </w:r>
      <w:r w:rsidRPr="00DE0EF1">
        <w:rPr>
          <w:color w:val="231F20"/>
        </w:rPr>
        <w:t>place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conﬁrm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time.</w:t>
      </w:r>
    </w:p>
    <w:p w14:paraId="2CE836EA" w14:textId="0E4FB1EB" w:rsidR="0021200B" w:rsidRPr="00DE0EF1" w:rsidRDefault="00022DB4" w:rsidP="0034094B">
      <w:pPr>
        <w:pStyle w:val="ListParagraph"/>
        <w:numPr>
          <w:ilvl w:val="0"/>
          <w:numId w:val="9"/>
        </w:numPr>
        <w:tabs>
          <w:tab w:val="left" w:pos="1237"/>
        </w:tabs>
        <w:spacing w:before="123" w:line="230" w:lineRule="auto"/>
        <w:ind w:right="312"/>
        <w:jc w:val="both"/>
      </w:pP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deadline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debrieﬁng</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expired,</w:t>
      </w:r>
      <w:r w:rsidR="005765B8" w:rsidRPr="00DE0EF1">
        <w:rPr>
          <w:color w:val="231F20"/>
        </w:rPr>
        <w:t xml:space="preserve">  </w:t>
      </w:r>
      <w:r w:rsidRPr="00DE0EF1">
        <w:rPr>
          <w:color w:val="231F20"/>
        </w:rPr>
        <w:t>you</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still</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debrieﬁng.</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we</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debrieﬁng</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soon</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practicable,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normally</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later</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ﬁfteen</w:t>
      </w:r>
      <w:r w:rsidR="005765B8" w:rsidRPr="00DE0EF1">
        <w:rPr>
          <w:color w:val="231F20"/>
        </w:rPr>
        <w:t xml:space="preserve">  </w:t>
      </w:r>
      <w:r w:rsidRPr="00DE0EF1">
        <w:rPr>
          <w:color w:val="231F20"/>
        </w:rPr>
        <w:t>(15)</w:t>
      </w:r>
      <w:r w:rsidR="005765B8" w:rsidRPr="00DE0EF1">
        <w:rPr>
          <w:color w:val="231F20"/>
        </w:rPr>
        <w:t xml:space="preserve">  </w:t>
      </w:r>
      <w:r w:rsidRPr="00DE0EF1">
        <w:rPr>
          <w:color w:val="231F20"/>
        </w:rPr>
        <w:t>Days</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publication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Notice.</w:t>
      </w:r>
    </w:p>
    <w:p w14:paraId="638F797C" w14:textId="6F9184E5" w:rsidR="0021200B" w:rsidRPr="00DE0EF1" w:rsidRDefault="00022DB4" w:rsidP="0034094B">
      <w:pPr>
        <w:pStyle w:val="ListParagraph"/>
        <w:numPr>
          <w:ilvl w:val="0"/>
          <w:numId w:val="13"/>
        </w:numPr>
        <w:tabs>
          <w:tab w:val="left" w:pos="756"/>
          <w:tab w:val="left" w:pos="757"/>
        </w:tabs>
        <w:spacing w:before="238"/>
        <w:ind w:left="756" w:hanging="645"/>
      </w:pPr>
      <w:r w:rsidRPr="00DE0EF1">
        <w:rPr>
          <w:color w:val="231F20"/>
        </w:rPr>
        <w:t>How</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make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complaint</w:t>
      </w:r>
    </w:p>
    <w:p w14:paraId="12347905" w14:textId="6FC9EBF7" w:rsidR="0021200B" w:rsidRPr="00DE0EF1" w:rsidRDefault="00022DB4" w:rsidP="0034094B">
      <w:pPr>
        <w:pStyle w:val="ListParagraph"/>
        <w:numPr>
          <w:ilvl w:val="0"/>
          <w:numId w:val="7"/>
        </w:numPr>
        <w:tabs>
          <w:tab w:val="left" w:pos="1237"/>
        </w:tabs>
        <w:spacing w:before="121" w:line="230" w:lineRule="auto"/>
        <w:ind w:right="312"/>
        <w:jc w:val="both"/>
      </w:pPr>
      <w:r w:rsidRPr="00DE0EF1">
        <w:rPr>
          <w:color w:val="231F20"/>
        </w:rPr>
        <w:t>Period:</w:t>
      </w:r>
      <w:r w:rsidR="005765B8" w:rsidRPr="00DE0EF1">
        <w:rPr>
          <w:color w:val="231F20"/>
        </w:rPr>
        <w:t xml:space="preserve">  </w:t>
      </w:r>
      <w:r w:rsidRPr="00DE0EF1">
        <w:rPr>
          <w:color w:val="231F20"/>
        </w:rPr>
        <w:t>Procurement-related</w:t>
      </w:r>
      <w:r w:rsidR="005765B8" w:rsidRPr="00DE0EF1">
        <w:rPr>
          <w:color w:val="231F20"/>
        </w:rPr>
        <w:t xml:space="preserve">  </w:t>
      </w:r>
      <w:r w:rsidRPr="00DE0EF1">
        <w:rPr>
          <w:color w:val="231F20"/>
        </w:rPr>
        <w:t>Complaint</w:t>
      </w:r>
      <w:r w:rsidR="005765B8" w:rsidRPr="00DE0EF1">
        <w:rPr>
          <w:color w:val="231F20"/>
        </w:rPr>
        <w:t xml:space="preserve">  </w:t>
      </w:r>
      <w:r w:rsidRPr="00DE0EF1">
        <w:rPr>
          <w:color w:val="231F20"/>
        </w:rPr>
        <w:t>challenging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decision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midnight,</w:t>
      </w:r>
      <w:r w:rsidR="005765B8" w:rsidRPr="00DE0EF1">
        <w:rPr>
          <w:color w:val="231F20"/>
        </w:rPr>
        <w:t xml:space="preserve">  </w:t>
      </w:r>
      <w:r w:rsidRPr="00DE0EF1">
        <w:rPr>
          <w:color w:val="231F20"/>
        </w:rPr>
        <w:t>[</w:t>
      </w:r>
      <w:r w:rsidRPr="00DE0EF1">
        <w:rPr>
          <w:i/>
          <w:color w:val="231F20"/>
        </w:rPr>
        <w:t>insert</w:t>
      </w:r>
      <w:r w:rsidR="005765B8" w:rsidRPr="00DE0EF1">
        <w:rPr>
          <w:i/>
          <w:color w:val="231F20"/>
        </w:rPr>
        <w:t xml:space="preserve">  </w:t>
      </w:r>
      <w:r w:rsidRPr="00DE0EF1">
        <w:rPr>
          <w:i/>
          <w:color w:val="231F20"/>
        </w:rPr>
        <w:t>date</w:t>
      </w:r>
      <w:r w:rsidRPr="00DE0EF1">
        <w:rPr>
          <w:color w:val="231F20"/>
        </w:rPr>
        <w:t>]</w:t>
      </w:r>
      <w:r w:rsidR="005765B8" w:rsidRPr="00DE0EF1">
        <w:rPr>
          <w:color w:val="231F20"/>
        </w:rPr>
        <w:t xml:space="preserve">  </w:t>
      </w:r>
      <w:r w:rsidRPr="00DE0EF1">
        <w:rPr>
          <w:color w:val="231F20"/>
        </w:rPr>
        <w:t>(local</w:t>
      </w:r>
      <w:r w:rsidR="005765B8" w:rsidRPr="00DE0EF1">
        <w:rPr>
          <w:color w:val="231F20"/>
        </w:rPr>
        <w:t xml:space="preserve">  </w:t>
      </w:r>
      <w:r w:rsidRPr="00DE0EF1">
        <w:rPr>
          <w:color w:val="231F20"/>
        </w:rPr>
        <w:t>time).</w:t>
      </w:r>
    </w:p>
    <w:p w14:paraId="021368AC" w14:textId="2BD404D6" w:rsidR="0021200B" w:rsidRPr="00DE0EF1" w:rsidRDefault="00022DB4" w:rsidP="0034094B">
      <w:pPr>
        <w:pStyle w:val="ListParagraph"/>
        <w:numPr>
          <w:ilvl w:val="0"/>
          <w:numId w:val="7"/>
        </w:numPr>
        <w:tabs>
          <w:tab w:val="left" w:pos="1237"/>
        </w:tabs>
        <w:spacing w:before="123" w:line="230" w:lineRule="auto"/>
        <w:ind w:right="312"/>
        <w:jc w:val="both"/>
      </w:pPr>
      <w:r w:rsidRPr="00DE0EF1">
        <w:rPr>
          <w:color w:val="231F20"/>
        </w:rPr>
        <w:t>Provide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name,</w:t>
      </w:r>
      <w:r w:rsidR="005765B8" w:rsidRPr="00DE0EF1">
        <w:rPr>
          <w:color w:val="231F20"/>
        </w:rPr>
        <w:t xml:space="preserve">  </w:t>
      </w:r>
      <w:r w:rsidRPr="00DE0EF1">
        <w:rPr>
          <w:color w:val="231F20"/>
        </w:rPr>
        <w:t>reference</w:t>
      </w:r>
      <w:r w:rsidR="005765B8" w:rsidRPr="00DE0EF1">
        <w:rPr>
          <w:color w:val="231F20"/>
        </w:rPr>
        <w:t xml:space="preserve">  </w:t>
      </w:r>
      <w:r w:rsidRPr="00DE0EF1">
        <w:rPr>
          <w:color w:val="231F20"/>
        </w:rPr>
        <w:t>number,</w:t>
      </w:r>
      <w:r w:rsidR="005765B8" w:rsidRPr="00DE0EF1">
        <w:rPr>
          <w:color w:val="231F20"/>
        </w:rPr>
        <w:t xml:space="preserve">  </w:t>
      </w:r>
      <w:r w:rsidRPr="00DE0EF1">
        <w:rPr>
          <w:color w:val="231F20"/>
        </w:rPr>
        <w:t>name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contact</w:t>
      </w:r>
      <w:r w:rsidR="005765B8" w:rsidRPr="00DE0EF1">
        <w:rPr>
          <w:color w:val="231F20"/>
        </w:rPr>
        <w:t xml:space="preserve">  </w:t>
      </w:r>
      <w:r w:rsidRPr="00DE0EF1">
        <w:rPr>
          <w:color w:val="231F20"/>
        </w:rPr>
        <w:t>details;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address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Procurement-related</w:t>
      </w:r>
      <w:r w:rsidR="005765B8" w:rsidRPr="00DE0EF1">
        <w:rPr>
          <w:color w:val="231F20"/>
        </w:rPr>
        <w:t xml:space="preserve">  </w:t>
      </w:r>
      <w:r w:rsidRPr="00DE0EF1">
        <w:rPr>
          <w:color w:val="231F20"/>
        </w:rPr>
        <w:t>Complaint</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follows:</w:t>
      </w:r>
    </w:p>
    <w:p w14:paraId="3DA33646" w14:textId="061D26E2" w:rsidR="0021200B" w:rsidRPr="00DE0EF1" w:rsidRDefault="00022DB4" w:rsidP="0034094B">
      <w:pPr>
        <w:pStyle w:val="ListParagraph"/>
        <w:numPr>
          <w:ilvl w:val="1"/>
          <w:numId w:val="7"/>
        </w:numPr>
        <w:tabs>
          <w:tab w:val="left" w:pos="1716"/>
          <w:tab w:val="left" w:pos="1717"/>
          <w:tab w:val="left" w:pos="4731"/>
        </w:tabs>
        <w:spacing w:before="116"/>
      </w:pPr>
      <w:r w:rsidRPr="00DE0EF1">
        <w:rPr>
          <w:color w:val="231F20"/>
        </w:rPr>
        <w:t>Attention:</w:t>
      </w:r>
      <w:r w:rsidR="005765B8" w:rsidRPr="00DE0EF1">
        <w:rPr>
          <w:color w:val="231F20"/>
          <w:u w:val="single" w:color="221E1F"/>
        </w:rPr>
        <w:t xml:space="preserve">  </w:t>
      </w:r>
      <w:r w:rsidRPr="00DE0EF1">
        <w:rPr>
          <w:color w:val="231F20"/>
          <w:u w:val="single" w:color="221E1F"/>
        </w:rPr>
        <w:tab/>
      </w:r>
      <w:r w:rsidRPr="00DE0EF1">
        <w:rPr>
          <w:color w:val="231F20"/>
        </w:rPr>
        <w:t>[</w:t>
      </w:r>
      <w:r w:rsidRPr="00DE0EF1">
        <w:rPr>
          <w:i/>
          <w:color w:val="231F20"/>
        </w:rPr>
        <w:t>insert</w:t>
      </w:r>
      <w:r w:rsidR="005765B8" w:rsidRPr="00DE0EF1">
        <w:rPr>
          <w:i/>
          <w:color w:val="231F20"/>
        </w:rPr>
        <w:t xml:space="preserve">  </w:t>
      </w:r>
      <w:r w:rsidRPr="00DE0EF1">
        <w:rPr>
          <w:i/>
          <w:color w:val="231F20"/>
        </w:rPr>
        <w:t>full</w:t>
      </w:r>
      <w:r w:rsidR="005765B8" w:rsidRPr="00DE0EF1">
        <w:rPr>
          <w:i/>
          <w:color w:val="231F20"/>
        </w:rPr>
        <w:t xml:space="preserve">  </w:t>
      </w:r>
      <w:r w:rsidRPr="00DE0EF1">
        <w:rPr>
          <w:i/>
          <w:color w:val="231F20"/>
        </w:rPr>
        <w:t>name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person,</w:t>
      </w:r>
      <w:r w:rsidR="005765B8" w:rsidRPr="00DE0EF1">
        <w:rPr>
          <w:i/>
          <w:color w:val="231F20"/>
        </w:rPr>
        <w:t xml:space="preserve">  </w:t>
      </w:r>
      <w:r w:rsidRPr="00DE0EF1">
        <w:rPr>
          <w:i/>
          <w:color w:val="231F20"/>
        </w:rPr>
        <w:t>if</w:t>
      </w:r>
      <w:r w:rsidR="005765B8" w:rsidRPr="00DE0EF1">
        <w:rPr>
          <w:i/>
          <w:color w:val="231F20"/>
        </w:rPr>
        <w:t xml:space="preserve">  </w:t>
      </w:r>
      <w:r w:rsidRPr="00DE0EF1">
        <w:rPr>
          <w:i/>
          <w:color w:val="231F20"/>
        </w:rPr>
        <w:t>applicable</w:t>
      </w:r>
      <w:r w:rsidRPr="00DE0EF1">
        <w:rPr>
          <w:color w:val="231F20"/>
        </w:rPr>
        <w:t>]</w:t>
      </w:r>
    </w:p>
    <w:p w14:paraId="3965E038" w14:textId="6D476549" w:rsidR="0021200B" w:rsidRPr="00DE0EF1" w:rsidRDefault="00022DB4" w:rsidP="0034094B">
      <w:pPr>
        <w:pStyle w:val="ListParagraph"/>
        <w:numPr>
          <w:ilvl w:val="0"/>
          <w:numId w:val="6"/>
        </w:numPr>
        <w:tabs>
          <w:tab w:val="left" w:pos="1716"/>
          <w:tab w:val="left" w:pos="1717"/>
          <w:tab w:val="left" w:pos="5045"/>
        </w:tabs>
        <w:spacing w:before="112"/>
      </w:pPr>
      <w:r w:rsidRPr="00DE0EF1">
        <w:rPr>
          <w:color w:val="231F20"/>
        </w:rPr>
        <w:t>Title/position:</w:t>
      </w:r>
      <w:r w:rsidR="005765B8" w:rsidRPr="00DE0EF1">
        <w:rPr>
          <w:color w:val="231F20"/>
          <w:u w:val="single" w:color="221E1F"/>
        </w:rPr>
        <w:t xml:space="preserve">  </w:t>
      </w:r>
      <w:r w:rsidRPr="00DE0EF1">
        <w:rPr>
          <w:color w:val="231F20"/>
          <w:u w:val="single" w:color="221E1F"/>
        </w:rPr>
        <w:tab/>
      </w:r>
      <w:r w:rsidRPr="00DE0EF1">
        <w:rPr>
          <w:color w:val="231F20"/>
        </w:rPr>
        <w:t>[</w:t>
      </w:r>
      <w:r w:rsidRPr="00DE0EF1">
        <w:rPr>
          <w:i/>
          <w:color w:val="231F20"/>
        </w:rPr>
        <w:t>insert</w:t>
      </w:r>
      <w:r w:rsidR="005765B8" w:rsidRPr="00DE0EF1">
        <w:rPr>
          <w:i/>
          <w:color w:val="231F20"/>
        </w:rPr>
        <w:t xml:space="preserve">  </w:t>
      </w:r>
      <w:r w:rsidRPr="00DE0EF1">
        <w:rPr>
          <w:i/>
          <w:color w:val="231F20"/>
        </w:rPr>
        <w:t>title/position</w:t>
      </w:r>
      <w:r w:rsidRPr="00DE0EF1">
        <w:rPr>
          <w:color w:val="231F20"/>
        </w:rPr>
        <w:t>]</w:t>
      </w:r>
    </w:p>
    <w:p w14:paraId="14578516" w14:textId="30C3BC6D" w:rsidR="0021200B" w:rsidRPr="00DE0EF1" w:rsidRDefault="00022DB4" w:rsidP="0034094B">
      <w:pPr>
        <w:pStyle w:val="ListParagraph"/>
        <w:numPr>
          <w:ilvl w:val="0"/>
          <w:numId w:val="6"/>
        </w:numPr>
        <w:tabs>
          <w:tab w:val="left" w:pos="1716"/>
          <w:tab w:val="left" w:pos="1717"/>
          <w:tab w:val="left" w:pos="4991"/>
        </w:tabs>
        <w:spacing w:before="113"/>
      </w:pPr>
      <w:r w:rsidRPr="00DE0EF1">
        <w:rPr>
          <w:color w:val="231F20"/>
        </w:rPr>
        <w:t>Agency:</w:t>
      </w:r>
      <w:r w:rsidR="005765B8" w:rsidRPr="00DE0EF1">
        <w:rPr>
          <w:color w:val="231F20"/>
          <w:u w:val="single" w:color="221E1F"/>
        </w:rPr>
        <w:t xml:space="preserve">  </w:t>
      </w:r>
      <w:r w:rsidRPr="00DE0EF1">
        <w:rPr>
          <w:color w:val="231F20"/>
          <w:u w:val="single" w:color="221E1F"/>
        </w:rPr>
        <w:tab/>
      </w:r>
      <w:r w:rsidRPr="00DE0EF1">
        <w:rPr>
          <w:color w:val="231F20"/>
        </w:rPr>
        <w:t>[</w:t>
      </w:r>
      <w:r w:rsidRPr="00DE0EF1">
        <w:rPr>
          <w:i/>
          <w:color w:val="231F20"/>
        </w:rPr>
        <w:t>insert</w:t>
      </w:r>
      <w:r w:rsidR="005765B8" w:rsidRPr="00DE0EF1">
        <w:rPr>
          <w:i/>
          <w:color w:val="231F20"/>
        </w:rPr>
        <w:t xml:space="preserve">  </w:t>
      </w:r>
      <w:r w:rsidRPr="00DE0EF1">
        <w:rPr>
          <w:i/>
          <w:color w:val="231F20"/>
        </w:rPr>
        <w:t>name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Employer</w:t>
      </w:r>
      <w:r w:rsidRPr="00DE0EF1">
        <w:rPr>
          <w:color w:val="231F20"/>
        </w:rPr>
        <w:t>]</w:t>
      </w:r>
    </w:p>
    <w:p w14:paraId="7C994E11" w14:textId="30A5ACA6" w:rsidR="0021200B" w:rsidRPr="00DE0EF1" w:rsidRDefault="00022DB4" w:rsidP="0034094B">
      <w:pPr>
        <w:pStyle w:val="ListParagraph"/>
        <w:numPr>
          <w:ilvl w:val="0"/>
          <w:numId w:val="6"/>
        </w:numPr>
        <w:tabs>
          <w:tab w:val="left" w:pos="1715"/>
          <w:tab w:val="left" w:pos="1717"/>
          <w:tab w:val="left" w:pos="5085"/>
        </w:tabs>
        <w:spacing w:before="112"/>
      </w:pPr>
      <w:r w:rsidRPr="00DE0EF1">
        <w:rPr>
          <w:color w:val="231F20"/>
        </w:rPr>
        <w:t>Email</w:t>
      </w:r>
      <w:r w:rsidR="005765B8" w:rsidRPr="00DE0EF1">
        <w:rPr>
          <w:color w:val="231F20"/>
        </w:rPr>
        <w:t xml:space="preserve">  </w:t>
      </w:r>
      <w:r w:rsidRPr="00DE0EF1">
        <w:rPr>
          <w:color w:val="231F20"/>
        </w:rPr>
        <w:t>address:</w:t>
      </w:r>
      <w:r w:rsidR="005765B8" w:rsidRPr="00DE0EF1">
        <w:rPr>
          <w:color w:val="231F20"/>
          <w:u w:val="single" w:color="221E1F"/>
        </w:rPr>
        <w:t xml:space="preserve">  </w:t>
      </w:r>
      <w:r w:rsidRPr="00DE0EF1">
        <w:rPr>
          <w:color w:val="231F20"/>
          <w:u w:val="single" w:color="221E1F"/>
        </w:rPr>
        <w:tab/>
      </w:r>
      <w:r w:rsidRPr="00DE0EF1">
        <w:rPr>
          <w:color w:val="231F20"/>
        </w:rPr>
        <w:t>[</w:t>
      </w:r>
      <w:r w:rsidRPr="00DE0EF1">
        <w:rPr>
          <w:i/>
          <w:color w:val="231F20"/>
        </w:rPr>
        <w:t>insert</w:t>
      </w:r>
      <w:r w:rsidR="005765B8" w:rsidRPr="00DE0EF1">
        <w:rPr>
          <w:i/>
          <w:color w:val="231F20"/>
        </w:rPr>
        <w:t xml:space="preserve">  </w:t>
      </w:r>
      <w:r w:rsidRPr="00DE0EF1">
        <w:rPr>
          <w:i/>
          <w:color w:val="231F20"/>
        </w:rPr>
        <w:t>email</w:t>
      </w:r>
      <w:r w:rsidR="005765B8" w:rsidRPr="00DE0EF1">
        <w:rPr>
          <w:i/>
          <w:color w:val="231F20"/>
        </w:rPr>
        <w:t xml:space="preserve">  </w:t>
      </w:r>
      <w:r w:rsidRPr="00DE0EF1">
        <w:rPr>
          <w:i/>
          <w:color w:val="231F20"/>
        </w:rPr>
        <w:t>address</w:t>
      </w:r>
      <w:r w:rsidRPr="00DE0EF1">
        <w:rPr>
          <w:color w:val="231F20"/>
        </w:rPr>
        <w:t>]</w:t>
      </w:r>
    </w:p>
    <w:p w14:paraId="2054E168" w14:textId="49FE5BAA" w:rsidR="0021200B" w:rsidRPr="00DE0EF1" w:rsidRDefault="00022DB4" w:rsidP="0034094B">
      <w:pPr>
        <w:pStyle w:val="ListParagraph"/>
        <w:numPr>
          <w:ilvl w:val="0"/>
          <w:numId w:val="7"/>
        </w:numPr>
        <w:tabs>
          <w:tab w:val="left" w:pos="1237"/>
        </w:tabs>
        <w:spacing w:before="121" w:line="230" w:lineRule="auto"/>
        <w:ind w:left="1235" w:right="312" w:hanging="479"/>
        <w:jc w:val="both"/>
      </w:pPr>
      <w:r w:rsidRPr="00DE0EF1">
        <w:rPr>
          <w:color w:val="231F20"/>
        </w:rPr>
        <w:t>At</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point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process,</w:t>
      </w:r>
      <w:r w:rsidR="005765B8" w:rsidRPr="00DE0EF1">
        <w:rPr>
          <w:color w:val="231F20"/>
        </w:rPr>
        <w:t xml:space="preserve">  </w:t>
      </w:r>
      <w:r w:rsidRPr="00DE0EF1">
        <w:rPr>
          <w:color w:val="231F20"/>
        </w:rPr>
        <w:t>you</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submit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Procurement-related</w:t>
      </w:r>
      <w:r w:rsidR="005765B8" w:rsidRPr="00DE0EF1">
        <w:rPr>
          <w:color w:val="231F20"/>
        </w:rPr>
        <w:t xml:space="preserve">  </w:t>
      </w:r>
      <w:r w:rsidRPr="00DE0EF1">
        <w:rPr>
          <w:color w:val="231F20"/>
        </w:rPr>
        <w:t>Complaint</w:t>
      </w:r>
      <w:r w:rsidR="005765B8" w:rsidRPr="00DE0EF1">
        <w:rPr>
          <w:color w:val="231F20"/>
        </w:rPr>
        <w:t xml:space="preserve">  </w:t>
      </w:r>
      <w:r w:rsidRPr="00DE0EF1">
        <w:rPr>
          <w:color w:val="231F20"/>
        </w:rPr>
        <w:t>challenging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decision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You</w:t>
      </w:r>
      <w:r w:rsidR="005765B8" w:rsidRPr="00DE0EF1">
        <w:rPr>
          <w:color w:val="231F20"/>
        </w:rPr>
        <w:t xml:space="preserve">  </w:t>
      </w:r>
      <w:r w:rsidRPr="00DE0EF1">
        <w:rPr>
          <w:color w:val="231F20"/>
        </w:rPr>
        <w:t>do</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need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requested,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received,</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debrieﬁng</w:t>
      </w:r>
      <w:r w:rsidR="005765B8" w:rsidRPr="00DE0EF1">
        <w:rPr>
          <w:color w:val="231F20"/>
        </w:rPr>
        <w:t xml:space="preserve">  </w:t>
      </w:r>
      <w:r w:rsidRPr="00DE0EF1">
        <w:rPr>
          <w:color w:val="231F20"/>
        </w:rPr>
        <w:t>before</w:t>
      </w:r>
      <w:r w:rsidR="005765B8" w:rsidRPr="00DE0EF1">
        <w:rPr>
          <w:color w:val="231F20"/>
        </w:rPr>
        <w:t xml:space="preserve">  </w:t>
      </w:r>
      <w:r w:rsidRPr="00DE0EF1">
        <w:rPr>
          <w:color w:val="231F20"/>
        </w:rPr>
        <w:t>making</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complaint.</w:t>
      </w:r>
      <w:r w:rsidR="005765B8" w:rsidRPr="00DE0EF1">
        <w:rPr>
          <w:color w:val="231F20"/>
        </w:rPr>
        <w:t xml:space="preserve">  </w:t>
      </w:r>
      <w:r w:rsidRPr="00DE0EF1">
        <w:rPr>
          <w:color w:val="231F20"/>
        </w:rPr>
        <w:t>Your</w:t>
      </w:r>
      <w:r w:rsidR="005765B8" w:rsidRPr="00DE0EF1">
        <w:rPr>
          <w:color w:val="231F20"/>
        </w:rPr>
        <w:t xml:space="preserve">  </w:t>
      </w:r>
      <w:r w:rsidRPr="00DE0EF1">
        <w:rPr>
          <w:color w:val="231F20"/>
        </w:rPr>
        <w:t>complaint</w:t>
      </w:r>
      <w:r w:rsidR="005765B8" w:rsidRPr="00DE0EF1">
        <w:rPr>
          <w:color w:val="231F20"/>
        </w:rPr>
        <w:t xml:space="preserve">  </w:t>
      </w:r>
      <w:r w:rsidRPr="00DE0EF1">
        <w:rPr>
          <w:color w:val="231F20"/>
        </w:rPr>
        <w:t>must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Standstill</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received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us</w:t>
      </w:r>
      <w:r w:rsidR="005765B8" w:rsidRPr="00DE0EF1">
        <w:rPr>
          <w:color w:val="231F20"/>
        </w:rPr>
        <w:t xml:space="preserve">  </w:t>
      </w:r>
      <w:r w:rsidRPr="00DE0EF1">
        <w:rPr>
          <w:color w:val="231F20"/>
        </w:rPr>
        <w:t>before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Standstill</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ends.</w:t>
      </w:r>
    </w:p>
    <w:p w14:paraId="735816BD" w14:textId="776EBC9F" w:rsidR="0021200B" w:rsidRPr="00DE0EF1" w:rsidRDefault="00022DB4" w:rsidP="0034094B">
      <w:pPr>
        <w:pStyle w:val="ListParagraph"/>
        <w:numPr>
          <w:ilvl w:val="0"/>
          <w:numId w:val="7"/>
        </w:numPr>
        <w:tabs>
          <w:tab w:val="left" w:pos="1236"/>
        </w:tabs>
        <w:spacing w:before="125" w:line="230" w:lineRule="auto"/>
        <w:ind w:left="1235" w:right="312"/>
        <w:jc w:val="both"/>
      </w:pPr>
      <w:r w:rsidRPr="00DE0EF1">
        <w:rPr>
          <w:color w:val="231F20"/>
        </w:rPr>
        <w:t>Further</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more</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refer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Public</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Disposals</w:t>
      </w:r>
      <w:r w:rsidR="005765B8" w:rsidRPr="00DE0EF1">
        <w:rPr>
          <w:color w:val="231F20"/>
        </w:rPr>
        <w:t xml:space="preserve">  </w:t>
      </w:r>
      <w:r w:rsidRPr="00DE0EF1">
        <w:rPr>
          <w:color w:val="231F20"/>
        </w:rPr>
        <w:t>Act</w:t>
      </w:r>
      <w:r w:rsidR="005765B8" w:rsidRPr="00DE0EF1">
        <w:rPr>
          <w:color w:val="231F20"/>
        </w:rPr>
        <w:t xml:space="preserve">  </w:t>
      </w:r>
      <w:r w:rsidRPr="00DE0EF1">
        <w:rPr>
          <w:color w:val="231F20"/>
        </w:rPr>
        <w:t>2015</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Regulations</w:t>
      </w:r>
      <w:r w:rsidR="005765B8" w:rsidRPr="00DE0EF1">
        <w:rPr>
          <w:color w:val="231F20"/>
        </w:rPr>
        <w:t xml:space="preserve">  </w:t>
      </w:r>
      <w:r w:rsidRPr="00DE0EF1">
        <w:rPr>
          <w:color w:val="231F20"/>
        </w:rPr>
        <w:t>available</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Website</w:t>
      </w:r>
      <w:r w:rsidR="005765B8" w:rsidRPr="00DE0EF1">
        <w:rPr>
          <w:color w:val="0000C4"/>
        </w:rPr>
        <w:t xml:space="preserve">  </w:t>
      </w:r>
      <w:hyperlink r:id="rId60">
        <w:r w:rsidRPr="00DE0EF1">
          <w:rPr>
            <w:color w:val="0000C4"/>
            <w:u w:val="single" w:color="0000C4"/>
          </w:rPr>
          <w:t>www.ppra.go.ke</w:t>
        </w:r>
        <w:r w:rsidR="005765B8" w:rsidRPr="00DE0EF1">
          <w:rPr>
            <w:color w:val="0000C4"/>
          </w:rPr>
          <w:t xml:space="preserve">  </w:t>
        </w:r>
      </w:hyperlink>
      <w:r w:rsidRPr="00DE0EF1">
        <w:rPr>
          <w:color w:val="231F20"/>
        </w:rPr>
        <w:t>or</w:t>
      </w:r>
      <w:r w:rsidR="005765B8" w:rsidRPr="00DE0EF1">
        <w:rPr>
          <w:color w:val="231F20"/>
        </w:rPr>
        <w:t xml:space="preserve">  </w:t>
      </w:r>
      <w:r w:rsidRPr="00DE0EF1">
        <w:rPr>
          <w:color w:val="231F20"/>
        </w:rPr>
        <w:t>email</w:t>
      </w:r>
      <w:hyperlink r:id="rId61">
        <w:r w:rsidR="005765B8" w:rsidRPr="00DE0EF1">
          <w:rPr>
            <w:color w:val="0000C4"/>
          </w:rPr>
          <w:t xml:space="preserve">  </w:t>
        </w:r>
        <w:r w:rsidRPr="00DE0EF1">
          <w:rPr>
            <w:color w:val="0000C4"/>
            <w:u w:val="single" w:color="0000C4"/>
          </w:rPr>
          <w:t>complaints@ppra.go.ke</w:t>
        </w:r>
      </w:hyperlink>
      <w:r w:rsidRPr="00DE0EF1">
        <w:rPr>
          <w:color w:val="231F20"/>
        </w:rPr>
        <w:t>.</w:t>
      </w:r>
    </w:p>
    <w:p w14:paraId="156D4733" w14:textId="77777777" w:rsidR="0021200B" w:rsidRPr="00DE0EF1" w:rsidRDefault="0021200B">
      <w:pPr>
        <w:spacing w:line="230" w:lineRule="auto"/>
        <w:jc w:val="both"/>
        <w:sectPr w:rsidR="0021200B" w:rsidRPr="00DE0EF1" w:rsidSect="008321E8">
          <w:pgSz w:w="11910" w:h="16840"/>
          <w:pgMar w:top="720" w:right="720" w:bottom="720" w:left="720" w:header="0" w:footer="441" w:gutter="0"/>
          <w:cols w:space="720"/>
        </w:sectPr>
      </w:pPr>
    </w:p>
    <w:p w14:paraId="1C5130CB" w14:textId="590EDD95" w:rsidR="0021200B" w:rsidRPr="00DE0EF1" w:rsidRDefault="00022DB4">
      <w:pPr>
        <w:pStyle w:val="BodyText"/>
        <w:spacing w:before="114"/>
        <w:ind w:left="755"/>
      </w:pPr>
      <w:r w:rsidRPr="00DE0EF1">
        <w:rPr>
          <w:color w:val="231F20"/>
        </w:rPr>
        <w:lastRenderedPageBreak/>
        <w:t>You</w:t>
      </w:r>
      <w:r w:rsidR="005765B8" w:rsidRPr="00DE0EF1">
        <w:rPr>
          <w:color w:val="231F20"/>
        </w:rPr>
        <w:t xml:space="preserve">  </w:t>
      </w:r>
      <w:r w:rsidRPr="00DE0EF1">
        <w:rPr>
          <w:color w:val="231F20"/>
        </w:rPr>
        <w:t>should</w:t>
      </w:r>
      <w:r w:rsidR="005765B8" w:rsidRPr="00DE0EF1">
        <w:rPr>
          <w:color w:val="231F20"/>
        </w:rPr>
        <w:t xml:space="preserve">  </w:t>
      </w:r>
      <w:r w:rsidRPr="00DE0EF1">
        <w:rPr>
          <w:color w:val="231F20"/>
        </w:rPr>
        <w:t>read</w:t>
      </w:r>
      <w:r w:rsidR="005765B8" w:rsidRPr="00DE0EF1">
        <w:rPr>
          <w:color w:val="231F20"/>
        </w:rPr>
        <w:t xml:space="preserve">  </w:t>
      </w:r>
      <w:r w:rsidRPr="00DE0EF1">
        <w:rPr>
          <w:color w:val="231F20"/>
        </w:rPr>
        <w:t>these</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before</w:t>
      </w:r>
      <w:r w:rsidR="005765B8" w:rsidRPr="00DE0EF1">
        <w:rPr>
          <w:color w:val="231F20"/>
        </w:rPr>
        <w:t xml:space="preserve">  </w:t>
      </w:r>
      <w:r w:rsidRPr="00DE0EF1">
        <w:rPr>
          <w:color w:val="231F20"/>
        </w:rPr>
        <w:t>preparing</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submitting</w:t>
      </w:r>
      <w:r w:rsidR="005765B8" w:rsidRPr="00DE0EF1">
        <w:rPr>
          <w:color w:val="231F20"/>
        </w:rPr>
        <w:t xml:space="preserve">  </w:t>
      </w:r>
      <w:r w:rsidRPr="00DE0EF1">
        <w:rPr>
          <w:color w:val="231F20"/>
        </w:rPr>
        <w:t>your</w:t>
      </w:r>
      <w:r w:rsidR="005765B8" w:rsidRPr="00DE0EF1">
        <w:rPr>
          <w:color w:val="231F20"/>
        </w:rPr>
        <w:t xml:space="preserve">  </w:t>
      </w:r>
      <w:r w:rsidRPr="00DE0EF1">
        <w:rPr>
          <w:color w:val="231F20"/>
        </w:rPr>
        <w:t>complaint.</w:t>
      </w:r>
    </w:p>
    <w:p w14:paraId="71C9973D" w14:textId="6A3B161F" w:rsidR="0021200B" w:rsidRPr="00DE0EF1" w:rsidRDefault="00022DB4" w:rsidP="0034094B">
      <w:pPr>
        <w:pStyle w:val="ListParagraph"/>
        <w:numPr>
          <w:ilvl w:val="0"/>
          <w:numId w:val="7"/>
        </w:numPr>
        <w:tabs>
          <w:tab w:val="left" w:pos="1235"/>
          <w:tab w:val="left" w:pos="1236"/>
        </w:tabs>
        <w:spacing w:before="112"/>
        <w:ind w:left="1235"/>
      </w:pPr>
      <w:r w:rsidRPr="00DE0EF1">
        <w:rPr>
          <w:color w:val="231F20"/>
        </w:rPr>
        <w:t>There</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four</w:t>
      </w:r>
      <w:r w:rsidR="005765B8" w:rsidRPr="00DE0EF1">
        <w:rPr>
          <w:color w:val="231F20"/>
        </w:rPr>
        <w:t xml:space="preserve">  </w:t>
      </w:r>
      <w:r w:rsidRPr="00DE0EF1">
        <w:rPr>
          <w:color w:val="231F20"/>
        </w:rPr>
        <w:t>essential</w:t>
      </w:r>
      <w:r w:rsidR="005765B8" w:rsidRPr="00DE0EF1">
        <w:rPr>
          <w:color w:val="231F20"/>
        </w:rPr>
        <w:t xml:space="preserve">  </w:t>
      </w:r>
      <w:r w:rsidRPr="00DE0EF1">
        <w:rPr>
          <w:color w:val="231F20"/>
        </w:rPr>
        <w:t>requirements:</w:t>
      </w:r>
    </w:p>
    <w:p w14:paraId="5DBBE18A" w14:textId="4E3EA859" w:rsidR="0021200B" w:rsidRPr="00DE0EF1" w:rsidRDefault="00E959A2" w:rsidP="0034094B">
      <w:pPr>
        <w:pStyle w:val="ListParagraph"/>
        <w:numPr>
          <w:ilvl w:val="0"/>
          <w:numId w:val="5"/>
        </w:numPr>
        <w:tabs>
          <w:tab w:val="left" w:pos="1235"/>
          <w:tab w:val="left" w:pos="1236"/>
        </w:tabs>
        <w:spacing w:before="121" w:line="230" w:lineRule="auto"/>
        <w:ind w:right="307"/>
      </w:pPr>
      <w:r w:rsidRPr="00DE0EF1">
        <w:rPr>
          <w:color w:val="231F20"/>
        </w:rPr>
        <w:t>You must be an ‘interested party’</w:t>
      </w:r>
      <w:r w:rsidR="00022DB4" w:rsidRPr="00DE0EF1">
        <w:rPr>
          <w:color w:val="231F20"/>
        </w:rPr>
        <w:t>.</w:t>
      </w:r>
      <w:r w:rsidR="005765B8" w:rsidRPr="00DE0EF1">
        <w:rPr>
          <w:color w:val="231F20"/>
        </w:rPr>
        <w:t xml:space="preserve">  </w:t>
      </w:r>
      <w:r w:rsidR="00022DB4" w:rsidRPr="00DE0EF1">
        <w:rPr>
          <w:color w:val="231F20"/>
        </w:rPr>
        <w:t>In</w:t>
      </w:r>
      <w:r w:rsidR="005765B8" w:rsidRPr="00DE0EF1">
        <w:rPr>
          <w:color w:val="231F20"/>
        </w:rPr>
        <w:t xml:space="preserve">  </w:t>
      </w:r>
      <w:r w:rsidR="00022DB4" w:rsidRPr="00DE0EF1">
        <w:rPr>
          <w:color w:val="231F20"/>
        </w:rPr>
        <w:t>this</w:t>
      </w:r>
      <w:r w:rsidR="005765B8" w:rsidRPr="00DE0EF1">
        <w:rPr>
          <w:color w:val="231F20"/>
        </w:rPr>
        <w:t xml:space="preserve">  </w:t>
      </w:r>
      <w:r w:rsidR="00022DB4" w:rsidRPr="00DE0EF1">
        <w:rPr>
          <w:color w:val="231F20"/>
        </w:rPr>
        <w:t>case,</w:t>
      </w:r>
      <w:r w:rsidR="005765B8" w:rsidRPr="00DE0EF1">
        <w:rPr>
          <w:color w:val="231F20"/>
        </w:rPr>
        <w:t xml:space="preserve">  </w:t>
      </w:r>
      <w:r w:rsidR="00022DB4" w:rsidRPr="00DE0EF1">
        <w:rPr>
          <w:color w:val="231F20"/>
        </w:rPr>
        <w:t>that</w:t>
      </w:r>
      <w:r w:rsidR="005765B8" w:rsidRPr="00DE0EF1">
        <w:rPr>
          <w:color w:val="231F20"/>
        </w:rPr>
        <w:t xml:space="preserve">  </w:t>
      </w:r>
      <w:r w:rsidR="00022DB4" w:rsidRPr="00DE0EF1">
        <w:rPr>
          <w:color w:val="231F20"/>
        </w:rPr>
        <w:t>means</w:t>
      </w:r>
      <w:r w:rsidR="005765B8" w:rsidRPr="00DE0EF1">
        <w:rPr>
          <w:color w:val="231F20"/>
        </w:rPr>
        <w:t xml:space="preserve">  </w:t>
      </w:r>
      <w:r w:rsidR="00022DB4" w:rsidRPr="00DE0EF1">
        <w:rPr>
          <w:color w:val="231F20"/>
        </w:rPr>
        <w:t>a</w:t>
      </w:r>
      <w:r w:rsidR="005765B8" w:rsidRPr="00DE0EF1">
        <w:rPr>
          <w:color w:val="231F20"/>
        </w:rPr>
        <w:t xml:space="preserve">  </w:t>
      </w:r>
      <w:r w:rsidR="00022DB4" w:rsidRPr="00DE0EF1">
        <w:rPr>
          <w:color w:val="231F20"/>
        </w:rPr>
        <w:t>Tenderer</w:t>
      </w:r>
      <w:r w:rsidR="005765B8" w:rsidRPr="00DE0EF1">
        <w:rPr>
          <w:color w:val="231F20"/>
        </w:rPr>
        <w:t xml:space="preserve">  </w:t>
      </w:r>
      <w:r w:rsidR="00022DB4" w:rsidRPr="00DE0EF1">
        <w:rPr>
          <w:color w:val="231F20"/>
        </w:rPr>
        <w:t>who</w:t>
      </w:r>
      <w:r w:rsidR="005765B8" w:rsidRPr="00DE0EF1">
        <w:rPr>
          <w:color w:val="231F20"/>
        </w:rPr>
        <w:t xml:space="preserve">  </w:t>
      </w:r>
      <w:r w:rsidR="00022DB4" w:rsidRPr="00DE0EF1">
        <w:rPr>
          <w:color w:val="231F20"/>
        </w:rPr>
        <w:t>submitted</w:t>
      </w:r>
      <w:r w:rsidR="005765B8" w:rsidRPr="00DE0EF1">
        <w:rPr>
          <w:color w:val="231F20"/>
        </w:rPr>
        <w:t xml:space="preserve">  </w:t>
      </w:r>
      <w:r w:rsidR="00022DB4" w:rsidRPr="00DE0EF1">
        <w:rPr>
          <w:color w:val="231F20"/>
        </w:rPr>
        <w:t>a</w:t>
      </w:r>
      <w:r w:rsidR="005765B8" w:rsidRPr="00DE0EF1">
        <w:rPr>
          <w:color w:val="231F20"/>
        </w:rPr>
        <w:t xml:space="preserve">  </w:t>
      </w:r>
      <w:r w:rsidR="00022DB4" w:rsidRPr="00DE0EF1">
        <w:rPr>
          <w:color w:val="231F20"/>
        </w:rPr>
        <w:t>Tender</w:t>
      </w:r>
      <w:r w:rsidR="005765B8" w:rsidRPr="00DE0EF1">
        <w:rPr>
          <w:color w:val="231F20"/>
        </w:rPr>
        <w:t xml:space="preserve">  </w:t>
      </w:r>
      <w:r w:rsidR="00022DB4" w:rsidRPr="00DE0EF1">
        <w:rPr>
          <w:color w:val="231F20"/>
        </w:rPr>
        <w:t>in</w:t>
      </w:r>
      <w:r w:rsidR="005765B8" w:rsidRPr="00DE0EF1">
        <w:rPr>
          <w:color w:val="231F20"/>
        </w:rPr>
        <w:t xml:space="preserve">  </w:t>
      </w:r>
      <w:r w:rsidR="00022DB4" w:rsidRPr="00DE0EF1">
        <w:rPr>
          <w:color w:val="231F20"/>
        </w:rPr>
        <w:t>this</w:t>
      </w:r>
      <w:r w:rsidR="005765B8" w:rsidRPr="00DE0EF1">
        <w:rPr>
          <w:color w:val="231F20"/>
        </w:rPr>
        <w:t xml:space="preserve">  </w:t>
      </w:r>
      <w:r w:rsidR="00022DB4" w:rsidRPr="00DE0EF1">
        <w:rPr>
          <w:color w:val="231F20"/>
        </w:rPr>
        <w:t>tendering</w:t>
      </w:r>
      <w:r w:rsidR="005765B8" w:rsidRPr="00DE0EF1">
        <w:rPr>
          <w:color w:val="231F20"/>
        </w:rPr>
        <w:t xml:space="preserve">  </w:t>
      </w:r>
      <w:r w:rsidR="00022DB4" w:rsidRPr="00DE0EF1">
        <w:rPr>
          <w:color w:val="231F20"/>
        </w:rPr>
        <w:t>process,</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is</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recipient</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a</w:t>
      </w:r>
      <w:r w:rsidR="005765B8" w:rsidRPr="00DE0EF1">
        <w:rPr>
          <w:color w:val="231F20"/>
        </w:rPr>
        <w:t xml:space="preserve">  </w:t>
      </w:r>
      <w:r w:rsidR="00022DB4" w:rsidRPr="00DE0EF1">
        <w:rPr>
          <w:color w:val="231F20"/>
        </w:rPr>
        <w:t>Notiﬁcation</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Intention</w:t>
      </w:r>
      <w:r w:rsidR="005765B8" w:rsidRPr="00DE0EF1">
        <w:rPr>
          <w:color w:val="231F20"/>
        </w:rPr>
        <w:t xml:space="preserve">  </w:t>
      </w:r>
      <w:r w:rsidR="00022DB4" w:rsidRPr="00DE0EF1">
        <w:rPr>
          <w:color w:val="231F20"/>
        </w:rPr>
        <w:t>to</w:t>
      </w:r>
      <w:r w:rsidR="005765B8" w:rsidRPr="00DE0EF1">
        <w:rPr>
          <w:color w:val="231F20"/>
        </w:rPr>
        <w:t xml:space="preserve">  </w:t>
      </w:r>
      <w:r w:rsidR="00022DB4" w:rsidRPr="00DE0EF1">
        <w:rPr>
          <w:color w:val="231F20"/>
        </w:rPr>
        <w:t>Award.</w:t>
      </w:r>
    </w:p>
    <w:p w14:paraId="0BC85802" w14:textId="5789B78A" w:rsidR="0021200B" w:rsidRPr="00DE0EF1" w:rsidRDefault="00022DB4" w:rsidP="0034094B">
      <w:pPr>
        <w:pStyle w:val="ListParagraph"/>
        <w:numPr>
          <w:ilvl w:val="0"/>
          <w:numId w:val="5"/>
        </w:numPr>
        <w:tabs>
          <w:tab w:val="left" w:pos="1234"/>
          <w:tab w:val="left" w:pos="1236"/>
        </w:tabs>
        <w:spacing w:before="115"/>
      </w:pPr>
      <w:r w:rsidRPr="00DE0EF1">
        <w:rPr>
          <w:color w:val="231F20"/>
        </w:rPr>
        <w:t>The</w:t>
      </w:r>
      <w:r w:rsidR="005765B8" w:rsidRPr="00DE0EF1">
        <w:rPr>
          <w:color w:val="231F20"/>
        </w:rPr>
        <w:t xml:space="preserve">  </w:t>
      </w:r>
      <w:r w:rsidRPr="00DE0EF1">
        <w:rPr>
          <w:color w:val="231F20"/>
        </w:rPr>
        <w:t>complaint</w:t>
      </w:r>
      <w:r w:rsidR="005765B8" w:rsidRPr="00DE0EF1">
        <w:rPr>
          <w:color w:val="231F20"/>
        </w:rPr>
        <w:t xml:space="preserve">  </w:t>
      </w:r>
      <w:r w:rsidRPr="00DE0EF1">
        <w:rPr>
          <w:color w:val="231F20"/>
        </w:rPr>
        <w:t>can</w:t>
      </w:r>
      <w:r w:rsidR="005765B8" w:rsidRPr="00DE0EF1">
        <w:rPr>
          <w:color w:val="231F20"/>
        </w:rPr>
        <w:t xml:space="preserve">  </w:t>
      </w:r>
      <w:r w:rsidRPr="00DE0EF1">
        <w:rPr>
          <w:color w:val="231F20"/>
        </w:rPr>
        <w:t>only</w:t>
      </w:r>
      <w:r w:rsidR="005765B8" w:rsidRPr="00DE0EF1">
        <w:rPr>
          <w:color w:val="231F20"/>
        </w:rPr>
        <w:t xml:space="preserve">  </w:t>
      </w:r>
      <w:r w:rsidRPr="00DE0EF1">
        <w:rPr>
          <w:color w:val="231F20"/>
        </w:rPr>
        <w:t>challenge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decision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1FE4F548" w14:textId="732FCEC1" w:rsidR="0021200B" w:rsidRPr="00DE0EF1" w:rsidRDefault="00E959A2" w:rsidP="0034094B">
      <w:pPr>
        <w:pStyle w:val="ListParagraph"/>
        <w:numPr>
          <w:ilvl w:val="0"/>
          <w:numId w:val="5"/>
        </w:numPr>
        <w:tabs>
          <w:tab w:val="left" w:pos="1234"/>
          <w:tab w:val="left" w:pos="1236"/>
        </w:tabs>
        <w:spacing w:before="113"/>
      </w:pPr>
      <w:r w:rsidRPr="00DE0EF1">
        <w:rPr>
          <w:color w:val="231F20"/>
        </w:rPr>
        <w:t>You must submit the complaint within the period stated above</w:t>
      </w:r>
      <w:r w:rsidR="00022DB4" w:rsidRPr="00DE0EF1">
        <w:rPr>
          <w:color w:val="231F20"/>
        </w:rPr>
        <w:t>.</w:t>
      </w:r>
    </w:p>
    <w:p w14:paraId="2DA2999C" w14:textId="29A1DFFD" w:rsidR="0021200B" w:rsidRPr="00DE0EF1" w:rsidRDefault="00022DB4" w:rsidP="0034094B">
      <w:pPr>
        <w:pStyle w:val="ListParagraph"/>
        <w:numPr>
          <w:ilvl w:val="0"/>
          <w:numId w:val="5"/>
        </w:numPr>
        <w:tabs>
          <w:tab w:val="left" w:pos="1234"/>
          <w:tab w:val="left" w:pos="1236"/>
        </w:tabs>
        <w:spacing w:before="112"/>
      </w:pPr>
      <w:r w:rsidRPr="00DE0EF1">
        <w:rPr>
          <w:color w:val="231F20"/>
        </w:rPr>
        <w:t>You</w:t>
      </w:r>
      <w:r w:rsidR="005765B8" w:rsidRPr="00DE0EF1">
        <w:rPr>
          <w:color w:val="231F20"/>
        </w:rPr>
        <w:t xml:space="preserve">  </w:t>
      </w:r>
      <w:r w:rsidRPr="00DE0EF1">
        <w:rPr>
          <w:color w:val="231F20"/>
        </w:rPr>
        <w:t>must</w:t>
      </w:r>
      <w:r w:rsidR="005765B8" w:rsidRPr="00DE0EF1">
        <w:rPr>
          <w:color w:val="231F20"/>
        </w:rPr>
        <w:t xml:space="preserve">  </w:t>
      </w:r>
      <w:r w:rsidRPr="00DE0EF1">
        <w:rPr>
          <w:color w:val="231F20"/>
        </w:rPr>
        <w:t>include,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your</w:t>
      </w:r>
      <w:r w:rsidR="005765B8" w:rsidRPr="00DE0EF1">
        <w:rPr>
          <w:color w:val="231F20"/>
        </w:rPr>
        <w:t xml:space="preserve">  </w:t>
      </w:r>
      <w:r w:rsidRPr="00DE0EF1">
        <w:rPr>
          <w:color w:val="231F20"/>
        </w:rPr>
        <w:t>complaint,</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support</w:t>
      </w:r>
      <w:r w:rsidR="005765B8" w:rsidRPr="00DE0EF1">
        <w:rPr>
          <w:color w:val="231F20"/>
        </w:rPr>
        <w:t xml:space="preserve">  </w:t>
      </w:r>
      <w:r w:rsidRPr="00DE0EF1">
        <w:rPr>
          <w:color w:val="231F20"/>
        </w:rPr>
        <w:t>your</w:t>
      </w:r>
      <w:r w:rsidR="005765B8" w:rsidRPr="00DE0EF1">
        <w:rPr>
          <w:color w:val="231F20"/>
        </w:rPr>
        <w:t xml:space="preserve">  </w:t>
      </w:r>
      <w:r w:rsidRPr="00DE0EF1">
        <w:rPr>
          <w:color w:val="231F20"/>
        </w:rPr>
        <w:t>complaint.</w:t>
      </w:r>
    </w:p>
    <w:p w14:paraId="51EBAFF7" w14:textId="68F2A59B" w:rsidR="0021200B" w:rsidRPr="00DE0EF1" w:rsidRDefault="00E959A2" w:rsidP="0034094B">
      <w:pPr>
        <w:pStyle w:val="Heading5"/>
        <w:numPr>
          <w:ilvl w:val="0"/>
          <w:numId w:val="13"/>
        </w:numPr>
        <w:tabs>
          <w:tab w:val="left" w:pos="754"/>
          <w:tab w:val="left" w:pos="755"/>
        </w:tabs>
        <w:spacing w:before="235"/>
        <w:ind w:left="754" w:hanging="645"/>
      </w:pPr>
      <w:r w:rsidRPr="00DE0EF1">
        <w:rPr>
          <w:color w:val="231F20"/>
          <w:u w:val="single" w:color="231F20"/>
        </w:rPr>
        <w:t>Standstill</w:t>
      </w:r>
      <w:r w:rsidRPr="00DE0EF1">
        <w:rPr>
          <w:color w:val="231F20"/>
        </w:rPr>
        <w:t xml:space="preserve"> Period</w:t>
      </w:r>
    </w:p>
    <w:p w14:paraId="59CA7CB5" w14:textId="1D289687" w:rsidR="0021200B" w:rsidRPr="00DE0EF1" w:rsidRDefault="00022DB4" w:rsidP="0034094B">
      <w:pPr>
        <w:pStyle w:val="ListParagraph"/>
        <w:numPr>
          <w:ilvl w:val="0"/>
          <w:numId w:val="4"/>
        </w:numPr>
        <w:tabs>
          <w:tab w:val="left" w:pos="1234"/>
          <w:tab w:val="left" w:pos="1235"/>
        </w:tabs>
        <w:spacing w:before="112"/>
      </w:pPr>
      <w:r w:rsidRPr="00DE0EF1">
        <w:rPr>
          <w:color w:val="231F20"/>
        </w:rPr>
        <w:t>DEADLINE: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Standstill</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due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end</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midnight</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w:t>
      </w:r>
      <w:r w:rsidRPr="00DE0EF1">
        <w:rPr>
          <w:i/>
          <w:color w:val="231F20"/>
        </w:rPr>
        <w:t>insert</w:t>
      </w:r>
      <w:r w:rsidR="005765B8" w:rsidRPr="00DE0EF1">
        <w:rPr>
          <w:i/>
          <w:color w:val="231F20"/>
        </w:rPr>
        <w:t xml:space="preserve">  </w:t>
      </w:r>
      <w:r w:rsidRPr="00DE0EF1">
        <w:rPr>
          <w:i/>
          <w:color w:val="231F20"/>
        </w:rPr>
        <w:t>date</w:t>
      </w:r>
      <w:r w:rsidRPr="00DE0EF1">
        <w:rPr>
          <w:color w:val="231F20"/>
        </w:rPr>
        <w:t>]</w:t>
      </w:r>
      <w:r w:rsidR="005765B8" w:rsidRPr="00DE0EF1">
        <w:rPr>
          <w:color w:val="231F20"/>
        </w:rPr>
        <w:t xml:space="preserve">  </w:t>
      </w:r>
      <w:r w:rsidRPr="00DE0EF1">
        <w:rPr>
          <w:color w:val="231F20"/>
        </w:rPr>
        <w:t>(local</w:t>
      </w:r>
      <w:r w:rsidR="005765B8" w:rsidRPr="00DE0EF1">
        <w:rPr>
          <w:color w:val="231F20"/>
        </w:rPr>
        <w:t xml:space="preserve">  </w:t>
      </w:r>
      <w:r w:rsidRPr="00DE0EF1">
        <w:rPr>
          <w:color w:val="231F20"/>
        </w:rPr>
        <w:t>time).</w:t>
      </w:r>
    </w:p>
    <w:p w14:paraId="481F0DC3" w14:textId="788AAB23" w:rsidR="0021200B" w:rsidRPr="00DE0EF1" w:rsidRDefault="00022DB4" w:rsidP="0034094B">
      <w:pPr>
        <w:pStyle w:val="ListParagraph"/>
        <w:numPr>
          <w:ilvl w:val="0"/>
          <w:numId w:val="4"/>
        </w:numPr>
        <w:tabs>
          <w:tab w:val="left" w:pos="1234"/>
          <w:tab w:val="left" w:pos="1235"/>
        </w:tabs>
        <w:spacing w:before="121" w:line="230" w:lineRule="auto"/>
        <w:ind w:right="308"/>
      </w:pPr>
      <w:r w:rsidRPr="00DE0EF1">
        <w:rPr>
          <w:color w:val="231F20"/>
        </w:rPr>
        <w:t>The</w:t>
      </w:r>
      <w:r w:rsidR="005765B8" w:rsidRPr="00DE0EF1">
        <w:rPr>
          <w:color w:val="231F20"/>
        </w:rPr>
        <w:t xml:space="preserve">  </w:t>
      </w:r>
      <w:r w:rsidRPr="00DE0EF1">
        <w:rPr>
          <w:color w:val="231F20"/>
        </w:rPr>
        <w:t>Standstill</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lasts</w:t>
      </w:r>
      <w:r w:rsidR="005765B8" w:rsidRPr="00DE0EF1">
        <w:rPr>
          <w:color w:val="231F20"/>
        </w:rPr>
        <w:t xml:space="preserve">  </w:t>
      </w:r>
      <w:r w:rsidRPr="00DE0EF1">
        <w:rPr>
          <w:color w:val="231F20"/>
        </w:rPr>
        <w:t>ten</w:t>
      </w:r>
      <w:r w:rsidR="005765B8" w:rsidRPr="00DE0EF1">
        <w:rPr>
          <w:color w:val="231F20"/>
        </w:rPr>
        <w:t xml:space="preserve">  </w:t>
      </w:r>
      <w:r w:rsidRPr="00DE0EF1">
        <w:rPr>
          <w:color w:val="231F20"/>
        </w:rPr>
        <w:t>(14)</w:t>
      </w:r>
      <w:r w:rsidR="005765B8" w:rsidRPr="00DE0EF1">
        <w:rPr>
          <w:color w:val="231F20"/>
        </w:rPr>
        <w:t xml:space="preserve">  </w:t>
      </w:r>
      <w:r w:rsidRPr="00DE0EF1">
        <w:rPr>
          <w:color w:val="231F20"/>
        </w:rPr>
        <w:t>Days</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transmission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Notiﬁcation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Intention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Award.</w:t>
      </w:r>
    </w:p>
    <w:p w14:paraId="6A5FBBCB" w14:textId="10A8B324" w:rsidR="0021200B" w:rsidRPr="00DE0EF1" w:rsidRDefault="00022DB4" w:rsidP="0034094B">
      <w:pPr>
        <w:pStyle w:val="ListParagraph"/>
        <w:numPr>
          <w:ilvl w:val="0"/>
          <w:numId w:val="4"/>
        </w:numPr>
        <w:tabs>
          <w:tab w:val="left" w:pos="1234"/>
          <w:tab w:val="left" w:pos="1235"/>
        </w:tabs>
        <w:spacing w:before="115"/>
      </w:pPr>
      <w:r w:rsidRPr="00DE0EF1">
        <w:rPr>
          <w:color w:val="231F20"/>
        </w:rPr>
        <w:t>The</w:t>
      </w:r>
      <w:r w:rsidR="005765B8" w:rsidRPr="00DE0EF1">
        <w:rPr>
          <w:color w:val="231F20"/>
        </w:rPr>
        <w:t xml:space="preserve">  </w:t>
      </w:r>
      <w:r w:rsidRPr="00DE0EF1">
        <w:rPr>
          <w:color w:val="231F20"/>
        </w:rPr>
        <w:t>Standstill</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extended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stated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paragraph</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5</w:t>
      </w:r>
      <w:r w:rsidR="005765B8" w:rsidRPr="00DE0EF1">
        <w:rPr>
          <w:color w:val="231F20"/>
        </w:rPr>
        <w:t xml:space="preserve">  </w:t>
      </w:r>
      <w:r w:rsidRPr="00DE0EF1">
        <w:rPr>
          <w:color w:val="231F20"/>
        </w:rPr>
        <w:t>(d)</w:t>
      </w:r>
      <w:r w:rsidR="005765B8" w:rsidRPr="00DE0EF1">
        <w:rPr>
          <w:color w:val="231F20"/>
        </w:rPr>
        <w:t xml:space="preserve">  </w:t>
      </w:r>
      <w:r w:rsidRPr="00DE0EF1">
        <w:rPr>
          <w:color w:val="231F20"/>
        </w:rPr>
        <w:t>above.</w:t>
      </w:r>
    </w:p>
    <w:p w14:paraId="75B43F4C" w14:textId="7470B342" w:rsidR="0021200B" w:rsidRPr="00DE0EF1" w:rsidRDefault="00022DB4">
      <w:pPr>
        <w:pStyle w:val="BodyText"/>
        <w:spacing w:before="234"/>
        <w:ind w:left="1234"/>
      </w:pPr>
      <w:r w:rsidRPr="00DE0EF1">
        <w:rPr>
          <w:color w:val="231F20"/>
        </w:rPr>
        <w:t>If</w:t>
      </w:r>
      <w:r w:rsidR="005765B8" w:rsidRPr="00DE0EF1">
        <w:rPr>
          <w:color w:val="231F20"/>
        </w:rPr>
        <w:t xml:space="preserve">  </w:t>
      </w:r>
      <w:r w:rsidRPr="00DE0EF1">
        <w:rPr>
          <w:color w:val="231F20"/>
        </w:rPr>
        <w:t>you</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questions</w:t>
      </w:r>
      <w:r w:rsidR="005765B8" w:rsidRPr="00DE0EF1">
        <w:rPr>
          <w:color w:val="231F20"/>
        </w:rPr>
        <w:t xml:space="preserve">  </w:t>
      </w:r>
      <w:r w:rsidRPr="00DE0EF1">
        <w:rPr>
          <w:color w:val="231F20"/>
        </w:rPr>
        <w:t>regarding</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Notiﬁcation</w:t>
      </w:r>
      <w:r w:rsidR="005765B8" w:rsidRPr="00DE0EF1">
        <w:rPr>
          <w:color w:val="231F20"/>
        </w:rPr>
        <w:t xml:space="preserve">  </w:t>
      </w:r>
      <w:r w:rsidRPr="00DE0EF1">
        <w:rPr>
          <w:color w:val="231F20"/>
        </w:rPr>
        <w:t>please</w:t>
      </w:r>
      <w:r w:rsidR="005765B8" w:rsidRPr="00DE0EF1">
        <w:rPr>
          <w:color w:val="231F20"/>
        </w:rPr>
        <w:t xml:space="preserve">  </w:t>
      </w:r>
      <w:r w:rsidRPr="00DE0EF1">
        <w:rPr>
          <w:color w:val="231F20"/>
        </w:rPr>
        <w:t>do</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hesitate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contact</w:t>
      </w:r>
      <w:r w:rsidR="005765B8" w:rsidRPr="00DE0EF1">
        <w:rPr>
          <w:color w:val="231F20"/>
        </w:rPr>
        <w:t xml:space="preserve">  </w:t>
      </w:r>
      <w:r w:rsidRPr="00DE0EF1">
        <w:rPr>
          <w:color w:val="231F20"/>
        </w:rPr>
        <w:t>us.</w:t>
      </w:r>
    </w:p>
    <w:p w14:paraId="1EED3DAC" w14:textId="77777777" w:rsidR="0021200B" w:rsidRPr="00DE0EF1" w:rsidRDefault="0021200B">
      <w:pPr>
        <w:pStyle w:val="BodyText"/>
        <w:spacing w:before="7"/>
        <w:rPr>
          <w:sz w:val="41"/>
        </w:rPr>
      </w:pPr>
    </w:p>
    <w:p w14:paraId="0E63BB17" w14:textId="7424398D" w:rsidR="0021200B" w:rsidRPr="00DE0EF1" w:rsidRDefault="00E959A2">
      <w:pPr>
        <w:pStyle w:val="BodyText"/>
        <w:ind w:left="109"/>
      </w:pPr>
      <w:r w:rsidRPr="00DE0EF1">
        <w:rPr>
          <w:color w:val="231F20"/>
        </w:rPr>
        <w:t>On behalf of the Employer</w:t>
      </w:r>
      <w:r w:rsidR="00022DB4" w:rsidRPr="00DE0EF1">
        <w:rPr>
          <w:color w:val="231F20"/>
        </w:rPr>
        <w:t>:</w:t>
      </w:r>
    </w:p>
    <w:p w14:paraId="230D1F66" w14:textId="166C00C0" w:rsidR="0021200B" w:rsidRPr="00DE0EF1" w:rsidRDefault="00022DB4">
      <w:pPr>
        <w:pStyle w:val="Heading5"/>
        <w:tabs>
          <w:tab w:val="left" w:pos="10348"/>
          <w:tab w:val="left" w:pos="10425"/>
          <w:tab w:val="left" w:pos="10458"/>
        </w:tabs>
        <w:spacing w:before="234" w:line="463" w:lineRule="auto"/>
        <w:ind w:left="109" w:right="119"/>
      </w:pPr>
      <w:r w:rsidRPr="00DE0EF1">
        <w:rPr>
          <w:color w:val="231F20"/>
        </w:rPr>
        <w:t>Signature:</w:t>
      </w:r>
      <w:r w:rsidRPr="00DE0EF1">
        <w:rPr>
          <w:color w:val="231F20"/>
          <w:u w:val="single" w:color="221E1F"/>
        </w:rPr>
        <w:tab/>
      </w:r>
      <w:r w:rsidR="005765B8" w:rsidRPr="00DE0EF1">
        <w:rPr>
          <w:color w:val="231F20"/>
        </w:rPr>
        <w:t xml:space="preserve">  </w:t>
      </w:r>
      <w:r w:rsidRPr="00DE0EF1">
        <w:rPr>
          <w:color w:val="231F20"/>
        </w:rPr>
        <w:t>Name:</w:t>
      </w:r>
      <w:r w:rsidRPr="00DE0EF1">
        <w:rPr>
          <w:color w:val="231F20"/>
          <w:u w:val="single" w:color="221E1F"/>
        </w:rPr>
        <w:tab/>
      </w:r>
      <w:r w:rsidRPr="00DE0EF1">
        <w:rPr>
          <w:color w:val="231F20"/>
          <w:u w:val="single" w:color="221E1F"/>
        </w:rPr>
        <w:tab/>
      </w:r>
      <w:r w:rsidR="005765B8" w:rsidRPr="00DE0EF1">
        <w:rPr>
          <w:color w:val="231F20"/>
        </w:rPr>
        <w:t xml:space="preserve">  </w:t>
      </w:r>
      <w:r w:rsidRPr="00DE0EF1">
        <w:rPr>
          <w:color w:val="231F20"/>
        </w:rPr>
        <w:t>Title/position:</w:t>
      </w:r>
      <w:r w:rsidRPr="00DE0EF1">
        <w:rPr>
          <w:color w:val="231F20"/>
          <w:u w:val="single" w:color="221E1F"/>
        </w:rPr>
        <w:tab/>
      </w:r>
      <w:r w:rsidRPr="00DE0EF1">
        <w:rPr>
          <w:color w:val="231F20"/>
          <w:u w:val="single" w:color="221E1F"/>
        </w:rPr>
        <w:tab/>
      </w:r>
      <w:r w:rsidRPr="00DE0EF1">
        <w:rPr>
          <w:color w:val="231F20"/>
          <w:u w:val="single" w:color="221E1F"/>
        </w:rPr>
        <w:tab/>
      </w:r>
      <w:r w:rsidR="005765B8" w:rsidRPr="00DE0EF1">
        <w:rPr>
          <w:color w:val="231F20"/>
        </w:rPr>
        <w:t xml:space="preserve">  </w:t>
      </w:r>
      <w:r w:rsidRPr="00DE0EF1">
        <w:rPr>
          <w:color w:val="231F20"/>
        </w:rPr>
        <w:t>Telephone:</w:t>
      </w:r>
      <w:r w:rsidRPr="00DE0EF1">
        <w:rPr>
          <w:color w:val="231F20"/>
          <w:u w:val="single" w:color="221E1F"/>
        </w:rPr>
        <w:tab/>
      </w:r>
      <w:r w:rsidRPr="00DE0EF1">
        <w:rPr>
          <w:color w:val="231F20"/>
          <w:u w:val="single" w:color="221E1F"/>
        </w:rPr>
        <w:tab/>
      </w:r>
      <w:r w:rsidRPr="00DE0EF1">
        <w:rPr>
          <w:color w:val="231F20"/>
          <w:u w:val="single" w:color="221E1F"/>
        </w:rPr>
        <w:tab/>
      </w:r>
      <w:r w:rsidR="005765B8" w:rsidRPr="00DE0EF1">
        <w:rPr>
          <w:color w:val="231F20"/>
        </w:rPr>
        <w:t xml:space="preserve">  </w:t>
      </w:r>
      <w:r w:rsidRPr="00DE0EF1">
        <w:rPr>
          <w:color w:val="231F20"/>
        </w:rPr>
        <w:t>Email:</w:t>
      </w:r>
      <w:r w:rsidR="005765B8" w:rsidRPr="00DE0EF1">
        <w:rPr>
          <w:color w:val="231F20"/>
        </w:rPr>
        <w:t xml:space="preserve">  </w:t>
      </w:r>
      <w:r w:rsidR="005765B8" w:rsidRPr="00DE0EF1">
        <w:rPr>
          <w:color w:val="231F20"/>
          <w:w w:val="400"/>
          <w:u w:val="single" w:color="221E1F"/>
        </w:rPr>
        <w:t xml:space="preserve">  </w:t>
      </w:r>
      <w:r w:rsidRPr="00DE0EF1">
        <w:rPr>
          <w:color w:val="231F20"/>
          <w:u w:val="single" w:color="221E1F"/>
        </w:rPr>
        <w:tab/>
      </w:r>
      <w:r w:rsidRPr="00DE0EF1">
        <w:rPr>
          <w:color w:val="231F20"/>
          <w:u w:val="single" w:color="221E1F"/>
        </w:rPr>
        <w:tab/>
      </w:r>
      <w:r w:rsidR="005765B8" w:rsidRPr="00DE0EF1">
        <w:rPr>
          <w:color w:val="231F20"/>
          <w:w w:val="23"/>
          <w:u w:val="single" w:color="221E1F"/>
        </w:rPr>
        <w:t xml:space="preserve">  </w:t>
      </w:r>
    </w:p>
    <w:p w14:paraId="497A4ED1" w14:textId="77777777" w:rsidR="0021200B" w:rsidRPr="00DE0EF1" w:rsidRDefault="0021200B">
      <w:pPr>
        <w:spacing w:line="463" w:lineRule="auto"/>
        <w:sectPr w:rsidR="0021200B" w:rsidRPr="00DE0EF1" w:rsidSect="008321E8">
          <w:pgSz w:w="11910" w:h="16840"/>
          <w:pgMar w:top="720" w:right="720" w:bottom="720" w:left="720" w:header="0" w:footer="441" w:gutter="0"/>
          <w:cols w:space="720"/>
        </w:sectPr>
      </w:pPr>
    </w:p>
    <w:p w14:paraId="3FDEC0F6" w14:textId="77777777" w:rsidR="00B529BE" w:rsidRPr="00DE0EF1" w:rsidRDefault="00B529BE" w:rsidP="00B529BE">
      <w:pPr>
        <w:pStyle w:val="Heading4"/>
        <w:tabs>
          <w:tab w:val="left" w:pos="579"/>
          <w:tab w:val="left" w:pos="580"/>
        </w:tabs>
        <w:spacing w:before="237" w:line="248" w:lineRule="exact"/>
        <w:ind w:left="0" w:firstLine="0"/>
        <w:rPr>
          <w:b/>
          <w:bCs/>
        </w:rPr>
      </w:pPr>
      <w:r w:rsidRPr="00DE0EF1">
        <w:rPr>
          <w:b/>
          <w:bCs/>
          <w:color w:val="231F20"/>
        </w:rPr>
        <w:lastRenderedPageBreak/>
        <w:t xml:space="preserve">FORM NO. 2 - </w:t>
      </w:r>
      <w:r w:rsidRPr="00DE0EF1">
        <w:rPr>
          <w:b/>
          <w:bCs/>
        </w:rPr>
        <w:t>REQUEST FOR REVIEW</w:t>
      </w:r>
    </w:p>
    <w:p w14:paraId="5F9D824B" w14:textId="77777777" w:rsidR="00B529BE" w:rsidRPr="00DE0EF1" w:rsidRDefault="00B529BE" w:rsidP="00B529BE">
      <w:pPr>
        <w:spacing w:after="160" w:line="259" w:lineRule="auto"/>
        <w:ind w:left="3082" w:hanging="2794"/>
        <w:jc w:val="both"/>
        <w:rPr>
          <w:b/>
          <w:sz w:val="20"/>
          <w:szCs w:val="20"/>
        </w:rPr>
      </w:pPr>
    </w:p>
    <w:p w14:paraId="389C6AC9" w14:textId="77777777" w:rsidR="00B529BE" w:rsidRPr="00DE0EF1" w:rsidRDefault="00B529BE" w:rsidP="00B529BE">
      <w:pPr>
        <w:spacing w:after="160" w:line="259" w:lineRule="auto"/>
        <w:ind w:left="7200" w:hanging="2790"/>
        <w:rPr>
          <w:b/>
          <w:sz w:val="20"/>
          <w:szCs w:val="20"/>
        </w:rPr>
      </w:pPr>
      <w:r w:rsidRPr="00DE0EF1">
        <w:rPr>
          <w:b/>
          <w:sz w:val="20"/>
          <w:szCs w:val="20"/>
        </w:rPr>
        <w:t xml:space="preserve">FORM FOR REVIEW(r.203(1)) </w:t>
      </w:r>
    </w:p>
    <w:p w14:paraId="63B97E4E" w14:textId="77777777" w:rsidR="00B529BE" w:rsidRPr="00DE0EF1" w:rsidRDefault="00B529BE" w:rsidP="00B529BE">
      <w:pPr>
        <w:spacing w:after="160" w:line="259" w:lineRule="auto"/>
        <w:jc w:val="center"/>
        <w:rPr>
          <w:b/>
          <w:sz w:val="20"/>
          <w:szCs w:val="20"/>
        </w:rPr>
      </w:pPr>
    </w:p>
    <w:p w14:paraId="5E2F55A5" w14:textId="77777777" w:rsidR="00B529BE" w:rsidRPr="00DE0EF1" w:rsidRDefault="00B529BE" w:rsidP="00B529BE">
      <w:pPr>
        <w:spacing w:after="160" w:line="259" w:lineRule="auto"/>
        <w:jc w:val="center"/>
        <w:rPr>
          <w:b/>
          <w:sz w:val="20"/>
          <w:szCs w:val="20"/>
        </w:rPr>
      </w:pPr>
      <w:r w:rsidRPr="00DE0EF1">
        <w:rPr>
          <w:b/>
          <w:sz w:val="20"/>
          <w:szCs w:val="20"/>
        </w:rPr>
        <w:t>PUBLIC PROCUREMENT ADMINISTRATIVE REVIEW BOARD</w:t>
      </w:r>
    </w:p>
    <w:p w14:paraId="58F57694" w14:textId="77777777" w:rsidR="00B529BE" w:rsidRPr="00DE0EF1" w:rsidRDefault="00B529BE" w:rsidP="00B529BE">
      <w:pPr>
        <w:spacing w:after="160" w:line="259" w:lineRule="auto"/>
        <w:jc w:val="center"/>
        <w:rPr>
          <w:b/>
          <w:sz w:val="20"/>
          <w:szCs w:val="20"/>
        </w:rPr>
      </w:pPr>
      <w:r w:rsidRPr="00DE0EF1">
        <w:rPr>
          <w:b/>
          <w:sz w:val="20"/>
          <w:szCs w:val="20"/>
        </w:rPr>
        <w:t>APPLICATION NO…………….OF……….….20……...</w:t>
      </w:r>
    </w:p>
    <w:p w14:paraId="5BD2EB39" w14:textId="77777777" w:rsidR="00B529BE" w:rsidRPr="00DE0EF1" w:rsidRDefault="00B529BE" w:rsidP="00B529BE">
      <w:pPr>
        <w:spacing w:after="160" w:line="259" w:lineRule="auto"/>
        <w:jc w:val="center"/>
        <w:rPr>
          <w:b/>
          <w:sz w:val="20"/>
          <w:szCs w:val="20"/>
        </w:rPr>
      </w:pPr>
      <w:r w:rsidRPr="00DE0EF1">
        <w:rPr>
          <w:b/>
          <w:sz w:val="20"/>
          <w:szCs w:val="20"/>
        </w:rPr>
        <w:t>BETWEEN</w:t>
      </w:r>
    </w:p>
    <w:p w14:paraId="4596D348" w14:textId="3B6B4233" w:rsidR="00B529BE" w:rsidRPr="00DE0EF1" w:rsidRDefault="00B529BE" w:rsidP="00B529BE">
      <w:pPr>
        <w:spacing w:after="160" w:line="259" w:lineRule="auto"/>
        <w:jc w:val="center"/>
        <w:rPr>
          <w:b/>
          <w:sz w:val="20"/>
          <w:szCs w:val="20"/>
        </w:rPr>
      </w:pPr>
      <w:r w:rsidRPr="00DE0EF1">
        <w:rPr>
          <w:b/>
          <w:sz w:val="20"/>
          <w:szCs w:val="20"/>
        </w:rPr>
        <w:t xml:space="preserve">…………………………...……………………………….APPLICANT </w:t>
      </w:r>
    </w:p>
    <w:p w14:paraId="4634485F" w14:textId="77777777" w:rsidR="00B529BE" w:rsidRPr="00DE0EF1" w:rsidRDefault="00B529BE" w:rsidP="00B529BE">
      <w:pPr>
        <w:spacing w:after="160" w:line="259" w:lineRule="auto"/>
        <w:jc w:val="center"/>
        <w:rPr>
          <w:b/>
          <w:sz w:val="20"/>
          <w:szCs w:val="20"/>
        </w:rPr>
      </w:pPr>
      <w:r w:rsidRPr="00DE0EF1">
        <w:rPr>
          <w:b/>
          <w:sz w:val="20"/>
          <w:szCs w:val="20"/>
        </w:rPr>
        <w:t>AND</w:t>
      </w:r>
    </w:p>
    <w:p w14:paraId="5EC94ED5" w14:textId="77777777" w:rsidR="00B529BE" w:rsidRPr="00DE0EF1" w:rsidRDefault="00B529BE" w:rsidP="00B529BE">
      <w:pPr>
        <w:spacing w:after="160" w:line="259" w:lineRule="auto"/>
        <w:jc w:val="center"/>
        <w:rPr>
          <w:b/>
          <w:sz w:val="20"/>
          <w:szCs w:val="20"/>
        </w:rPr>
      </w:pPr>
      <w:r w:rsidRPr="00DE0EF1">
        <w:rPr>
          <w:b/>
          <w:sz w:val="20"/>
          <w:szCs w:val="20"/>
        </w:rPr>
        <w:t>…………………………………RESPONDENT (Procuring Entity)</w:t>
      </w:r>
    </w:p>
    <w:p w14:paraId="6BE237EA" w14:textId="77777777" w:rsidR="00B529BE" w:rsidRPr="00DE0EF1" w:rsidRDefault="00B529BE" w:rsidP="00B529BE">
      <w:pPr>
        <w:spacing w:after="160" w:line="259" w:lineRule="auto"/>
        <w:jc w:val="both"/>
        <w:rPr>
          <w:sz w:val="20"/>
          <w:szCs w:val="20"/>
        </w:rPr>
      </w:pPr>
    </w:p>
    <w:p w14:paraId="6087F37B" w14:textId="77777777" w:rsidR="00B529BE" w:rsidRPr="00DE0EF1" w:rsidRDefault="00B529BE" w:rsidP="00B529BE">
      <w:pPr>
        <w:spacing w:after="160" w:line="259" w:lineRule="auto"/>
        <w:ind w:right="144"/>
        <w:jc w:val="both"/>
        <w:rPr>
          <w:sz w:val="20"/>
          <w:szCs w:val="20"/>
        </w:rPr>
      </w:pPr>
      <w:r w:rsidRPr="00DE0EF1">
        <w:rPr>
          <w:sz w:val="20"/>
          <w:szCs w:val="20"/>
        </w:rPr>
        <w:t>Request for review of the decision of the…………… (Name of the Procuring Entity  of ……………dated the…day of ………….20……….in the matter of Tender No………..…of …………..20….. for .........(Tender description).</w:t>
      </w:r>
    </w:p>
    <w:p w14:paraId="5A94B00A" w14:textId="77777777" w:rsidR="00B529BE" w:rsidRPr="00DE0EF1" w:rsidRDefault="00B529BE" w:rsidP="00B529BE">
      <w:pPr>
        <w:spacing w:after="160" w:line="259" w:lineRule="auto"/>
        <w:ind w:right="144"/>
        <w:jc w:val="center"/>
        <w:rPr>
          <w:b/>
          <w:sz w:val="20"/>
          <w:szCs w:val="20"/>
        </w:rPr>
      </w:pPr>
      <w:r w:rsidRPr="00DE0EF1">
        <w:rPr>
          <w:b/>
          <w:sz w:val="20"/>
          <w:szCs w:val="20"/>
        </w:rPr>
        <w:t>REQUEST FOR REVIEW</w:t>
      </w:r>
    </w:p>
    <w:p w14:paraId="1532613A" w14:textId="77777777" w:rsidR="00B529BE" w:rsidRPr="00DE0EF1" w:rsidRDefault="00B529BE" w:rsidP="00B529BE">
      <w:pPr>
        <w:spacing w:after="120"/>
        <w:ind w:right="144"/>
        <w:rPr>
          <w:sz w:val="20"/>
          <w:szCs w:val="20"/>
        </w:rPr>
      </w:pPr>
      <w:r w:rsidRPr="00DE0EF1">
        <w:rPr>
          <w:sz w:val="20"/>
          <w:szCs w:val="20"/>
        </w:rPr>
        <w:t xml:space="preserve"> I/We……………………………,the above named Applicant(s), of address: Physical address…………….P. O. Box  No…………. Tel. No……..Email ……………, hereby request the Public Procurement Administrative Review Board to review the whole/part of the above mentioned decision on the following grounds , namely:</w:t>
      </w:r>
    </w:p>
    <w:p w14:paraId="48C8AFA2" w14:textId="77777777" w:rsidR="00B529BE" w:rsidRPr="00DE0EF1" w:rsidRDefault="00B529BE" w:rsidP="00B529BE">
      <w:pPr>
        <w:spacing w:after="120"/>
        <w:rPr>
          <w:sz w:val="20"/>
          <w:szCs w:val="20"/>
        </w:rPr>
      </w:pPr>
      <w:r w:rsidRPr="00DE0EF1">
        <w:rPr>
          <w:sz w:val="20"/>
          <w:szCs w:val="20"/>
        </w:rPr>
        <w:t xml:space="preserve">1. </w:t>
      </w:r>
    </w:p>
    <w:p w14:paraId="5606B138" w14:textId="77777777" w:rsidR="00B529BE" w:rsidRPr="00DE0EF1" w:rsidRDefault="00B529BE" w:rsidP="00B529BE">
      <w:pPr>
        <w:spacing w:after="120"/>
        <w:rPr>
          <w:sz w:val="20"/>
          <w:szCs w:val="20"/>
        </w:rPr>
      </w:pPr>
      <w:r w:rsidRPr="00DE0EF1">
        <w:rPr>
          <w:sz w:val="20"/>
          <w:szCs w:val="20"/>
        </w:rPr>
        <w:t xml:space="preserve">2. </w:t>
      </w:r>
    </w:p>
    <w:p w14:paraId="59C9833D" w14:textId="77777777" w:rsidR="00B529BE" w:rsidRPr="00DE0EF1" w:rsidRDefault="00B529BE" w:rsidP="00B529BE">
      <w:pPr>
        <w:spacing w:after="120"/>
        <w:rPr>
          <w:sz w:val="20"/>
          <w:szCs w:val="20"/>
        </w:rPr>
      </w:pPr>
      <w:r w:rsidRPr="00DE0EF1">
        <w:rPr>
          <w:sz w:val="20"/>
          <w:szCs w:val="20"/>
        </w:rPr>
        <w:t xml:space="preserve">By this memorandum, the Applicant requests the Board for an order/orders that: </w:t>
      </w:r>
    </w:p>
    <w:p w14:paraId="22BCA975" w14:textId="77777777" w:rsidR="00B529BE" w:rsidRPr="00DE0EF1" w:rsidRDefault="00B529BE" w:rsidP="00B529BE">
      <w:pPr>
        <w:spacing w:after="120"/>
        <w:rPr>
          <w:sz w:val="20"/>
          <w:szCs w:val="20"/>
        </w:rPr>
      </w:pPr>
      <w:r w:rsidRPr="00DE0EF1">
        <w:rPr>
          <w:sz w:val="20"/>
          <w:szCs w:val="20"/>
        </w:rPr>
        <w:t xml:space="preserve">1. </w:t>
      </w:r>
    </w:p>
    <w:p w14:paraId="3ABDAF5E" w14:textId="77777777" w:rsidR="00B529BE" w:rsidRPr="00DE0EF1" w:rsidRDefault="00B529BE" w:rsidP="00B529BE">
      <w:pPr>
        <w:spacing w:after="120"/>
        <w:rPr>
          <w:sz w:val="20"/>
          <w:szCs w:val="20"/>
        </w:rPr>
      </w:pPr>
      <w:r w:rsidRPr="00DE0EF1">
        <w:rPr>
          <w:sz w:val="20"/>
          <w:szCs w:val="20"/>
        </w:rPr>
        <w:t xml:space="preserve">2. </w:t>
      </w:r>
    </w:p>
    <w:p w14:paraId="19FD7607" w14:textId="77777777" w:rsidR="00B529BE" w:rsidRPr="00DE0EF1" w:rsidRDefault="00B529BE" w:rsidP="00B529BE">
      <w:pPr>
        <w:spacing w:after="120"/>
        <w:rPr>
          <w:sz w:val="20"/>
          <w:szCs w:val="20"/>
        </w:rPr>
      </w:pPr>
      <w:r w:rsidRPr="00DE0EF1">
        <w:rPr>
          <w:sz w:val="20"/>
          <w:szCs w:val="20"/>
        </w:rPr>
        <w:t>SIGNED ……………….(Applicant) Dated on…………….day of ……………/…20……</w:t>
      </w:r>
    </w:p>
    <w:p w14:paraId="2BA5ABF5" w14:textId="77777777" w:rsidR="00B529BE" w:rsidRPr="00DE0EF1" w:rsidRDefault="00B529BE" w:rsidP="00B529BE">
      <w:pPr>
        <w:spacing w:after="120"/>
        <w:rPr>
          <w:sz w:val="20"/>
          <w:szCs w:val="20"/>
        </w:rPr>
      </w:pPr>
      <w:r w:rsidRPr="00DE0EF1">
        <w:rPr>
          <w:b/>
          <w:sz w:val="20"/>
          <w:szCs w:val="20"/>
          <w:u w:val="single"/>
        </w:rPr>
        <w:t>___________________________________________________________________________</w:t>
      </w:r>
    </w:p>
    <w:p w14:paraId="0DC29F70" w14:textId="77777777" w:rsidR="00B529BE" w:rsidRPr="00DE0EF1" w:rsidRDefault="00B529BE" w:rsidP="00B529BE">
      <w:pPr>
        <w:spacing w:after="120"/>
        <w:rPr>
          <w:sz w:val="20"/>
          <w:szCs w:val="20"/>
        </w:rPr>
      </w:pPr>
      <w:r w:rsidRPr="00DE0EF1">
        <w:rPr>
          <w:sz w:val="20"/>
          <w:szCs w:val="20"/>
        </w:rPr>
        <w:t>FOR OFFICIAL USE ONLY Lodged with the Secretary Public Procurement Administrative Review Board on…………day of ………....20….………</w:t>
      </w:r>
    </w:p>
    <w:p w14:paraId="7E6B3F76" w14:textId="77777777" w:rsidR="00B529BE" w:rsidRPr="00DE0EF1" w:rsidRDefault="00B529BE" w:rsidP="00B529BE">
      <w:pPr>
        <w:spacing w:after="120"/>
        <w:rPr>
          <w:b/>
          <w:sz w:val="20"/>
          <w:szCs w:val="20"/>
        </w:rPr>
      </w:pPr>
      <w:r w:rsidRPr="00DE0EF1">
        <w:rPr>
          <w:b/>
          <w:sz w:val="20"/>
          <w:szCs w:val="20"/>
        </w:rPr>
        <w:t xml:space="preserve">SIGNED </w:t>
      </w:r>
    </w:p>
    <w:p w14:paraId="736E7F69" w14:textId="77777777" w:rsidR="00B529BE" w:rsidRPr="00DE0EF1" w:rsidRDefault="00B529BE" w:rsidP="00B529BE">
      <w:pPr>
        <w:spacing w:after="160" w:line="259" w:lineRule="auto"/>
        <w:rPr>
          <w:b/>
          <w:sz w:val="20"/>
          <w:szCs w:val="20"/>
        </w:rPr>
      </w:pPr>
      <w:r w:rsidRPr="00DE0EF1">
        <w:rPr>
          <w:b/>
          <w:sz w:val="20"/>
          <w:szCs w:val="20"/>
        </w:rPr>
        <w:t>Board Secretary</w:t>
      </w:r>
    </w:p>
    <w:p w14:paraId="334D20ED" w14:textId="77777777" w:rsidR="00B529BE" w:rsidRPr="00DE0EF1" w:rsidRDefault="00B529BE">
      <w:pPr>
        <w:spacing w:before="127"/>
        <w:ind w:left="114"/>
        <w:jc w:val="both"/>
        <w:rPr>
          <w:b/>
          <w:color w:val="231F20"/>
          <w:sz w:val="24"/>
        </w:rPr>
      </w:pPr>
    </w:p>
    <w:p w14:paraId="3D6EE385" w14:textId="1E30ADC3" w:rsidR="00B529BE" w:rsidRPr="00DE0EF1" w:rsidRDefault="00B529BE">
      <w:pPr>
        <w:spacing w:before="127"/>
        <w:ind w:left="114"/>
        <w:jc w:val="both"/>
        <w:rPr>
          <w:b/>
          <w:color w:val="231F20"/>
          <w:sz w:val="24"/>
        </w:rPr>
      </w:pPr>
    </w:p>
    <w:p w14:paraId="4C86E370" w14:textId="6DD0121B" w:rsidR="00B529BE" w:rsidRPr="00DE0EF1" w:rsidRDefault="00B529BE">
      <w:pPr>
        <w:spacing w:before="127"/>
        <w:ind w:left="114"/>
        <w:jc w:val="both"/>
        <w:rPr>
          <w:b/>
          <w:color w:val="231F20"/>
          <w:sz w:val="24"/>
        </w:rPr>
      </w:pPr>
    </w:p>
    <w:p w14:paraId="62538E84" w14:textId="3A8F4FC5" w:rsidR="00B529BE" w:rsidRPr="00DE0EF1" w:rsidRDefault="00B529BE">
      <w:pPr>
        <w:spacing w:before="127"/>
        <w:ind w:left="114"/>
        <w:jc w:val="both"/>
        <w:rPr>
          <w:b/>
          <w:color w:val="231F20"/>
          <w:sz w:val="24"/>
        </w:rPr>
      </w:pPr>
    </w:p>
    <w:p w14:paraId="26F40F09" w14:textId="7BF19745" w:rsidR="00B529BE" w:rsidRPr="00DE0EF1" w:rsidRDefault="00B529BE">
      <w:pPr>
        <w:spacing w:before="127"/>
        <w:ind w:left="114"/>
        <w:jc w:val="both"/>
        <w:rPr>
          <w:b/>
          <w:color w:val="231F20"/>
          <w:sz w:val="24"/>
        </w:rPr>
      </w:pPr>
    </w:p>
    <w:p w14:paraId="7E452B72" w14:textId="3EA0BE82" w:rsidR="00B529BE" w:rsidRPr="00DE0EF1" w:rsidRDefault="00B529BE">
      <w:pPr>
        <w:spacing w:before="127"/>
        <w:ind w:left="114"/>
        <w:jc w:val="both"/>
        <w:rPr>
          <w:b/>
          <w:color w:val="231F20"/>
          <w:sz w:val="24"/>
        </w:rPr>
      </w:pPr>
    </w:p>
    <w:p w14:paraId="37B95213" w14:textId="5B8E7C5E" w:rsidR="00B529BE" w:rsidRPr="00DE0EF1" w:rsidRDefault="00B529BE">
      <w:pPr>
        <w:spacing w:before="127"/>
        <w:ind w:left="114"/>
        <w:jc w:val="both"/>
        <w:rPr>
          <w:b/>
          <w:color w:val="231F20"/>
          <w:sz w:val="24"/>
        </w:rPr>
      </w:pPr>
    </w:p>
    <w:p w14:paraId="0445F759" w14:textId="0B2EB29B" w:rsidR="00B529BE" w:rsidRPr="00DE0EF1" w:rsidRDefault="00B529BE">
      <w:pPr>
        <w:spacing w:before="127"/>
        <w:ind w:left="114"/>
        <w:jc w:val="both"/>
        <w:rPr>
          <w:b/>
          <w:color w:val="231F20"/>
          <w:sz w:val="24"/>
        </w:rPr>
      </w:pPr>
    </w:p>
    <w:p w14:paraId="19868A4D" w14:textId="597462F8" w:rsidR="00B529BE" w:rsidRPr="00DE0EF1" w:rsidRDefault="00B529BE">
      <w:pPr>
        <w:spacing w:before="127"/>
        <w:ind w:left="114"/>
        <w:jc w:val="both"/>
        <w:rPr>
          <w:b/>
          <w:color w:val="231F20"/>
          <w:sz w:val="24"/>
        </w:rPr>
      </w:pPr>
    </w:p>
    <w:p w14:paraId="6105AA5F" w14:textId="3165D607" w:rsidR="00B529BE" w:rsidRPr="00DE0EF1" w:rsidRDefault="00B529BE">
      <w:pPr>
        <w:spacing w:before="127"/>
        <w:ind w:left="114"/>
        <w:jc w:val="both"/>
        <w:rPr>
          <w:b/>
          <w:color w:val="231F20"/>
          <w:sz w:val="24"/>
        </w:rPr>
      </w:pPr>
    </w:p>
    <w:p w14:paraId="2AD0AA61" w14:textId="22250AEE" w:rsidR="00B529BE" w:rsidRPr="00DE0EF1" w:rsidRDefault="00B529BE">
      <w:pPr>
        <w:spacing w:before="127"/>
        <w:ind w:left="114"/>
        <w:jc w:val="both"/>
        <w:rPr>
          <w:b/>
          <w:color w:val="231F20"/>
          <w:sz w:val="24"/>
        </w:rPr>
      </w:pPr>
    </w:p>
    <w:p w14:paraId="02210F14" w14:textId="494C11BC" w:rsidR="00B529BE" w:rsidRPr="00DE0EF1" w:rsidRDefault="00B529BE">
      <w:pPr>
        <w:spacing w:before="127"/>
        <w:ind w:left="114"/>
        <w:jc w:val="both"/>
        <w:rPr>
          <w:b/>
          <w:color w:val="231F20"/>
          <w:sz w:val="24"/>
        </w:rPr>
      </w:pPr>
    </w:p>
    <w:p w14:paraId="06513E3B" w14:textId="77777777" w:rsidR="00B529BE" w:rsidRPr="00DE0EF1" w:rsidRDefault="00B529BE">
      <w:pPr>
        <w:spacing w:before="127"/>
        <w:ind w:left="114"/>
        <w:jc w:val="both"/>
        <w:rPr>
          <w:b/>
          <w:color w:val="231F20"/>
          <w:sz w:val="24"/>
        </w:rPr>
      </w:pPr>
    </w:p>
    <w:p w14:paraId="4BB1636D" w14:textId="77777777" w:rsidR="00B529BE" w:rsidRPr="00DE0EF1" w:rsidRDefault="00B529BE">
      <w:pPr>
        <w:spacing w:before="127"/>
        <w:ind w:left="114"/>
        <w:jc w:val="both"/>
        <w:rPr>
          <w:b/>
          <w:color w:val="231F20"/>
          <w:sz w:val="24"/>
        </w:rPr>
      </w:pPr>
    </w:p>
    <w:p w14:paraId="379F76CD" w14:textId="44C177BC" w:rsidR="0021200B" w:rsidRPr="00DE0EF1" w:rsidRDefault="00B529BE">
      <w:pPr>
        <w:pStyle w:val="Heading3"/>
        <w:spacing w:before="127"/>
        <w:ind w:left="108"/>
        <w:jc w:val="both"/>
      </w:pPr>
      <w:r w:rsidRPr="00DE0EF1">
        <w:rPr>
          <w:color w:val="231F20"/>
        </w:rPr>
        <w:t xml:space="preserve">FORM NO.  </w:t>
      </w:r>
      <w:r w:rsidR="00D17B6A">
        <w:rPr>
          <w:color w:val="231F20"/>
        </w:rPr>
        <w:t>3</w:t>
      </w:r>
      <w:r w:rsidRPr="00DE0EF1">
        <w:rPr>
          <w:color w:val="231F20"/>
        </w:rPr>
        <w:t xml:space="preserve">  </w:t>
      </w:r>
      <w:r w:rsidR="00D17B6A">
        <w:rPr>
          <w:color w:val="231F20"/>
        </w:rPr>
        <w:t xml:space="preserve">LETTER OF </w:t>
      </w:r>
      <w:r w:rsidR="00E959A2" w:rsidRPr="00DE0EF1">
        <w:rPr>
          <w:color w:val="231F20"/>
        </w:rPr>
        <w:t xml:space="preserve">AWARD </w:t>
      </w:r>
    </w:p>
    <w:p w14:paraId="7B9D7375" w14:textId="46BD3349" w:rsidR="0021200B" w:rsidRPr="00DE0EF1" w:rsidRDefault="00022DB4">
      <w:pPr>
        <w:spacing w:before="234"/>
        <w:ind w:left="108"/>
        <w:jc w:val="both"/>
        <w:rPr>
          <w:i/>
        </w:rPr>
      </w:pPr>
      <w:r w:rsidRPr="00DE0EF1">
        <w:rPr>
          <w:i/>
          <w:color w:val="231F20"/>
        </w:rPr>
        <w:t>[</w:t>
      </w:r>
      <w:r w:rsidR="00E959A2" w:rsidRPr="00DE0EF1">
        <w:rPr>
          <w:i/>
          <w:color w:val="231F20"/>
        </w:rPr>
        <w:t>Use letter</w:t>
      </w:r>
      <w:r w:rsidR="00834D23" w:rsidRPr="00DE0EF1">
        <w:rPr>
          <w:i/>
          <w:color w:val="231F20"/>
        </w:rPr>
        <w:t xml:space="preserve"> </w:t>
      </w:r>
      <w:r w:rsidR="00E959A2" w:rsidRPr="00DE0EF1">
        <w:rPr>
          <w:i/>
          <w:color w:val="231F20"/>
        </w:rPr>
        <w:t>head paper of the Procuring Entity</w:t>
      </w:r>
      <w:r w:rsidRPr="00DE0EF1">
        <w:rPr>
          <w:i/>
          <w:color w:val="231F20"/>
        </w:rPr>
        <w:t>]</w:t>
      </w:r>
    </w:p>
    <w:p w14:paraId="6263394D" w14:textId="4E39E9CF" w:rsidR="0021200B" w:rsidRPr="00DE0EF1" w:rsidRDefault="005765B8">
      <w:pPr>
        <w:tabs>
          <w:tab w:val="left" w:pos="2308"/>
        </w:tabs>
        <w:spacing w:before="235"/>
        <w:ind w:left="108"/>
        <w:jc w:val="both"/>
        <w:rPr>
          <w:i/>
        </w:rPr>
      </w:pPr>
      <w:r w:rsidRPr="00DE0EF1">
        <w:rPr>
          <w:i/>
          <w:color w:val="231F20"/>
          <w:w w:val="400"/>
          <w:u w:val="single" w:color="221E1F"/>
        </w:rPr>
        <w:t xml:space="preserve">  </w:t>
      </w:r>
      <w:r w:rsidR="00022DB4" w:rsidRPr="00DE0EF1">
        <w:rPr>
          <w:i/>
          <w:color w:val="231F20"/>
          <w:u w:val="single" w:color="221E1F"/>
        </w:rPr>
        <w:tab/>
      </w:r>
      <w:r w:rsidR="00022DB4" w:rsidRPr="00DE0EF1">
        <w:rPr>
          <w:i/>
          <w:color w:val="231F20"/>
        </w:rPr>
        <w:t>[</w:t>
      </w:r>
      <w:r w:rsidR="00E959A2" w:rsidRPr="00DE0EF1">
        <w:rPr>
          <w:i/>
          <w:color w:val="231F20"/>
        </w:rPr>
        <w:t>Date</w:t>
      </w:r>
      <w:r w:rsidR="00022DB4" w:rsidRPr="00DE0EF1">
        <w:rPr>
          <w:i/>
          <w:color w:val="231F20"/>
        </w:rPr>
        <w:t>]</w:t>
      </w:r>
    </w:p>
    <w:p w14:paraId="139A2B19" w14:textId="20CAF80A" w:rsidR="0021200B" w:rsidRPr="00DE0EF1" w:rsidRDefault="00022DB4">
      <w:pPr>
        <w:tabs>
          <w:tab w:val="left" w:pos="2598"/>
        </w:tabs>
        <w:spacing w:before="234"/>
        <w:ind w:left="108"/>
        <w:jc w:val="both"/>
        <w:rPr>
          <w:i/>
        </w:rPr>
      </w:pPr>
      <w:r w:rsidRPr="00DE0EF1">
        <w:rPr>
          <w:color w:val="231F20"/>
        </w:rPr>
        <w:t>To:</w:t>
      </w:r>
      <w:r w:rsidR="005765B8" w:rsidRPr="00DE0EF1">
        <w:rPr>
          <w:color w:val="231F20"/>
          <w:u w:val="single" w:color="221E1F"/>
        </w:rPr>
        <w:t xml:space="preserve">  </w:t>
      </w:r>
      <w:r w:rsidRPr="00DE0EF1">
        <w:rPr>
          <w:color w:val="231F20"/>
          <w:u w:val="single" w:color="221E1F"/>
        </w:rPr>
        <w:tab/>
      </w:r>
      <w:r w:rsidRPr="00DE0EF1">
        <w:rPr>
          <w:i/>
          <w:color w:val="231F20"/>
        </w:rPr>
        <w:t>[</w:t>
      </w:r>
      <w:r w:rsidR="00E959A2" w:rsidRPr="00DE0EF1">
        <w:rPr>
          <w:i/>
          <w:color w:val="231F20"/>
        </w:rPr>
        <w:t>name and address of the Supplier</w:t>
      </w:r>
      <w:r w:rsidRPr="00DE0EF1">
        <w:rPr>
          <w:i/>
          <w:color w:val="231F20"/>
        </w:rPr>
        <w:t>]</w:t>
      </w:r>
    </w:p>
    <w:p w14:paraId="1C7415AE" w14:textId="706C6CFD" w:rsidR="0021200B" w:rsidRPr="00DE0EF1" w:rsidRDefault="00022DB4">
      <w:pPr>
        <w:tabs>
          <w:tab w:val="left" w:pos="3062"/>
        </w:tabs>
        <w:spacing w:before="234"/>
        <w:ind w:left="108"/>
        <w:jc w:val="both"/>
      </w:pPr>
      <w:r w:rsidRPr="00DE0EF1">
        <w:rPr>
          <w:color w:val="231F20"/>
        </w:rPr>
        <w:t>Subject:</w:t>
      </w:r>
      <w:r w:rsidR="005765B8" w:rsidRPr="00DE0EF1">
        <w:rPr>
          <w:color w:val="231F20"/>
          <w:u w:val="single" w:color="221E1F"/>
        </w:rPr>
        <w:t xml:space="preserve">  </w:t>
      </w:r>
      <w:r w:rsidRPr="00DE0EF1">
        <w:rPr>
          <w:color w:val="231F20"/>
          <w:u w:val="single" w:color="221E1F"/>
        </w:rPr>
        <w:tab/>
      </w:r>
      <w:r w:rsidR="00E959A2" w:rsidRPr="00DE0EF1">
        <w:rPr>
          <w:b/>
          <w:i/>
          <w:color w:val="231F20"/>
        </w:rPr>
        <w:t>Notiﬁcation of Award Contract No.</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w:t>
      </w:r>
    </w:p>
    <w:p w14:paraId="2C708582" w14:textId="07C0ED0E" w:rsidR="0021200B" w:rsidRPr="00DE0EF1" w:rsidRDefault="00022DB4">
      <w:pPr>
        <w:tabs>
          <w:tab w:val="left" w:pos="2577"/>
          <w:tab w:val="left" w:pos="5239"/>
          <w:tab w:val="left" w:pos="7575"/>
        </w:tabs>
        <w:spacing w:before="243" w:line="230" w:lineRule="auto"/>
        <w:ind w:left="108" w:right="314"/>
        <w:jc w:val="both"/>
      </w:pPr>
      <w:r w:rsidRPr="00DE0EF1">
        <w:rPr>
          <w:color w:val="231F20"/>
        </w:rPr>
        <w:t>This</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notify</w:t>
      </w:r>
      <w:r w:rsidR="005765B8" w:rsidRPr="00DE0EF1">
        <w:rPr>
          <w:color w:val="231F20"/>
        </w:rPr>
        <w:t xml:space="preserve">    </w:t>
      </w:r>
      <w:r w:rsidRPr="00DE0EF1">
        <w:rPr>
          <w:color w:val="231F20"/>
        </w:rPr>
        <w:t>you</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your</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dated</w:t>
      </w:r>
      <w:r w:rsidR="005765B8" w:rsidRPr="00DE0EF1">
        <w:rPr>
          <w:color w:val="231F20"/>
          <w:u w:val="single" w:color="221E1F"/>
        </w:rPr>
        <w:t xml:space="preserve">  </w:t>
      </w:r>
      <w:r w:rsidRPr="00DE0EF1">
        <w:rPr>
          <w:color w:val="231F20"/>
          <w:u w:val="single" w:color="221E1F"/>
        </w:rPr>
        <w:tab/>
      </w:r>
      <w:r w:rsidRPr="00DE0EF1">
        <w:rPr>
          <w:color w:val="231F20"/>
          <w:u w:val="single" w:color="221E1F"/>
        </w:rPr>
        <w:tab/>
      </w:r>
      <w:r w:rsidRPr="00DE0EF1">
        <w:rPr>
          <w:b/>
          <w:i/>
          <w:color w:val="231F20"/>
        </w:rPr>
        <w:t>[insert</w:t>
      </w:r>
      <w:r w:rsidR="005765B8" w:rsidRPr="00DE0EF1">
        <w:rPr>
          <w:b/>
          <w:i/>
          <w:color w:val="231F20"/>
        </w:rPr>
        <w:t xml:space="preserve">  </w:t>
      </w:r>
      <w:r w:rsidRPr="00DE0EF1">
        <w:rPr>
          <w:b/>
          <w:i/>
          <w:color w:val="231F20"/>
        </w:rPr>
        <w:t>date]</w:t>
      </w:r>
      <w:r w:rsidR="005765B8" w:rsidRPr="00DE0EF1">
        <w:rPr>
          <w:b/>
          <w:i/>
          <w:color w:val="231F20"/>
        </w:rPr>
        <w:t xml:space="preserve">  </w:t>
      </w:r>
      <w:r w:rsidRPr="00DE0EF1">
        <w:rPr>
          <w:color w:val="231F20"/>
        </w:rPr>
        <w:t>for</w:t>
      </w:r>
      <w:r w:rsidR="005765B8" w:rsidRPr="00DE0EF1">
        <w:rPr>
          <w:color w:val="231F20"/>
        </w:rPr>
        <w:t xml:space="preserve">  </w:t>
      </w:r>
      <w:r w:rsidRPr="00DE0EF1">
        <w:rPr>
          <w:color w:val="231F20"/>
        </w:rPr>
        <w:t>execution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u w:val="single" w:color="221E1F"/>
        </w:rPr>
        <w:t xml:space="preserve">  </w:t>
      </w:r>
      <w:r w:rsidRPr="00DE0EF1">
        <w:rPr>
          <w:color w:val="231F20"/>
          <w:u w:val="single" w:color="221E1F"/>
        </w:rPr>
        <w:tab/>
      </w:r>
      <w:r w:rsidRPr="00DE0EF1">
        <w:rPr>
          <w:b/>
          <w:i/>
          <w:color w:val="231F20"/>
        </w:rPr>
        <w:t>[insert</w:t>
      </w:r>
      <w:r w:rsidR="005765B8" w:rsidRPr="00DE0EF1">
        <w:rPr>
          <w:b/>
          <w:i/>
          <w:color w:val="231F20"/>
        </w:rPr>
        <w:t xml:space="preserve">  </w:t>
      </w:r>
      <w:r w:rsidRPr="00DE0EF1">
        <w:rPr>
          <w:b/>
          <w:i/>
          <w:color w:val="231F20"/>
        </w:rPr>
        <w:t>name</w:t>
      </w:r>
      <w:r w:rsidR="005765B8" w:rsidRPr="00DE0EF1">
        <w:rPr>
          <w:b/>
          <w:i/>
          <w:color w:val="231F20"/>
        </w:rPr>
        <w:t xml:space="preserve">  </w:t>
      </w:r>
      <w:r w:rsidRPr="00DE0EF1">
        <w:rPr>
          <w:b/>
          <w:i/>
          <w:color w:val="231F20"/>
        </w:rPr>
        <w:t>of</w:t>
      </w:r>
      <w:r w:rsidR="005765B8" w:rsidRPr="00DE0EF1">
        <w:rPr>
          <w:b/>
          <w:i/>
          <w:color w:val="231F20"/>
        </w:rPr>
        <w:t xml:space="preserve">  </w:t>
      </w:r>
      <w:r w:rsidRPr="00DE0EF1">
        <w:rPr>
          <w:b/>
          <w:i/>
          <w:color w:val="231F20"/>
        </w:rPr>
        <w:t>the</w:t>
      </w:r>
      <w:r w:rsidR="005765B8" w:rsidRPr="00DE0EF1">
        <w:rPr>
          <w:b/>
          <w:i/>
          <w:color w:val="231F20"/>
        </w:rPr>
        <w:t xml:space="preserve">  </w:t>
      </w:r>
      <w:r w:rsidRPr="00DE0EF1">
        <w:rPr>
          <w:b/>
          <w:i/>
          <w:color w:val="231F20"/>
        </w:rPr>
        <w:t>contract</w:t>
      </w:r>
      <w:r w:rsidR="005765B8" w:rsidRPr="00DE0EF1">
        <w:rPr>
          <w:b/>
          <w:i/>
          <w:color w:val="231F20"/>
        </w:rPr>
        <w:t xml:space="preserve">  </w:t>
      </w:r>
      <w:r w:rsidRPr="00DE0EF1">
        <w:rPr>
          <w:b/>
          <w:i/>
          <w:color w:val="231F20"/>
        </w:rPr>
        <w:t>and</w:t>
      </w:r>
      <w:r w:rsidR="005765B8" w:rsidRPr="00DE0EF1">
        <w:rPr>
          <w:b/>
          <w:i/>
          <w:color w:val="231F20"/>
        </w:rPr>
        <w:t xml:space="preserve">  </w:t>
      </w:r>
      <w:r w:rsidRPr="00DE0EF1">
        <w:rPr>
          <w:b/>
          <w:i/>
          <w:color w:val="231F20"/>
        </w:rPr>
        <w:t>identiﬁcation</w:t>
      </w:r>
      <w:r w:rsidR="005765B8" w:rsidRPr="00DE0EF1">
        <w:rPr>
          <w:b/>
          <w:i/>
          <w:color w:val="231F20"/>
        </w:rPr>
        <w:t xml:space="preserve">  </w:t>
      </w:r>
      <w:r w:rsidRPr="00DE0EF1">
        <w:rPr>
          <w:b/>
          <w:i/>
          <w:color w:val="231F20"/>
        </w:rPr>
        <w:t>number,</w:t>
      </w:r>
      <w:r w:rsidR="005765B8" w:rsidRPr="00DE0EF1">
        <w:rPr>
          <w:b/>
          <w:i/>
          <w:color w:val="231F20"/>
        </w:rPr>
        <w:t xml:space="preserve">  </w:t>
      </w:r>
      <w:r w:rsidRPr="00DE0EF1">
        <w:rPr>
          <w:b/>
          <w:i/>
          <w:color w:val="231F20"/>
        </w:rPr>
        <w:t>as</w:t>
      </w:r>
      <w:r w:rsidR="005765B8" w:rsidRPr="00DE0EF1">
        <w:rPr>
          <w:b/>
          <w:i/>
          <w:color w:val="231F20"/>
        </w:rPr>
        <w:t xml:space="preserve">  </w:t>
      </w:r>
      <w:r w:rsidRPr="00DE0EF1">
        <w:rPr>
          <w:b/>
          <w:i/>
          <w:color w:val="231F20"/>
        </w:rPr>
        <w:t>given</w:t>
      </w:r>
      <w:r w:rsidR="005765B8" w:rsidRPr="00DE0EF1">
        <w:rPr>
          <w:b/>
          <w:i/>
          <w:color w:val="231F20"/>
        </w:rPr>
        <w:t xml:space="preserve">  </w:t>
      </w:r>
      <w:r w:rsidRPr="00DE0EF1">
        <w:rPr>
          <w:b/>
          <w:i/>
          <w:color w:val="231F20"/>
        </w:rPr>
        <w:t>in</w:t>
      </w:r>
      <w:r w:rsidR="005765B8" w:rsidRPr="00DE0EF1">
        <w:rPr>
          <w:b/>
          <w:i/>
          <w:color w:val="231F20"/>
        </w:rPr>
        <w:t xml:space="preserve">  </w:t>
      </w:r>
      <w:r w:rsidRPr="00DE0EF1">
        <w:rPr>
          <w:b/>
          <w:i/>
          <w:color w:val="231F20"/>
        </w:rPr>
        <w:t>the</w:t>
      </w:r>
      <w:r w:rsidR="005765B8" w:rsidRPr="00DE0EF1">
        <w:rPr>
          <w:b/>
          <w:i/>
          <w:color w:val="231F20"/>
        </w:rPr>
        <w:t xml:space="preserve">  </w:t>
      </w:r>
      <w:r w:rsidRPr="00DE0EF1">
        <w:rPr>
          <w:b/>
          <w:i/>
          <w:color w:val="231F20"/>
        </w:rPr>
        <w:t>SCC]</w:t>
      </w:r>
      <w:r w:rsidR="005765B8" w:rsidRPr="00DE0EF1">
        <w:rPr>
          <w:b/>
          <w:i/>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Accepted</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Amount</w:t>
      </w:r>
      <w:r w:rsidR="005765B8" w:rsidRPr="00DE0EF1">
        <w:rPr>
          <w:color w:val="231F20"/>
        </w:rPr>
        <w:t xml:space="preserve">    </w:t>
      </w:r>
      <w:r w:rsidRPr="00DE0EF1">
        <w:rPr>
          <w:color w:val="231F20"/>
        </w:rPr>
        <w:t>of</w:t>
      </w:r>
      <w:r w:rsidR="005765B8" w:rsidRPr="00DE0EF1">
        <w:rPr>
          <w:color w:val="231F20"/>
          <w:u w:val="single" w:color="221E1F"/>
        </w:rPr>
        <w:t xml:space="preserve">  </w:t>
      </w:r>
      <w:r w:rsidRPr="00DE0EF1">
        <w:rPr>
          <w:color w:val="231F20"/>
          <w:u w:val="single" w:color="221E1F"/>
        </w:rPr>
        <w:tab/>
      </w:r>
      <w:r w:rsidRPr="00DE0EF1">
        <w:rPr>
          <w:b/>
          <w:i/>
          <w:color w:val="231F20"/>
        </w:rPr>
        <w:t>[insert</w:t>
      </w:r>
      <w:r w:rsidR="005765B8" w:rsidRPr="00DE0EF1">
        <w:rPr>
          <w:b/>
          <w:i/>
          <w:color w:val="231F20"/>
        </w:rPr>
        <w:t xml:space="preserve">  </w:t>
      </w:r>
      <w:r w:rsidRPr="00DE0EF1">
        <w:rPr>
          <w:b/>
          <w:i/>
          <w:color w:val="231F20"/>
        </w:rPr>
        <w:t>amount</w:t>
      </w:r>
      <w:r w:rsidR="005765B8" w:rsidRPr="00DE0EF1">
        <w:rPr>
          <w:b/>
          <w:i/>
          <w:color w:val="231F20"/>
        </w:rPr>
        <w:t xml:space="preserve">  </w:t>
      </w:r>
      <w:r w:rsidRPr="00DE0EF1">
        <w:rPr>
          <w:b/>
          <w:i/>
          <w:color w:val="231F20"/>
        </w:rPr>
        <w:t>in</w:t>
      </w:r>
      <w:r w:rsidR="005765B8" w:rsidRPr="00DE0EF1">
        <w:rPr>
          <w:b/>
          <w:i/>
          <w:color w:val="231F20"/>
        </w:rPr>
        <w:t xml:space="preserve">  </w:t>
      </w:r>
      <w:r w:rsidRPr="00DE0EF1">
        <w:rPr>
          <w:b/>
          <w:i/>
          <w:color w:val="231F20"/>
        </w:rPr>
        <w:t>numbers</w:t>
      </w:r>
      <w:r w:rsidR="005765B8" w:rsidRPr="00DE0EF1">
        <w:rPr>
          <w:b/>
          <w:i/>
          <w:color w:val="231F20"/>
        </w:rPr>
        <w:t xml:space="preserve">  </w:t>
      </w:r>
      <w:r w:rsidRPr="00DE0EF1">
        <w:rPr>
          <w:b/>
          <w:i/>
          <w:color w:val="231F20"/>
        </w:rPr>
        <w:t>and</w:t>
      </w:r>
      <w:r w:rsidR="005765B8" w:rsidRPr="00DE0EF1">
        <w:rPr>
          <w:b/>
          <w:i/>
          <w:color w:val="231F20"/>
        </w:rPr>
        <w:t xml:space="preserve">  </w:t>
      </w:r>
      <w:r w:rsidRPr="00DE0EF1">
        <w:rPr>
          <w:b/>
          <w:i/>
          <w:color w:val="231F20"/>
        </w:rPr>
        <w:t>words</w:t>
      </w:r>
      <w:r w:rsidR="005765B8" w:rsidRPr="00DE0EF1">
        <w:rPr>
          <w:b/>
          <w:i/>
          <w:color w:val="231F20"/>
        </w:rPr>
        <w:t xml:space="preserve">  </w:t>
      </w:r>
      <w:r w:rsidRPr="00DE0EF1">
        <w:rPr>
          <w:b/>
          <w:i/>
          <w:color w:val="231F20"/>
        </w:rPr>
        <w:t>and</w:t>
      </w:r>
      <w:r w:rsidR="005765B8" w:rsidRPr="00DE0EF1">
        <w:rPr>
          <w:b/>
          <w:i/>
          <w:color w:val="231F20"/>
        </w:rPr>
        <w:t xml:space="preserve">  </w:t>
      </w:r>
      <w:r w:rsidRPr="00DE0EF1">
        <w:rPr>
          <w:b/>
          <w:i/>
          <w:color w:val="231F20"/>
        </w:rPr>
        <w:t>name</w:t>
      </w:r>
      <w:r w:rsidR="005765B8" w:rsidRPr="00DE0EF1">
        <w:rPr>
          <w:b/>
          <w:i/>
          <w:color w:val="231F20"/>
        </w:rPr>
        <w:t xml:space="preserve">  </w:t>
      </w:r>
      <w:r w:rsidRPr="00DE0EF1">
        <w:rPr>
          <w:b/>
          <w:i/>
          <w:color w:val="231F20"/>
        </w:rPr>
        <w:t>of</w:t>
      </w:r>
      <w:r w:rsidR="005765B8" w:rsidRPr="00DE0EF1">
        <w:rPr>
          <w:b/>
          <w:i/>
          <w:color w:val="231F20"/>
        </w:rPr>
        <w:t xml:space="preserve">  </w:t>
      </w:r>
      <w:r w:rsidRPr="00DE0EF1">
        <w:rPr>
          <w:b/>
          <w:i/>
          <w:color w:val="231F20"/>
        </w:rPr>
        <w:t>currency]</w:t>
      </w:r>
      <w:r w:rsidRPr="00DE0EF1">
        <w:rPr>
          <w:color w:val="231F20"/>
        </w:rPr>
        <w:t>,</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corrected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modiﬁed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Instructions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hereby</w:t>
      </w:r>
      <w:r w:rsidR="005765B8" w:rsidRPr="00DE0EF1">
        <w:rPr>
          <w:color w:val="231F20"/>
        </w:rPr>
        <w:t xml:space="preserve">  </w:t>
      </w:r>
      <w:r w:rsidRPr="00DE0EF1">
        <w:rPr>
          <w:color w:val="231F20"/>
        </w:rPr>
        <w:t>accepted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our</w:t>
      </w:r>
      <w:r w:rsidR="005765B8" w:rsidRPr="00DE0EF1">
        <w:rPr>
          <w:color w:val="231F20"/>
        </w:rPr>
        <w:t xml:space="preserve">  </w:t>
      </w:r>
      <w:r w:rsidRPr="00DE0EF1">
        <w:rPr>
          <w:color w:val="231F20"/>
        </w:rPr>
        <w:t>Agency.</w:t>
      </w:r>
    </w:p>
    <w:p w14:paraId="73BEA923" w14:textId="68DFB75B" w:rsidR="0021200B" w:rsidRPr="00DE0EF1" w:rsidRDefault="00022DB4">
      <w:pPr>
        <w:pStyle w:val="BodyText"/>
        <w:spacing w:before="247" w:line="230" w:lineRule="auto"/>
        <w:ind w:left="108" w:right="314"/>
        <w:jc w:val="both"/>
      </w:pPr>
      <w:r w:rsidRPr="00DE0EF1">
        <w:rPr>
          <w:color w:val="231F20"/>
        </w:rPr>
        <w:t>You</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requested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furnish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30</w:t>
      </w:r>
      <w:r w:rsidR="005765B8" w:rsidRPr="00DE0EF1">
        <w:rPr>
          <w:color w:val="231F20"/>
        </w:rPr>
        <w:t xml:space="preserve">  </w:t>
      </w:r>
      <w:r w:rsidRPr="00DE0EF1">
        <w:rPr>
          <w:color w:val="231F20"/>
        </w:rPr>
        <w:t>days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using</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purpose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included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X,</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Forms,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p>
    <w:p w14:paraId="746B868B" w14:textId="0D036D56" w:rsidR="0021200B" w:rsidRPr="00DE0EF1" w:rsidRDefault="00E959A2">
      <w:pPr>
        <w:pStyle w:val="BodyText"/>
        <w:tabs>
          <w:tab w:val="left" w:pos="10375"/>
        </w:tabs>
        <w:spacing w:before="237" w:line="463" w:lineRule="auto"/>
        <w:ind w:left="108" w:right="227"/>
        <w:jc w:val="both"/>
      </w:pPr>
      <w:r w:rsidRPr="00DE0EF1">
        <w:rPr>
          <w:color w:val="231F20"/>
        </w:rPr>
        <w:t>Authorized Signature</w:t>
      </w:r>
      <w:r w:rsidR="00022DB4" w:rsidRPr="00DE0EF1">
        <w:rPr>
          <w:color w:val="231F20"/>
        </w:rPr>
        <w:t>:</w:t>
      </w:r>
      <w:r w:rsidR="005765B8" w:rsidRPr="00DE0EF1">
        <w:rPr>
          <w:color w:val="231F20"/>
          <w:w w:val="400"/>
          <w:u w:val="single" w:color="221E1F"/>
        </w:rPr>
        <w:t xml:space="preserve">  </w:t>
      </w:r>
      <w:r w:rsidR="00022DB4" w:rsidRPr="00DE0EF1">
        <w:rPr>
          <w:color w:val="231F20"/>
          <w:u w:val="single" w:color="221E1F"/>
        </w:rPr>
        <w:tab/>
      </w:r>
      <w:r w:rsidR="005765B8" w:rsidRPr="00DE0EF1">
        <w:rPr>
          <w:color w:val="231F20"/>
        </w:rPr>
        <w:t xml:space="preserve">  </w:t>
      </w:r>
      <w:r w:rsidRPr="00DE0EF1">
        <w:rPr>
          <w:color w:val="231F20"/>
        </w:rPr>
        <w:t>Name and Title of Signatory</w:t>
      </w:r>
      <w:r w:rsidR="00022DB4" w:rsidRPr="00DE0EF1">
        <w:rPr>
          <w:color w:val="231F20"/>
        </w:rPr>
        <w:t>:</w:t>
      </w:r>
      <w:r w:rsidR="005765B8" w:rsidRPr="00DE0EF1">
        <w:rPr>
          <w:color w:val="231F20"/>
          <w:w w:val="400"/>
          <w:u w:val="single" w:color="221E1F"/>
        </w:rPr>
        <w:t xml:space="preserve">  </w:t>
      </w:r>
      <w:r w:rsidR="00022DB4" w:rsidRPr="00DE0EF1">
        <w:rPr>
          <w:color w:val="231F20"/>
          <w:u w:val="single" w:color="221E1F"/>
        </w:rPr>
        <w:tab/>
      </w:r>
      <w:r w:rsidR="005765B8" w:rsidRPr="00DE0EF1">
        <w:rPr>
          <w:color w:val="231F20"/>
          <w:w w:val="1"/>
          <w:u w:val="single" w:color="221E1F"/>
        </w:rPr>
        <w:t xml:space="preserve">  </w:t>
      </w:r>
      <w:r w:rsidR="005765B8" w:rsidRPr="00DE0EF1">
        <w:rPr>
          <w:color w:val="231F20"/>
        </w:rPr>
        <w:t xml:space="preserve">  </w:t>
      </w:r>
      <w:r w:rsidRPr="00DE0EF1">
        <w:rPr>
          <w:color w:val="231F20"/>
        </w:rPr>
        <w:t>Name of Agency</w:t>
      </w:r>
      <w:r w:rsidR="00022DB4" w:rsidRPr="00DE0EF1">
        <w:rPr>
          <w:color w:val="231F20"/>
        </w:rPr>
        <w:t>:</w:t>
      </w:r>
      <w:r w:rsidR="005765B8" w:rsidRPr="00DE0EF1">
        <w:rPr>
          <w:color w:val="231F20"/>
          <w:w w:val="400"/>
          <w:u w:val="single" w:color="221E1F"/>
        </w:rPr>
        <w:t xml:space="preserve">  </w:t>
      </w:r>
      <w:r w:rsidR="00022DB4" w:rsidRPr="00DE0EF1">
        <w:rPr>
          <w:color w:val="231F20"/>
          <w:u w:val="single" w:color="221E1F"/>
        </w:rPr>
        <w:tab/>
      </w:r>
      <w:r w:rsidR="005765B8" w:rsidRPr="00DE0EF1">
        <w:rPr>
          <w:color w:val="231F20"/>
          <w:w w:val="7"/>
          <w:u w:val="single" w:color="221E1F"/>
        </w:rPr>
        <w:t xml:space="preserve">  </w:t>
      </w:r>
    </w:p>
    <w:p w14:paraId="5C1572D0" w14:textId="77777777" w:rsidR="0021200B" w:rsidRPr="00DE0EF1" w:rsidRDefault="0021200B">
      <w:pPr>
        <w:pStyle w:val="BodyText"/>
        <w:spacing w:before="11"/>
        <w:rPr>
          <w:sz w:val="9"/>
        </w:rPr>
      </w:pPr>
    </w:p>
    <w:p w14:paraId="3DE27A31" w14:textId="3E8D0CDE" w:rsidR="0021200B" w:rsidRPr="00DE0EF1" w:rsidRDefault="00022DB4">
      <w:pPr>
        <w:pStyle w:val="Heading5"/>
        <w:spacing w:before="127"/>
        <w:ind w:left="108"/>
      </w:pPr>
      <w:r w:rsidRPr="00DE0EF1">
        <w:rPr>
          <w:color w:val="231F20"/>
        </w:rPr>
        <w:t>Attachment:</w:t>
      </w:r>
      <w:r w:rsidR="005765B8" w:rsidRPr="00DE0EF1">
        <w:rPr>
          <w:color w:val="231F20"/>
        </w:rPr>
        <w:t xml:space="preserve">  </w:t>
      </w:r>
      <w:r w:rsidR="00E959A2" w:rsidRPr="00DE0EF1">
        <w:rPr>
          <w:color w:val="231F20"/>
        </w:rPr>
        <w:t>Contract Agreement</w:t>
      </w:r>
    </w:p>
    <w:p w14:paraId="34768178" w14:textId="77777777" w:rsidR="0021200B" w:rsidRPr="00DE0EF1" w:rsidRDefault="0021200B">
      <w:pPr>
        <w:sectPr w:rsidR="0021200B" w:rsidRPr="00DE0EF1" w:rsidSect="008321E8">
          <w:pgSz w:w="11910" w:h="16840"/>
          <w:pgMar w:top="720" w:right="720" w:bottom="720" w:left="720" w:header="0" w:footer="441" w:gutter="0"/>
          <w:cols w:space="720"/>
        </w:sectPr>
      </w:pPr>
    </w:p>
    <w:p w14:paraId="4151A000" w14:textId="4322B668" w:rsidR="0021200B" w:rsidRPr="00DE0EF1" w:rsidRDefault="00E959A2">
      <w:pPr>
        <w:spacing w:before="127"/>
        <w:ind w:left="108"/>
        <w:rPr>
          <w:b/>
          <w:sz w:val="24"/>
        </w:rPr>
      </w:pPr>
      <w:r w:rsidRPr="00DE0EF1">
        <w:rPr>
          <w:b/>
          <w:color w:val="231F20"/>
          <w:sz w:val="24"/>
        </w:rPr>
        <w:lastRenderedPageBreak/>
        <w:t>FORM NO.</w:t>
      </w:r>
      <w:r w:rsidR="005765B8" w:rsidRPr="00DE0EF1">
        <w:rPr>
          <w:b/>
          <w:color w:val="231F20"/>
          <w:sz w:val="24"/>
        </w:rPr>
        <w:t xml:space="preserve">  </w:t>
      </w:r>
      <w:r w:rsidR="00D17B6A">
        <w:rPr>
          <w:b/>
          <w:color w:val="231F20"/>
          <w:sz w:val="24"/>
        </w:rPr>
        <w:t>4</w:t>
      </w:r>
      <w:r w:rsidR="005765B8" w:rsidRPr="00DE0EF1">
        <w:rPr>
          <w:b/>
          <w:color w:val="231F20"/>
          <w:sz w:val="24"/>
        </w:rPr>
        <w:t xml:space="preserve"> </w:t>
      </w:r>
      <w:r w:rsidR="00022DB4" w:rsidRPr="00DE0EF1">
        <w:rPr>
          <w:b/>
          <w:color w:val="231F20"/>
          <w:sz w:val="24"/>
        </w:rPr>
        <w:t>-</w:t>
      </w:r>
      <w:r w:rsidR="005765B8" w:rsidRPr="00DE0EF1">
        <w:rPr>
          <w:b/>
          <w:color w:val="231F20"/>
          <w:sz w:val="24"/>
        </w:rPr>
        <w:t xml:space="preserve">  </w:t>
      </w:r>
      <w:r w:rsidR="00022DB4" w:rsidRPr="00DE0EF1">
        <w:rPr>
          <w:b/>
          <w:color w:val="231F20"/>
          <w:sz w:val="24"/>
        </w:rPr>
        <w:t>CONTRACT</w:t>
      </w:r>
      <w:r w:rsidR="00BB2A9D" w:rsidRPr="00DE0EF1">
        <w:rPr>
          <w:b/>
          <w:color w:val="231F20"/>
          <w:sz w:val="24"/>
        </w:rPr>
        <w:t xml:space="preserve"> </w:t>
      </w:r>
      <w:r w:rsidR="00022DB4" w:rsidRPr="00DE0EF1">
        <w:rPr>
          <w:b/>
          <w:color w:val="231F20"/>
          <w:sz w:val="24"/>
        </w:rPr>
        <w:t>AGREEMENT</w:t>
      </w:r>
    </w:p>
    <w:p w14:paraId="7373FDCF" w14:textId="34507D2E" w:rsidR="0021200B" w:rsidRPr="00DE0EF1" w:rsidRDefault="00022DB4">
      <w:pPr>
        <w:spacing w:before="234"/>
        <w:ind w:left="108"/>
        <w:rPr>
          <w:i/>
        </w:rPr>
      </w:pPr>
      <w:r w:rsidRPr="00DE0EF1">
        <w:rPr>
          <w:i/>
          <w:color w:val="231F20"/>
        </w:rPr>
        <w:t>[The</w:t>
      </w:r>
      <w:r w:rsidR="005765B8" w:rsidRPr="00DE0EF1">
        <w:rPr>
          <w:i/>
          <w:color w:val="231F20"/>
        </w:rPr>
        <w:t xml:space="preserve">  </w:t>
      </w:r>
      <w:r w:rsidRPr="00DE0EF1">
        <w:rPr>
          <w:i/>
          <w:color w:val="231F20"/>
        </w:rPr>
        <w:t>successful</w:t>
      </w:r>
      <w:r w:rsidR="005765B8" w:rsidRPr="00DE0EF1">
        <w:rPr>
          <w:i/>
          <w:color w:val="231F20"/>
        </w:rPr>
        <w:t xml:space="preserve">  </w:t>
      </w:r>
      <w:r w:rsidRPr="00DE0EF1">
        <w:rPr>
          <w:i/>
          <w:color w:val="231F20"/>
        </w:rPr>
        <w:t>tenderer</w:t>
      </w:r>
      <w:r w:rsidR="005765B8" w:rsidRPr="00DE0EF1">
        <w:rPr>
          <w:i/>
          <w:color w:val="231F20"/>
        </w:rPr>
        <w:t xml:space="preserve">  </w:t>
      </w:r>
      <w:r w:rsidRPr="00DE0EF1">
        <w:rPr>
          <w:i/>
          <w:color w:val="231F20"/>
        </w:rPr>
        <w:t>shall</w:t>
      </w:r>
      <w:r w:rsidR="005765B8" w:rsidRPr="00DE0EF1">
        <w:rPr>
          <w:i/>
          <w:color w:val="231F20"/>
        </w:rPr>
        <w:t xml:space="preserve">  </w:t>
      </w:r>
      <w:r w:rsidRPr="00DE0EF1">
        <w:rPr>
          <w:i/>
          <w:color w:val="231F20"/>
        </w:rPr>
        <w:t>ﬁll</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this</w:t>
      </w:r>
      <w:r w:rsidR="005765B8" w:rsidRPr="00DE0EF1">
        <w:rPr>
          <w:i/>
          <w:color w:val="231F20"/>
        </w:rPr>
        <w:t xml:space="preserve">  </w:t>
      </w:r>
      <w:r w:rsidRPr="00DE0EF1">
        <w:rPr>
          <w:i/>
          <w:color w:val="231F20"/>
        </w:rPr>
        <w:t>form</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accordance</w:t>
      </w:r>
      <w:r w:rsidR="005765B8" w:rsidRPr="00DE0EF1">
        <w:rPr>
          <w:i/>
          <w:color w:val="231F20"/>
        </w:rPr>
        <w:t xml:space="preserve">  </w:t>
      </w:r>
      <w:r w:rsidRPr="00DE0EF1">
        <w:rPr>
          <w:i/>
          <w:color w:val="231F20"/>
        </w:rPr>
        <w:t>with</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instructions</w:t>
      </w:r>
      <w:r w:rsidR="005765B8" w:rsidRPr="00DE0EF1">
        <w:rPr>
          <w:i/>
          <w:color w:val="231F20"/>
        </w:rPr>
        <w:t xml:space="preserve">  </w:t>
      </w:r>
      <w:r w:rsidRPr="00DE0EF1">
        <w:rPr>
          <w:i/>
          <w:color w:val="231F20"/>
        </w:rPr>
        <w:t>indicated]</w:t>
      </w:r>
    </w:p>
    <w:p w14:paraId="43DCD7EC" w14:textId="5E2F35C1" w:rsidR="0021200B" w:rsidRPr="00DE0EF1" w:rsidRDefault="00E959A2">
      <w:pPr>
        <w:tabs>
          <w:tab w:val="left" w:pos="1991"/>
          <w:tab w:val="left" w:pos="3002"/>
          <w:tab w:val="left" w:pos="4135"/>
          <w:tab w:val="left" w:pos="6652"/>
          <w:tab w:val="left" w:pos="7542"/>
        </w:tabs>
        <w:spacing w:before="243" w:line="230" w:lineRule="auto"/>
        <w:ind w:left="108" w:right="314"/>
      </w:pPr>
      <w:r w:rsidRPr="00DE0EF1">
        <w:rPr>
          <w:color w:val="231F20"/>
        </w:rPr>
        <w:t>THIS AGREEMENT made the</w:t>
      </w:r>
      <w:r w:rsidR="005765B8" w:rsidRPr="00DE0EF1">
        <w:rPr>
          <w:color w:val="231F20"/>
          <w:u w:val="single" w:color="221E1F"/>
        </w:rPr>
        <w:t xml:space="preserve">  </w:t>
      </w:r>
      <w:r w:rsidR="00022DB4" w:rsidRPr="00DE0EF1">
        <w:rPr>
          <w:color w:val="231F20"/>
          <w:u w:val="single" w:color="221E1F"/>
        </w:rPr>
        <w:tab/>
      </w:r>
      <w:r w:rsidR="00022DB4" w:rsidRPr="00DE0EF1">
        <w:rPr>
          <w:color w:val="231F20"/>
          <w:u w:val="single" w:color="221E1F"/>
        </w:rPr>
        <w:tab/>
      </w:r>
      <w:r w:rsidR="00022DB4" w:rsidRPr="00DE0EF1">
        <w:rPr>
          <w:i/>
          <w:color w:val="231F20"/>
        </w:rPr>
        <w:t>[insert:</w:t>
      </w:r>
      <w:r w:rsidR="005765B8" w:rsidRPr="00DE0EF1">
        <w:rPr>
          <w:i/>
          <w:color w:val="231F20"/>
        </w:rPr>
        <w:t xml:space="preserve">  </w:t>
      </w:r>
      <w:r w:rsidR="00022DB4" w:rsidRPr="00DE0EF1">
        <w:rPr>
          <w:b/>
          <w:i/>
          <w:color w:val="231F20"/>
        </w:rPr>
        <w:t>number</w:t>
      </w:r>
      <w:r w:rsidRPr="00DE0EF1">
        <w:rPr>
          <w:i/>
          <w:color w:val="231F20"/>
        </w:rPr>
        <w:t>] day</w:t>
      </w:r>
      <w:r w:rsidRPr="00DE0EF1">
        <w:rPr>
          <w:color w:val="231F20"/>
        </w:rPr>
        <w:t xml:space="preserve"> of</w:t>
      </w:r>
      <w:r w:rsidR="005765B8" w:rsidRPr="00DE0EF1">
        <w:rPr>
          <w:color w:val="231F20"/>
          <w:u w:val="single" w:color="221E1F"/>
        </w:rPr>
        <w:t xml:space="preserve">  </w:t>
      </w:r>
      <w:r w:rsidR="00022DB4" w:rsidRPr="00DE0EF1">
        <w:rPr>
          <w:color w:val="231F20"/>
          <w:u w:val="single" w:color="221E1F"/>
        </w:rPr>
        <w:tab/>
      </w:r>
      <w:r w:rsidR="00022DB4" w:rsidRPr="00DE0EF1">
        <w:rPr>
          <w:color w:val="231F20"/>
          <w:u w:val="single" w:color="221E1F"/>
        </w:rPr>
        <w:tab/>
      </w:r>
      <w:r w:rsidR="00022DB4" w:rsidRPr="00DE0EF1">
        <w:rPr>
          <w:i/>
          <w:color w:val="231F20"/>
        </w:rPr>
        <w:t>[insert:</w:t>
      </w:r>
      <w:r w:rsidR="005765B8" w:rsidRPr="00DE0EF1">
        <w:rPr>
          <w:i/>
          <w:color w:val="231F20"/>
        </w:rPr>
        <w:t xml:space="preserve">  </w:t>
      </w:r>
      <w:r w:rsidR="00022DB4" w:rsidRPr="00DE0EF1">
        <w:rPr>
          <w:b/>
          <w:i/>
          <w:color w:val="231F20"/>
        </w:rPr>
        <w:t>month</w:t>
      </w:r>
      <w:r w:rsidR="00022DB4" w:rsidRPr="00DE0EF1">
        <w:rPr>
          <w:i/>
          <w:color w:val="231F20"/>
        </w:rPr>
        <w:t>]</w:t>
      </w:r>
      <w:r w:rsidRPr="00DE0EF1">
        <w:rPr>
          <w:color w:val="231F20"/>
        </w:rPr>
        <w:t>, [</w:t>
      </w:r>
      <w:r w:rsidR="00022DB4" w:rsidRPr="00DE0EF1">
        <w:rPr>
          <w:i/>
          <w:color w:val="231F20"/>
        </w:rPr>
        <w:t>insert:</w:t>
      </w:r>
      <w:r w:rsidR="005765B8" w:rsidRPr="00DE0EF1">
        <w:rPr>
          <w:i/>
          <w:color w:val="231F20"/>
        </w:rPr>
        <w:t xml:space="preserve">  </w:t>
      </w:r>
      <w:r w:rsidR="00022DB4" w:rsidRPr="00DE0EF1">
        <w:rPr>
          <w:b/>
          <w:i/>
          <w:color w:val="231F20"/>
        </w:rPr>
        <w:t>year</w:t>
      </w:r>
      <w:r w:rsidR="00022DB4" w:rsidRPr="00DE0EF1">
        <w:rPr>
          <w:i/>
          <w:color w:val="231F20"/>
        </w:rPr>
        <w:t>]</w:t>
      </w:r>
      <w:r w:rsidR="00022DB4" w:rsidRPr="00DE0EF1">
        <w:rPr>
          <w:color w:val="231F20"/>
        </w:rPr>
        <w:t>.</w:t>
      </w:r>
      <w:r w:rsidR="005765B8" w:rsidRPr="00DE0EF1">
        <w:rPr>
          <w:color w:val="231F20"/>
        </w:rPr>
        <w:t xml:space="preserve">  </w:t>
      </w:r>
      <w:r w:rsidR="00022DB4" w:rsidRPr="00DE0EF1">
        <w:rPr>
          <w:color w:val="231F20"/>
        </w:rPr>
        <w:t>BETWEEN</w:t>
      </w:r>
      <w:r w:rsidR="005765B8" w:rsidRPr="00DE0EF1">
        <w:rPr>
          <w:color w:val="231F20"/>
        </w:rPr>
        <w:t xml:space="preserve">  </w:t>
      </w:r>
      <w:r w:rsidR="00022DB4" w:rsidRPr="00DE0EF1">
        <w:rPr>
          <w:color w:val="231F20"/>
        </w:rPr>
        <w:t>(1)</w:t>
      </w:r>
      <w:r w:rsidR="005765B8" w:rsidRPr="00DE0EF1">
        <w:rPr>
          <w:color w:val="231F20"/>
          <w:u w:val="single" w:color="221E1F"/>
        </w:rPr>
        <w:t xml:space="preserve">  </w:t>
      </w:r>
      <w:r w:rsidR="00022DB4" w:rsidRPr="00DE0EF1">
        <w:rPr>
          <w:color w:val="231F20"/>
          <w:u w:val="single" w:color="221E1F"/>
        </w:rPr>
        <w:tab/>
      </w:r>
      <w:r w:rsidR="00022DB4" w:rsidRPr="00DE0EF1">
        <w:rPr>
          <w:color w:val="231F20"/>
          <w:u w:val="single" w:color="221E1F"/>
        </w:rPr>
        <w:tab/>
      </w:r>
      <w:r w:rsidR="00022DB4" w:rsidRPr="00DE0EF1">
        <w:rPr>
          <w:i/>
          <w:color w:val="231F20"/>
        </w:rPr>
        <w:t>[insert</w:t>
      </w:r>
      <w:r w:rsidR="005765B8" w:rsidRPr="00DE0EF1">
        <w:rPr>
          <w:i/>
          <w:color w:val="231F20"/>
        </w:rPr>
        <w:t xml:space="preserve">  </w:t>
      </w:r>
      <w:r w:rsidR="00022DB4" w:rsidRPr="00DE0EF1">
        <w:rPr>
          <w:i/>
          <w:color w:val="231F20"/>
        </w:rPr>
        <w:t>complete</w:t>
      </w:r>
      <w:r w:rsidR="005765B8" w:rsidRPr="00DE0EF1">
        <w:rPr>
          <w:i/>
          <w:color w:val="231F20"/>
        </w:rPr>
        <w:t xml:space="preserve">  </w:t>
      </w:r>
      <w:r w:rsidR="00022DB4" w:rsidRPr="00DE0EF1">
        <w:rPr>
          <w:i/>
          <w:color w:val="231F20"/>
        </w:rPr>
        <w:t>name</w:t>
      </w:r>
      <w:r w:rsidR="005765B8" w:rsidRPr="00DE0EF1">
        <w:rPr>
          <w:i/>
          <w:color w:val="231F20"/>
        </w:rPr>
        <w:t xml:space="preserve">  </w:t>
      </w:r>
      <w:r w:rsidR="00022DB4" w:rsidRPr="00DE0EF1">
        <w:rPr>
          <w:i/>
          <w:color w:val="231F20"/>
        </w:rPr>
        <w:t>of</w:t>
      </w:r>
      <w:r w:rsidR="005765B8" w:rsidRPr="00DE0EF1">
        <w:rPr>
          <w:i/>
          <w:color w:val="231F20"/>
        </w:rPr>
        <w:t xml:space="preserve">  </w:t>
      </w:r>
      <w:r w:rsidR="00022DB4" w:rsidRPr="00DE0EF1">
        <w:rPr>
          <w:i/>
          <w:color w:val="231F20"/>
        </w:rPr>
        <w:t>Procuring</w:t>
      </w:r>
      <w:r w:rsidR="005765B8" w:rsidRPr="00DE0EF1">
        <w:rPr>
          <w:i/>
          <w:color w:val="231F20"/>
        </w:rPr>
        <w:t xml:space="preserve">  </w:t>
      </w:r>
      <w:r w:rsidR="00022DB4" w:rsidRPr="00DE0EF1">
        <w:rPr>
          <w:i/>
          <w:color w:val="231F20"/>
        </w:rPr>
        <w:t>Entity</w:t>
      </w:r>
      <w:r w:rsidR="005765B8" w:rsidRPr="00DE0EF1">
        <w:rPr>
          <w:i/>
          <w:color w:val="231F20"/>
        </w:rPr>
        <w:t xml:space="preserve">  </w:t>
      </w:r>
      <w:r w:rsidR="00022DB4" w:rsidRPr="00DE0EF1">
        <w:rPr>
          <w:color w:val="231F20"/>
        </w:rPr>
        <w:t>and</w:t>
      </w:r>
      <w:r w:rsidR="005765B8" w:rsidRPr="00DE0EF1">
        <w:rPr>
          <w:color w:val="231F20"/>
        </w:rPr>
        <w:t xml:space="preserve">  </w:t>
      </w:r>
      <w:r w:rsidR="00022DB4" w:rsidRPr="00DE0EF1">
        <w:rPr>
          <w:color w:val="231F20"/>
        </w:rPr>
        <w:t>having</w:t>
      </w:r>
      <w:r w:rsidR="005765B8" w:rsidRPr="00DE0EF1">
        <w:rPr>
          <w:color w:val="231F20"/>
        </w:rPr>
        <w:t xml:space="preserve">  </w:t>
      </w:r>
      <w:r w:rsidR="00022DB4" w:rsidRPr="00DE0EF1">
        <w:rPr>
          <w:color w:val="231F20"/>
        </w:rPr>
        <w:t>its</w:t>
      </w:r>
      <w:r w:rsidR="005765B8" w:rsidRPr="00DE0EF1">
        <w:rPr>
          <w:color w:val="231F20"/>
        </w:rPr>
        <w:t xml:space="preserve">  </w:t>
      </w:r>
      <w:r w:rsidR="00022DB4" w:rsidRPr="00DE0EF1">
        <w:rPr>
          <w:color w:val="231F20"/>
        </w:rPr>
        <w:t>principal</w:t>
      </w:r>
      <w:r w:rsidR="005765B8" w:rsidRPr="00DE0EF1">
        <w:rPr>
          <w:color w:val="231F20"/>
        </w:rPr>
        <w:t xml:space="preserve">  </w:t>
      </w:r>
      <w:r w:rsidR="00022DB4" w:rsidRPr="00DE0EF1">
        <w:rPr>
          <w:color w:val="231F20"/>
        </w:rPr>
        <w:t>place</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business</w:t>
      </w:r>
      <w:r w:rsidR="005765B8" w:rsidRPr="00DE0EF1">
        <w:rPr>
          <w:color w:val="231F20"/>
        </w:rPr>
        <w:t xml:space="preserve">  </w:t>
      </w:r>
      <w:r w:rsidR="00022DB4" w:rsidRPr="00DE0EF1">
        <w:rPr>
          <w:color w:val="231F20"/>
        </w:rPr>
        <w:t>at</w:t>
      </w:r>
      <w:r w:rsidR="005765B8" w:rsidRPr="00DE0EF1">
        <w:rPr>
          <w:color w:val="231F20"/>
        </w:rPr>
        <w:t xml:space="preserve">  </w:t>
      </w:r>
      <w:r w:rsidR="00022DB4" w:rsidRPr="00DE0EF1">
        <w:rPr>
          <w:i/>
          <w:color w:val="231F20"/>
        </w:rPr>
        <w:t>[insert:</w:t>
      </w:r>
      <w:r w:rsidR="005765B8" w:rsidRPr="00DE0EF1">
        <w:rPr>
          <w:i/>
          <w:color w:val="231F20"/>
        </w:rPr>
        <w:t xml:space="preserve">  </w:t>
      </w:r>
      <w:r w:rsidR="00022DB4" w:rsidRPr="00DE0EF1">
        <w:rPr>
          <w:i/>
          <w:color w:val="231F20"/>
        </w:rPr>
        <w:t>address</w:t>
      </w:r>
      <w:r w:rsidR="005765B8" w:rsidRPr="00DE0EF1">
        <w:rPr>
          <w:i/>
          <w:color w:val="231F20"/>
        </w:rPr>
        <w:t xml:space="preserve">  </w:t>
      </w:r>
      <w:r w:rsidR="00022DB4" w:rsidRPr="00DE0EF1">
        <w:rPr>
          <w:i/>
          <w:color w:val="231F20"/>
        </w:rPr>
        <w:t>of</w:t>
      </w:r>
      <w:r w:rsidR="005765B8" w:rsidRPr="00DE0EF1">
        <w:rPr>
          <w:i/>
          <w:color w:val="231F20"/>
        </w:rPr>
        <w:t xml:space="preserve">    </w:t>
      </w:r>
      <w:r w:rsidR="00022DB4" w:rsidRPr="00DE0EF1">
        <w:rPr>
          <w:i/>
          <w:color w:val="231F20"/>
        </w:rPr>
        <w:t>Procuring</w:t>
      </w:r>
      <w:r w:rsidR="005765B8" w:rsidRPr="00DE0EF1">
        <w:rPr>
          <w:i/>
          <w:color w:val="231F20"/>
        </w:rPr>
        <w:t xml:space="preserve">    </w:t>
      </w:r>
      <w:r w:rsidR="00022DB4" w:rsidRPr="00DE0EF1">
        <w:rPr>
          <w:i/>
          <w:color w:val="231F20"/>
        </w:rPr>
        <w:t>Entity]</w:t>
      </w:r>
      <w:r w:rsidR="005765B8" w:rsidRPr="00DE0EF1">
        <w:rPr>
          <w:i/>
          <w:color w:val="231F20"/>
        </w:rPr>
        <w:t xml:space="preserve">    </w:t>
      </w:r>
      <w:r w:rsidR="00022DB4" w:rsidRPr="00DE0EF1">
        <w:rPr>
          <w:color w:val="231F20"/>
        </w:rPr>
        <w:t>(hereinafter</w:t>
      </w:r>
      <w:r w:rsidR="005765B8" w:rsidRPr="00DE0EF1">
        <w:rPr>
          <w:color w:val="231F20"/>
        </w:rPr>
        <w:t xml:space="preserve">    </w:t>
      </w:r>
      <w:r w:rsidR="00022DB4" w:rsidRPr="00DE0EF1">
        <w:rPr>
          <w:color w:val="231F20"/>
        </w:rPr>
        <w:t>called</w:t>
      </w:r>
      <w:r w:rsidR="005765B8" w:rsidRPr="00DE0EF1">
        <w:rPr>
          <w:color w:val="231F20"/>
        </w:rPr>
        <w:t xml:space="preserve">    </w:t>
      </w:r>
      <w:r w:rsidR="00022DB4" w:rsidRPr="00DE0EF1">
        <w:rPr>
          <w:color w:val="231F20"/>
        </w:rPr>
        <w:t>“Procuring</w:t>
      </w:r>
      <w:r w:rsidR="005765B8" w:rsidRPr="00DE0EF1">
        <w:rPr>
          <w:color w:val="231F20"/>
        </w:rPr>
        <w:t xml:space="preserve">    </w:t>
      </w:r>
      <w:r w:rsidR="00022DB4" w:rsidRPr="00DE0EF1">
        <w:rPr>
          <w:color w:val="231F20"/>
        </w:rPr>
        <w:t>Entity”),</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one</w:t>
      </w:r>
      <w:r w:rsidR="005765B8" w:rsidRPr="00DE0EF1">
        <w:rPr>
          <w:color w:val="231F20"/>
        </w:rPr>
        <w:t xml:space="preserve">    </w:t>
      </w:r>
      <w:r w:rsidR="00022DB4" w:rsidRPr="00DE0EF1">
        <w:rPr>
          <w:color w:val="231F20"/>
        </w:rPr>
        <w:t>part;</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(2)</w:t>
      </w:r>
      <w:r w:rsidR="005765B8" w:rsidRPr="00DE0EF1">
        <w:rPr>
          <w:color w:val="231F20"/>
          <w:u w:val="single" w:color="221E1F"/>
        </w:rPr>
        <w:t xml:space="preserve">  </w:t>
      </w:r>
      <w:r w:rsidR="00022DB4" w:rsidRPr="00DE0EF1">
        <w:rPr>
          <w:color w:val="231F20"/>
          <w:u w:val="single" w:color="221E1F"/>
        </w:rPr>
        <w:tab/>
      </w:r>
      <w:r w:rsidR="00022DB4" w:rsidRPr="00DE0EF1">
        <w:rPr>
          <w:i/>
          <w:color w:val="231F20"/>
        </w:rPr>
        <w:t>[insert</w:t>
      </w:r>
      <w:r w:rsidR="005765B8" w:rsidRPr="00DE0EF1">
        <w:rPr>
          <w:i/>
          <w:color w:val="231F20"/>
        </w:rPr>
        <w:t xml:space="preserve">  </w:t>
      </w:r>
      <w:r w:rsidR="00022DB4" w:rsidRPr="00DE0EF1">
        <w:rPr>
          <w:i/>
          <w:color w:val="231F20"/>
        </w:rPr>
        <w:t>name</w:t>
      </w:r>
      <w:r w:rsidR="005765B8" w:rsidRPr="00DE0EF1">
        <w:rPr>
          <w:i/>
          <w:color w:val="231F20"/>
        </w:rPr>
        <w:t xml:space="preserve">  </w:t>
      </w:r>
      <w:r w:rsidR="00022DB4" w:rsidRPr="00DE0EF1">
        <w:rPr>
          <w:i/>
          <w:color w:val="231F20"/>
        </w:rPr>
        <w:t>of</w:t>
      </w:r>
      <w:r w:rsidR="005765B8" w:rsidRPr="00DE0EF1">
        <w:rPr>
          <w:i/>
          <w:color w:val="231F20"/>
        </w:rPr>
        <w:t xml:space="preserve">  </w:t>
      </w:r>
      <w:r w:rsidR="00022DB4" w:rsidRPr="00DE0EF1">
        <w:rPr>
          <w:i/>
          <w:color w:val="231F20"/>
        </w:rPr>
        <w:t>Supplier</w:t>
      </w:r>
      <w:r w:rsidR="00022DB4" w:rsidRPr="00DE0EF1">
        <w:rPr>
          <w:b/>
          <w:i/>
          <w:color w:val="231F20"/>
        </w:rPr>
        <w:t>]</w:t>
      </w:r>
      <w:r w:rsidR="00022DB4" w:rsidRPr="00DE0EF1">
        <w:rPr>
          <w:color w:val="231F20"/>
        </w:rPr>
        <w:t>,</w:t>
      </w:r>
      <w:r w:rsidR="005765B8" w:rsidRPr="00DE0EF1">
        <w:rPr>
          <w:color w:val="231F20"/>
        </w:rPr>
        <w:t xml:space="preserve">  </w:t>
      </w:r>
      <w:r w:rsidR="00022DB4" w:rsidRPr="00DE0EF1">
        <w:rPr>
          <w:color w:val="231F20"/>
        </w:rPr>
        <w:t>a</w:t>
      </w:r>
      <w:r w:rsidR="005765B8" w:rsidRPr="00DE0EF1">
        <w:rPr>
          <w:color w:val="231F20"/>
        </w:rPr>
        <w:t xml:space="preserve">  </w:t>
      </w:r>
      <w:r w:rsidR="00022DB4" w:rsidRPr="00DE0EF1">
        <w:rPr>
          <w:color w:val="231F20"/>
        </w:rPr>
        <w:t>corporation</w:t>
      </w:r>
      <w:r w:rsidR="005765B8" w:rsidRPr="00DE0EF1">
        <w:rPr>
          <w:color w:val="231F20"/>
        </w:rPr>
        <w:t xml:space="preserve">  </w:t>
      </w:r>
      <w:r w:rsidR="00022DB4" w:rsidRPr="00DE0EF1">
        <w:rPr>
          <w:color w:val="231F20"/>
        </w:rPr>
        <w:t>incorporated</w:t>
      </w:r>
      <w:r w:rsidR="005765B8" w:rsidRPr="00DE0EF1">
        <w:rPr>
          <w:color w:val="231F20"/>
        </w:rPr>
        <w:t xml:space="preserve">  </w:t>
      </w:r>
      <w:r w:rsidR="00022DB4" w:rsidRPr="00DE0EF1">
        <w:rPr>
          <w:color w:val="231F20"/>
        </w:rPr>
        <w:t>under</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laws</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i/>
          <w:color w:val="231F20"/>
        </w:rPr>
        <w:t>[insert:</w:t>
      </w:r>
      <w:r w:rsidR="005765B8" w:rsidRPr="00DE0EF1">
        <w:rPr>
          <w:i/>
          <w:color w:val="231F20"/>
        </w:rPr>
        <w:t xml:space="preserve">  </w:t>
      </w:r>
      <w:r w:rsidR="00022DB4" w:rsidRPr="00DE0EF1">
        <w:rPr>
          <w:i/>
          <w:color w:val="231F20"/>
        </w:rPr>
        <w:t>country</w:t>
      </w:r>
      <w:r w:rsidR="005765B8" w:rsidRPr="00DE0EF1">
        <w:rPr>
          <w:i/>
          <w:color w:val="231F20"/>
        </w:rPr>
        <w:t xml:space="preserve">  </w:t>
      </w:r>
      <w:r w:rsidR="00022DB4" w:rsidRPr="00DE0EF1">
        <w:rPr>
          <w:i/>
          <w:color w:val="231F20"/>
        </w:rPr>
        <w:t>of</w:t>
      </w:r>
      <w:r w:rsidR="005765B8" w:rsidRPr="00DE0EF1">
        <w:rPr>
          <w:i/>
          <w:color w:val="231F20"/>
        </w:rPr>
        <w:t xml:space="preserve">  </w:t>
      </w:r>
      <w:r w:rsidR="00022DB4" w:rsidRPr="00DE0EF1">
        <w:rPr>
          <w:i/>
          <w:color w:val="231F20"/>
        </w:rPr>
        <w:t>Supplier</w:t>
      </w:r>
      <w:r w:rsidR="00022DB4" w:rsidRPr="00DE0EF1">
        <w:rPr>
          <w:b/>
          <w:i/>
          <w:color w:val="231F20"/>
        </w:rPr>
        <w:t>]</w:t>
      </w:r>
      <w:r w:rsidR="005765B8" w:rsidRPr="00DE0EF1">
        <w:rPr>
          <w:b/>
          <w:i/>
          <w:color w:val="231F20"/>
        </w:rPr>
        <w:t xml:space="preserve">  </w:t>
      </w:r>
      <w:r w:rsidR="00022DB4" w:rsidRPr="00DE0EF1">
        <w:rPr>
          <w:color w:val="231F20"/>
        </w:rPr>
        <w:t>and</w:t>
      </w:r>
      <w:r w:rsidR="005765B8" w:rsidRPr="00DE0EF1">
        <w:rPr>
          <w:color w:val="231F20"/>
        </w:rPr>
        <w:t xml:space="preserve">  </w:t>
      </w:r>
      <w:r w:rsidR="00022DB4" w:rsidRPr="00DE0EF1">
        <w:rPr>
          <w:color w:val="231F20"/>
        </w:rPr>
        <w:t>having</w:t>
      </w:r>
      <w:r w:rsidR="005765B8" w:rsidRPr="00DE0EF1">
        <w:rPr>
          <w:color w:val="231F20"/>
        </w:rPr>
        <w:t xml:space="preserve">  </w:t>
      </w:r>
      <w:r w:rsidR="00022DB4" w:rsidRPr="00DE0EF1">
        <w:rPr>
          <w:color w:val="231F20"/>
        </w:rPr>
        <w:t>its</w:t>
      </w:r>
      <w:r w:rsidR="005765B8" w:rsidRPr="00DE0EF1">
        <w:rPr>
          <w:color w:val="231F20"/>
        </w:rPr>
        <w:t xml:space="preserve">  </w:t>
      </w:r>
      <w:r w:rsidR="00022DB4" w:rsidRPr="00DE0EF1">
        <w:rPr>
          <w:color w:val="231F20"/>
        </w:rPr>
        <w:t>principal</w:t>
      </w:r>
      <w:r w:rsidR="005765B8" w:rsidRPr="00DE0EF1">
        <w:rPr>
          <w:color w:val="231F20"/>
        </w:rPr>
        <w:t xml:space="preserve">  </w:t>
      </w:r>
      <w:r w:rsidR="00022DB4" w:rsidRPr="00DE0EF1">
        <w:rPr>
          <w:color w:val="231F20"/>
        </w:rPr>
        <w:t>place</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business</w:t>
      </w:r>
      <w:r w:rsidR="005765B8" w:rsidRPr="00DE0EF1">
        <w:rPr>
          <w:color w:val="231F20"/>
        </w:rPr>
        <w:t xml:space="preserve">  </w:t>
      </w:r>
      <w:r w:rsidR="00022DB4" w:rsidRPr="00DE0EF1">
        <w:rPr>
          <w:color w:val="231F20"/>
        </w:rPr>
        <w:t>at</w:t>
      </w:r>
      <w:r w:rsidR="005765B8" w:rsidRPr="00DE0EF1">
        <w:rPr>
          <w:color w:val="231F20"/>
          <w:u w:val="single" w:color="221E1F"/>
        </w:rPr>
        <w:t xml:space="preserve">  </w:t>
      </w:r>
      <w:r w:rsidR="00022DB4" w:rsidRPr="00DE0EF1">
        <w:rPr>
          <w:color w:val="231F20"/>
          <w:u w:val="single" w:color="221E1F"/>
        </w:rPr>
        <w:tab/>
      </w:r>
      <w:r w:rsidR="00022DB4" w:rsidRPr="00DE0EF1">
        <w:rPr>
          <w:i/>
          <w:color w:val="231F20"/>
        </w:rPr>
        <w:t>[insert:</w:t>
      </w:r>
      <w:r w:rsidR="005765B8" w:rsidRPr="00DE0EF1">
        <w:rPr>
          <w:i/>
          <w:color w:val="231F20"/>
        </w:rPr>
        <w:t xml:space="preserve">  </w:t>
      </w:r>
      <w:r w:rsidR="00022DB4" w:rsidRPr="00DE0EF1">
        <w:rPr>
          <w:i/>
          <w:color w:val="231F20"/>
        </w:rPr>
        <w:t>address</w:t>
      </w:r>
      <w:r w:rsidR="005765B8" w:rsidRPr="00DE0EF1">
        <w:rPr>
          <w:i/>
          <w:color w:val="231F20"/>
        </w:rPr>
        <w:t xml:space="preserve">  </w:t>
      </w:r>
      <w:r w:rsidR="00022DB4" w:rsidRPr="00DE0EF1">
        <w:rPr>
          <w:i/>
          <w:color w:val="231F20"/>
        </w:rPr>
        <w:t>of</w:t>
      </w:r>
      <w:r w:rsidR="005765B8" w:rsidRPr="00DE0EF1">
        <w:rPr>
          <w:i/>
          <w:color w:val="231F20"/>
        </w:rPr>
        <w:t xml:space="preserve">  </w:t>
      </w:r>
      <w:r w:rsidR="00022DB4" w:rsidRPr="00DE0EF1">
        <w:rPr>
          <w:i/>
          <w:color w:val="231F20"/>
        </w:rPr>
        <w:t>Supplier]</w:t>
      </w:r>
      <w:r w:rsidR="005765B8" w:rsidRPr="00DE0EF1">
        <w:rPr>
          <w:i/>
          <w:color w:val="231F20"/>
        </w:rPr>
        <w:t xml:space="preserve">  </w:t>
      </w:r>
      <w:r w:rsidR="00022DB4" w:rsidRPr="00DE0EF1">
        <w:rPr>
          <w:color w:val="231F20"/>
        </w:rPr>
        <w:t>(hereinafter</w:t>
      </w:r>
      <w:r w:rsidR="005765B8" w:rsidRPr="00DE0EF1">
        <w:rPr>
          <w:color w:val="231F20"/>
        </w:rPr>
        <w:t xml:space="preserve">  </w:t>
      </w:r>
      <w:r w:rsidR="00022DB4" w:rsidRPr="00DE0EF1">
        <w:rPr>
          <w:color w:val="231F20"/>
        </w:rPr>
        <w:t>called</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Supplier”),</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other</w:t>
      </w:r>
      <w:r w:rsidR="005765B8" w:rsidRPr="00DE0EF1">
        <w:rPr>
          <w:color w:val="231F20"/>
        </w:rPr>
        <w:t xml:space="preserve">  </w:t>
      </w:r>
      <w:r w:rsidR="00022DB4" w:rsidRPr="00DE0EF1">
        <w:rPr>
          <w:color w:val="231F20"/>
        </w:rPr>
        <w:t>part.</w:t>
      </w:r>
    </w:p>
    <w:p w14:paraId="0A545DF7" w14:textId="34317B7C" w:rsidR="0021200B" w:rsidRPr="00DE0EF1" w:rsidRDefault="00022DB4" w:rsidP="00D17B6A">
      <w:pPr>
        <w:pStyle w:val="ListParagraph"/>
        <w:numPr>
          <w:ilvl w:val="0"/>
          <w:numId w:val="3"/>
        </w:numPr>
        <w:tabs>
          <w:tab w:val="left" w:pos="673"/>
          <w:tab w:val="left" w:pos="674"/>
          <w:tab w:val="left" w:pos="10508"/>
        </w:tabs>
        <w:spacing w:before="248" w:line="230" w:lineRule="auto"/>
        <w:ind w:right="115"/>
      </w:pPr>
      <w:r w:rsidRPr="00D17B6A">
        <w:rPr>
          <w:color w:val="231F20"/>
        </w:rPr>
        <w:t>WHEREAS</w:t>
      </w:r>
      <w:r w:rsidR="005765B8" w:rsidRPr="00D17B6A">
        <w:rPr>
          <w:color w:val="231F20"/>
        </w:rPr>
        <w:t xml:space="preserve">  </w:t>
      </w:r>
      <w:r w:rsidRPr="00D17B6A">
        <w:rPr>
          <w:color w:val="231F20"/>
        </w:rPr>
        <w:t>the</w:t>
      </w:r>
      <w:r w:rsidR="005765B8" w:rsidRPr="00D17B6A">
        <w:rPr>
          <w:color w:val="231F20"/>
        </w:rPr>
        <w:t xml:space="preserve">  </w:t>
      </w:r>
      <w:r w:rsidRPr="00D17B6A">
        <w:rPr>
          <w:color w:val="231F20"/>
        </w:rPr>
        <w:t>Procuring</w:t>
      </w:r>
      <w:r w:rsidR="005765B8" w:rsidRPr="00D17B6A">
        <w:rPr>
          <w:color w:val="231F20"/>
        </w:rPr>
        <w:t xml:space="preserve">  </w:t>
      </w:r>
      <w:r w:rsidRPr="00D17B6A">
        <w:rPr>
          <w:color w:val="231F20"/>
        </w:rPr>
        <w:t>Entity</w:t>
      </w:r>
      <w:r w:rsidR="005765B8" w:rsidRPr="00D17B6A">
        <w:rPr>
          <w:color w:val="231F20"/>
        </w:rPr>
        <w:t xml:space="preserve">  </w:t>
      </w:r>
      <w:r w:rsidRPr="00D17B6A">
        <w:rPr>
          <w:color w:val="231F20"/>
        </w:rPr>
        <w:t>invited</w:t>
      </w:r>
      <w:r w:rsidR="005765B8" w:rsidRPr="00D17B6A">
        <w:rPr>
          <w:color w:val="231F20"/>
        </w:rPr>
        <w:t xml:space="preserve">  </w:t>
      </w:r>
      <w:r w:rsidRPr="00D17B6A">
        <w:rPr>
          <w:color w:val="231F20"/>
        </w:rPr>
        <w:t>Tenders</w:t>
      </w:r>
      <w:r w:rsidR="005765B8" w:rsidRPr="00D17B6A">
        <w:rPr>
          <w:color w:val="231F20"/>
        </w:rPr>
        <w:t xml:space="preserve">  </w:t>
      </w:r>
      <w:r w:rsidRPr="00D17B6A">
        <w:rPr>
          <w:color w:val="231F20"/>
        </w:rPr>
        <w:t>for</w:t>
      </w:r>
      <w:r w:rsidR="005765B8" w:rsidRPr="00D17B6A">
        <w:rPr>
          <w:color w:val="231F20"/>
        </w:rPr>
        <w:t xml:space="preserve">  </w:t>
      </w:r>
      <w:r w:rsidRPr="00D17B6A">
        <w:rPr>
          <w:color w:val="231F20"/>
        </w:rPr>
        <w:t>certain</w:t>
      </w:r>
      <w:r w:rsidR="005765B8" w:rsidRPr="00D17B6A">
        <w:rPr>
          <w:color w:val="231F20"/>
        </w:rPr>
        <w:t xml:space="preserve">  </w:t>
      </w:r>
      <w:r w:rsidRPr="00D17B6A">
        <w:rPr>
          <w:color w:val="231F20"/>
        </w:rPr>
        <w:t>Goods</w:t>
      </w:r>
      <w:r w:rsidR="005765B8" w:rsidRPr="00D17B6A">
        <w:rPr>
          <w:color w:val="231F20"/>
        </w:rPr>
        <w:t xml:space="preserve">  </w:t>
      </w:r>
      <w:r w:rsidRPr="00D17B6A">
        <w:rPr>
          <w:color w:val="231F20"/>
        </w:rPr>
        <w:t>and</w:t>
      </w:r>
      <w:r w:rsidR="005765B8" w:rsidRPr="00D17B6A">
        <w:rPr>
          <w:color w:val="231F20"/>
        </w:rPr>
        <w:t xml:space="preserve">  </w:t>
      </w:r>
      <w:r w:rsidRPr="00D17B6A">
        <w:rPr>
          <w:color w:val="231F20"/>
        </w:rPr>
        <w:t>ancillary</w:t>
      </w:r>
      <w:r w:rsidR="005765B8" w:rsidRPr="00D17B6A">
        <w:rPr>
          <w:color w:val="231F20"/>
        </w:rPr>
        <w:t xml:space="preserve">  </w:t>
      </w:r>
      <w:r w:rsidRPr="00D17B6A">
        <w:rPr>
          <w:color w:val="231F20"/>
        </w:rPr>
        <w:t>services,</w:t>
      </w:r>
      <w:r w:rsidR="005765B8" w:rsidRPr="00D17B6A">
        <w:rPr>
          <w:color w:val="231F20"/>
        </w:rPr>
        <w:t xml:space="preserve">  </w:t>
      </w:r>
      <w:r w:rsidRPr="00D17B6A">
        <w:rPr>
          <w:color w:val="231F20"/>
        </w:rPr>
        <w:t>viz.,</w:t>
      </w:r>
      <w:r w:rsidR="005765B8" w:rsidRPr="00D17B6A">
        <w:rPr>
          <w:color w:val="231F20"/>
          <w:w w:val="400"/>
          <w:u w:val="single" w:color="221E1F"/>
        </w:rPr>
        <w:t xml:space="preserve">  </w:t>
      </w:r>
      <w:r w:rsidRPr="00D17B6A">
        <w:rPr>
          <w:color w:val="231F20"/>
          <w:u w:val="single" w:color="221E1F"/>
        </w:rPr>
        <w:tab/>
      </w:r>
      <w:r w:rsidR="005765B8" w:rsidRPr="00D17B6A">
        <w:rPr>
          <w:color w:val="231F20"/>
        </w:rPr>
        <w:t xml:space="preserve">  </w:t>
      </w:r>
      <w:r w:rsidRPr="00D17B6A">
        <w:rPr>
          <w:i/>
          <w:color w:val="231F20"/>
        </w:rPr>
        <w:t>[insert</w:t>
      </w:r>
      <w:r w:rsidR="005765B8" w:rsidRPr="00D17B6A">
        <w:rPr>
          <w:i/>
          <w:color w:val="231F20"/>
        </w:rPr>
        <w:t xml:space="preserve">  </w:t>
      </w:r>
      <w:r w:rsidRPr="00D17B6A">
        <w:rPr>
          <w:i/>
          <w:color w:val="231F20"/>
        </w:rPr>
        <w:t>brief</w:t>
      </w:r>
      <w:r w:rsidR="005765B8" w:rsidRPr="00D17B6A">
        <w:rPr>
          <w:i/>
          <w:color w:val="231F20"/>
        </w:rPr>
        <w:t xml:space="preserve">  </w:t>
      </w:r>
      <w:r w:rsidRPr="00D17B6A">
        <w:rPr>
          <w:i/>
          <w:color w:val="231F20"/>
        </w:rPr>
        <w:t>description</w:t>
      </w:r>
      <w:r w:rsidR="005765B8" w:rsidRPr="00D17B6A">
        <w:rPr>
          <w:i/>
          <w:color w:val="231F20"/>
        </w:rPr>
        <w:t xml:space="preserve">  </w:t>
      </w:r>
      <w:r w:rsidRPr="00D17B6A">
        <w:rPr>
          <w:i/>
          <w:color w:val="231F20"/>
        </w:rPr>
        <w:t>of</w:t>
      </w:r>
      <w:r w:rsidR="005765B8" w:rsidRPr="00D17B6A">
        <w:rPr>
          <w:i/>
          <w:color w:val="231F20"/>
        </w:rPr>
        <w:t xml:space="preserve">  </w:t>
      </w:r>
      <w:r w:rsidRPr="00D17B6A">
        <w:rPr>
          <w:i/>
          <w:color w:val="231F20"/>
        </w:rPr>
        <w:t>Goods</w:t>
      </w:r>
      <w:r w:rsidR="005765B8" w:rsidRPr="00D17B6A">
        <w:rPr>
          <w:i/>
          <w:color w:val="231F20"/>
        </w:rPr>
        <w:t xml:space="preserve">  </w:t>
      </w:r>
      <w:r w:rsidRPr="00D17B6A">
        <w:rPr>
          <w:i/>
          <w:color w:val="231F20"/>
        </w:rPr>
        <w:t>and</w:t>
      </w:r>
      <w:r w:rsidR="005765B8" w:rsidRPr="00D17B6A">
        <w:rPr>
          <w:i/>
          <w:color w:val="231F20"/>
        </w:rPr>
        <w:t xml:space="preserve">  </w:t>
      </w:r>
      <w:r w:rsidRPr="00D17B6A">
        <w:rPr>
          <w:i/>
          <w:color w:val="231F20"/>
        </w:rPr>
        <w:t>Services]</w:t>
      </w:r>
      <w:r w:rsidR="005765B8" w:rsidRPr="00D17B6A">
        <w:rPr>
          <w:i/>
          <w:color w:val="231F20"/>
        </w:rPr>
        <w:t xml:space="preserve">  </w:t>
      </w:r>
      <w:r w:rsidRPr="00D17B6A">
        <w:rPr>
          <w:color w:val="231F20"/>
        </w:rPr>
        <w:t>and</w:t>
      </w:r>
      <w:r w:rsidR="005765B8" w:rsidRPr="00D17B6A">
        <w:rPr>
          <w:color w:val="231F20"/>
        </w:rPr>
        <w:t xml:space="preserve">  </w:t>
      </w:r>
      <w:r w:rsidRPr="00D17B6A">
        <w:rPr>
          <w:color w:val="231F20"/>
        </w:rPr>
        <w:t>has</w:t>
      </w:r>
      <w:r w:rsidR="005765B8" w:rsidRPr="00D17B6A">
        <w:rPr>
          <w:color w:val="231F20"/>
        </w:rPr>
        <w:t xml:space="preserve">  </w:t>
      </w:r>
      <w:r w:rsidRPr="00D17B6A">
        <w:rPr>
          <w:color w:val="231F20"/>
        </w:rPr>
        <w:t>accepted</w:t>
      </w:r>
      <w:r w:rsidR="005765B8" w:rsidRPr="00D17B6A">
        <w:rPr>
          <w:color w:val="231F20"/>
        </w:rPr>
        <w:t xml:space="preserve">  </w:t>
      </w:r>
      <w:r w:rsidRPr="00D17B6A">
        <w:rPr>
          <w:color w:val="231F20"/>
        </w:rPr>
        <w:t>a</w:t>
      </w:r>
      <w:r w:rsidR="005765B8" w:rsidRPr="00D17B6A">
        <w:rPr>
          <w:color w:val="231F20"/>
        </w:rPr>
        <w:t xml:space="preserve">  </w:t>
      </w:r>
      <w:r w:rsidRPr="00D17B6A">
        <w:rPr>
          <w:color w:val="231F20"/>
        </w:rPr>
        <w:t>Tender</w:t>
      </w:r>
      <w:r w:rsidR="005765B8" w:rsidRPr="00D17B6A">
        <w:rPr>
          <w:color w:val="231F20"/>
        </w:rPr>
        <w:t xml:space="preserve">  </w:t>
      </w:r>
      <w:r w:rsidRPr="00D17B6A">
        <w:rPr>
          <w:color w:val="231F20"/>
        </w:rPr>
        <w:t>by</w:t>
      </w:r>
      <w:r w:rsidR="005765B8" w:rsidRPr="00D17B6A">
        <w:rPr>
          <w:color w:val="231F20"/>
        </w:rPr>
        <w:t xml:space="preserve">  </w:t>
      </w:r>
      <w:r w:rsidRPr="00D17B6A">
        <w:rPr>
          <w:color w:val="231F20"/>
        </w:rPr>
        <w:t>the</w:t>
      </w:r>
      <w:r w:rsidR="005765B8" w:rsidRPr="00D17B6A">
        <w:rPr>
          <w:color w:val="231F20"/>
        </w:rPr>
        <w:t xml:space="preserve">  </w:t>
      </w:r>
      <w:r w:rsidRPr="00D17B6A">
        <w:rPr>
          <w:color w:val="231F20"/>
        </w:rPr>
        <w:t>Supplier</w:t>
      </w:r>
      <w:r w:rsidR="005765B8" w:rsidRPr="00D17B6A">
        <w:rPr>
          <w:color w:val="231F20"/>
        </w:rPr>
        <w:t xml:space="preserve">  </w:t>
      </w:r>
      <w:r w:rsidRPr="00D17B6A">
        <w:rPr>
          <w:color w:val="231F20"/>
        </w:rPr>
        <w:t>for</w:t>
      </w:r>
      <w:r w:rsidR="005765B8" w:rsidRPr="00D17B6A">
        <w:rPr>
          <w:color w:val="231F20"/>
        </w:rPr>
        <w:t xml:space="preserve">  </w:t>
      </w:r>
      <w:r w:rsidRPr="00D17B6A">
        <w:rPr>
          <w:color w:val="231F20"/>
        </w:rPr>
        <w:t>the</w:t>
      </w:r>
      <w:r w:rsidR="005765B8" w:rsidRPr="00D17B6A">
        <w:rPr>
          <w:color w:val="231F20"/>
        </w:rPr>
        <w:t xml:space="preserve">  </w:t>
      </w:r>
      <w:r w:rsidRPr="00D17B6A">
        <w:rPr>
          <w:color w:val="231F20"/>
        </w:rPr>
        <w:t>supply</w:t>
      </w:r>
      <w:r w:rsidR="005765B8" w:rsidRPr="00D17B6A">
        <w:rPr>
          <w:color w:val="231F20"/>
        </w:rPr>
        <w:t xml:space="preserve">  </w:t>
      </w:r>
      <w:r w:rsidRPr="00D17B6A">
        <w:rPr>
          <w:color w:val="231F20"/>
        </w:rPr>
        <w:t>of</w:t>
      </w:r>
      <w:r w:rsidR="005765B8" w:rsidRPr="00D17B6A">
        <w:rPr>
          <w:color w:val="231F20"/>
        </w:rPr>
        <w:t xml:space="preserve">  </w:t>
      </w:r>
      <w:r w:rsidRPr="00D17B6A">
        <w:rPr>
          <w:color w:val="231F20"/>
        </w:rPr>
        <w:t>those</w:t>
      </w:r>
      <w:r w:rsidR="005765B8" w:rsidRPr="00D17B6A">
        <w:rPr>
          <w:color w:val="231F20"/>
        </w:rPr>
        <w:t xml:space="preserve">  </w:t>
      </w:r>
      <w:r w:rsidRPr="00D17B6A">
        <w:rPr>
          <w:color w:val="231F20"/>
        </w:rPr>
        <w:t>Goods</w:t>
      </w:r>
      <w:r w:rsidR="005765B8" w:rsidRPr="00D17B6A">
        <w:rPr>
          <w:color w:val="231F20"/>
        </w:rPr>
        <w:t xml:space="preserve">  </w:t>
      </w:r>
      <w:r w:rsidRPr="00D17B6A">
        <w:rPr>
          <w:color w:val="231F20"/>
        </w:rPr>
        <w:t>and</w:t>
      </w:r>
      <w:r w:rsidR="005765B8" w:rsidRPr="00D17B6A">
        <w:rPr>
          <w:color w:val="231F20"/>
        </w:rPr>
        <w:t xml:space="preserve">  </w:t>
      </w:r>
      <w:r w:rsidRPr="00D17B6A">
        <w:rPr>
          <w:color w:val="231F20"/>
        </w:rPr>
        <w:t>Services,</w:t>
      </w:r>
      <w:r w:rsidR="005765B8" w:rsidRPr="00D17B6A">
        <w:rPr>
          <w:color w:val="231F20"/>
        </w:rPr>
        <w:t xml:space="preserve">  </w:t>
      </w:r>
      <w:r w:rsidRPr="00D17B6A">
        <w:rPr>
          <w:color w:val="231F20"/>
        </w:rPr>
        <w:t>the</w:t>
      </w:r>
      <w:r w:rsidR="005765B8" w:rsidRPr="00D17B6A">
        <w:rPr>
          <w:color w:val="231F20"/>
        </w:rPr>
        <w:t xml:space="preserve">  </w:t>
      </w:r>
      <w:r w:rsidRPr="00D17B6A">
        <w:rPr>
          <w:color w:val="231F20"/>
        </w:rPr>
        <w:t>Procuring</w:t>
      </w:r>
      <w:r w:rsidR="005765B8" w:rsidRPr="00D17B6A">
        <w:rPr>
          <w:color w:val="231F20"/>
        </w:rPr>
        <w:t xml:space="preserve">  </w:t>
      </w:r>
      <w:r w:rsidRPr="00D17B6A">
        <w:rPr>
          <w:color w:val="231F20"/>
        </w:rPr>
        <w:t>Entity</w:t>
      </w:r>
      <w:r w:rsidR="005765B8" w:rsidRPr="00D17B6A">
        <w:rPr>
          <w:color w:val="231F20"/>
        </w:rPr>
        <w:t xml:space="preserve">  </w:t>
      </w:r>
      <w:r w:rsidRPr="00D17B6A">
        <w:rPr>
          <w:color w:val="231F20"/>
        </w:rPr>
        <w:t>and</w:t>
      </w:r>
      <w:r w:rsidR="005765B8" w:rsidRPr="00D17B6A">
        <w:rPr>
          <w:color w:val="231F20"/>
        </w:rPr>
        <w:t xml:space="preserve">  </w:t>
      </w:r>
      <w:r w:rsidRPr="00D17B6A">
        <w:rPr>
          <w:color w:val="231F20"/>
        </w:rPr>
        <w:t>the</w:t>
      </w:r>
      <w:r w:rsidR="005765B8" w:rsidRPr="00D17B6A">
        <w:rPr>
          <w:color w:val="231F20"/>
        </w:rPr>
        <w:t xml:space="preserve">  </w:t>
      </w:r>
      <w:r w:rsidRPr="00D17B6A">
        <w:rPr>
          <w:color w:val="231F20"/>
        </w:rPr>
        <w:t>Supplier</w:t>
      </w:r>
      <w:r w:rsidR="005765B8" w:rsidRPr="00D17B6A">
        <w:rPr>
          <w:color w:val="231F20"/>
        </w:rPr>
        <w:t xml:space="preserve">  </w:t>
      </w:r>
      <w:r w:rsidRPr="00D17B6A">
        <w:rPr>
          <w:color w:val="231F20"/>
        </w:rPr>
        <w:t>agree</w:t>
      </w:r>
      <w:r w:rsidR="005765B8" w:rsidRPr="00D17B6A">
        <w:rPr>
          <w:color w:val="231F20"/>
        </w:rPr>
        <w:t xml:space="preserve">  </w:t>
      </w:r>
      <w:r w:rsidRPr="00D17B6A">
        <w:rPr>
          <w:color w:val="231F20"/>
        </w:rPr>
        <w:t>as</w:t>
      </w:r>
      <w:r w:rsidR="005765B8" w:rsidRPr="00D17B6A">
        <w:rPr>
          <w:color w:val="231F20"/>
        </w:rPr>
        <w:t xml:space="preserve">  </w:t>
      </w:r>
      <w:r w:rsidRPr="00D17B6A">
        <w:rPr>
          <w:color w:val="231F20"/>
        </w:rPr>
        <w:t>follows:</w:t>
      </w:r>
    </w:p>
    <w:p w14:paraId="61A58F6A" w14:textId="3A771E97" w:rsidR="0021200B" w:rsidRPr="00DE0EF1" w:rsidRDefault="00022DB4" w:rsidP="0034094B">
      <w:pPr>
        <w:pStyle w:val="ListParagraph"/>
        <w:numPr>
          <w:ilvl w:val="1"/>
          <w:numId w:val="3"/>
        </w:numPr>
        <w:tabs>
          <w:tab w:val="left" w:pos="1228"/>
          <w:tab w:val="left" w:pos="1229"/>
          <w:tab w:val="left" w:pos="8058"/>
        </w:tabs>
        <w:spacing w:before="246" w:line="230" w:lineRule="auto"/>
        <w:ind w:right="315" w:hanging="5"/>
      </w:pPr>
      <w:r w:rsidRPr="00DE0EF1">
        <w:rPr>
          <w:color w:val="231F20"/>
        </w:rPr>
        <w:t>In</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Agreement</w:t>
      </w:r>
      <w:r w:rsidR="005765B8" w:rsidRPr="00DE0EF1">
        <w:rPr>
          <w:color w:val="231F20"/>
        </w:rPr>
        <w:t xml:space="preserve">  </w:t>
      </w:r>
      <w:r w:rsidRPr="00DE0EF1">
        <w:rPr>
          <w:color w:val="231F20"/>
        </w:rPr>
        <w:t>words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expressions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same</w:t>
      </w:r>
      <w:r w:rsidR="005765B8" w:rsidRPr="00DE0EF1">
        <w:rPr>
          <w:color w:val="231F20"/>
        </w:rPr>
        <w:t xml:space="preserve">  </w:t>
      </w:r>
      <w:r w:rsidRPr="00DE0EF1">
        <w:rPr>
          <w:color w:val="231F20"/>
        </w:rPr>
        <w:t>meanings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are</w:t>
      </w:r>
      <w:r w:rsidRPr="00DE0EF1">
        <w:rPr>
          <w:color w:val="231F20"/>
        </w:rPr>
        <w:tab/>
        <w:t>respectively</w:t>
      </w:r>
      <w:r w:rsidR="005765B8" w:rsidRPr="00DE0EF1">
        <w:rPr>
          <w:color w:val="231F20"/>
        </w:rPr>
        <w:t xml:space="preserve">  </w:t>
      </w:r>
      <w:r w:rsidRPr="00DE0EF1">
        <w:rPr>
          <w:color w:val="231F20"/>
        </w:rPr>
        <w:t>assigned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them</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referred</w:t>
      </w:r>
      <w:r w:rsidR="005765B8" w:rsidRPr="00DE0EF1">
        <w:rPr>
          <w:color w:val="231F20"/>
        </w:rPr>
        <w:t xml:space="preserve">  </w:t>
      </w:r>
      <w:r w:rsidRPr="00DE0EF1">
        <w:rPr>
          <w:color w:val="231F20"/>
        </w:rPr>
        <w:t>to.</w:t>
      </w:r>
    </w:p>
    <w:p w14:paraId="277BC8AD" w14:textId="66936FCD" w:rsidR="0021200B" w:rsidRPr="00DE0EF1" w:rsidRDefault="00022DB4" w:rsidP="0034094B">
      <w:pPr>
        <w:pStyle w:val="ListParagraph"/>
        <w:numPr>
          <w:ilvl w:val="1"/>
          <w:numId w:val="3"/>
        </w:numPr>
        <w:tabs>
          <w:tab w:val="left" w:pos="1229"/>
        </w:tabs>
        <w:spacing w:before="245" w:line="230" w:lineRule="auto"/>
        <w:ind w:left="1238" w:right="315" w:hanging="565"/>
        <w:jc w:val="both"/>
      </w:pP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deemed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read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construed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Agreement.</w:t>
      </w:r>
      <w:r w:rsidR="005765B8" w:rsidRPr="00DE0EF1">
        <w:rPr>
          <w:color w:val="231F20"/>
        </w:rPr>
        <w:t xml:space="preserve">  </w:t>
      </w:r>
      <w:r w:rsidR="00E959A2" w:rsidRPr="00DE0EF1">
        <w:rPr>
          <w:color w:val="231F20"/>
        </w:rPr>
        <w:t>This Agreement shall prevail over all other contract documents</w:t>
      </w:r>
      <w:r w:rsidRPr="00DE0EF1">
        <w:rPr>
          <w:color w:val="231F20"/>
        </w:rPr>
        <w:t>.</w:t>
      </w:r>
    </w:p>
    <w:p w14:paraId="52CE4F4A" w14:textId="061A6A34" w:rsidR="0021200B" w:rsidRPr="00DE0EF1" w:rsidRDefault="00022DB4" w:rsidP="0034094B">
      <w:pPr>
        <w:pStyle w:val="ListParagraph"/>
        <w:numPr>
          <w:ilvl w:val="2"/>
          <w:numId w:val="3"/>
        </w:numPr>
        <w:tabs>
          <w:tab w:val="left" w:pos="1718"/>
          <w:tab w:val="left" w:pos="1719"/>
        </w:tabs>
        <w:spacing w:before="116"/>
      </w:pPr>
      <w:r w:rsidRPr="00DE0EF1">
        <w:rPr>
          <w:color w:val="231F20"/>
        </w:rPr>
        <w:t>the</w:t>
      </w:r>
      <w:r w:rsidR="005765B8" w:rsidRPr="00DE0EF1">
        <w:rPr>
          <w:color w:val="231F20"/>
        </w:rPr>
        <w:t xml:space="preserve">  </w:t>
      </w:r>
      <w:r w:rsidRPr="00DE0EF1">
        <w:rPr>
          <w:color w:val="231F20"/>
        </w:rPr>
        <w:t>Letter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Acceptance</w:t>
      </w:r>
    </w:p>
    <w:p w14:paraId="4FC4BDCC" w14:textId="576DE500" w:rsidR="0021200B" w:rsidRPr="00DE0EF1" w:rsidRDefault="00022DB4" w:rsidP="0034094B">
      <w:pPr>
        <w:pStyle w:val="ListParagraph"/>
        <w:numPr>
          <w:ilvl w:val="2"/>
          <w:numId w:val="3"/>
        </w:numPr>
        <w:tabs>
          <w:tab w:val="left" w:pos="1718"/>
          <w:tab w:val="left" w:pos="1719"/>
        </w:tabs>
        <w:spacing w:before="112"/>
      </w:pPr>
      <w:r w:rsidRPr="00DE0EF1">
        <w:rPr>
          <w:color w:val="231F20"/>
        </w:rPr>
        <w:t>the</w:t>
      </w:r>
      <w:r w:rsidR="005765B8" w:rsidRPr="00DE0EF1">
        <w:rPr>
          <w:color w:val="231F20"/>
        </w:rPr>
        <w:t xml:space="preserve">  </w:t>
      </w:r>
      <w:r w:rsidRPr="00DE0EF1">
        <w:rPr>
          <w:color w:val="231F20"/>
        </w:rPr>
        <w:t>Letter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p>
    <w:p w14:paraId="49B214E0" w14:textId="56E94F5C" w:rsidR="0021200B" w:rsidRPr="00DE0EF1" w:rsidRDefault="00E959A2" w:rsidP="0034094B">
      <w:pPr>
        <w:pStyle w:val="ListParagraph"/>
        <w:numPr>
          <w:ilvl w:val="2"/>
          <w:numId w:val="3"/>
        </w:numPr>
        <w:tabs>
          <w:tab w:val="left" w:pos="1718"/>
          <w:tab w:val="left" w:pos="1719"/>
          <w:tab w:val="left" w:pos="3827"/>
        </w:tabs>
        <w:spacing w:before="113"/>
      </w:pPr>
      <w:r w:rsidRPr="00DE0EF1">
        <w:rPr>
          <w:color w:val="231F20"/>
        </w:rPr>
        <w:t>the Addenda Nos</w:t>
      </w:r>
      <w:r w:rsidR="00022DB4" w:rsidRPr="00DE0EF1">
        <w:rPr>
          <w:color w:val="231F20"/>
        </w:rPr>
        <w:t>.</w:t>
      </w:r>
      <w:r w:rsidR="005765B8" w:rsidRPr="00DE0EF1">
        <w:rPr>
          <w:color w:val="231F20"/>
          <w:u w:val="single" w:color="221E1F"/>
        </w:rPr>
        <w:t xml:space="preserve">  </w:t>
      </w:r>
      <w:r w:rsidR="00022DB4" w:rsidRPr="00DE0EF1">
        <w:rPr>
          <w:color w:val="231F20"/>
          <w:u w:val="single" w:color="221E1F"/>
        </w:rPr>
        <w:tab/>
      </w:r>
      <w:r w:rsidR="00022DB4" w:rsidRPr="00DE0EF1">
        <w:rPr>
          <w:color w:val="231F20"/>
        </w:rPr>
        <w:t>(if</w:t>
      </w:r>
      <w:r w:rsidR="005765B8" w:rsidRPr="00DE0EF1">
        <w:rPr>
          <w:color w:val="231F20"/>
        </w:rPr>
        <w:t xml:space="preserve">  </w:t>
      </w:r>
      <w:r w:rsidR="00022DB4" w:rsidRPr="00DE0EF1">
        <w:rPr>
          <w:color w:val="231F20"/>
        </w:rPr>
        <w:t>any)</w:t>
      </w:r>
    </w:p>
    <w:p w14:paraId="4FD7A014" w14:textId="078E41CA" w:rsidR="0021200B" w:rsidRPr="00DE0EF1" w:rsidRDefault="00022DB4" w:rsidP="0034094B">
      <w:pPr>
        <w:pStyle w:val="ListParagraph"/>
        <w:numPr>
          <w:ilvl w:val="2"/>
          <w:numId w:val="3"/>
        </w:numPr>
        <w:tabs>
          <w:tab w:val="left" w:pos="1718"/>
          <w:tab w:val="left" w:pos="1719"/>
        </w:tabs>
        <w:spacing w:before="112"/>
      </w:pPr>
      <w:r w:rsidRPr="00DE0EF1">
        <w:rPr>
          <w:color w:val="231F20"/>
        </w:rPr>
        <w:t>Special</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p>
    <w:p w14:paraId="1E24FCC7" w14:textId="6C6C7D79" w:rsidR="0021200B" w:rsidRPr="00DE0EF1" w:rsidRDefault="00022DB4" w:rsidP="0034094B">
      <w:pPr>
        <w:pStyle w:val="ListParagraph"/>
        <w:numPr>
          <w:ilvl w:val="2"/>
          <w:numId w:val="3"/>
        </w:numPr>
        <w:tabs>
          <w:tab w:val="left" w:pos="1718"/>
          <w:tab w:val="left" w:pos="1719"/>
        </w:tabs>
        <w:spacing w:before="113"/>
      </w:pPr>
      <w:r w:rsidRPr="00DE0EF1">
        <w:rPr>
          <w:color w:val="231F20"/>
        </w:rPr>
        <w:t>General</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p>
    <w:p w14:paraId="0C022C26" w14:textId="027E6ACF" w:rsidR="0021200B" w:rsidRPr="00DE0EF1" w:rsidRDefault="00022DB4" w:rsidP="0034094B">
      <w:pPr>
        <w:pStyle w:val="ListParagraph"/>
        <w:numPr>
          <w:ilvl w:val="2"/>
          <w:numId w:val="3"/>
        </w:numPr>
        <w:tabs>
          <w:tab w:val="left" w:pos="1718"/>
          <w:tab w:val="left" w:pos="1719"/>
        </w:tabs>
        <w:spacing w:before="112"/>
      </w:pPr>
      <w:r w:rsidRPr="00DE0EF1">
        <w:rPr>
          <w:color w:val="231F20"/>
        </w:rPr>
        <w:t>the</w:t>
      </w:r>
      <w:r w:rsidR="005765B8" w:rsidRPr="00DE0EF1">
        <w:rPr>
          <w:color w:val="231F20"/>
        </w:rPr>
        <w:t xml:space="preserve">  </w:t>
      </w:r>
      <w:r w:rsidRPr="00DE0EF1">
        <w:rPr>
          <w:color w:val="231F20"/>
        </w:rPr>
        <w:t>Speciﬁcation</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Speciﬁcations)</w:t>
      </w:r>
    </w:p>
    <w:p w14:paraId="4A6456B7" w14:textId="49EBC6F4" w:rsidR="0021200B" w:rsidRPr="00DE0EF1" w:rsidRDefault="00022DB4" w:rsidP="0034094B">
      <w:pPr>
        <w:pStyle w:val="ListParagraph"/>
        <w:numPr>
          <w:ilvl w:val="2"/>
          <w:numId w:val="3"/>
        </w:numPr>
        <w:tabs>
          <w:tab w:val="left" w:pos="1717"/>
          <w:tab w:val="left" w:pos="1719"/>
        </w:tabs>
        <w:spacing w:before="113"/>
      </w:pPr>
      <w:r w:rsidRPr="00DE0EF1">
        <w:rPr>
          <w:color w:val="231F20"/>
        </w:rPr>
        <w:t>the</w:t>
      </w:r>
      <w:r w:rsidR="005765B8" w:rsidRPr="00DE0EF1">
        <w:rPr>
          <w:color w:val="231F20"/>
        </w:rPr>
        <w:t xml:space="preserve">  </w:t>
      </w:r>
      <w:r w:rsidRPr="00DE0EF1">
        <w:rPr>
          <w:color w:val="231F20"/>
        </w:rPr>
        <w:t>completed</w:t>
      </w:r>
      <w:r w:rsidR="005765B8" w:rsidRPr="00DE0EF1">
        <w:rPr>
          <w:color w:val="231F20"/>
        </w:rPr>
        <w:t xml:space="preserve">  </w:t>
      </w:r>
      <w:r w:rsidRPr="00DE0EF1">
        <w:rPr>
          <w:color w:val="231F20"/>
        </w:rPr>
        <w:t>Schedules</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Schedules)</w:t>
      </w:r>
    </w:p>
    <w:p w14:paraId="065F8B11" w14:textId="331D8472" w:rsidR="0021200B" w:rsidRPr="00DE0EF1" w:rsidRDefault="00022DB4" w:rsidP="0034094B">
      <w:pPr>
        <w:pStyle w:val="ListParagraph"/>
        <w:numPr>
          <w:ilvl w:val="2"/>
          <w:numId w:val="3"/>
        </w:numPr>
        <w:tabs>
          <w:tab w:val="left" w:pos="1717"/>
          <w:tab w:val="left" w:pos="1719"/>
        </w:tabs>
        <w:spacing w:before="112"/>
      </w:pP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listed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forming</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1A66C3D3" w14:textId="4A47A84D" w:rsidR="0021200B" w:rsidRPr="00DE0EF1" w:rsidRDefault="00022DB4" w:rsidP="0034094B">
      <w:pPr>
        <w:pStyle w:val="ListParagraph"/>
        <w:numPr>
          <w:ilvl w:val="1"/>
          <w:numId w:val="3"/>
        </w:numPr>
        <w:tabs>
          <w:tab w:val="left" w:pos="1229"/>
        </w:tabs>
        <w:spacing w:before="243" w:line="230" w:lineRule="auto"/>
        <w:ind w:left="1235" w:right="315" w:hanging="562"/>
        <w:jc w:val="both"/>
      </w:pPr>
      <w:r w:rsidRPr="00DE0EF1">
        <w:rPr>
          <w:color w:val="231F20"/>
        </w:rPr>
        <w:t>In</w:t>
      </w:r>
      <w:r w:rsidR="005765B8" w:rsidRPr="00DE0EF1">
        <w:rPr>
          <w:color w:val="231F20"/>
        </w:rPr>
        <w:t xml:space="preserve">  </w:t>
      </w:r>
      <w:r w:rsidRPr="00DE0EF1">
        <w:rPr>
          <w:color w:val="231F20"/>
        </w:rPr>
        <w:t>consideration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payments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Agreement,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hereby</w:t>
      </w:r>
      <w:r w:rsidR="005765B8" w:rsidRPr="00DE0EF1">
        <w:rPr>
          <w:color w:val="231F20"/>
        </w:rPr>
        <w:t xml:space="preserve">  </w:t>
      </w:r>
      <w:r w:rsidRPr="00DE0EF1">
        <w:rPr>
          <w:color w:val="231F20"/>
        </w:rPr>
        <w:t>covenants</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remedy</w:t>
      </w:r>
      <w:r w:rsidR="005765B8" w:rsidRPr="00DE0EF1">
        <w:rPr>
          <w:color w:val="231F20"/>
        </w:rPr>
        <w:t xml:space="preserve">  </w:t>
      </w:r>
      <w:r w:rsidRPr="00DE0EF1">
        <w:rPr>
          <w:color w:val="231F20"/>
        </w:rPr>
        <w:t>defects</w:t>
      </w:r>
      <w:r w:rsidR="005765B8" w:rsidRPr="00DE0EF1">
        <w:rPr>
          <w:color w:val="231F20"/>
        </w:rPr>
        <w:t xml:space="preserve">  </w:t>
      </w:r>
      <w:r w:rsidRPr="00DE0EF1">
        <w:rPr>
          <w:color w:val="231F20"/>
        </w:rPr>
        <w:t>therein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conformity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respects</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7373356A" w14:textId="4D0CBA44" w:rsidR="0021200B" w:rsidRPr="00DE0EF1" w:rsidRDefault="00022DB4" w:rsidP="0034094B">
      <w:pPr>
        <w:pStyle w:val="ListParagraph"/>
        <w:numPr>
          <w:ilvl w:val="0"/>
          <w:numId w:val="3"/>
        </w:numPr>
        <w:tabs>
          <w:tab w:val="left" w:pos="673"/>
        </w:tabs>
        <w:spacing w:before="246" w:line="230" w:lineRule="auto"/>
        <w:ind w:left="677" w:right="302" w:hanging="570"/>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hereby</w:t>
      </w:r>
      <w:r w:rsidR="005765B8" w:rsidRPr="00DE0EF1">
        <w:rPr>
          <w:color w:val="231F20"/>
        </w:rPr>
        <w:t xml:space="preserve">  </w:t>
      </w:r>
      <w:r w:rsidRPr="00DE0EF1">
        <w:rPr>
          <w:color w:val="231F20"/>
        </w:rPr>
        <w:t>covenants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pay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consideration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provision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remedying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defects</w:t>
      </w:r>
      <w:r w:rsidR="005765B8" w:rsidRPr="00DE0EF1">
        <w:rPr>
          <w:color w:val="231F20"/>
        </w:rPr>
        <w:t xml:space="preserve">  </w:t>
      </w:r>
      <w:r w:rsidRPr="00DE0EF1">
        <w:rPr>
          <w:color w:val="231F20"/>
        </w:rPr>
        <w:t>therein,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sum</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become</w:t>
      </w:r>
      <w:r w:rsidR="005765B8" w:rsidRPr="00DE0EF1">
        <w:rPr>
          <w:color w:val="231F20"/>
        </w:rPr>
        <w:t xml:space="preserve">  </w:t>
      </w:r>
      <w:r w:rsidRPr="00DE0EF1">
        <w:rPr>
          <w:color w:val="231F20"/>
        </w:rPr>
        <w:t>payable</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times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manner</w:t>
      </w:r>
      <w:r w:rsidR="005765B8" w:rsidRPr="00DE0EF1">
        <w:rPr>
          <w:color w:val="231F20"/>
        </w:rPr>
        <w:t xml:space="preserve">  </w:t>
      </w:r>
      <w:r w:rsidRPr="00DE0EF1">
        <w:rPr>
          <w:color w:val="231F20"/>
        </w:rPr>
        <w:t>prescribed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25D51374" w14:textId="5174ACD4" w:rsidR="0021200B" w:rsidRPr="00DE0EF1" w:rsidRDefault="00022DB4" w:rsidP="0034094B">
      <w:pPr>
        <w:pStyle w:val="ListParagraph"/>
        <w:numPr>
          <w:ilvl w:val="0"/>
          <w:numId w:val="3"/>
        </w:numPr>
        <w:tabs>
          <w:tab w:val="left" w:pos="672"/>
          <w:tab w:val="left" w:pos="673"/>
        </w:tabs>
        <w:spacing w:before="246" w:line="230" w:lineRule="auto"/>
        <w:ind w:left="677" w:right="315" w:hanging="570"/>
      </w:pPr>
      <w:r w:rsidRPr="00DE0EF1">
        <w:rPr>
          <w:color w:val="231F20"/>
        </w:rPr>
        <w:t>IN</w:t>
      </w:r>
      <w:r w:rsidR="005765B8" w:rsidRPr="00DE0EF1">
        <w:rPr>
          <w:color w:val="231F20"/>
        </w:rPr>
        <w:t xml:space="preserve">  </w:t>
      </w:r>
      <w:r w:rsidRPr="00DE0EF1">
        <w:rPr>
          <w:color w:val="231F20"/>
        </w:rPr>
        <w:t>WITNESS</w:t>
      </w:r>
      <w:r w:rsidR="005765B8" w:rsidRPr="00DE0EF1">
        <w:rPr>
          <w:color w:val="231F20"/>
        </w:rPr>
        <w:t xml:space="preserve">  </w:t>
      </w:r>
      <w:r w:rsidRPr="00DE0EF1">
        <w:rPr>
          <w:color w:val="231F20"/>
        </w:rPr>
        <w:t>whereof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hereto</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caused</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Agreement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executed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laws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day,</w:t>
      </w:r>
      <w:r w:rsidR="005765B8" w:rsidRPr="00DE0EF1">
        <w:rPr>
          <w:color w:val="231F20"/>
        </w:rPr>
        <w:t xml:space="preserve">  </w:t>
      </w:r>
      <w:r w:rsidRPr="00DE0EF1">
        <w:rPr>
          <w:color w:val="231F20"/>
        </w:rPr>
        <w:t>month</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year</w:t>
      </w:r>
      <w:r w:rsidR="005765B8" w:rsidRPr="00DE0EF1">
        <w:rPr>
          <w:color w:val="231F20"/>
        </w:rPr>
        <w:t xml:space="preserve">  </w:t>
      </w:r>
      <w:r w:rsidRPr="00DE0EF1">
        <w:rPr>
          <w:color w:val="231F20"/>
        </w:rPr>
        <w:t>indicated</w:t>
      </w:r>
      <w:r w:rsidR="005765B8" w:rsidRPr="00DE0EF1">
        <w:rPr>
          <w:color w:val="231F20"/>
        </w:rPr>
        <w:t xml:space="preserve">  </w:t>
      </w:r>
      <w:r w:rsidRPr="00DE0EF1">
        <w:rPr>
          <w:color w:val="231F20"/>
        </w:rPr>
        <w:t>above.</w:t>
      </w:r>
    </w:p>
    <w:p w14:paraId="7A580B00" w14:textId="55107326" w:rsidR="0021200B" w:rsidRPr="00DE0EF1" w:rsidRDefault="00E959A2">
      <w:pPr>
        <w:pStyle w:val="Heading5"/>
        <w:spacing w:before="237"/>
        <w:ind w:left="107"/>
      </w:pPr>
      <w:r w:rsidRPr="00DE0EF1">
        <w:rPr>
          <w:color w:val="231F20"/>
          <w:u w:val="single" w:color="231F20"/>
        </w:rPr>
        <w:t>For</w:t>
      </w:r>
      <w:r w:rsidRPr="00DE0EF1">
        <w:rPr>
          <w:color w:val="231F20"/>
        </w:rPr>
        <w:t xml:space="preserve"> and on behalf of the Procuring Entity</w:t>
      </w:r>
    </w:p>
    <w:p w14:paraId="1EAAF23E" w14:textId="504FD7F9" w:rsidR="0021200B" w:rsidRPr="00DE0EF1" w:rsidRDefault="00022DB4" w:rsidP="00D17B6A">
      <w:pPr>
        <w:tabs>
          <w:tab w:val="left" w:pos="2352"/>
        </w:tabs>
        <w:spacing w:before="234"/>
        <w:ind w:left="101"/>
        <w:rPr>
          <w:i/>
        </w:rPr>
      </w:pPr>
      <w:r w:rsidRPr="00DE0EF1">
        <w:rPr>
          <w:color w:val="231F20"/>
        </w:rPr>
        <w:t>Signed:</w:t>
      </w:r>
      <w:r w:rsidR="005765B8" w:rsidRPr="00DE0EF1">
        <w:rPr>
          <w:color w:val="231F20"/>
          <w:u w:val="single" w:color="221E1F"/>
        </w:rPr>
        <w:t xml:space="preserve">  </w:t>
      </w:r>
      <w:r w:rsidRPr="00DE0EF1">
        <w:rPr>
          <w:color w:val="231F20"/>
          <w:u w:val="single" w:color="221E1F"/>
        </w:rPr>
        <w:tab/>
      </w:r>
      <w:r w:rsidRPr="00DE0EF1">
        <w:rPr>
          <w:i/>
          <w:color w:val="231F20"/>
        </w:rPr>
        <w:t>[</w:t>
      </w:r>
      <w:r w:rsidR="00E959A2" w:rsidRPr="00DE0EF1">
        <w:rPr>
          <w:i/>
          <w:color w:val="231F20"/>
        </w:rPr>
        <w:t>insert signature</w:t>
      </w:r>
      <w:r w:rsidRPr="00DE0EF1">
        <w:rPr>
          <w:i/>
          <w:color w:val="231F20"/>
        </w:rPr>
        <w:t>]</w:t>
      </w:r>
    </w:p>
    <w:p w14:paraId="1F1BF617" w14:textId="612665F3" w:rsidR="0021200B" w:rsidRPr="00DE0EF1" w:rsidRDefault="00022DB4" w:rsidP="00D17B6A">
      <w:pPr>
        <w:tabs>
          <w:tab w:val="left" w:pos="3135"/>
          <w:tab w:val="left" w:pos="3184"/>
        </w:tabs>
        <w:spacing w:before="234" w:line="463" w:lineRule="auto"/>
        <w:ind w:left="101"/>
        <w:rPr>
          <w:b/>
        </w:rPr>
      </w:pP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capacity</w:t>
      </w:r>
      <w:r w:rsidR="005765B8" w:rsidRPr="00DE0EF1">
        <w:rPr>
          <w:color w:val="231F20"/>
        </w:rPr>
        <w:t xml:space="preserve">  </w:t>
      </w:r>
      <w:r w:rsidRPr="00DE0EF1">
        <w:rPr>
          <w:color w:val="231F20"/>
        </w:rPr>
        <w:t>of</w:t>
      </w:r>
      <w:r w:rsidR="005765B8" w:rsidRPr="00DE0EF1">
        <w:rPr>
          <w:color w:val="231F20"/>
          <w:u w:val="single" w:color="221E1F"/>
        </w:rPr>
        <w:t xml:space="preserve">  </w:t>
      </w:r>
      <w:r w:rsidRPr="00DE0EF1">
        <w:rPr>
          <w:color w:val="231F20"/>
          <w:u w:val="single" w:color="221E1F"/>
        </w:rPr>
        <w:tab/>
      </w:r>
      <w:r w:rsidRPr="00DE0EF1">
        <w:rPr>
          <w:i/>
          <w:color w:val="231F20"/>
        </w:rPr>
        <w:t>[insert</w:t>
      </w:r>
      <w:r w:rsidR="005765B8" w:rsidRPr="00DE0EF1">
        <w:rPr>
          <w:i/>
          <w:color w:val="231F20"/>
        </w:rPr>
        <w:t xml:space="preserve">  </w:t>
      </w:r>
      <w:r w:rsidRPr="00DE0EF1">
        <w:rPr>
          <w:i/>
          <w:color w:val="231F20"/>
        </w:rPr>
        <w:t>title</w:t>
      </w:r>
      <w:r w:rsidR="005765B8" w:rsidRPr="00DE0EF1">
        <w:rPr>
          <w:i/>
          <w:color w:val="231F20"/>
        </w:rPr>
        <w:t xml:space="preserve">  </w:t>
      </w:r>
      <w:r w:rsidRPr="00DE0EF1">
        <w:rPr>
          <w:i/>
          <w:color w:val="231F20"/>
        </w:rPr>
        <w:t>or</w:t>
      </w:r>
      <w:r w:rsidR="005765B8" w:rsidRPr="00DE0EF1">
        <w:rPr>
          <w:i/>
          <w:color w:val="231F20"/>
        </w:rPr>
        <w:t xml:space="preserve">  </w:t>
      </w:r>
      <w:r w:rsidRPr="00DE0EF1">
        <w:rPr>
          <w:i/>
          <w:color w:val="231F20"/>
        </w:rPr>
        <w:t>other</w:t>
      </w:r>
      <w:r w:rsidR="005765B8" w:rsidRPr="00DE0EF1">
        <w:rPr>
          <w:i/>
          <w:color w:val="231F20"/>
        </w:rPr>
        <w:t xml:space="preserve">  </w:t>
      </w:r>
      <w:r w:rsidRPr="00DE0EF1">
        <w:rPr>
          <w:i/>
          <w:color w:val="231F20"/>
        </w:rPr>
        <w:t>appropriate</w:t>
      </w:r>
      <w:r w:rsidR="005765B8" w:rsidRPr="00DE0EF1">
        <w:rPr>
          <w:i/>
          <w:color w:val="231F20"/>
        </w:rPr>
        <w:t xml:space="preserve">  </w:t>
      </w:r>
      <w:r w:rsidRPr="00DE0EF1">
        <w:rPr>
          <w:i/>
          <w:color w:val="231F20"/>
        </w:rPr>
        <w:t>designation]</w:t>
      </w:r>
      <w:r w:rsidR="005765B8" w:rsidRPr="00DE0EF1">
        <w:rPr>
          <w:i/>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presence</w:t>
      </w:r>
      <w:r w:rsidR="005765B8" w:rsidRPr="00DE0EF1">
        <w:rPr>
          <w:color w:val="231F20"/>
        </w:rPr>
        <w:t xml:space="preserve">  </w:t>
      </w:r>
      <w:r w:rsidRPr="00DE0EF1">
        <w:rPr>
          <w:color w:val="231F20"/>
        </w:rPr>
        <w:t>of</w:t>
      </w:r>
      <w:r w:rsidR="005765B8" w:rsidRPr="00DE0EF1">
        <w:rPr>
          <w:color w:val="231F20"/>
          <w:u w:val="single" w:color="221E1F"/>
        </w:rPr>
        <w:t xml:space="preserve">  </w:t>
      </w:r>
      <w:r w:rsidRPr="00DE0EF1">
        <w:rPr>
          <w:color w:val="231F20"/>
          <w:u w:val="single" w:color="221E1F"/>
        </w:rPr>
        <w:tab/>
      </w:r>
      <w:r w:rsidRPr="00DE0EF1">
        <w:rPr>
          <w:color w:val="231F20"/>
          <w:u w:val="single" w:color="221E1F"/>
        </w:rPr>
        <w:tab/>
      </w:r>
      <w:r w:rsidRPr="00DE0EF1">
        <w:rPr>
          <w:i/>
          <w:color w:val="231F20"/>
        </w:rPr>
        <w:t>[insert</w:t>
      </w:r>
      <w:r w:rsidR="005765B8" w:rsidRPr="00DE0EF1">
        <w:rPr>
          <w:i/>
          <w:color w:val="231F20"/>
        </w:rPr>
        <w:t xml:space="preserve">  </w:t>
      </w:r>
      <w:r w:rsidRPr="00DE0EF1">
        <w:rPr>
          <w:i/>
          <w:color w:val="231F20"/>
        </w:rPr>
        <w:t>identiﬁcation</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ofﬁcial</w:t>
      </w:r>
      <w:r w:rsidR="005765B8" w:rsidRPr="00DE0EF1">
        <w:rPr>
          <w:i/>
          <w:color w:val="231F20"/>
        </w:rPr>
        <w:t xml:space="preserve">  </w:t>
      </w:r>
      <w:r w:rsidRPr="00DE0EF1">
        <w:rPr>
          <w:i/>
          <w:color w:val="231F20"/>
        </w:rPr>
        <w:t>witness]</w:t>
      </w:r>
      <w:r w:rsidR="005765B8" w:rsidRPr="00DE0EF1">
        <w:rPr>
          <w:i/>
          <w:color w:val="231F20"/>
          <w:u w:val="single" w:color="231F20"/>
        </w:rPr>
        <w:t xml:space="preserve">  </w:t>
      </w:r>
      <w:r w:rsidRPr="00DE0EF1">
        <w:rPr>
          <w:b/>
          <w:color w:val="231F20"/>
          <w:u w:val="single" w:color="231F20"/>
        </w:rPr>
        <w:t>For</w:t>
      </w:r>
      <w:r w:rsidR="005765B8" w:rsidRPr="00DE0EF1">
        <w:rPr>
          <w:b/>
          <w:color w:val="231F20"/>
        </w:rPr>
        <w:t xml:space="preserve">  </w:t>
      </w:r>
      <w:r w:rsidRPr="00DE0EF1">
        <w:rPr>
          <w:b/>
          <w:color w:val="231F20"/>
          <w:u w:val="single" w:color="231F20"/>
        </w:rPr>
        <w:t>and</w:t>
      </w:r>
      <w:r w:rsidR="005765B8" w:rsidRPr="00DE0EF1">
        <w:rPr>
          <w:b/>
          <w:color w:val="231F20"/>
        </w:rPr>
        <w:t xml:space="preserve">  </w:t>
      </w:r>
      <w:r w:rsidRPr="00DE0EF1">
        <w:rPr>
          <w:b/>
          <w:color w:val="231F20"/>
          <w:u w:val="single" w:color="231F20"/>
        </w:rPr>
        <w:t>on</w:t>
      </w:r>
      <w:r w:rsidR="005765B8" w:rsidRPr="00DE0EF1">
        <w:rPr>
          <w:b/>
          <w:color w:val="231F20"/>
        </w:rPr>
        <w:t xml:space="preserve">  </w:t>
      </w:r>
      <w:r w:rsidRPr="00DE0EF1">
        <w:rPr>
          <w:b/>
          <w:color w:val="231F20"/>
          <w:u w:val="single" w:color="231F20"/>
        </w:rPr>
        <w:t>behalf</w:t>
      </w:r>
      <w:r w:rsidR="005765B8" w:rsidRPr="00DE0EF1">
        <w:rPr>
          <w:b/>
          <w:color w:val="231F20"/>
        </w:rPr>
        <w:t xml:space="preserve">  </w:t>
      </w:r>
      <w:r w:rsidRPr="00DE0EF1">
        <w:rPr>
          <w:b/>
          <w:color w:val="231F20"/>
          <w:u w:val="single" w:color="231F20"/>
        </w:rPr>
        <w:t>of</w:t>
      </w:r>
      <w:r w:rsidR="005765B8" w:rsidRPr="00DE0EF1">
        <w:rPr>
          <w:b/>
          <w:color w:val="231F20"/>
        </w:rPr>
        <w:t xml:space="preserve">  </w:t>
      </w:r>
      <w:r w:rsidRPr="00DE0EF1">
        <w:rPr>
          <w:b/>
          <w:color w:val="231F20"/>
          <w:u w:val="single" w:color="231F20"/>
        </w:rPr>
        <w:t>the</w:t>
      </w:r>
      <w:r w:rsidR="005765B8" w:rsidRPr="00DE0EF1">
        <w:rPr>
          <w:b/>
          <w:color w:val="231F20"/>
        </w:rPr>
        <w:t xml:space="preserve">  </w:t>
      </w:r>
      <w:r w:rsidRPr="00DE0EF1">
        <w:rPr>
          <w:b/>
          <w:color w:val="231F20"/>
          <w:u w:val="single" w:color="231F20"/>
        </w:rPr>
        <w:t>Supplier</w:t>
      </w:r>
    </w:p>
    <w:p w14:paraId="0EBC815D" w14:textId="7B979733" w:rsidR="0021200B" w:rsidRPr="00DE0EF1" w:rsidRDefault="00022DB4" w:rsidP="00D17B6A">
      <w:pPr>
        <w:tabs>
          <w:tab w:val="left" w:pos="2352"/>
          <w:tab w:val="left" w:pos="3135"/>
          <w:tab w:val="left" w:pos="3172"/>
        </w:tabs>
        <w:spacing w:line="463" w:lineRule="auto"/>
        <w:ind w:left="107"/>
        <w:rPr>
          <w:i/>
        </w:rPr>
      </w:pPr>
      <w:r w:rsidRPr="00DE0EF1">
        <w:rPr>
          <w:color w:val="231F20"/>
        </w:rPr>
        <w:t>Signed:</w:t>
      </w:r>
      <w:r w:rsidR="005765B8" w:rsidRPr="00DE0EF1">
        <w:rPr>
          <w:color w:val="231F20"/>
          <w:u w:val="single" w:color="221E1F"/>
        </w:rPr>
        <w:t xml:space="preserve">  </w:t>
      </w:r>
      <w:r w:rsidRPr="00DE0EF1">
        <w:rPr>
          <w:color w:val="231F20"/>
          <w:u w:val="single" w:color="221E1F"/>
        </w:rPr>
        <w:tab/>
      </w:r>
      <w:r w:rsidRPr="00DE0EF1">
        <w:rPr>
          <w:i/>
          <w:color w:val="231F20"/>
        </w:rPr>
        <w:t>[insert</w:t>
      </w:r>
      <w:r w:rsidR="005765B8" w:rsidRPr="00DE0EF1">
        <w:rPr>
          <w:i/>
          <w:color w:val="231F20"/>
        </w:rPr>
        <w:t xml:space="preserve">  </w:t>
      </w:r>
      <w:r w:rsidRPr="00DE0EF1">
        <w:rPr>
          <w:i/>
          <w:color w:val="231F20"/>
        </w:rPr>
        <w:t>signature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authorized</w:t>
      </w:r>
      <w:r w:rsidR="005765B8" w:rsidRPr="00DE0EF1">
        <w:rPr>
          <w:i/>
          <w:color w:val="231F20"/>
        </w:rPr>
        <w:t xml:space="preserve">  </w:t>
      </w:r>
      <w:r w:rsidRPr="00DE0EF1">
        <w:rPr>
          <w:i/>
          <w:color w:val="231F20"/>
        </w:rPr>
        <w:t>representative(s)</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Supplier]</w:t>
      </w:r>
      <w:r w:rsidR="005765B8" w:rsidRPr="00DE0EF1">
        <w:rPr>
          <w:i/>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capacity</w:t>
      </w:r>
      <w:r w:rsidR="005765B8" w:rsidRPr="00DE0EF1">
        <w:rPr>
          <w:color w:val="231F20"/>
        </w:rPr>
        <w:t xml:space="preserve">  </w:t>
      </w:r>
      <w:r w:rsidRPr="00DE0EF1">
        <w:rPr>
          <w:color w:val="231F20"/>
        </w:rPr>
        <w:t>of</w:t>
      </w:r>
      <w:r w:rsidR="005765B8" w:rsidRPr="00DE0EF1">
        <w:rPr>
          <w:color w:val="231F20"/>
          <w:u w:val="single" w:color="221E1F"/>
        </w:rPr>
        <w:t xml:space="preserve">  </w:t>
      </w:r>
      <w:r w:rsidRPr="00DE0EF1">
        <w:rPr>
          <w:color w:val="231F20"/>
          <w:u w:val="single" w:color="221E1F"/>
        </w:rPr>
        <w:tab/>
      </w:r>
      <w:r w:rsidRPr="00DE0EF1">
        <w:rPr>
          <w:color w:val="231F20"/>
          <w:u w:val="single" w:color="221E1F"/>
        </w:rPr>
        <w:tab/>
      </w:r>
      <w:r w:rsidRPr="00DE0EF1">
        <w:rPr>
          <w:i/>
          <w:color w:val="231F20"/>
        </w:rPr>
        <w:t>[insert</w:t>
      </w:r>
      <w:r w:rsidR="005765B8" w:rsidRPr="00DE0EF1">
        <w:rPr>
          <w:i/>
          <w:color w:val="231F20"/>
        </w:rPr>
        <w:t xml:space="preserve">    </w:t>
      </w:r>
      <w:r w:rsidRPr="00DE0EF1">
        <w:rPr>
          <w:i/>
          <w:color w:val="231F20"/>
        </w:rPr>
        <w:t>title</w:t>
      </w:r>
      <w:r w:rsidR="005765B8" w:rsidRPr="00DE0EF1">
        <w:rPr>
          <w:i/>
          <w:color w:val="231F20"/>
        </w:rPr>
        <w:t xml:space="preserve">      </w:t>
      </w:r>
      <w:r w:rsidRPr="00DE0EF1">
        <w:rPr>
          <w:i/>
          <w:color w:val="231F20"/>
        </w:rPr>
        <w:t>or</w:t>
      </w:r>
      <w:r w:rsidR="005765B8" w:rsidRPr="00DE0EF1">
        <w:rPr>
          <w:i/>
          <w:color w:val="231F20"/>
        </w:rPr>
        <w:t xml:space="preserve">      </w:t>
      </w:r>
      <w:r w:rsidRPr="00DE0EF1">
        <w:rPr>
          <w:i/>
          <w:color w:val="231F20"/>
        </w:rPr>
        <w:t>other</w:t>
      </w:r>
      <w:r w:rsidR="005765B8" w:rsidRPr="00DE0EF1">
        <w:rPr>
          <w:i/>
          <w:color w:val="231F20"/>
        </w:rPr>
        <w:t xml:space="preserve">      </w:t>
      </w:r>
      <w:r w:rsidRPr="00DE0EF1">
        <w:rPr>
          <w:i/>
          <w:color w:val="231F20"/>
        </w:rPr>
        <w:t>appropriate</w:t>
      </w:r>
      <w:r w:rsidR="005765B8" w:rsidRPr="00DE0EF1">
        <w:rPr>
          <w:i/>
          <w:color w:val="231F20"/>
        </w:rPr>
        <w:t xml:space="preserve">      </w:t>
      </w:r>
      <w:r w:rsidRPr="00DE0EF1">
        <w:rPr>
          <w:i/>
          <w:color w:val="231F20"/>
        </w:rPr>
        <w:t>designation]</w:t>
      </w:r>
      <w:r w:rsidR="005765B8" w:rsidRPr="00DE0EF1">
        <w:rPr>
          <w:i/>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presence</w:t>
      </w:r>
      <w:r w:rsidR="005765B8" w:rsidRPr="00DE0EF1">
        <w:rPr>
          <w:color w:val="231F20"/>
        </w:rPr>
        <w:t xml:space="preserve">  </w:t>
      </w:r>
      <w:r w:rsidRPr="00DE0EF1">
        <w:rPr>
          <w:color w:val="231F20"/>
        </w:rPr>
        <w:t>of</w:t>
      </w:r>
      <w:r w:rsidR="005765B8" w:rsidRPr="00DE0EF1">
        <w:rPr>
          <w:color w:val="231F20"/>
          <w:u w:val="single" w:color="221E1F"/>
        </w:rPr>
        <w:t xml:space="preserve">  </w:t>
      </w:r>
      <w:r w:rsidRPr="00DE0EF1">
        <w:rPr>
          <w:color w:val="231F20"/>
          <w:u w:val="single" w:color="221E1F"/>
        </w:rPr>
        <w:tab/>
      </w:r>
      <w:r w:rsidRPr="00DE0EF1">
        <w:rPr>
          <w:color w:val="231F20"/>
          <w:u w:val="single" w:color="221E1F"/>
        </w:rPr>
        <w:tab/>
      </w:r>
      <w:r w:rsidRPr="00DE0EF1">
        <w:rPr>
          <w:color w:val="231F20"/>
          <w:u w:val="single" w:color="221E1F"/>
        </w:rPr>
        <w:tab/>
      </w:r>
      <w:r w:rsidRPr="00DE0EF1">
        <w:rPr>
          <w:i/>
          <w:color w:val="231F20"/>
        </w:rPr>
        <w:t>[insert</w:t>
      </w:r>
      <w:r w:rsidR="005765B8" w:rsidRPr="00DE0EF1">
        <w:rPr>
          <w:i/>
          <w:color w:val="231F20"/>
        </w:rPr>
        <w:t xml:space="preserve">  </w:t>
      </w:r>
      <w:r w:rsidRPr="00DE0EF1">
        <w:rPr>
          <w:i/>
          <w:color w:val="231F20"/>
        </w:rPr>
        <w:t>identiﬁcation</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ofﬁcial</w:t>
      </w:r>
      <w:r w:rsidR="00D17B6A">
        <w:rPr>
          <w:i/>
          <w:color w:val="231F20"/>
        </w:rPr>
        <w:t xml:space="preserve"> </w:t>
      </w:r>
      <w:r w:rsidRPr="00DE0EF1">
        <w:rPr>
          <w:i/>
          <w:color w:val="231F20"/>
        </w:rPr>
        <w:t>witness]</w:t>
      </w:r>
    </w:p>
    <w:p w14:paraId="70BB7851" w14:textId="77777777" w:rsidR="0021200B" w:rsidRPr="00DE0EF1" w:rsidRDefault="0021200B" w:rsidP="00D17B6A">
      <w:pPr>
        <w:spacing w:line="463" w:lineRule="auto"/>
        <w:sectPr w:rsidR="0021200B" w:rsidRPr="00DE0EF1" w:rsidSect="008321E8">
          <w:pgSz w:w="11910" w:h="16840"/>
          <w:pgMar w:top="720" w:right="720" w:bottom="720" w:left="720" w:header="0" w:footer="441" w:gutter="0"/>
          <w:cols w:space="720"/>
        </w:sectPr>
      </w:pPr>
    </w:p>
    <w:p w14:paraId="6303A9B8" w14:textId="28C7FCE1" w:rsidR="0021200B" w:rsidRPr="00DE0EF1" w:rsidRDefault="00B902BA">
      <w:pPr>
        <w:pStyle w:val="Heading3"/>
        <w:spacing w:before="154"/>
        <w:ind w:left="106"/>
      </w:pPr>
      <w:r w:rsidRPr="00DE0EF1">
        <w:rPr>
          <w:noProof/>
        </w:rPr>
        <w:lastRenderedPageBreak/>
        <mc:AlternateContent>
          <mc:Choice Requires="wps">
            <w:drawing>
              <wp:anchor distT="0" distB="0" distL="114300" distR="114300" simplePos="0" relativeHeight="251539968" behindDoc="0" locked="0" layoutInCell="1" allowOverlap="1" wp14:anchorId="505D109A" wp14:editId="68E61132">
                <wp:simplePos x="0" y="0"/>
                <wp:positionH relativeFrom="page">
                  <wp:posOffset>3495040</wp:posOffset>
                </wp:positionH>
                <wp:positionV relativeFrom="paragraph">
                  <wp:posOffset>254000</wp:posOffset>
                </wp:positionV>
                <wp:extent cx="22860" cy="6985"/>
                <wp:effectExtent l="0" t="3175" r="0" b="0"/>
                <wp:wrapNone/>
                <wp:docPr id="34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 cy="698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083805" id="Rectangle 9" o:spid="_x0000_s1026" style="position:absolute;margin-left:275.2pt;margin-top:20pt;width:1.8pt;height:.55pt;z-index:251539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" fillcolor="#231f20" stroked="f">
                <w10:wrap anchorx="page"/>
              </v:rect>
            </w:pict>
          </mc:Fallback>
        </mc:AlternateContent>
      </w:r>
      <w:r w:rsidR="00E959A2" w:rsidRPr="00DE0EF1">
        <w:rPr>
          <w:color w:val="231F20"/>
        </w:rPr>
        <w:t>FORM NO</w:t>
      </w:r>
      <w:r w:rsidR="00022DB4" w:rsidRPr="00DE0EF1">
        <w:rPr>
          <w:color w:val="231F20"/>
        </w:rPr>
        <w:t>.</w:t>
      </w:r>
      <w:r w:rsidR="005765B8" w:rsidRPr="00DE0EF1">
        <w:rPr>
          <w:color w:val="231F20"/>
        </w:rPr>
        <w:t xml:space="preserve"> </w:t>
      </w:r>
      <w:r w:rsidR="00D17B6A">
        <w:rPr>
          <w:color w:val="231F20"/>
        </w:rPr>
        <w:t>5</w:t>
      </w:r>
      <w:r w:rsidR="005765B8" w:rsidRPr="00DE0EF1">
        <w:rPr>
          <w:color w:val="231F20"/>
        </w:rPr>
        <w:t xml:space="preserve">  </w:t>
      </w:r>
      <w:r w:rsidR="00022DB4" w:rsidRPr="00DE0EF1">
        <w:rPr>
          <w:color w:val="231F20"/>
        </w:rPr>
        <w:t>-</w:t>
      </w:r>
      <w:r w:rsidR="005765B8" w:rsidRPr="00DE0EF1">
        <w:rPr>
          <w:color w:val="231F20"/>
        </w:rPr>
        <w:t xml:space="preserve">  </w:t>
      </w:r>
      <w:r w:rsidR="00022DB4" w:rsidRPr="00DE0EF1">
        <w:rPr>
          <w:color w:val="231F20"/>
        </w:rPr>
        <w:t>PERFORMANCE</w:t>
      </w:r>
      <w:r w:rsidR="005765B8" w:rsidRPr="00DE0EF1">
        <w:rPr>
          <w:color w:val="231F20"/>
        </w:rPr>
        <w:t xml:space="preserve">  </w:t>
      </w:r>
      <w:r w:rsidR="00022DB4" w:rsidRPr="00DE0EF1">
        <w:rPr>
          <w:color w:val="231F20"/>
        </w:rPr>
        <w:t>SECURITY</w:t>
      </w:r>
      <w:r w:rsidR="005765B8" w:rsidRPr="00DE0EF1">
        <w:rPr>
          <w:color w:val="231F20"/>
        </w:rPr>
        <w:t xml:space="preserve">  </w:t>
      </w:r>
      <w:r w:rsidR="00022DB4" w:rsidRPr="00DE0EF1">
        <w:rPr>
          <w:color w:val="231F20"/>
        </w:rPr>
        <w:t>[Option</w:t>
      </w:r>
      <w:r w:rsidR="005765B8" w:rsidRPr="00DE0EF1">
        <w:rPr>
          <w:color w:val="231F20"/>
        </w:rPr>
        <w:t xml:space="preserve">  </w:t>
      </w:r>
      <w:r w:rsidR="00022DB4" w:rsidRPr="00DE0EF1">
        <w:rPr>
          <w:color w:val="231F20"/>
        </w:rPr>
        <w:t>1</w:t>
      </w:r>
      <w:r w:rsidR="005765B8" w:rsidRPr="00DE0EF1">
        <w:rPr>
          <w:color w:val="231F20"/>
        </w:rPr>
        <w:t xml:space="preserve">  </w:t>
      </w:r>
      <w:r w:rsidR="00022DB4" w:rsidRPr="00DE0EF1">
        <w:rPr>
          <w:color w:val="231F20"/>
        </w:rPr>
        <w:t>-</w:t>
      </w:r>
      <w:r w:rsidR="005765B8" w:rsidRPr="00DE0EF1">
        <w:rPr>
          <w:color w:val="231F20"/>
        </w:rPr>
        <w:t xml:space="preserve">  </w:t>
      </w:r>
      <w:r w:rsidR="00022DB4" w:rsidRPr="00DE0EF1">
        <w:rPr>
          <w:color w:val="231F20"/>
        </w:rPr>
        <w:t>Unconditional</w:t>
      </w:r>
      <w:r w:rsidR="005765B8" w:rsidRPr="00DE0EF1">
        <w:rPr>
          <w:color w:val="231F20"/>
        </w:rPr>
        <w:t xml:space="preserve">  </w:t>
      </w:r>
      <w:r w:rsidR="00022DB4" w:rsidRPr="00DE0EF1">
        <w:rPr>
          <w:color w:val="231F20"/>
        </w:rPr>
        <w:t>Demand</w:t>
      </w:r>
      <w:r w:rsidR="005765B8" w:rsidRPr="00DE0EF1">
        <w:rPr>
          <w:color w:val="231F20"/>
        </w:rPr>
        <w:t xml:space="preserve">  </w:t>
      </w:r>
      <w:r w:rsidR="00022DB4" w:rsidRPr="00DE0EF1">
        <w:rPr>
          <w:color w:val="231F20"/>
        </w:rPr>
        <w:t>Bank</w:t>
      </w:r>
      <w:r w:rsidR="005765B8" w:rsidRPr="00DE0EF1">
        <w:rPr>
          <w:color w:val="231F20"/>
        </w:rPr>
        <w:t xml:space="preserve">  </w:t>
      </w:r>
      <w:r w:rsidR="00022DB4" w:rsidRPr="00DE0EF1">
        <w:rPr>
          <w:color w:val="231F20"/>
        </w:rPr>
        <w:t>Guarantee]</w:t>
      </w:r>
    </w:p>
    <w:p w14:paraId="1E92E012" w14:textId="77777777" w:rsidR="0021200B" w:rsidRPr="00DE0EF1" w:rsidRDefault="0021200B">
      <w:pPr>
        <w:pStyle w:val="BodyText"/>
        <w:spacing w:before="1"/>
        <w:rPr>
          <w:b/>
          <w:sz w:val="38"/>
        </w:rPr>
      </w:pPr>
    </w:p>
    <w:p w14:paraId="03AADF6B" w14:textId="683E09C6" w:rsidR="0021200B" w:rsidRPr="00DE0EF1" w:rsidRDefault="00022DB4">
      <w:pPr>
        <w:ind w:left="106"/>
        <w:rPr>
          <w:i/>
          <w:sz w:val="24"/>
        </w:rPr>
      </w:pPr>
      <w:r w:rsidRPr="00DE0EF1">
        <w:rPr>
          <w:i/>
          <w:color w:val="231F20"/>
          <w:sz w:val="24"/>
        </w:rPr>
        <w:t>[</w:t>
      </w:r>
      <w:r w:rsidR="00E959A2" w:rsidRPr="00DE0EF1">
        <w:rPr>
          <w:i/>
          <w:color w:val="231F20"/>
          <w:sz w:val="24"/>
        </w:rPr>
        <w:t>Guarantor letterhead</w:t>
      </w:r>
      <w:r w:rsidRPr="00DE0EF1">
        <w:rPr>
          <w:i/>
          <w:color w:val="231F20"/>
          <w:sz w:val="24"/>
        </w:rPr>
        <w:t>]</w:t>
      </w:r>
    </w:p>
    <w:p w14:paraId="4D49CD48" w14:textId="77777777" w:rsidR="0021200B" w:rsidRPr="00DE0EF1" w:rsidRDefault="0021200B">
      <w:pPr>
        <w:pStyle w:val="BodyText"/>
        <w:spacing w:before="2"/>
        <w:rPr>
          <w:i/>
          <w:sz w:val="43"/>
        </w:rPr>
      </w:pPr>
    </w:p>
    <w:p w14:paraId="46CA0374" w14:textId="77777777" w:rsidR="00E959A2" w:rsidRPr="00DE0EF1" w:rsidRDefault="00022DB4">
      <w:pPr>
        <w:tabs>
          <w:tab w:val="left" w:pos="2771"/>
          <w:tab w:val="left" w:pos="3066"/>
        </w:tabs>
        <w:spacing w:line="333" w:lineRule="auto"/>
        <w:ind w:left="106" w:right="3870"/>
        <w:rPr>
          <w:i/>
          <w:color w:val="231F20"/>
          <w:sz w:val="24"/>
        </w:rPr>
      </w:pPr>
      <w:r w:rsidRPr="00DE0EF1">
        <w:rPr>
          <w:b/>
          <w:color w:val="231F20"/>
          <w:sz w:val="24"/>
        </w:rPr>
        <w:t>Beneﬁciary:</w:t>
      </w:r>
      <w:r w:rsidR="005765B8" w:rsidRPr="00DE0EF1">
        <w:rPr>
          <w:b/>
          <w:color w:val="231F20"/>
          <w:sz w:val="24"/>
          <w:u w:val="single" w:color="221E1F"/>
        </w:rPr>
        <w:t xml:space="preserve">  </w:t>
      </w:r>
      <w:r w:rsidRPr="00DE0EF1">
        <w:rPr>
          <w:b/>
          <w:color w:val="231F20"/>
          <w:sz w:val="24"/>
          <w:u w:val="single" w:color="221E1F"/>
        </w:rPr>
        <w:tab/>
      </w:r>
      <w:r w:rsidRPr="00DE0EF1">
        <w:rPr>
          <w:b/>
          <w:color w:val="231F20"/>
          <w:sz w:val="24"/>
          <w:u w:val="single" w:color="221E1F"/>
        </w:rPr>
        <w:tab/>
      </w:r>
      <w:r w:rsidRPr="00DE0EF1">
        <w:rPr>
          <w:i/>
          <w:color w:val="231F20"/>
          <w:sz w:val="24"/>
        </w:rPr>
        <w:t>[</w:t>
      </w:r>
      <w:r w:rsidR="00E959A2" w:rsidRPr="00DE0EF1">
        <w:rPr>
          <w:i/>
          <w:color w:val="231F20"/>
          <w:sz w:val="24"/>
        </w:rPr>
        <w:t>insert name and Address of Employer</w:t>
      </w:r>
      <w:r w:rsidRPr="00DE0EF1">
        <w:rPr>
          <w:i/>
          <w:color w:val="231F20"/>
          <w:sz w:val="24"/>
        </w:rPr>
        <w:t>]</w:t>
      </w:r>
      <w:r w:rsidR="005765B8" w:rsidRPr="00DE0EF1">
        <w:rPr>
          <w:i/>
          <w:color w:val="231F20"/>
          <w:sz w:val="24"/>
        </w:rPr>
        <w:t xml:space="preserve">  </w:t>
      </w:r>
    </w:p>
    <w:p w14:paraId="235532F4" w14:textId="4816D14F" w:rsidR="0021200B" w:rsidRPr="00DE0EF1" w:rsidRDefault="00022DB4">
      <w:pPr>
        <w:tabs>
          <w:tab w:val="left" w:pos="2771"/>
          <w:tab w:val="left" w:pos="3066"/>
        </w:tabs>
        <w:spacing w:line="333" w:lineRule="auto"/>
        <w:ind w:left="106" w:right="3870"/>
        <w:rPr>
          <w:i/>
          <w:sz w:val="24"/>
        </w:rPr>
      </w:pPr>
      <w:r w:rsidRPr="00DE0EF1">
        <w:rPr>
          <w:b/>
          <w:color w:val="231F20"/>
          <w:sz w:val="24"/>
        </w:rPr>
        <w:t>Date:</w:t>
      </w:r>
      <w:r w:rsidR="005765B8" w:rsidRPr="00DE0EF1">
        <w:rPr>
          <w:b/>
          <w:color w:val="231F20"/>
          <w:sz w:val="24"/>
          <w:u w:val="single" w:color="221E1F"/>
        </w:rPr>
        <w:t xml:space="preserve">  </w:t>
      </w:r>
      <w:r w:rsidRPr="00DE0EF1">
        <w:rPr>
          <w:b/>
          <w:color w:val="231F20"/>
          <w:sz w:val="24"/>
          <w:u w:val="single" w:color="221E1F"/>
        </w:rPr>
        <w:tab/>
      </w:r>
      <w:r w:rsidRPr="00DE0EF1">
        <w:rPr>
          <w:i/>
          <w:color w:val="231F20"/>
          <w:sz w:val="24"/>
        </w:rPr>
        <w:t>[</w:t>
      </w:r>
      <w:r w:rsidR="00E959A2" w:rsidRPr="00DE0EF1">
        <w:rPr>
          <w:i/>
          <w:color w:val="231F20"/>
          <w:sz w:val="24"/>
        </w:rPr>
        <w:t>Insert date of issue</w:t>
      </w:r>
      <w:r w:rsidRPr="00DE0EF1">
        <w:rPr>
          <w:i/>
          <w:color w:val="231F20"/>
          <w:sz w:val="24"/>
        </w:rPr>
        <w:t>]</w:t>
      </w:r>
    </w:p>
    <w:p w14:paraId="16906E6B" w14:textId="2D17E2FB" w:rsidR="0021200B" w:rsidRPr="00DE0EF1" w:rsidRDefault="00022DB4">
      <w:pPr>
        <w:tabs>
          <w:tab w:val="left" w:pos="2373"/>
        </w:tabs>
        <w:spacing w:line="259" w:lineRule="exact"/>
        <w:ind w:left="106"/>
        <w:rPr>
          <w:i/>
          <w:sz w:val="24"/>
        </w:rPr>
      </w:pPr>
      <w:r w:rsidRPr="00DE0EF1">
        <w:rPr>
          <w:b/>
          <w:color w:val="231F20"/>
          <w:sz w:val="24"/>
        </w:rPr>
        <w:t>Guarantor:</w:t>
      </w:r>
      <w:r w:rsidR="005765B8" w:rsidRPr="00DE0EF1">
        <w:rPr>
          <w:b/>
          <w:color w:val="231F20"/>
          <w:sz w:val="24"/>
          <w:u w:val="single" w:color="221E1F"/>
        </w:rPr>
        <w:t xml:space="preserve">  </w:t>
      </w:r>
      <w:r w:rsidRPr="00DE0EF1">
        <w:rPr>
          <w:b/>
          <w:color w:val="231F20"/>
          <w:sz w:val="24"/>
          <w:u w:val="single" w:color="221E1F"/>
        </w:rPr>
        <w:tab/>
      </w:r>
      <w:r w:rsidRPr="00DE0EF1">
        <w:rPr>
          <w:b/>
          <w:i/>
          <w:color w:val="231F20"/>
          <w:sz w:val="24"/>
        </w:rPr>
        <w:t>[</w:t>
      </w:r>
      <w:r w:rsidRPr="00DE0EF1">
        <w:rPr>
          <w:i/>
          <w:color w:val="231F20"/>
          <w:sz w:val="24"/>
        </w:rPr>
        <w:t>Insert</w:t>
      </w:r>
      <w:r w:rsidR="005765B8" w:rsidRPr="00DE0EF1">
        <w:rPr>
          <w:i/>
          <w:color w:val="231F20"/>
          <w:sz w:val="24"/>
        </w:rPr>
        <w:t xml:space="preserve">  </w:t>
      </w:r>
      <w:r w:rsidRPr="00DE0EF1">
        <w:rPr>
          <w:i/>
          <w:color w:val="231F20"/>
          <w:sz w:val="24"/>
        </w:rPr>
        <w:t>name</w:t>
      </w:r>
      <w:r w:rsidR="005765B8" w:rsidRPr="00DE0EF1">
        <w:rPr>
          <w:i/>
          <w:color w:val="231F20"/>
          <w:sz w:val="24"/>
        </w:rPr>
        <w:t xml:space="preserve">  </w:t>
      </w:r>
      <w:r w:rsidRPr="00DE0EF1">
        <w:rPr>
          <w:i/>
          <w:color w:val="231F20"/>
          <w:sz w:val="24"/>
        </w:rPr>
        <w:t>and</w:t>
      </w:r>
      <w:r w:rsidR="005765B8" w:rsidRPr="00DE0EF1">
        <w:rPr>
          <w:i/>
          <w:color w:val="231F20"/>
          <w:sz w:val="24"/>
        </w:rPr>
        <w:t xml:space="preserve">  </w:t>
      </w:r>
      <w:r w:rsidRPr="00DE0EF1">
        <w:rPr>
          <w:i/>
          <w:color w:val="231F20"/>
          <w:sz w:val="24"/>
        </w:rPr>
        <w:t>address</w:t>
      </w:r>
      <w:r w:rsidR="005765B8" w:rsidRPr="00DE0EF1">
        <w:rPr>
          <w:i/>
          <w:color w:val="231F20"/>
          <w:sz w:val="24"/>
        </w:rPr>
        <w:t xml:space="preserve">  </w:t>
      </w:r>
      <w:r w:rsidRPr="00DE0EF1">
        <w:rPr>
          <w:i/>
          <w:color w:val="231F20"/>
          <w:sz w:val="24"/>
        </w:rPr>
        <w:t>of</w:t>
      </w:r>
      <w:r w:rsidR="005765B8" w:rsidRPr="00DE0EF1">
        <w:rPr>
          <w:i/>
          <w:color w:val="231F20"/>
          <w:sz w:val="24"/>
        </w:rPr>
        <w:t xml:space="preserve">  </w:t>
      </w:r>
      <w:r w:rsidRPr="00DE0EF1">
        <w:rPr>
          <w:i/>
          <w:color w:val="231F20"/>
          <w:sz w:val="24"/>
        </w:rPr>
        <w:t>place</w:t>
      </w:r>
      <w:r w:rsidR="005765B8" w:rsidRPr="00DE0EF1">
        <w:rPr>
          <w:i/>
          <w:color w:val="231F20"/>
          <w:sz w:val="24"/>
        </w:rPr>
        <w:t xml:space="preserve">  </w:t>
      </w:r>
      <w:r w:rsidRPr="00DE0EF1">
        <w:rPr>
          <w:i/>
          <w:color w:val="231F20"/>
          <w:sz w:val="24"/>
        </w:rPr>
        <w:t>of</w:t>
      </w:r>
      <w:r w:rsidR="005765B8" w:rsidRPr="00DE0EF1">
        <w:rPr>
          <w:i/>
          <w:color w:val="231F20"/>
          <w:sz w:val="24"/>
        </w:rPr>
        <w:t xml:space="preserve">  </w:t>
      </w:r>
      <w:r w:rsidRPr="00DE0EF1">
        <w:rPr>
          <w:i/>
          <w:color w:val="231F20"/>
          <w:sz w:val="24"/>
        </w:rPr>
        <w:t>issue,</w:t>
      </w:r>
      <w:r w:rsidR="005765B8" w:rsidRPr="00DE0EF1">
        <w:rPr>
          <w:i/>
          <w:color w:val="231F20"/>
          <w:sz w:val="24"/>
        </w:rPr>
        <w:t xml:space="preserve">  </w:t>
      </w:r>
      <w:r w:rsidRPr="00DE0EF1">
        <w:rPr>
          <w:i/>
          <w:color w:val="231F20"/>
          <w:sz w:val="24"/>
        </w:rPr>
        <w:t>unless</w:t>
      </w:r>
      <w:r w:rsidR="005765B8" w:rsidRPr="00DE0EF1">
        <w:rPr>
          <w:i/>
          <w:color w:val="231F20"/>
          <w:sz w:val="24"/>
        </w:rPr>
        <w:t xml:space="preserve">  </w:t>
      </w:r>
      <w:r w:rsidRPr="00DE0EF1">
        <w:rPr>
          <w:i/>
          <w:color w:val="231F20"/>
          <w:sz w:val="24"/>
        </w:rPr>
        <w:t>indicated</w:t>
      </w:r>
      <w:r w:rsidR="005765B8" w:rsidRPr="00DE0EF1">
        <w:rPr>
          <w:i/>
          <w:color w:val="231F20"/>
          <w:sz w:val="24"/>
        </w:rPr>
        <w:t xml:space="preserve">  </w:t>
      </w:r>
      <w:r w:rsidRPr="00DE0EF1">
        <w:rPr>
          <w:i/>
          <w:color w:val="231F20"/>
          <w:sz w:val="24"/>
        </w:rPr>
        <w:t>in</w:t>
      </w:r>
      <w:r w:rsidR="005765B8" w:rsidRPr="00DE0EF1">
        <w:rPr>
          <w:i/>
          <w:color w:val="231F20"/>
          <w:sz w:val="24"/>
        </w:rPr>
        <w:t xml:space="preserve">  </w:t>
      </w:r>
      <w:r w:rsidRPr="00DE0EF1">
        <w:rPr>
          <w:i/>
          <w:color w:val="231F20"/>
          <w:sz w:val="24"/>
        </w:rPr>
        <w:t>the</w:t>
      </w:r>
      <w:r w:rsidR="005765B8" w:rsidRPr="00DE0EF1">
        <w:rPr>
          <w:i/>
          <w:color w:val="231F20"/>
          <w:sz w:val="24"/>
        </w:rPr>
        <w:t xml:space="preserve">  </w:t>
      </w:r>
      <w:r w:rsidRPr="00DE0EF1">
        <w:rPr>
          <w:i/>
          <w:color w:val="231F20"/>
          <w:sz w:val="24"/>
        </w:rPr>
        <w:t>letterhead]</w:t>
      </w:r>
    </w:p>
    <w:p w14:paraId="3DE8C60E" w14:textId="77777777" w:rsidR="0021200B" w:rsidRPr="00DE0EF1" w:rsidRDefault="0021200B">
      <w:pPr>
        <w:pStyle w:val="BodyText"/>
        <w:spacing w:before="10"/>
        <w:rPr>
          <w:i/>
          <w:sz w:val="38"/>
        </w:rPr>
      </w:pPr>
    </w:p>
    <w:p w14:paraId="2602CFFE" w14:textId="143C711B" w:rsidR="0021200B" w:rsidRPr="00DE0EF1" w:rsidRDefault="00022DB4" w:rsidP="0034094B">
      <w:pPr>
        <w:pStyle w:val="ListParagraph"/>
        <w:numPr>
          <w:ilvl w:val="0"/>
          <w:numId w:val="2"/>
        </w:numPr>
        <w:tabs>
          <w:tab w:val="left" w:pos="673"/>
          <w:tab w:val="left" w:pos="674"/>
          <w:tab w:val="left" w:pos="9187"/>
          <w:tab w:val="left" w:pos="9786"/>
        </w:tabs>
        <w:spacing w:line="230" w:lineRule="auto"/>
        <w:ind w:right="316" w:hanging="573"/>
        <w:rPr>
          <w:sz w:val="24"/>
        </w:rPr>
      </w:pPr>
      <w:r w:rsidRPr="00DE0EF1">
        <w:rPr>
          <w:color w:val="231F20"/>
          <w:sz w:val="24"/>
        </w:rPr>
        <w:t>We</w:t>
      </w:r>
      <w:r w:rsidR="005765B8" w:rsidRPr="00DE0EF1">
        <w:rPr>
          <w:color w:val="231F20"/>
          <w:sz w:val="24"/>
        </w:rPr>
        <w:t xml:space="preserve">    </w:t>
      </w:r>
      <w:r w:rsidRPr="00DE0EF1">
        <w:rPr>
          <w:color w:val="231F20"/>
          <w:sz w:val="24"/>
        </w:rPr>
        <w:t>have</w:t>
      </w:r>
      <w:r w:rsidR="005765B8" w:rsidRPr="00DE0EF1">
        <w:rPr>
          <w:color w:val="231F20"/>
          <w:sz w:val="24"/>
        </w:rPr>
        <w:t xml:space="preserve">    </w:t>
      </w:r>
      <w:r w:rsidR="00E959A2" w:rsidRPr="00DE0EF1">
        <w:rPr>
          <w:color w:val="231F20"/>
          <w:sz w:val="24"/>
        </w:rPr>
        <w:t>been informed that</w:t>
      </w:r>
      <w:r w:rsidR="005765B8" w:rsidRPr="00DE0EF1">
        <w:rPr>
          <w:color w:val="231F20"/>
          <w:sz w:val="24"/>
          <w:u w:val="single" w:color="221E1F"/>
        </w:rPr>
        <w:t xml:space="preserve">  </w:t>
      </w:r>
      <w:r w:rsidRPr="00DE0EF1">
        <w:rPr>
          <w:color w:val="231F20"/>
          <w:sz w:val="24"/>
          <w:u w:val="single" w:color="221E1F"/>
        </w:rPr>
        <w:tab/>
      </w:r>
      <w:r w:rsidRPr="00DE0EF1">
        <w:rPr>
          <w:color w:val="231F20"/>
          <w:sz w:val="24"/>
        </w:rPr>
        <w:t>(</w:t>
      </w:r>
      <w:r w:rsidR="00E959A2" w:rsidRPr="00DE0EF1">
        <w:rPr>
          <w:color w:val="231F20"/>
          <w:sz w:val="24"/>
        </w:rPr>
        <w:t>hereinafter called</w:t>
      </w:r>
      <w:r w:rsidR="005765B8" w:rsidRPr="00DE0EF1">
        <w:rPr>
          <w:color w:val="231F20"/>
          <w:sz w:val="24"/>
        </w:rPr>
        <w:t xml:space="preserve">    </w:t>
      </w:r>
      <w:r w:rsidRPr="00DE0EF1">
        <w:rPr>
          <w:color w:val="231F20"/>
          <w:sz w:val="24"/>
        </w:rPr>
        <w:t>"the</w:t>
      </w:r>
      <w:r w:rsidR="005765B8" w:rsidRPr="00DE0EF1">
        <w:rPr>
          <w:color w:val="231F20"/>
          <w:sz w:val="24"/>
        </w:rPr>
        <w:t xml:space="preserve">    </w:t>
      </w:r>
      <w:r w:rsidRPr="00DE0EF1">
        <w:rPr>
          <w:color w:val="231F20"/>
          <w:sz w:val="24"/>
        </w:rPr>
        <w:t>Contractor")</w:t>
      </w:r>
      <w:r w:rsidR="005765B8" w:rsidRPr="00DE0EF1">
        <w:rPr>
          <w:color w:val="231F20"/>
          <w:sz w:val="24"/>
        </w:rPr>
        <w:t xml:space="preserve">    </w:t>
      </w:r>
      <w:r w:rsidRPr="00DE0EF1">
        <w:rPr>
          <w:color w:val="231F20"/>
          <w:sz w:val="24"/>
        </w:rPr>
        <w:t>has</w:t>
      </w:r>
      <w:r w:rsidR="005765B8" w:rsidRPr="00DE0EF1">
        <w:rPr>
          <w:color w:val="231F20"/>
          <w:sz w:val="24"/>
        </w:rPr>
        <w:t xml:space="preserve">    </w:t>
      </w:r>
      <w:r w:rsidRPr="00DE0EF1">
        <w:rPr>
          <w:color w:val="231F20"/>
          <w:sz w:val="24"/>
        </w:rPr>
        <w:t>entered</w:t>
      </w:r>
      <w:r w:rsidR="005765B8" w:rsidRPr="00DE0EF1">
        <w:rPr>
          <w:color w:val="231F20"/>
          <w:sz w:val="24"/>
        </w:rPr>
        <w:t xml:space="preserve">    </w:t>
      </w:r>
      <w:r w:rsidR="00E959A2" w:rsidRPr="00DE0EF1">
        <w:rPr>
          <w:color w:val="231F20"/>
          <w:sz w:val="24"/>
        </w:rPr>
        <w:t>into Contract No</w:t>
      </w:r>
      <w:r w:rsidRPr="00DE0EF1">
        <w:rPr>
          <w:color w:val="231F20"/>
          <w:sz w:val="24"/>
        </w:rPr>
        <w:t>.</w:t>
      </w:r>
      <w:r w:rsidR="005765B8" w:rsidRPr="00DE0EF1">
        <w:rPr>
          <w:color w:val="231F20"/>
          <w:sz w:val="24"/>
          <w:u w:val="single" w:color="221E1F"/>
        </w:rPr>
        <w:t xml:space="preserve">  </w:t>
      </w:r>
      <w:r w:rsidRPr="00DE0EF1">
        <w:rPr>
          <w:color w:val="231F20"/>
          <w:sz w:val="24"/>
          <w:u w:val="single" w:color="221E1F"/>
        </w:rPr>
        <w:tab/>
      </w:r>
      <w:r w:rsidRPr="00DE0EF1">
        <w:rPr>
          <w:color w:val="231F20"/>
          <w:sz w:val="24"/>
          <w:u w:val="single" w:color="221E1F"/>
        </w:rPr>
        <w:tab/>
      </w:r>
      <w:r w:rsidRPr="00DE0EF1">
        <w:rPr>
          <w:color w:val="231F20"/>
          <w:sz w:val="24"/>
        </w:rPr>
        <w:t>dated</w:t>
      </w:r>
    </w:p>
    <w:p w14:paraId="54F212FF" w14:textId="53D9C8F4" w:rsidR="0021200B" w:rsidRPr="00DE0EF1" w:rsidRDefault="005765B8">
      <w:pPr>
        <w:tabs>
          <w:tab w:val="left" w:pos="3777"/>
          <w:tab w:val="left" w:pos="6932"/>
          <w:tab w:val="left" w:pos="8949"/>
        </w:tabs>
        <w:spacing w:before="2" w:line="230" w:lineRule="auto"/>
        <w:ind w:left="679" w:right="316"/>
        <w:rPr>
          <w:sz w:val="24"/>
        </w:rPr>
      </w:pPr>
      <w:r w:rsidRPr="00DE0EF1">
        <w:rPr>
          <w:color w:val="231F20"/>
          <w:w w:val="400"/>
          <w:sz w:val="24"/>
          <w:u w:val="single" w:color="221E1F"/>
        </w:rPr>
        <w:t xml:space="preserve">  </w:t>
      </w:r>
      <w:r w:rsidR="00022DB4" w:rsidRPr="00DE0EF1">
        <w:rPr>
          <w:color w:val="231F20"/>
          <w:sz w:val="24"/>
          <w:u w:val="single" w:color="221E1F"/>
        </w:rPr>
        <w:tab/>
      </w:r>
      <w:r w:rsidR="00022DB4" w:rsidRPr="00DE0EF1">
        <w:rPr>
          <w:color w:val="231F20"/>
          <w:sz w:val="24"/>
        </w:rPr>
        <w:t>with</w:t>
      </w:r>
      <w:r w:rsidRPr="00DE0EF1">
        <w:rPr>
          <w:color w:val="231F20"/>
          <w:sz w:val="24"/>
        </w:rPr>
        <w:t xml:space="preserve">  </w:t>
      </w:r>
      <w:r w:rsidR="00022DB4" w:rsidRPr="00DE0EF1">
        <w:rPr>
          <w:i/>
          <w:color w:val="231F20"/>
          <w:sz w:val="24"/>
        </w:rPr>
        <w:t>(name</w:t>
      </w:r>
      <w:r w:rsidRPr="00DE0EF1">
        <w:rPr>
          <w:i/>
          <w:color w:val="231F20"/>
          <w:sz w:val="24"/>
        </w:rPr>
        <w:t xml:space="preserve">  </w:t>
      </w:r>
      <w:r w:rsidR="00022DB4" w:rsidRPr="00DE0EF1">
        <w:rPr>
          <w:i/>
          <w:color w:val="231F20"/>
          <w:sz w:val="24"/>
        </w:rPr>
        <w:t>of</w:t>
      </w:r>
      <w:r w:rsidRPr="00DE0EF1">
        <w:rPr>
          <w:i/>
          <w:color w:val="231F20"/>
          <w:sz w:val="24"/>
        </w:rPr>
        <w:t xml:space="preserve">  </w:t>
      </w:r>
      <w:r w:rsidR="00022DB4" w:rsidRPr="00DE0EF1">
        <w:rPr>
          <w:i/>
          <w:color w:val="231F20"/>
          <w:sz w:val="24"/>
        </w:rPr>
        <w:t>Employer)</w:t>
      </w:r>
      <w:r w:rsidRPr="00DE0EF1">
        <w:rPr>
          <w:i/>
          <w:color w:val="231F20"/>
          <w:sz w:val="24"/>
          <w:u w:val="single" w:color="221E1F"/>
        </w:rPr>
        <w:t xml:space="preserve">  </w:t>
      </w:r>
      <w:r w:rsidR="00022DB4" w:rsidRPr="00DE0EF1">
        <w:rPr>
          <w:i/>
          <w:color w:val="231F20"/>
          <w:sz w:val="24"/>
          <w:u w:val="single" w:color="221E1F"/>
        </w:rPr>
        <w:tab/>
      </w:r>
      <w:r w:rsidR="00022DB4" w:rsidRPr="00DE0EF1">
        <w:rPr>
          <w:i/>
          <w:color w:val="231F20"/>
          <w:sz w:val="24"/>
          <w:u w:val="single" w:color="221E1F"/>
        </w:rPr>
        <w:tab/>
      </w:r>
      <w:r w:rsidR="00022DB4" w:rsidRPr="00DE0EF1">
        <w:rPr>
          <w:color w:val="231F20"/>
          <w:sz w:val="24"/>
        </w:rPr>
        <w:t>(the</w:t>
      </w:r>
      <w:r w:rsidRPr="00DE0EF1">
        <w:rPr>
          <w:color w:val="231F20"/>
          <w:sz w:val="24"/>
        </w:rPr>
        <w:t xml:space="preserve">  </w:t>
      </w:r>
      <w:r w:rsidR="00022DB4" w:rsidRPr="00DE0EF1">
        <w:rPr>
          <w:color w:val="231F20"/>
          <w:sz w:val="24"/>
        </w:rPr>
        <w:t>Employer</w:t>
      </w:r>
      <w:r w:rsidRPr="00DE0EF1">
        <w:rPr>
          <w:color w:val="231F20"/>
          <w:sz w:val="24"/>
        </w:rPr>
        <w:t xml:space="preserve">  </w:t>
      </w:r>
      <w:r w:rsidR="00022DB4" w:rsidRPr="00DE0EF1">
        <w:rPr>
          <w:color w:val="231F20"/>
          <w:sz w:val="24"/>
        </w:rPr>
        <w:t>as</w:t>
      </w:r>
      <w:r w:rsidRPr="00DE0EF1">
        <w:rPr>
          <w:color w:val="231F20"/>
          <w:sz w:val="24"/>
        </w:rPr>
        <w:t xml:space="preserve">  </w:t>
      </w:r>
      <w:r w:rsidR="00022DB4" w:rsidRPr="00DE0EF1">
        <w:rPr>
          <w:color w:val="231F20"/>
          <w:sz w:val="24"/>
        </w:rPr>
        <w:t>the</w:t>
      </w:r>
      <w:r w:rsidRPr="00DE0EF1">
        <w:rPr>
          <w:color w:val="231F20"/>
          <w:sz w:val="24"/>
        </w:rPr>
        <w:t xml:space="preserve">  </w:t>
      </w:r>
      <w:r w:rsidR="00022DB4" w:rsidRPr="00DE0EF1">
        <w:rPr>
          <w:color w:val="231F20"/>
          <w:sz w:val="24"/>
        </w:rPr>
        <w:t>Beneﬁciary),</w:t>
      </w:r>
      <w:r w:rsidRPr="00DE0EF1">
        <w:rPr>
          <w:color w:val="231F20"/>
          <w:sz w:val="24"/>
        </w:rPr>
        <w:t xml:space="preserve">  </w:t>
      </w:r>
      <w:r w:rsidR="00022DB4" w:rsidRPr="00DE0EF1">
        <w:rPr>
          <w:color w:val="231F20"/>
          <w:sz w:val="24"/>
        </w:rPr>
        <w:t>for</w:t>
      </w:r>
      <w:r w:rsidRPr="00DE0EF1">
        <w:rPr>
          <w:color w:val="231F20"/>
          <w:sz w:val="24"/>
        </w:rPr>
        <w:t xml:space="preserve">  </w:t>
      </w:r>
      <w:r w:rsidR="00022DB4" w:rsidRPr="00DE0EF1">
        <w:rPr>
          <w:color w:val="231F20"/>
          <w:sz w:val="24"/>
        </w:rPr>
        <w:t>the</w:t>
      </w:r>
      <w:r w:rsidRPr="00DE0EF1">
        <w:rPr>
          <w:color w:val="231F20"/>
          <w:sz w:val="24"/>
        </w:rPr>
        <w:t xml:space="preserve">  </w:t>
      </w:r>
      <w:r w:rsidR="00022DB4" w:rsidRPr="00DE0EF1">
        <w:rPr>
          <w:color w:val="231F20"/>
          <w:sz w:val="24"/>
        </w:rPr>
        <w:t>execution</w:t>
      </w:r>
      <w:r w:rsidRPr="00DE0EF1">
        <w:rPr>
          <w:color w:val="231F20"/>
          <w:sz w:val="24"/>
        </w:rPr>
        <w:t xml:space="preserve">  </w:t>
      </w:r>
      <w:r w:rsidR="00022DB4" w:rsidRPr="00DE0EF1">
        <w:rPr>
          <w:color w:val="231F20"/>
          <w:sz w:val="24"/>
        </w:rPr>
        <w:t>of</w:t>
      </w:r>
      <w:r w:rsidRPr="00DE0EF1">
        <w:rPr>
          <w:color w:val="231F20"/>
          <w:sz w:val="24"/>
          <w:u w:val="single" w:color="221E1F"/>
        </w:rPr>
        <w:t xml:space="preserve">  </w:t>
      </w:r>
      <w:r w:rsidR="00022DB4" w:rsidRPr="00DE0EF1">
        <w:rPr>
          <w:color w:val="231F20"/>
          <w:sz w:val="24"/>
          <w:u w:val="single" w:color="221E1F"/>
        </w:rPr>
        <w:tab/>
      </w:r>
      <w:r w:rsidR="00022DB4" w:rsidRPr="00DE0EF1">
        <w:rPr>
          <w:color w:val="231F20"/>
          <w:sz w:val="24"/>
        </w:rPr>
        <w:t>(hereinafter</w:t>
      </w:r>
      <w:r w:rsidRPr="00DE0EF1">
        <w:rPr>
          <w:color w:val="231F20"/>
          <w:sz w:val="24"/>
        </w:rPr>
        <w:t xml:space="preserve">  </w:t>
      </w:r>
      <w:r w:rsidR="00022DB4" w:rsidRPr="00DE0EF1">
        <w:rPr>
          <w:color w:val="231F20"/>
          <w:sz w:val="24"/>
        </w:rPr>
        <w:t>called</w:t>
      </w:r>
      <w:r w:rsidRPr="00DE0EF1">
        <w:rPr>
          <w:color w:val="231F20"/>
          <w:sz w:val="24"/>
        </w:rPr>
        <w:t xml:space="preserve">  </w:t>
      </w:r>
      <w:r w:rsidR="00022DB4" w:rsidRPr="00DE0EF1">
        <w:rPr>
          <w:color w:val="231F20"/>
          <w:sz w:val="24"/>
        </w:rPr>
        <w:t>"the</w:t>
      </w:r>
      <w:r w:rsidRPr="00DE0EF1">
        <w:rPr>
          <w:color w:val="231F20"/>
          <w:sz w:val="24"/>
        </w:rPr>
        <w:t xml:space="preserve">  </w:t>
      </w:r>
      <w:r w:rsidR="00022DB4" w:rsidRPr="00DE0EF1">
        <w:rPr>
          <w:color w:val="231F20"/>
          <w:sz w:val="24"/>
        </w:rPr>
        <w:t>Contract").</w:t>
      </w:r>
    </w:p>
    <w:p w14:paraId="65CFA4AA" w14:textId="77777777" w:rsidR="0021200B" w:rsidRPr="00DE0EF1" w:rsidRDefault="0021200B">
      <w:pPr>
        <w:pStyle w:val="BodyText"/>
        <w:spacing w:before="1"/>
        <w:rPr>
          <w:sz w:val="39"/>
        </w:rPr>
      </w:pPr>
    </w:p>
    <w:p w14:paraId="69ECFA67" w14:textId="6D852AF0" w:rsidR="0021200B" w:rsidRPr="00DE0EF1" w:rsidRDefault="00022DB4" w:rsidP="0034094B">
      <w:pPr>
        <w:pStyle w:val="ListParagraph"/>
        <w:numPr>
          <w:ilvl w:val="0"/>
          <w:numId w:val="2"/>
        </w:numPr>
        <w:tabs>
          <w:tab w:val="left" w:pos="673"/>
          <w:tab w:val="left" w:pos="674"/>
        </w:tabs>
        <w:spacing w:before="1" w:line="230" w:lineRule="auto"/>
        <w:ind w:right="316" w:hanging="573"/>
        <w:rPr>
          <w:sz w:val="24"/>
        </w:rPr>
      </w:pPr>
      <w:r w:rsidRPr="00DE0EF1">
        <w:rPr>
          <w:color w:val="231F20"/>
          <w:sz w:val="24"/>
        </w:rPr>
        <w:t>Furthermore,</w:t>
      </w:r>
      <w:r w:rsidR="005765B8" w:rsidRPr="00DE0EF1">
        <w:rPr>
          <w:color w:val="231F20"/>
          <w:sz w:val="24"/>
        </w:rPr>
        <w:t xml:space="preserve">  </w:t>
      </w:r>
      <w:r w:rsidRPr="00DE0EF1">
        <w:rPr>
          <w:color w:val="231F20"/>
          <w:sz w:val="24"/>
        </w:rPr>
        <w:t>we</w:t>
      </w:r>
      <w:r w:rsidR="005765B8" w:rsidRPr="00DE0EF1">
        <w:rPr>
          <w:color w:val="231F20"/>
          <w:sz w:val="24"/>
        </w:rPr>
        <w:t xml:space="preserve">  </w:t>
      </w:r>
      <w:r w:rsidRPr="00DE0EF1">
        <w:rPr>
          <w:color w:val="231F20"/>
          <w:sz w:val="24"/>
        </w:rPr>
        <w:t>understand</w:t>
      </w:r>
      <w:r w:rsidR="005765B8" w:rsidRPr="00DE0EF1">
        <w:rPr>
          <w:color w:val="231F20"/>
          <w:sz w:val="24"/>
        </w:rPr>
        <w:t xml:space="preserve">  </w:t>
      </w:r>
      <w:r w:rsidRPr="00DE0EF1">
        <w:rPr>
          <w:color w:val="231F20"/>
          <w:sz w:val="24"/>
        </w:rPr>
        <w:t>that,</w:t>
      </w:r>
      <w:r w:rsidR="005765B8" w:rsidRPr="00DE0EF1">
        <w:rPr>
          <w:color w:val="231F20"/>
          <w:sz w:val="24"/>
        </w:rPr>
        <w:t xml:space="preserve">  </w:t>
      </w:r>
      <w:r w:rsidRPr="00DE0EF1">
        <w:rPr>
          <w:color w:val="231F20"/>
          <w:sz w:val="24"/>
        </w:rPr>
        <w:t>according</w:t>
      </w:r>
      <w:r w:rsidR="005765B8" w:rsidRPr="00DE0EF1">
        <w:rPr>
          <w:color w:val="231F20"/>
          <w:sz w:val="24"/>
        </w:rPr>
        <w:t xml:space="preserve">  </w:t>
      </w:r>
      <w:r w:rsidRPr="00DE0EF1">
        <w:rPr>
          <w:color w:val="231F20"/>
          <w:sz w:val="24"/>
        </w:rPr>
        <w:t>to</w:t>
      </w:r>
      <w:r w:rsidR="005765B8" w:rsidRPr="00DE0EF1">
        <w:rPr>
          <w:color w:val="231F20"/>
          <w:sz w:val="24"/>
        </w:rPr>
        <w:t xml:space="preserve">  </w:t>
      </w:r>
      <w:r w:rsidRPr="00DE0EF1">
        <w:rPr>
          <w:color w:val="231F20"/>
          <w:sz w:val="24"/>
        </w:rPr>
        <w:t>the</w:t>
      </w:r>
      <w:r w:rsidR="005765B8" w:rsidRPr="00DE0EF1">
        <w:rPr>
          <w:color w:val="231F20"/>
          <w:sz w:val="24"/>
        </w:rPr>
        <w:t xml:space="preserve">  </w:t>
      </w:r>
      <w:r w:rsidRPr="00DE0EF1">
        <w:rPr>
          <w:color w:val="231F20"/>
          <w:sz w:val="24"/>
        </w:rPr>
        <w:t>conditions</w:t>
      </w:r>
      <w:r w:rsidR="005765B8" w:rsidRPr="00DE0EF1">
        <w:rPr>
          <w:color w:val="231F20"/>
          <w:sz w:val="24"/>
        </w:rPr>
        <w:t xml:space="preserve">  </w:t>
      </w:r>
      <w:r w:rsidRPr="00DE0EF1">
        <w:rPr>
          <w:color w:val="231F20"/>
          <w:sz w:val="24"/>
        </w:rPr>
        <w:t>of</w:t>
      </w:r>
      <w:r w:rsidR="005765B8" w:rsidRPr="00DE0EF1">
        <w:rPr>
          <w:color w:val="231F20"/>
          <w:sz w:val="24"/>
        </w:rPr>
        <w:t xml:space="preserve">  </w:t>
      </w:r>
      <w:r w:rsidRPr="00DE0EF1">
        <w:rPr>
          <w:color w:val="231F20"/>
          <w:sz w:val="24"/>
        </w:rPr>
        <w:t>the</w:t>
      </w:r>
      <w:r w:rsidR="005765B8" w:rsidRPr="00DE0EF1">
        <w:rPr>
          <w:color w:val="231F20"/>
          <w:sz w:val="24"/>
        </w:rPr>
        <w:t xml:space="preserve">  </w:t>
      </w:r>
      <w:r w:rsidRPr="00DE0EF1">
        <w:rPr>
          <w:color w:val="231F20"/>
          <w:sz w:val="24"/>
        </w:rPr>
        <w:t>Contract,</w:t>
      </w:r>
      <w:r w:rsidR="005765B8" w:rsidRPr="00DE0EF1">
        <w:rPr>
          <w:color w:val="231F20"/>
          <w:sz w:val="24"/>
        </w:rPr>
        <w:t xml:space="preserve">  </w:t>
      </w:r>
      <w:r w:rsidRPr="00DE0EF1">
        <w:rPr>
          <w:color w:val="231F20"/>
          <w:sz w:val="24"/>
        </w:rPr>
        <w:t>a</w:t>
      </w:r>
      <w:r w:rsidR="005765B8" w:rsidRPr="00DE0EF1">
        <w:rPr>
          <w:color w:val="231F20"/>
          <w:sz w:val="24"/>
        </w:rPr>
        <w:t xml:space="preserve">  </w:t>
      </w:r>
      <w:r w:rsidRPr="00DE0EF1">
        <w:rPr>
          <w:color w:val="231F20"/>
          <w:sz w:val="24"/>
        </w:rPr>
        <w:t>performance</w:t>
      </w:r>
      <w:r w:rsidR="005765B8" w:rsidRPr="00DE0EF1">
        <w:rPr>
          <w:color w:val="231F20"/>
          <w:sz w:val="24"/>
        </w:rPr>
        <w:t xml:space="preserve">  </w:t>
      </w:r>
      <w:r w:rsidRPr="00DE0EF1">
        <w:rPr>
          <w:color w:val="231F20"/>
          <w:sz w:val="24"/>
        </w:rPr>
        <w:t>guarantee</w:t>
      </w:r>
      <w:r w:rsidR="005765B8" w:rsidRPr="00DE0EF1">
        <w:rPr>
          <w:color w:val="231F20"/>
          <w:sz w:val="24"/>
        </w:rPr>
        <w:t xml:space="preserve">  </w:t>
      </w:r>
      <w:r w:rsidRPr="00DE0EF1">
        <w:rPr>
          <w:color w:val="231F20"/>
          <w:sz w:val="24"/>
        </w:rPr>
        <w:t>is</w:t>
      </w:r>
      <w:r w:rsidR="005765B8" w:rsidRPr="00DE0EF1">
        <w:rPr>
          <w:color w:val="231F20"/>
          <w:sz w:val="24"/>
        </w:rPr>
        <w:t xml:space="preserve">  </w:t>
      </w:r>
      <w:r w:rsidRPr="00DE0EF1">
        <w:rPr>
          <w:color w:val="231F20"/>
          <w:sz w:val="24"/>
        </w:rPr>
        <w:t>required.</w:t>
      </w:r>
    </w:p>
    <w:p w14:paraId="434F29CB" w14:textId="77777777" w:rsidR="0021200B" w:rsidRPr="00DE0EF1" w:rsidRDefault="0021200B">
      <w:pPr>
        <w:pStyle w:val="BodyText"/>
        <w:spacing w:before="1"/>
        <w:rPr>
          <w:sz w:val="39"/>
        </w:rPr>
      </w:pPr>
    </w:p>
    <w:p w14:paraId="4F032B8F" w14:textId="25695777" w:rsidR="0021200B" w:rsidRPr="00DE0EF1" w:rsidRDefault="00022DB4" w:rsidP="0034094B">
      <w:pPr>
        <w:pStyle w:val="ListParagraph"/>
        <w:numPr>
          <w:ilvl w:val="0"/>
          <w:numId w:val="2"/>
        </w:numPr>
        <w:tabs>
          <w:tab w:val="left" w:pos="674"/>
          <w:tab w:val="left" w:pos="6920"/>
        </w:tabs>
        <w:spacing w:line="230" w:lineRule="auto"/>
        <w:ind w:right="316" w:hanging="573"/>
        <w:jc w:val="both"/>
        <w:rPr>
          <w:sz w:val="24"/>
        </w:rPr>
      </w:pPr>
      <w:r w:rsidRPr="00DE0EF1">
        <w:rPr>
          <w:color w:val="231F20"/>
          <w:sz w:val="24"/>
        </w:rPr>
        <w:t>At</w:t>
      </w:r>
      <w:r w:rsidR="005765B8" w:rsidRPr="00DE0EF1">
        <w:rPr>
          <w:color w:val="231F20"/>
          <w:sz w:val="24"/>
        </w:rPr>
        <w:t xml:space="preserve">  </w:t>
      </w:r>
      <w:r w:rsidRPr="00DE0EF1">
        <w:rPr>
          <w:color w:val="231F20"/>
          <w:sz w:val="24"/>
        </w:rPr>
        <w:t>the</w:t>
      </w:r>
      <w:r w:rsidR="005765B8" w:rsidRPr="00DE0EF1">
        <w:rPr>
          <w:color w:val="231F20"/>
          <w:sz w:val="24"/>
        </w:rPr>
        <w:t xml:space="preserve">  </w:t>
      </w:r>
      <w:r w:rsidRPr="00DE0EF1">
        <w:rPr>
          <w:color w:val="231F20"/>
          <w:sz w:val="24"/>
        </w:rPr>
        <w:t>request</w:t>
      </w:r>
      <w:r w:rsidR="005765B8" w:rsidRPr="00DE0EF1">
        <w:rPr>
          <w:color w:val="231F20"/>
          <w:sz w:val="24"/>
        </w:rPr>
        <w:t xml:space="preserve">  </w:t>
      </w:r>
      <w:r w:rsidRPr="00DE0EF1">
        <w:rPr>
          <w:color w:val="231F20"/>
          <w:sz w:val="24"/>
        </w:rPr>
        <w:t>of</w:t>
      </w:r>
      <w:r w:rsidR="005765B8" w:rsidRPr="00DE0EF1">
        <w:rPr>
          <w:color w:val="231F20"/>
          <w:sz w:val="24"/>
        </w:rPr>
        <w:t xml:space="preserve">  </w:t>
      </w:r>
      <w:r w:rsidRPr="00DE0EF1">
        <w:rPr>
          <w:color w:val="231F20"/>
          <w:sz w:val="24"/>
        </w:rPr>
        <w:t>the</w:t>
      </w:r>
      <w:r w:rsidR="005765B8" w:rsidRPr="00DE0EF1">
        <w:rPr>
          <w:color w:val="231F20"/>
          <w:sz w:val="24"/>
        </w:rPr>
        <w:t xml:space="preserve">  </w:t>
      </w:r>
      <w:r w:rsidRPr="00DE0EF1">
        <w:rPr>
          <w:color w:val="231F20"/>
          <w:sz w:val="24"/>
        </w:rPr>
        <w:t>Contractor,</w:t>
      </w:r>
      <w:r w:rsidR="005765B8" w:rsidRPr="00DE0EF1">
        <w:rPr>
          <w:color w:val="231F20"/>
          <w:sz w:val="24"/>
        </w:rPr>
        <w:t xml:space="preserve">  </w:t>
      </w:r>
      <w:r w:rsidRPr="00DE0EF1">
        <w:rPr>
          <w:color w:val="231F20"/>
          <w:sz w:val="24"/>
        </w:rPr>
        <w:t>we</w:t>
      </w:r>
      <w:r w:rsidR="005765B8" w:rsidRPr="00DE0EF1">
        <w:rPr>
          <w:color w:val="231F20"/>
          <w:sz w:val="24"/>
        </w:rPr>
        <w:t xml:space="preserve">  </w:t>
      </w:r>
      <w:r w:rsidRPr="00DE0EF1">
        <w:rPr>
          <w:color w:val="231F20"/>
          <w:sz w:val="24"/>
        </w:rPr>
        <w:t>as</w:t>
      </w:r>
      <w:r w:rsidR="005765B8" w:rsidRPr="00DE0EF1">
        <w:rPr>
          <w:color w:val="231F20"/>
          <w:sz w:val="24"/>
        </w:rPr>
        <w:t xml:space="preserve">  </w:t>
      </w:r>
      <w:r w:rsidRPr="00DE0EF1">
        <w:rPr>
          <w:color w:val="231F20"/>
          <w:sz w:val="24"/>
        </w:rPr>
        <w:t>Guarantor,</w:t>
      </w:r>
      <w:r w:rsidR="005765B8" w:rsidRPr="00DE0EF1">
        <w:rPr>
          <w:color w:val="231F20"/>
          <w:sz w:val="24"/>
        </w:rPr>
        <w:t xml:space="preserve">  </w:t>
      </w:r>
      <w:r w:rsidRPr="00DE0EF1">
        <w:rPr>
          <w:color w:val="231F20"/>
          <w:sz w:val="24"/>
        </w:rPr>
        <w:t>hereby</w:t>
      </w:r>
      <w:r w:rsidR="005765B8" w:rsidRPr="00DE0EF1">
        <w:rPr>
          <w:color w:val="231F20"/>
          <w:sz w:val="24"/>
        </w:rPr>
        <w:t xml:space="preserve">  </w:t>
      </w:r>
      <w:r w:rsidRPr="00DE0EF1">
        <w:rPr>
          <w:color w:val="231F20"/>
          <w:sz w:val="24"/>
        </w:rPr>
        <w:t>irrevocably</w:t>
      </w:r>
      <w:r w:rsidR="005765B8" w:rsidRPr="00DE0EF1">
        <w:rPr>
          <w:color w:val="231F20"/>
          <w:sz w:val="24"/>
        </w:rPr>
        <w:t xml:space="preserve">  </w:t>
      </w:r>
      <w:r w:rsidRPr="00DE0EF1">
        <w:rPr>
          <w:color w:val="231F20"/>
          <w:sz w:val="24"/>
        </w:rPr>
        <w:t>undertake</w:t>
      </w:r>
      <w:r w:rsidR="005765B8" w:rsidRPr="00DE0EF1">
        <w:rPr>
          <w:color w:val="231F20"/>
          <w:sz w:val="24"/>
        </w:rPr>
        <w:t xml:space="preserve">  </w:t>
      </w:r>
      <w:r w:rsidRPr="00DE0EF1">
        <w:rPr>
          <w:color w:val="231F20"/>
          <w:sz w:val="24"/>
        </w:rPr>
        <w:t>to</w:t>
      </w:r>
      <w:r w:rsidR="005765B8" w:rsidRPr="00DE0EF1">
        <w:rPr>
          <w:color w:val="231F20"/>
          <w:sz w:val="24"/>
        </w:rPr>
        <w:t xml:space="preserve">  </w:t>
      </w:r>
      <w:r w:rsidRPr="00DE0EF1">
        <w:rPr>
          <w:color w:val="231F20"/>
          <w:sz w:val="24"/>
        </w:rPr>
        <w:t>pay</w:t>
      </w:r>
      <w:r w:rsidR="005765B8" w:rsidRPr="00DE0EF1">
        <w:rPr>
          <w:color w:val="231F20"/>
          <w:sz w:val="24"/>
        </w:rPr>
        <w:t xml:space="preserve">  </w:t>
      </w:r>
      <w:r w:rsidRPr="00DE0EF1">
        <w:rPr>
          <w:color w:val="231F20"/>
          <w:sz w:val="24"/>
        </w:rPr>
        <w:t>the</w:t>
      </w:r>
      <w:r w:rsidR="005765B8" w:rsidRPr="00DE0EF1">
        <w:rPr>
          <w:color w:val="231F20"/>
          <w:sz w:val="24"/>
        </w:rPr>
        <w:t xml:space="preserve">  </w:t>
      </w:r>
      <w:r w:rsidRPr="00DE0EF1">
        <w:rPr>
          <w:color w:val="231F20"/>
          <w:sz w:val="24"/>
        </w:rPr>
        <w:t>Beneﬁciary</w:t>
      </w:r>
      <w:r w:rsidR="005765B8" w:rsidRPr="00DE0EF1">
        <w:rPr>
          <w:color w:val="231F20"/>
          <w:sz w:val="24"/>
        </w:rPr>
        <w:t xml:space="preserve">  </w:t>
      </w:r>
      <w:r w:rsidRPr="00DE0EF1">
        <w:rPr>
          <w:color w:val="231F20"/>
          <w:sz w:val="24"/>
        </w:rPr>
        <w:t>any</w:t>
      </w:r>
      <w:r w:rsidR="005765B8" w:rsidRPr="00DE0EF1">
        <w:rPr>
          <w:color w:val="231F20"/>
          <w:sz w:val="24"/>
        </w:rPr>
        <w:t xml:space="preserve">  </w:t>
      </w:r>
      <w:r w:rsidRPr="00DE0EF1">
        <w:rPr>
          <w:color w:val="231F20"/>
          <w:sz w:val="24"/>
        </w:rPr>
        <w:t>sum</w:t>
      </w:r>
      <w:r w:rsidR="005765B8" w:rsidRPr="00DE0EF1">
        <w:rPr>
          <w:color w:val="231F20"/>
          <w:sz w:val="24"/>
        </w:rPr>
        <w:t xml:space="preserve">  </w:t>
      </w:r>
      <w:r w:rsidRPr="00DE0EF1">
        <w:rPr>
          <w:color w:val="231F20"/>
          <w:sz w:val="24"/>
        </w:rPr>
        <w:t>or</w:t>
      </w:r>
      <w:r w:rsidR="005765B8" w:rsidRPr="00DE0EF1">
        <w:rPr>
          <w:color w:val="231F20"/>
          <w:sz w:val="24"/>
        </w:rPr>
        <w:t xml:space="preserve">  </w:t>
      </w:r>
      <w:r w:rsidRPr="00DE0EF1">
        <w:rPr>
          <w:color w:val="231F20"/>
          <w:sz w:val="24"/>
        </w:rPr>
        <w:t>sums</w:t>
      </w:r>
      <w:r w:rsidR="005765B8" w:rsidRPr="00DE0EF1">
        <w:rPr>
          <w:color w:val="231F20"/>
          <w:sz w:val="24"/>
        </w:rPr>
        <w:t xml:space="preserve">  </w:t>
      </w:r>
      <w:r w:rsidRPr="00DE0EF1">
        <w:rPr>
          <w:color w:val="231F20"/>
          <w:sz w:val="24"/>
        </w:rPr>
        <w:t>not</w:t>
      </w:r>
      <w:r w:rsidR="005765B8" w:rsidRPr="00DE0EF1">
        <w:rPr>
          <w:color w:val="231F20"/>
          <w:sz w:val="24"/>
        </w:rPr>
        <w:t xml:space="preserve">  </w:t>
      </w:r>
      <w:r w:rsidRPr="00DE0EF1">
        <w:rPr>
          <w:color w:val="231F20"/>
          <w:sz w:val="24"/>
        </w:rPr>
        <w:t>exceeding</w:t>
      </w:r>
      <w:r w:rsidR="005765B8" w:rsidRPr="00DE0EF1">
        <w:rPr>
          <w:color w:val="231F20"/>
          <w:sz w:val="24"/>
        </w:rPr>
        <w:t xml:space="preserve">  </w:t>
      </w:r>
      <w:r w:rsidRPr="00DE0EF1">
        <w:rPr>
          <w:color w:val="231F20"/>
          <w:sz w:val="24"/>
        </w:rPr>
        <w:t>in</w:t>
      </w:r>
      <w:r w:rsidR="005765B8" w:rsidRPr="00DE0EF1">
        <w:rPr>
          <w:color w:val="231F20"/>
          <w:sz w:val="24"/>
        </w:rPr>
        <w:t xml:space="preserve">  </w:t>
      </w:r>
      <w:r w:rsidRPr="00DE0EF1">
        <w:rPr>
          <w:color w:val="231F20"/>
          <w:sz w:val="24"/>
        </w:rPr>
        <w:t>total</w:t>
      </w:r>
      <w:r w:rsidR="005765B8" w:rsidRPr="00DE0EF1">
        <w:rPr>
          <w:color w:val="231F20"/>
          <w:sz w:val="24"/>
        </w:rPr>
        <w:t xml:space="preserve">  </w:t>
      </w:r>
      <w:r w:rsidRPr="00DE0EF1">
        <w:rPr>
          <w:color w:val="231F20"/>
          <w:sz w:val="24"/>
        </w:rPr>
        <w:t>an</w:t>
      </w:r>
      <w:r w:rsidR="005765B8" w:rsidRPr="00DE0EF1">
        <w:rPr>
          <w:color w:val="231F20"/>
          <w:sz w:val="24"/>
        </w:rPr>
        <w:t xml:space="preserve">  </w:t>
      </w:r>
      <w:r w:rsidRPr="00DE0EF1">
        <w:rPr>
          <w:color w:val="231F20"/>
          <w:sz w:val="24"/>
        </w:rPr>
        <w:t>amount</w:t>
      </w:r>
      <w:r w:rsidR="005765B8" w:rsidRPr="00DE0EF1">
        <w:rPr>
          <w:color w:val="231F20"/>
          <w:sz w:val="24"/>
        </w:rPr>
        <w:t xml:space="preserve">  </w:t>
      </w:r>
      <w:r w:rsidRPr="00DE0EF1">
        <w:rPr>
          <w:color w:val="231F20"/>
          <w:sz w:val="24"/>
        </w:rPr>
        <w:t>of</w:t>
      </w:r>
      <w:r w:rsidR="005765B8" w:rsidRPr="00DE0EF1">
        <w:rPr>
          <w:color w:val="231F20"/>
          <w:sz w:val="24"/>
          <w:u w:val="single" w:color="221E1F"/>
        </w:rPr>
        <w:t xml:space="preserve">  </w:t>
      </w:r>
      <w:r w:rsidRPr="00DE0EF1">
        <w:rPr>
          <w:color w:val="231F20"/>
          <w:sz w:val="24"/>
          <w:u w:val="single" w:color="221E1F"/>
        </w:rPr>
        <w:tab/>
      </w:r>
      <w:r w:rsidRPr="00DE0EF1">
        <w:rPr>
          <w:color w:val="231F20"/>
          <w:sz w:val="24"/>
        </w:rPr>
        <w:t>(</w:t>
      </w:r>
      <w:r w:rsidRPr="00DE0EF1">
        <w:rPr>
          <w:i/>
          <w:color w:val="231F20"/>
          <w:sz w:val="24"/>
        </w:rPr>
        <w:t>in</w:t>
      </w:r>
      <w:r w:rsidR="005765B8" w:rsidRPr="00DE0EF1">
        <w:rPr>
          <w:i/>
          <w:color w:val="231F20"/>
          <w:sz w:val="24"/>
        </w:rPr>
        <w:t xml:space="preserve">  </w:t>
      </w:r>
      <w:r w:rsidRPr="00DE0EF1">
        <w:rPr>
          <w:i/>
          <w:color w:val="231F20"/>
          <w:sz w:val="24"/>
        </w:rPr>
        <w:t>words</w:t>
      </w:r>
      <w:r w:rsidR="005765B8" w:rsidRPr="00DE0EF1">
        <w:rPr>
          <w:i/>
          <w:color w:val="231F20"/>
          <w:sz w:val="24"/>
        </w:rPr>
        <w:t xml:space="preserve">  </w:t>
      </w:r>
      <w:r w:rsidRPr="00DE0EF1">
        <w:rPr>
          <w:color w:val="231F20"/>
          <w:sz w:val="24"/>
        </w:rPr>
        <w:t>),</w:t>
      </w:r>
      <w:r w:rsidRPr="00DE0EF1">
        <w:rPr>
          <w:color w:val="231F20"/>
          <w:position w:val="12"/>
          <w:sz w:val="12"/>
        </w:rPr>
        <w:t>1</w:t>
      </w:r>
      <w:r w:rsidR="005765B8" w:rsidRPr="00DE0EF1">
        <w:rPr>
          <w:color w:val="231F20"/>
          <w:position w:val="12"/>
          <w:sz w:val="12"/>
        </w:rPr>
        <w:t xml:space="preserve">  </w:t>
      </w:r>
      <w:r w:rsidRPr="00DE0EF1">
        <w:rPr>
          <w:color w:val="231F20"/>
          <w:sz w:val="24"/>
        </w:rPr>
        <w:t>such</w:t>
      </w:r>
      <w:r w:rsidR="005765B8" w:rsidRPr="00DE0EF1">
        <w:rPr>
          <w:color w:val="231F20"/>
          <w:sz w:val="24"/>
        </w:rPr>
        <w:t xml:space="preserve">  </w:t>
      </w:r>
      <w:r w:rsidRPr="00DE0EF1">
        <w:rPr>
          <w:color w:val="231F20"/>
          <w:sz w:val="24"/>
        </w:rPr>
        <w:t>sum</w:t>
      </w:r>
      <w:r w:rsidR="005765B8" w:rsidRPr="00DE0EF1">
        <w:rPr>
          <w:color w:val="231F20"/>
          <w:sz w:val="24"/>
        </w:rPr>
        <w:t xml:space="preserve">  </w:t>
      </w:r>
      <w:r w:rsidRPr="00DE0EF1">
        <w:rPr>
          <w:color w:val="231F20"/>
          <w:sz w:val="24"/>
        </w:rPr>
        <w:t>being</w:t>
      </w:r>
      <w:r w:rsidR="005765B8" w:rsidRPr="00DE0EF1">
        <w:rPr>
          <w:color w:val="231F20"/>
          <w:sz w:val="24"/>
        </w:rPr>
        <w:t xml:space="preserve">  </w:t>
      </w:r>
      <w:r w:rsidRPr="00DE0EF1">
        <w:rPr>
          <w:color w:val="231F20"/>
          <w:sz w:val="24"/>
        </w:rPr>
        <w:t>payable</w:t>
      </w:r>
      <w:r w:rsidR="005765B8" w:rsidRPr="00DE0EF1">
        <w:rPr>
          <w:color w:val="231F20"/>
          <w:sz w:val="24"/>
        </w:rPr>
        <w:t xml:space="preserve">  </w:t>
      </w:r>
      <w:r w:rsidRPr="00DE0EF1">
        <w:rPr>
          <w:color w:val="231F20"/>
          <w:sz w:val="24"/>
        </w:rPr>
        <w:t>in</w:t>
      </w:r>
      <w:r w:rsidR="005765B8" w:rsidRPr="00DE0EF1">
        <w:rPr>
          <w:color w:val="231F20"/>
          <w:sz w:val="24"/>
        </w:rPr>
        <w:t xml:space="preserve">  </w:t>
      </w:r>
      <w:r w:rsidRPr="00DE0EF1">
        <w:rPr>
          <w:color w:val="231F20"/>
          <w:sz w:val="24"/>
        </w:rPr>
        <w:t>the</w:t>
      </w:r>
      <w:r w:rsidR="005765B8" w:rsidRPr="00DE0EF1">
        <w:rPr>
          <w:color w:val="231F20"/>
          <w:sz w:val="24"/>
        </w:rPr>
        <w:t xml:space="preserve">  </w:t>
      </w:r>
      <w:r w:rsidRPr="00DE0EF1">
        <w:rPr>
          <w:color w:val="231F20"/>
          <w:sz w:val="24"/>
        </w:rPr>
        <w:t>types</w:t>
      </w:r>
      <w:r w:rsidR="005765B8" w:rsidRPr="00DE0EF1">
        <w:rPr>
          <w:color w:val="231F20"/>
          <w:sz w:val="24"/>
        </w:rPr>
        <w:t xml:space="preserve">  </w:t>
      </w:r>
      <w:r w:rsidRPr="00DE0EF1">
        <w:rPr>
          <w:color w:val="231F20"/>
          <w:sz w:val="24"/>
        </w:rPr>
        <w:t>and</w:t>
      </w:r>
      <w:r w:rsidR="005765B8" w:rsidRPr="00DE0EF1">
        <w:rPr>
          <w:color w:val="231F20"/>
          <w:sz w:val="24"/>
        </w:rPr>
        <w:t xml:space="preserve">  </w:t>
      </w:r>
      <w:r w:rsidRPr="00DE0EF1">
        <w:rPr>
          <w:color w:val="231F20"/>
          <w:sz w:val="24"/>
        </w:rPr>
        <w:t>proportions</w:t>
      </w:r>
      <w:r w:rsidR="005765B8" w:rsidRPr="00DE0EF1">
        <w:rPr>
          <w:color w:val="231F20"/>
          <w:sz w:val="24"/>
        </w:rPr>
        <w:t xml:space="preserve">  </w:t>
      </w:r>
      <w:r w:rsidRPr="00DE0EF1">
        <w:rPr>
          <w:color w:val="231F20"/>
          <w:sz w:val="24"/>
        </w:rPr>
        <w:t>of</w:t>
      </w:r>
      <w:r w:rsidR="005765B8" w:rsidRPr="00DE0EF1">
        <w:rPr>
          <w:color w:val="231F20"/>
          <w:sz w:val="24"/>
        </w:rPr>
        <w:t xml:space="preserve">  </w:t>
      </w:r>
      <w:r w:rsidRPr="00DE0EF1">
        <w:rPr>
          <w:color w:val="231F20"/>
          <w:sz w:val="24"/>
        </w:rPr>
        <w:t>currencies</w:t>
      </w:r>
      <w:r w:rsidR="005765B8" w:rsidRPr="00DE0EF1">
        <w:rPr>
          <w:color w:val="231F20"/>
          <w:sz w:val="24"/>
        </w:rPr>
        <w:t xml:space="preserve">  </w:t>
      </w:r>
      <w:r w:rsidRPr="00DE0EF1">
        <w:rPr>
          <w:color w:val="231F20"/>
          <w:sz w:val="24"/>
        </w:rPr>
        <w:t>in</w:t>
      </w:r>
      <w:r w:rsidR="005765B8" w:rsidRPr="00DE0EF1">
        <w:rPr>
          <w:color w:val="231F20"/>
          <w:sz w:val="24"/>
        </w:rPr>
        <w:t xml:space="preserve">  </w:t>
      </w:r>
      <w:r w:rsidRPr="00DE0EF1">
        <w:rPr>
          <w:color w:val="231F20"/>
          <w:sz w:val="24"/>
        </w:rPr>
        <w:t>which</w:t>
      </w:r>
      <w:r w:rsidR="005765B8" w:rsidRPr="00DE0EF1">
        <w:rPr>
          <w:color w:val="231F20"/>
          <w:sz w:val="24"/>
        </w:rPr>
        <w:t xml:space="preserve">  </w:t>
      </w:r>
      <w:r w:rsidRPr="00DE0EF1">
        <w:rPr>
          <w:color w:val="231F20"/>
          <w:sz w:val="24"/>
        </w:rPr>
        <w:t>the</w:t>
      </w:r>
      <w:r w:rsidR="005765B8" w:rsidRPr="00DE0EF1">
        <w:rPr>
          <w:color w:val="231F20"/>
          <w:sz w:val="24"/>
        </w:rPr>
        <w:t xml:space="preserve">  </w:t>
      </w:r>
      <w:r w:rsidRPr="00DE0EF1">
        <w:rPr>
          <w:color w:val="231F20"/>
          <w:sz w:val="24"/>
        </w:rPr>
        <w:t>Contract</w:t>
      </w:r>
      <w:r w:rsidR="005765B8" w:rsidRPr="00DE0EF1">
        <w:rPr>
          <w:color w:val="231F20"/>
          <w:sz w:val="24"/>
        </w:rPr>
        <w:t xml:space="preserve">  </w:t>
      </w:r>
      <w:r w:rsidRPr="00DE0EF1">
        <w:rPr>
          <w:color w:val="231F20"/>
          <w:sz w:val="24"/>
        </w:rPr>
        <w:t>Price</w:t>
      </w:r>
      <w:r w:rsidR="005765B8" w:rsidRPr="00DE0EF1">
        <w:rPr>
          <w:color w:val="231F20"/>
          <w:sz w:val="24"/>
        </w:rPr>
        <w:t xml:space="preserve">  </w:t>
      </w:r>
      <w:r w:rsidRPr="00DE0EF1">
        <w:rPr>
          <w:color w:val="231F20"/>
          <w:sz w:val="24"/>
        </w:rPr>
        <w:t>is</w:t>
      </w:r>
      <w:r w:rsidR="005765B8" w:rsidRPr="00DE0EF1">
        <w:rPr>
          <w:color w:val="231F20"/>
          <w:sz w:val="24"/>
        </w:rPr>
        <w:t xml:space="preserve">  </w:t>
      </w:r>
      <w:r w:rsidRPr="00DE0EF1">
        <w:rPr>
          <w:color w:val="231F20"/>
          <w:sz w:val="24"/>
        </w:rPr>
        <w:t>payable,</w:t>
      </w:r>
      <w:r w:rsidR="005765B8" w:rsidRPr="00DE0EF1">
        <w:rPr>
          <w:color w:val="231F20"/>
          <w:sz w:val="24"/>
        </w:rPr>
        <w:t xml:space="preserve">  </w:t>
      </w:r>
      <w:r w:rsidRPr="00DE0EF1">
        <w:rPr>
          <w:color w:val="231F20"/>
          <w:sz w:val="24"/>
        </w:rPr>
        <w:t>upon</w:t>
      </w:r>
      <w:r w:rsidR="005765B8" w:rsidRPr="00DE0EF1">
        <w:rPr>
          <w:color w:val="231F20"/>
          <w:sz w:val="24"/>
        </w:rPr>
        <w:t xml:space="preserve">  </w:t>
      </w:r>
      <w:r w:rsidRPr="00DE0EF1">
        <w:rPr>
          <w:color w:val="231F20"/>
          <w:sz w:val="24"/>
        </w:rPr>
        <w:t>receipt</w:t>
      </w:r>
      <w:r w:rsidR="005765B8" w:rsidRPr="00DE0EF1">
        <w:rPr>
          <w:color w:val="231F20"/>
          <w:sz w:val="24"/>
        </w:rPr>
        <w:t xml:space="preserve">  </w:t>
      </w:r>
      <w:r w:rsidRPr="00DE0EF1">
        <w:rPr>
          <w:color w:val="231F20"/>
          <w:sz w:val="24"/>
        </w:rPr>
        <w:t>by</w:t>
      </w:r>
      <w:r w:rsidR="005765B8" w:rsidRPr="00DE0EF1">
        <w:rPr>
          <w:color w:val="231F20"/>
          <w:sz w:val="24"/>
        </w:rPr>
        <w:t xml:space="preserve">  </w:t>
      </w:r>
      <w:r w:rsidRPr="00DE0EF1">
        <w:rPr>
          <w:color w:val="231F20"/>
          <w:sz w:val="24"/>
        </w:rPr>
        <w:t>us</w:t>
      </w:r>
      <w:r w:rsidR="005765B8" w:rsidRPr="00DE0EF1">
        <w:rPr>
          <w:color w:val="231F20"/>
          <w:sz w:val="24"/>
        </w:rPr>
        <w:t xml:space="preserve">  </w:t>
      </w:r>
      <w:r w:rsidRPr="00DE0EF1">
        <w:rPr>
          <w:color w:val="231F20"/>
          <w:sz w:val="24"/>
        </w:rPr>
        <w:t>of</w:t>
      </w:r>
      <w:r w:rsidR="005765B8" w:rsidRPr="00DE0EF1">
        <w:rPr>
          <w:color w:val="231F20"/>
          <w:sz w:val="24"/>
        </w:rPr>
        <w:t xml:space="preserve">  </w:t>
      </w:r>
      <w:r w:rsidRPr="00DE0EF1">
        <w:rPr>
          <w:color w:val="231F20"/>
          <w:sz w:val="24"/>
        </w:rPr>
        <w:t>the</w:t>
      </w:r>
      <w:r w:rsidR="005765B8" w:rsidRPr="00DE0EF1">
        <w:rPr>
          <w:color w:val="231F20"/>
          <w:sz w:val="24"/>
        </w:rPr>
        <w:t xml:space="preserve">  </w:t>
      </w:r>
      <w:r w:rsidRPr="00DE0EF1">
        <w:rPr>
          <w:color w:val="231F20"/>
          <w:sz w:val="24"/>
        </w:rPr>
        <w:t>Beneﬁciary's</w:t>
      </w:r>
      <w:r w:rsidR="005765B8" w:rsidRPr="00DE0EF1">
        <w:rPr>
          <w:color w:val="231F20"/>
          <w:sz w:val="24"/>
        </w:rPr>
        <w:t xml:space="preserve">  </w:t>
      </w:r>
      <w:r w:rsidRPr="00DE0EF1">
        <w:rPr>
          <w:color w:val="231F20"/>
          <w:sz w:val="24"/>
        </w:rPr>
        <w:t>complying</w:t>
      </w:r>
      <w:r w:rsidR="005765B8" w:rsidRPr="00DE0EF1">
        <w:rPr>
          <w:color w:val="231F20"/>
          <w:sz w:val="24"/>
        </w:rPr>
        <w:t xml:space="preserve">  </w:t>
      </w:r>
      <w:r w:rsidRPr="00DE0EF1">
        <w:rPr>
          <w:color w:val="231F20"/>
          <w:sz w:val="24"/>
        </w:rPr>
        <w:t>demand</w:t>
      </w:r>
      <w:r w:rsidR="005765B8" w:rsidRPr="00DE0EF1">
        <w:rPr>
          <w:color w:val="231F20"/>
          <w:sz w:val="24"/>
        </w:rPr>
        <w:t xml:space="preserve">  </w:t>
      </w:r>
      <w:r w:rsidRPr="00DE0EF1">
        <w:rPr>
          <w:color w:val="231F20"/>
          <w:sz w:val="24"/>
        </w:rPr>
        <w:t>supported</w:t>
      </w:r>
      <w:r w:rsidR="005765B8" w:rsidRPr="00DE0EF1">
        <w:rPr>
          <w:color w:val="231F20"/>
          <w:sz w:val="24"/>
        </w:rPr>
        <w:t xml:space="preserve">  </w:t>
      </w:r>
      <w:r w:rsidRPr="00DE0EF1">
        <w:rPr>
          <w:color w:val="231F20"/>
          <w:sz w:val="24"/>
        </w:rPr>
        <w:t>by</w:t>
      </w:r>
      <w:r w:rsidR="005765B8" w:rsidRPr="00DE0EF1">
        <w:rPr>
          <w:color w:val="231F20"/>
          <w:sz w:val="24"/>
        </w:rPr>
        <w:t xml:space="preserve">  </w:t>
      </w:r>
      <w:r w:rsidRPr="00DE0EF1">
        <w:rPr>
          <w:color w:val="231F20"/>
          <w:sz w:val="24"/>
        </w:rPr>
        <w:t>the</w:t>
      </w:r>
      <w:r w:rsidR="005765B8" w:rsidRPr="00DE0EF1">
        <w:rPr>
          <w:color w:val="231F20"/>
          <w:sz w:val="24"/>
        </w:rPr>
        <w:t xml:space="preserve">  </w:t>
      </w:r>
      <w:r w:rsidRPr="00DE0EF1">
        <w:rPr>
          <w:color w:val="231F20"/>
          <w:sz w:val="24"/>
        </w:rPr>
        <w:t>Beneﬁciary's</w:t>
      </w:r>
      <w:r w:rsidR="005765B8" w:rsidRPr="00DE0EF1">
        <w:rPr>
          <w:color w:val="231F20"/>
          <w:sz w:val="24"/>
        </w:rPr>
        <w:t xml:space="preserve">  </w:t>
      </w:r>
      <w:r w:rsidRPr="00DE0EF1">
        <w:rPr>
          <w:color w:val="231F20"/>
          <w:sz w:val="24"/>
        </w:rPr>
        <w:t>statement,</w:t>
      </w:r>
      <w:r w:rsidR="005765B8" w:rsidRPr="00DE0EF1">
        <w:rPr>
          <w:color w:val="231F20"/>
          <w:sz w:val="24"/>
        </w:rPr>
        <w:t xml:space="preserve">  </w:t>
      </w:r>
      <w:r w:rsidRPr="00DE0EF1">
        <w:rPr>
          <w:color w:val="231F20"/>
          <w:sz w:val="24"/>
        </w:rPr>
        <w:t>whether</w:t>
      </w:r>
      <w:r w:rsidR="005765B8" w:rsidRPr="00DE0EF1">
        <w:rPr>
          <w:color w:val="231F20"/>
          <w:sz w:val="24"/>
        </w:rPr>
        <w:t xml:space="preserve">  </w:t>
      </w:r>
      <w:r w:rsidRPr="00DE0EF1">
        <w:rPr>
          <w:color w:val="231F20"/>
          <w:sz w:val="24"/>
        </w:rPr>
        <w:t>in</w:t>
      </w:r>
      <w:r w:rsidR="005765B8" w:rsidRPr="00DE0EF1">
        <w:rPr>
          <w:color w:val="231F20"/>
          <w:sz w:val="24"/>
        </w:rPr>
        <w:t xml:space="preserve">  </w:t>
      </w:r>
      <w:r w:rsidRPr="00DE0EF1">
        <w:rPr>
          <w:color w:val="231F20"/>
          <w:sz w:val="24"/>
        </w:rPr>
        <w:t>the</w:t>
      </w:r>
      <w:r w:rsidR="005765B8" w:rsidRPr="00DE0EF1">
        <w:rPr>
          <w:color w:val="231F20"/>
          <w:sz w:val="24"/>
        </w:rPr>
        <w:t xml:space="preserve">  </w:t>
      </w:r>
      <w:r w:rsidRPr="00DE0EF1">
        <w:rPr>
          <w:color w:val="231F20"/>
          <w:sz w:val="24"/>
        </w:rPr>
        <w:t>demand</w:t>
      </w:r>
      <w:r w:rsidR="005765B8" w:rsidRPr="00DE0EF1">
        <w:rPr>
          <w:color w:val="231F20"/>
          <w:sz w:val="24"/>
        </w:rPr>
        <w:t xml:space="preserve">  </w:t>
      </w:r>
      <w:r w:rsidRPr="00DE0EF1">
        <w:rPr>
          <w:color w:val="231F20"/>
          <w:sz w:val="24"/>
        </w:rPr>
        <w:t>itself</w:t>
      </w:r>
      <w:r w:rsidR="005765B8" w:rsidRPr="00DE0EF1">
        <w:rPr>
          <w:color w:val="231F20"/>
          <w:sz w:val="24"/>
        </w:rPr>
        <w:t xml:space="preserve">  </w:t>
      </w:r>
      <w:r w:rsidRPr="00DE0EF1">
        <w:rPr>
          <w:color w:val="231F20"/>
          <w:sz w:val="24"/>
        </w:rPr>
        <w:t>or</w:t>
      </w:r>
      <w:r w:rsidR="005765B8" w:rsidRPr="00DE0EF1">
        <w:rPr>
          <w:color w:val="231F20"/>
          <w:sz w:val="24"/>
        </w:rPr>
        <w:t xml:space="preserve">  </w:t>
      </w:r>
      <w:r w:rsidRPr="00DE0EF1">
        <w:rPr>
          <w:color w:val="231F20"/>
          <w:sz w:val="24"/>
        </w:rPr>
        <w:t>in</w:t>
      </w:r>
      <w:r w:rsidR="005765B8" w:rsidRPr="00DE0EF1">
        <w:rPr>
          <w:color w:val="231F20"/>
          <w:sz w:val="24"/>
        </w:rPr>
        <w:t xml:space="preserve">  </w:t>
      </w:r>
      <w:r w:rsidRPr="00DE0EF1">
        <w:rPr>
          <w:color w:val="231F20"/>
          <w:sz w:val="24"/>
        </w:rPr>
        <w:t>a</w:t>
      </w:r>
      <w:r w:rsidR="005765B8" w:rsidRPr="00DE0EF1">
        <w:rPr>
          <w:color w:val="231F20"/>
          <w:sz w:val="24"/>
        </w:rPr>
        <w:t xml:space="preserve">  </w:t>
      </w:r>
      <w:r w:rsidRPr="00DE0EF1">
        <w:rPr>
          <w:color w:val="231F20"/>
          <w:sz w:val="24"/>
        </w:rPr>
        <w:t>separate</w:t>
      </w:r>
      <w:r w:rsidR="005765B8" w:rsidRPr="00DE0EF1">
        <w:rPr>
          <w:color w:val="231F20"/>
          <w:sz w:val="24"/>
        </w:rPr>
        <w:t xml:space="preserve">  </w:t>
      </w:r>
      <w:r w:rsidRPr="00DE0EF1">
        <w:rPr>
          <w:color w:val="231F20"/>
          <w:sz w:val="24"/>
        </w:rPr>
        <w:t>signed</w:t>
      </w:r>
      <w:r w:rsidR="005765B8" w:rsidRPr="00DE0EF1">
        <w:rPr>
          <w:color w:val="231F20"/>
          <w:sz w:val="24"/>
        </w:rPr>
        <w:t xml:space="preserve">  </w:t>
      </w:r>
      <w:r w:rsidRPr="00DE0EF1">
        <w:rPr>
          <w:color w:val="231F20"/>
          <w:sz w:val="24"/>
        </w:rPr>
        <w:t>document</w:t>
      </w:r>
      <w:r w:rsidR="005765B8" w:rsidRPr="00DE0EF1">
        <w:rPr>
          <w:color w:val="231F20"/>
          <w:sz w:val="24"/>
        </w:rPr>
        <w:t xml:space="preserve">  </w:t>
      </w:r>
      <w:r w:rsidRPr="00DE0EF1">
        <w:rPr>
          <w:color w:val="231F20"/>
          <w:sz w:val="24"/>
        </w:rPr>
        <w:t>accompanying</w:t>
      </w:r>
      <w:r w:rsidR="005765B8" w:rsidRPr="00DE0EF1">
        <w:rPr>
          <w:color w:val="231F20"/>
          <w:sz w:val="24"/>
        </w:rPr>
        <w:t xml:space="preserve">  </w:t>
      </w:r>
      <w:r w:rsidRPr="00DE0EF1">
        <w:rPr>
          <w:color w:val="231F20"/>
          <w:sz w:val="24"/>
        </w:rPr>
        <w:t>or</w:t>
      </w:r>
      <w:r w:rsidR="005765B8" w:rsidRPr="00DE0EF1">
        <w:rPr>
          <w:color w:val="231F20"/>
          <w:sz w:val="24"/>
        </w:rPr>
        <w:t xml:space="preserve">  </w:t>
      </w:r>
      <w:r w:rsidRPr="00DE0EF1">
        <w:rPr>
          <w:color w:val="231F20"/>
          <w:sz w:val="24"/>
        </w:rPr>
        <w:t>identifying</w:t>
      </w:r>
      <w:r w:rsidR="005765B8" w:rsidRPr="00DE0EF1">
        <w:rPr>
          <w:color w:val="231F20"/>
          <w:sz w:val="24"/>
        </w:rPr>
        <w:t xml:space="preserve">  </w:t>
      </w:r>
      <w:r w:rsidRPr="00DE0EF1">
        <w:rPr>
          <w:color w:val="231F20"/>
          <w:sz w:val="24"/>
        </w:rPr>
        <w:t>the</w:t>
      </w:r>
      <w:r w:rsidR="005765B8" w:rsidRPr="00DE0EF1">
        <w:rPr>
          <w:color w:val="231F20"/>
          <w:sz w:val="24"/>
        </w:rPr>
        <w:t xml:space="preserve">  </w:t>
      </w:r>
      <w:r w:rsidRPr="00DE0EF1">
        <w:rPr>
          <w:color w:val="231F20"/>
          <w:sz w:val="24"/>
        </w:rPr>
        <w:t>demand,</w:t>
      </w:r>
      <w:r w:rsidR="005765B8" w:rsidRPr="00DE0EF1">
        <w:rPr>
          <w:color w:val="231F20"/>
          <w:sz w:val="24"/>
        </w:rPr>
        <w:t xml:space="preserve">  </w:t>
      </w:r>
      <w:r w:rsidRPr="00DE0EF1">
        <w:rPr>
          <w:color w:val="231F20"/>
          <w:sz w:val="24"/>
        </w:rPr>
        <w:t>stating</w:t>
      </w:r>
      <w:r w:rsidR="005765B8" w:rsidRPr="00DE0EF1">
        <w:rPr>
          <w:color w:val="231F20"/>
          <w:sz w:val="24"/>
        </w:rPr>
        <w:t xml:space="preserve">  </w:t>
      </w:r>
      <w:r w:rsidRPr="00DE0EF1">
        <w:rPr>
          <w:color w:val="231F20"/>
          <w:sz w:val="24"/>
        </w:rPr>
        <w:t>that</w:t>
      </w:r>
      <w:r w:rsidR="005765B8" w:rsidRPr="00DE0EF1">
        <w:rPr>
          <w:color w:val="231F20"/>
          <w:sz w:val="24"/>
        </w:rPr>
        <w:t xml:space="preserve">  </w:t>
      </w:r>
      <w:r w:rsidRPr="00DE0EF1">
        <w:rPr>
          <w:color w:val="231F20"/>
          <w:sz w:val="24"/>
        </w:rPr>
        <w:t>the</w:t>
      </w:r>
      <w:r w:rsidR="005765B8" w:rsidRPr="00DE0EF1">
        <w:rPr>
          <w:color w:val="231F20"/>
          <w:sz w:val="24"/>
        </w:rPr>
        <w:t xml:space="preserve">  </w:t>
      </w:r>
      <w:r w:rsidRPr="00DE0EF1">
        <w:rPr>
          <w:color w:val="231F20"/>
          <w:sz w:val="24"/>
        </w:rPr>
        <w:t>Applicant</w:t>
      </w:r>
      <w:r w:rsidR="005765B8" w:rsidRPr="00DE0EF1">
        <w:rPr>
          <w:color w:val="231F20"/>
          <w:sz w:val="24"/>
        </w:rPr>
        <w:t xml:space="preserve">  </w:t>
      </w:r>
      <w:r w:rsidRPr="00DE0EF1">
        <w:rPr>
          <w:color w:val="231F20"/>
          <w:sz w:val="24"/>
        </w:rPr>
        <w:t>is</w:t>
      </w:r>
      <w:r w:rsidR="005765B8" w:rsidRPr="00DE0EF1">
        <w:rPr>
          <w:color w:val="231F20"/>
          <w:sz w:val="24"/>
        </w:rPr>
        <w:t xml:space="preserve">  </w:t>
      </w:r>
      <w:r w:rsidRPr="00DE0EF1">
        <w:rPr>
          <w:color w:val="231F20"/>
          <w:sz w:val="24"/>
        </w:rPr>
        <w:t>in</w:t>
      </w:r>
      <w:r w:rsidR="005765B8" w:rsidRPr="00DE0EF1">
        <w:rPr>
          <w:color w:val="231F20"/>
          <w:sz w:val="24"/>
        </w:rPr>
        <w:t xml:space="preserve">  </w:t>
      </w:r>
      <w:r w:rsidRPr="00DE0EF1">
        <w:rPr>
          <w:color w:val="231F20"/>
          <w:sz w:val="24"/>
        </w:rPr>
        <w:t>breach</w:t>
      </w:r>
      <w:r w:rsidR="005765B8" w:rsidRPr="00DE0EF1">
        <w:rPr>
          <w:color w:val="231F20"/>
          <w:sz w:val="24"/>
        </w:rPr>
        <w:t xml:space="preserve">  </w:t>
      </w:r>
      <w:r w:rsidRPr="00DE0EF1">
        <w:rPr>
          <w:color w:val="231F20"/>
          <w:sz w:val="24"/>
        </w:rPr>
        <w:t>of</w:t>
      </w:r>
      <w:r w:rsidR="005765B8" w:rsidRPr="00DE0EF1">
        <w:rPr>
          <w:color w:val="231F20"/>
          <w:sz w:val="24"/>
        </w:rPr>
        <w:t xml:space="preserve">  </w:t>
      </w:r>
      <w:r w:rsidRPr="00DE0EF1">
        <w:rPr>
          <w:color w:val="231F20"/>
          <w:sz w:val="24"/>
        </w:rPr>
        <w:t>its</w:t>
      </w:r>
      <w:r w:rsidR="005765B8" w:rsidRPr="00DE0EF1">
        <w:rPr>
          <w:color w:val="231F20"/>
          <w:sz w:val="24"/>
        </w:rPr>
        <w:t xml:space="preserve">  </w:t>
      </w:r>
      <w:r w:rsidRPr="00DE0EF1">
        <w:rPr>
          <w:color w:val="231F20"/>
          <w:sz w:val="24"/>
        </w:rPr>
        <w:t>obligation(s)</w:t>
      </w:r>
      <w:r w:rsidR="005765B8" w:rsidRPr="00DE0EF1">
        <w:rPr>
          <w:color w:val="231F20"/>
          <w:sz w:val="24"/>
        </w:rPr>
        <w:t xml:space="preserve">  </w:t>
      </w:r>
      <w:r w:rsidRPr="00DE0EF1">
        <w:rPr>
          <w:color w:val="231F20"/>
          <w:sz w:val="24"/>
        </w:rPr>
        <w:t>under</w:t>
      </w:r>
      <w:r w:rsidR="005765B8" w:rsidRPr="00DE0EF1">
        <w:rPr>
          <w:color w:val="231F20"/>
          <w:sz w:val="24"/>
        </w:rPr>
        <w:t xml:space="preserve">  </w:t>
      </w:r>
      <w:r w:rsidRPr="00DE0EF1">
        <w:rPr>
          <w:color w:val="231F20"/>
          <w:sz w:val="24"/>
        </w:rPr>
        <w:t>the</w:t>
      </w:r>
      <w:r w:rsidR="005765B8" w:rsidRPr="00DE0EF1">
        <w:rPr>
          <w:color w:val="231F20"/>
          <w:sz w:val="24"/>
        </w:rPr>
        <w:t xml:space="preserve">  </w:t>
      </w:r>
      <w:r w:rsidRPr="00DE0EF1">
        <w:rPr>
          <w:color w:val="231F20"/>
          <w:sz w:val="24"/>
        </w:rPr>
        <w:t>Contract,</w:t>
      </w:r>
      <w:r w:rsidR="005765B8" w:rsidRPr="00DE0EF1">
        <w:rPr>
          <w:color w:val="231F20"/>
          <w:sz w:val="24"/>
        </w:rPr>
        <w:t xml:space="preserve">  </w:t>
      </w:r>
      <w:r w:rsidRPr="00DE0EF1">
        <w:rPr>
          <w:color w:val="231F20"/>
          <w:sz w:val="24"/>
        </w:rPr>
        <w:t>without</w:t>
      </w:r>
      <w:r w:rsidR="005765B8" w:rsidRPr="00DE0EF1">
        <w:rPr>
          <w:color w:val="231F20"/>
          <w:sz w:val="24"/>
        </w:rPr>
        <w:t xml:space="preserve">  </w:t>
      </w:r>
      <w:r w:rsidRPr="00DE0EF1">
        <w:rPr>
          <w:color w:val="231F20"/>
          <w:sz w:val="24"/>
        </w:rPr>
        <w:t>the</w:t>
      </w:r>
      <w:r w:rsidR="005765B8" w:rsidRPr="00DE0EF1">
        <w:rPr>
          <w:color w:val="231F20"/>
          <w:sz w:val="24"/>
        </w:rPr>
        <w:t xml:space="preserve">  </w:t>
      </w:r>
      <w:r w:rsidRPr="00DE0EF1">
        <w:rPr>
          <w:color w:val="231F20"/>
          <w:sz w:val="24"/>
        </w:rPr>
        <w:t>Beneﬁciary</w:t>
      </w:r>
      <w:r w:rsidR="005765B8" w:rsidRPr="00DE0EF1">
        <w:rPr>
          <w:color w:val="231F20"/>
          <w:sz w:val="24"/>
        </w:rPr>
        <w:t xml:space="preserve">  </w:t>
      </w:r>
      <w:r w:rsidRPr="00DE0EF1">
        <w:rPr>
          <w:color w:val="231F20"/>
          <w:sz w:val="24"/>
        </w:rPr>
        <w:t>needing</w:t>
      </w:r>
      <w:r w:rsidR="005765B8" w:rsidRPr="00DE0EF1">
        <w:rPr>
          <w:color w:val="231F20"/>
          <w:sz w:val="24"/>
        </w:rPr>
        <w:t xml:space="preserve">  </w:t>
      </w:r>
      <w:r w:rsidRPr="00DE0EF1">
        <w:rPr>
          <w:color w:val="231F20"/>
          <w:sz w:val="24"/>
        </w:rPr>
        <w:t>to</w:t>
      </w:r>
      <w:r w:rsidR="005765B8" w:rsidRPr="00DE0EF1">
        <w:rPr>
          <w:color w:val="231F20"/>
          <w:sz w:val="24"/>
        </w:rPr>
        <w:t xml:space="preserve">  </w:t>
      </w:r>
      <w:r w:rsidRPr="00DE0EF1">
        <w:rPr>
          <w:color w:val="231F20"/>
          <w:sz w:val="24"/>
        </w:rPr>
        <w:t>prove</w:t>
      </w:r>
      <w:r w:rsidR="005765B8" w:rsidRPr="00DE0EF1">
        <w:rPr>
          <w:color w:val="231F20"/>
          <w:sz w:val="24"/>
        </w:rPr>
        <w:t xml:space="preserve">  </w:t>
      </w:r>
      <w:r w:rsidRPr="00DE0EF1">
        <w:rPr>
          <w:color w:val="231F20"/>
          <w:sz w:val="24"/>
        </w:rPr>
        <w:t>or</w:t>
      </w:r>
      <w:r w:rsidR="005765B8" w:rsidRPr="00DE0EF1">
        <w:rPr>
          <w:color w:val="231F20"/>
          <w:sz w:val="24"/>
        </w:rPr>
        <w:t xml:space="preserve">  </w:t>
      </w:r>
      <w:r w:rsidRPr="00DE0EF1">
        <w:rPr>
          <w:color w:val="231F20"/>
          <w:sz w:val="24"/>
        </w:rPr>
        <w:t>to</w:t>
      </w:r>
      <w:r w:rsidR="005765B8" w:rsidRPr="00DE0EF1">
        <w:rPr>
          <w:color w:val="231F20"/>
          <w:sz w:val="24"/>
        </w:rPr>
        <w:t xml:space="preserve">  </w:t>
      </w:r>
      <w:r w:rsidRPr="00DE0EF1">
        <w:rPr>
          <w:color w:val="231F20"/>
          <w:sz w:val="24"/>
        </w:rPr>
        <w:t>show</w:t>
      </w:r>
      <w:r w:rsidR="005765B8" w:rsidRPr="00DE0EF1">
        <w:rPr>
          <w:color w:val="231F20"/>
          <w:sz w:val="24"/>
        </w:rPr>
        <w:t xml:space="preserve">  </w:t>
      </w:r>
      <w:r w:rsidRPr="00DE0EF1">
        <w:rPr>
          <w:color w:val="231F20"/>
          <w:sz w:val="24"/>
        </w:rPr>
        <w:t>grounds</w:t>
      </w:r>
      <w:r w:rsidR="005765B8" w:rsidRPr="00DE0EF1">
        <w:rPr>
          <w:color w:val="231F20"/>
          <w:sz w:val="24"/>
        </w:rPr>
        <w:t xml:space="preserve">  </w:t>
      </w:r>
      <w:r w:rsidRPr="00DE0EF1">
        <w:rPr>
          <w:color w:val="231F20"/>
          <w:sz w:val="24"/>
        </w:rPr>
        <w:t>for</w:t>
      </w:r>
      <w:r w:rsidR="005765B8" w:rsidRPr="00DE0EF1">
        <w:rPr>
          <w:color w:val="231F20"/>
          <w:sz w:val="24"/>
        </w:rPr>
        <w:t xml:space="preserve">  </w:t>
      </w:r>
      <w:r w:rsidRPr="00DE0EF1">
        <w:rPr>
          <w:color w:val="231F20"/>
          <w:sz w:val="24"/>
        </w:rPr>
        <w:t>your</w:t>
      </w:r>
      <w:r w:rsidR="005765B8" w:rsidRPr="00DE0EF1">
        <w:rPr>
          <w:color w:val="231F20"/>
          <w:sz w:val="24"/>
        </w:rPr>
        <w:t xml:space="preserve">  </w:t>
      </w:r>
      <w:r w:rsidRPr="00DE0EF1">
        <w:rPr>
          <w:color w:val="231F20"/>
          <w:sz w:val="24"/>
        </w:rPr>
        <w:t>demand</w:t>
      </w:r>
      <w:r w:rsidR="005765B8" w:rsidRPr="00DE0EF1">
        <w:rPr>
          <w:color w:val="231F20"/>
          <w:sz w:val="24"/>
        </w:rPr>
        <w:t xml:space="preserve">  </w:t>
      </w:r>
      <w:r w:rsidRPr="00DE0EF1">
        <w:rPr>
          <w:color w:val="231F20"/>
          <w:sz w:val="24"/>
        </w:rPr>
        <w:t>or</w:t>
      </w:r>
      <w:r w:rsidR="005765B8" w:rsidRPr="00DE0EF1">
        <w:rPr>
          <w:color w:val="231F20"/>
          <w:sz w:val="24"/>
        </w:rPr>
        <w:t xml:space="preserve">  </w:t>
      </w:r>
      <w:r w:rsidRPr="00DE0EF1">
        <w:rPr>
          <w:color w:val="231F20"/>
          <w:sz w:val="24"/>
        </w:rPr>
        <w:t>the</w:t>
      </w:r>
      <w:r w:rsidR="005765B8" w:rsidRPr="00DE0EF1">
        <w:rPr>
          <w:color w:val="231F20"/>
          <w:sz w:val="24"/>
        </w:rPr>
        <w:t xml:space="preserve">  </w:t>
      </w:r>
      <w:r w:rsidRPr="00DE0EF1">
        <w:rPr>
          <w:color w:val="231F20"/>
          <w:sz w:val="24"/>
        </w:rPr>
        <w:t>sum</w:t>
      </w:r>
      <w:r w:rsidR="005765B8" w:rsidRPr="00DE0EF1">
        <w:rPr>
          <w:color w:val="231F20"/>
          <w:sz w:val="24"/>
        </w:rPr>
        <w:t xml:space="preserve">  </w:t>
      </w:r>
      <w:r w:rsidRPr="00DE0EF1">
        <w:rPr>
          <w:color w:val="231F20"/>
          <w:sz w:val="24"/>
        </w:rPr>
        <w:t>speciﬁed</w:t>
      </w:r>
      <w:r w:rsidR="005765B8" w:rsidRPr="00DE0EF1">
        <w:rPr>
          <w:color w:val="231F20"/>
          <w:sz w:val="24"/>
        </w:rPr>
        <w:t xml:space="preserve">  </w:t>
      </w:r>
      <w:r w:rsidRPr="00DE0EF1">
        <w:rPr>
          <w:color w:val="231F20"/>
          <w:sz w:val="24"/>
        </w:rPr>
        <w:t>therein.</w:t>
      </w:r>
    </w:p>
    <w:p w14:paraId="47AAEC7C" w14:textId="77777777" w:rsidR="0021200B" w:rsidRPr="00DE0EF1" w:rsidRDefault="0021200B">
      <w:pPr>
        <w:pStyle w:val="BodyText"/>
        <w:spacing w:before="2"/>
        <w:rPr>
          <w:sz w:val="27"/>
        </w:rPr>
      </w:pPr>
    </w:p>
    <w:p w14:paraId="033F1B3B" w14:textId="67BDC69A" w:rsidR="0021200B" w:rsidRPr="00DE0EF1" w:rsidRDefault="00E959A2" w:rsidP="0034094B">
      <w:pPr>
        <w:pStyle w:val="ListParagraph"/>
        <w:numPr>
          <w:ilvl w:val="0"/>
          <w:numId w:val="2"/>
        </w:numPr>
        <w:tabs>
          <w:tab w:val="left" w:pos="674"/>
        </w:tabs>
        <w:spacing w:before="126" w:line="230" w:lineRule="auto"/>
        <w:ind w:right="317" w:hanging="573"/>
        <w:jc w:val="both"/>
        <w:rPr>
          <w:sz w:val="24"/>
        </w:rPr>
      </w:pPr>
      <w:r w:rsidRPr="00DE0EF1">
        <w:rPr>
          <w:color w:val="231F20"/>
          <w:sz w:val="24"/>
        </w:rPr>
        <w:t>This guarantee shall expire, no later than the …</w:t>
      </w:r>
      <w:r w:rsidR="00022DB4" w:rsidRPr="00DE0EF1">
        <w:rPr>
          <w:color w:val="231F20"/>
          <w:sz w:val="24"/>
        </w:rPr>
        <w:t>.</w:t>
      </w:r>
      <w:r w:rsidR="005765B8" w:rsidRPr="00DE0EF1">
        <w:rPr>
          <w:color w:val="231F20"/>
          <w:sz w:val="24"/>
        </w:rPr>
        <w:t xml:space="preserve">  </w:t>
      </w:r>
      <w:r w:rsidR="00022DB4" w:rsidRPr="00DE0EF1">
        <w:rPr>
          <w:color w:val="231F20"/>
          <w:sz w:val="24"/>
        </w:rPr>
        <w:t>Day</w:t>
      </w:r>
      <w:r w:rsidR="005765B8" w:rsidRPr="00DE0EF1">
        <w:rPr>
          <w:color w:val="231F20"/>
          <w:sz w:val="24"/>
        </w:rPr>
        <w:t xml:space="preserve">  </w:t>
      </w:r>
      <w:r w:rsidR="00022DB4" w:rsidRPr="00DE0EF1">
        <w:rPr>
          <w:color w:val="231F20"/>
          <w:sz w:val="24"/>
        </w:rPr>
        <w:t>of</w:t>
      </w:r>
      <w:r w:rsidR="005765B8" w:rsidRPr="00DE0EF1">
        <w:rPr>
          <w:color w:val="231F20"/>
          <w:sz w:val="24"/>
        </w:rPr>
        <w:t xml:space="preserve">  </w:t>
      </w:r>
      <w:r w:rsidR="00022DB4" w:rsidRPr="00DE0EF1">
        <w:rPr>
          <w:color w:val="231F20"/>
          <w:sz w:val="24"/>
        </w:rPr>
        <w:t>…………,</w:t>
      </w:r>
      <w:r w:rsidR="005765B8" w:rsidRPr="00DE0EF1">
        <w:rPr>
          <w:color w:val="231F20"/>
          <w:sz w:val="24"/>
        </w:rPr>
        <w:t xml:space="preserve">  </w:t>
      </w:r>
      <w:r w:rsidR="00022DB4" w:rsidRPr="00DE0EF1">
        <w:rPr>
          <w:color w:val="231F20"/>
          <w:sz w:val="24"/>
        </w:rPr>
        <w:t>2...…</w:t>
      </w:r>
      <w:r w:rsidR="00022DB4" w:rsidRPr="00DE0EF1">
        <w:rPr>
          <w:color w:val="231F20"/>
          <w:position w:val="12"/>
          <w:sz w:val="12"/>
        </w:rPr>
        <w:t>2</w:t>
      </w:r>
      <w:r w:rsidR="00022DB4" w:rsidRPr="00DE0EF1">
        <w:rPr>
          <w:color w:val="231F20"/>
          <w:sz w:val="24"/>
        </w:rPr>
        <w:t>,</w:t>
      </w:r>
      <w:r w:rsidR="005765B8" w:rsidRPr="00DE0EF1">
        <w:rPr>
          <w:color w:val="231F20"/>
          <w:sz w:val="24"/>
        </w:rPr>
        <w:t xml:space="preserve">  </w:t>
      </w:r>
      <w:r w:rsidR="00022DB4" w:rsidRPr="00DE0EF1">
        <w:rPr>
          <w:color w:val="231F20"/>
          <w:sz w:val="24"/>
        </w:rPr>
        <w:t>and</w:t>
      </w:r>
      <w:r w:rsidR="005765B8" w:rsidRPr="00DE0EF1">
        <w:rPr>
          <w:color w:val="231F20"/>
          <w:sz w:val="24"/>
        </w:rPr>
        <w:t xml:space="preserve">  </w:t>
      </w:r>
      <w:r w:rsidR="00022DB4" w:rsidRPr="00DE0EF1">
        <w:rPr>
          <w:color w:val="231F20"/>
          <w:sz w:val="24"/>
        </w:rPr>
        <w:t>any</w:t>
      </w:r>
      <w:r w:rsidR="005765B8" w:rsidRPr="00DE0EF1">
        <w:rPr>
          <w:color w:val="231F20"/>
          <w:sz w:val="24"/>
        </w:rPr>
        <w:t xml:space="preserve">  </w:t>
      </w:r>
      <w:r w:rsidR="00022DB4" w:rsidRPr="00DE0EF1">
        <w:rPr>
          <w:color w:val="231F20"/>
          <w:sz w:val="24"/>
        </w:rPr>
        <w:t>demand</w:t>
      </w:r>
      <w:r w:rsidR="005765B8" w:rsidRPr="00DE0EF1">
        <w:rPr>
          <w:color w:val="231F20"/>
          <w:sz w:val="24"/>
        </w:rPr>
        <w:t xml:space="preserve">  </w:t>
      </w:r>
      <w:r w:rsidR="00022DB4" w:rsidRPr="00DE0EF1">
        <w:rPr>
          <w:color w:val="231F20"/>
          <w:sz w:val="24"/>
        </w:rPr>
        <w:t>for</w:t>
      </w:r>
      <w:r w:rsidR="005765B8" w:rsidRPr="00DE0EF1">
        <w:rPr>
          <w:color w:val="231F20"/>
          <w:sz w:val="24"/>
        </w:rPr>
        <w:t xml:space="preserve">  </w:t>
      </w:r>
      <w:r w:rsidR="00022DB4" w:rsidRPr="00DE0EF1">
        <w:rPr>
          <w:color w:val="231F20"/>
          <w:sz w:val="24"/>
        </w:rPr>
        <w:t>payment</w:t>
      </w:r>
      <w:r w:rsidR="005765B8" w:rsidRPr="00DE0EF1">
        <w:rPr>
          <w:color w:val="231F20"/>
          <w:sz w:val="24"/>
        </w:rPr>
        <w:t xml:space="preserve">  </w:t>
      </w:r>
      <w:r w:rsidR="00022DB4" w:rsidRPr="00DE0EF1">
        <w:rPr>
          <w:color w:val="231F20"/>
          <w:sz w:val="24"/>
        </w:rPr>
        <w:t>under</w:t>
      </w:r>
      <w:r w:rsidR="005765B8" w:rsidRPr="00DE0EF1">
        <w:rPr>
          <w:color w:val="231F20"/>
          <w:sz w:val="24"/>
        </w:rPr>
        <w:t xml:space="preserve">  </w:t>
      </w:r>
      <w:r w:rsidR="00022DB4" w:rsidRPr="00DE0EF1">
        <w:rPr>
          <w:color w:val="231F20"/>
          <w:sz w:val="24"/>
        </w:rPr>
        <w:t>it</w:t>
      </w:r>
      <w:r w:rsidR="005765B8" w:rsidRPr="00DE0EF1">
        <w:rPr>
          <w:color w:val="231F20"/>
          <w:sz w:val="24"/>
        </w:rPr>
        <w:t xml:space="preserve">  </w:t>
      </w:r>
      <w:r w:rsidR="00022DB4" w:rsidRPr="00DE0EF1">
        <w:rPr>
          <w:color w:val="231F20"/>
          <w:sz w:val="24"/>
        </w:rPr>
        <w:t>must</w:t>
      </w:r>
      <w:r w:rsidR="005765B8" w:rsidRPr="00DE0EF1">
        <w:rPr>
          <w:color w:val="231F20"/>
          <w:sz w:val="24"/>
        </w:rPr>
        <w:t xml:space="preserve">  </w:t>
      </w:r>
      <w:r w:rsidR="00022DB4" w:rsidRPr="00DE0EF1">
        <w:rPr>
          <w:color w:val="231F20"/>
          <w:sz w:val="24"/>
        </w:rPr>
        <w:t>be</w:t>
      </w:r>
      <w:r w:rsidR="005765B8" w:rsidRPr="00DE0EF1">
        <w:rPr>
          <w:color w:val="231F20"/>
          <w:sz w:val="24"/>
        </w:rPr>
        <w:t xml:space="preserve">  </w:t>
      </w:r>
      <w:r w:rsidR="00022DB4" w:rsidRPr="00DE0EF1">
        <w:rPr>
          <w:color w:val="231F20"/>
          <w:sz w:val="24"/>
        </w:rPr>
        <w:t>received</w:t>
      </w:r>
      <w:r w:rsidR="005765B8" w:rsidRPr="00DE0EF1">
        <w:rPr>
          <w:color w:val="231F20"/>
          <w:sz w:val="24"/>
        </w:rPr>
        <w:t xml:space="preserve">  </w:t>
      </w:r>
      <w:r w:rsidR="00022DB4" w:rsidRPr="00DE0EF1">
        <w:rPr>
          <w:color w:val="231F20"/>
          <w:sz w:val="24"/>
        </w:rPr>
        <w:t>by</w:t>
      </w:r>
      <w:r w:rsidR="005765B8" w:rsidRPr="00DE0EF1">
        <w:rPr>
          <w:color w:val="231F20"/>
          <w:sz w:val="24"/>
        </w:rPr>
        <w:t xml:space="preserve">  </w:t>
      </w:r>
      <w:r w:rsidR="00022DB4" w:rsidRPr="00DE0EF1">
        <w:rPr>
          <w:color w:val="231F20"/>
          <w:sz w:val="24"/>
        </w:rPr>
        <w:t>us</w:t>
      </w:r>
      <w:r w:rsidR="005765B8" w:rsidRPr="00DE0EF1">
        <w:rPr>
          <w:color w:val="231F20"/>
          <w:sz w:val="24"/>
        </w:rPr>
        <w:t xml:space="preserve">  </w:t>
      </w:r>
      <w:r w:rsidR="00022DB4" w:rsidRPr="00DE0EF1">
        <w:rPr>
          <w:color w:val="231F20"/>
          <w:sz w:val="24"/>
        </w:rPr>
        <w:t>at</w:t>
      </w:r>
      <w:r w:rsidR="005765B8" w:rsidRPr="00DE0EF1">
        <w:rPr>
          <w:color w:val="231F20"/>
          <w:sz w:val="24"/>
        </w:rPr>
        <w:t xml:space="preserve">  </w:t>
      </w:r>
      <w:r w:rsidR="00022DB4" w:rsidRPr="00DE0EF1">
        <w:rPr>
          <w:color w:val="231F20"/>
          <w:sz w:val="24"/>
        </w:rPr>
        <w:t>the</w:t>
      </w:r>
      <w:r w:rsidR="005765B8" w:rsidRPr="00DE0EF1">
        <w:rPr>
          <w:color w:val="231F20"/>
          <w:sz w:val="24"/>
        </w:rPr>
        <w:t xml:space="preserve">  </w:t>
      </w:r>
      <w:r w:rsidR="00022DB4" w:rsidRPr="00DE0EF1">
        <w:rPr>
          <w:color w:val="231F20"/>
          <w:sz w:val="24"/>
        </w:rPr>
        <w:t>ofﬁce</w:t>
      </w:r>
      <w:r w:rsidR="005765B8" w:rsidRPr="00DE0EF1">
        <w:rPr>
          <w:color w:val="231F20"/>
          <w:sz w:val="24"/>
        </w:rPr>
        <w:t xml:space="preserve">  </w:t>
      </w:r>
      <w:r w:rsidR="00022DB4" w:rsidRPr="00DE0EF1">
        <w:rPr>
          <w:color w:val="231F20"/>
          <w:sz w:val="24"/>
        </w:rPr>
        <w:t>indicated</w:t>
      </w:r>
      <w:r w:rsidR="005765B8" w:rsidRPr="00DE0EF1">
        <w:rPr>
          <w:color w:val="231F20"/>
          <w:sz w:val="24"/>
        </w:rPr>
        <w:t xml:space="preserve">  </w:t>
      </w:r>
      <w:r w:rsidR="00022DB4" w:rsidRPr="00DE0EF1">
        <w:rPr>
          <w:color w:val="231F20"/>
          <w:sz w:val="24"/>
        </w:rPr>
        <w:t>above</w:t>
      </w:r>
      <w:r w:rsidR="005765B8" w:rsidRPr="00DE0EF1">
        <w:rPr>
          <w:color w:val="231F20"/>
          <w:sz w:val="24"/>
        </w:rPr>
        <w:t xml:space="preserve">  </w:t>
      </w:r>
      <w:r w:rsidR="00022DB4" w:rsidRPr="00DE0EF1">
        <w:rPr>
          <w:color w:val="231F20"/>
          <w:sz w:val="24"/>
        </w:rPr>
        <w:t>on</w:t>
      </w:r>
      <w:r w:rsidR="005765B8" w:rsidRPr="00DE0EF1">
        <w:rPr>
          <w:color w:val="231F20"/>
          <w:sz w:val="24"/>
        </w:rPr>
        <w:t xml:space="preserve">  </w:t>
      </w:r>
      <w:r w:rsidR="00022DB4" w:rsidRPr="00DE0EF1">
        <w:rPr>
          <w:color w:val="231F20"/>
          <w:sz w:val="24"/>
        </w:rPr>
        <w:t>or</w:t>
      </w:r>
      <w:r w:rsidR="005765B8" w:rsidRPr="00DE0EF1">
        <w:rPr>
          <w:color w:val="231F20"/>
          <w:sz w:val="24"/>
        </w:rPr>
        <w:t xml:space="preserve">  </w:t>
      </w:r>
      <w:r w:rsidR="00022DB4" w:rsidRPr="00DE0EF1">
        <w:rPr>
          <w:color w:val="231F20"/>
          <w:sz w:val="24"/>
        </w:rPr>
        <w:t>before</w:t>
      </w:r>
      <w:r w:rsidR="005765B8" w:rsidRPr="00DE0EF1">
        <w:rPr>
          <w:color w:val="231F20"/>
          <w:sz w:val="24"/>
        </w:rPr>
        <w:t xml:space="preserve">  </w:t>
      </w:r>
      <w:r w:rsidR="00022DB4" w:rsidRPr="00DE0EF1">
        <w:rPr>
          <w:color w:val="231F20"/>
          <w:sz w:val="24"/>
        </w:rPr>
        <w:t>that</w:t>
      </w:r>
      <w:r w:rsidR="005765B8" w:rsidRPr="00DE0EF1">
        <w:rPr>
          <w:color w:val="231F20"/>
          <w:sz w:val="24"/>
        </w:rPr>
        <w:t xml:space="preserve">  </w:t>
      </w:r>
      <w:r w:rsidR="00022DB4" w:rsidRPr="00DE0EF1">
        <w:rPr>
          <w:color w:val="231F20"/>
          <w:sz w:val="24"/>
        </w:rPr>
        <w:t>date.</w:t>
      </w:r>
    </w:p>
    <w:p w14:paraId="2704532B" w14:textId="77777777" w:rsidR="0021200B" w:rsidRPr="00DE0EF1" w:rsidRDefault="0021200B">
      <w:pPr>
        <w:pStyle w:val="BodyText"/>
        <w:rPr>
          <w:sz w:val="32"/>
        </w:rPr>
      </w:pPr>
    </w:p>
    <w:p w14:paraId="6BF75CF5" w14:textId="7F2B04CF" w:rsidR="0021200B" w:rsidRPr="00DE0EF1" w:rsidRDefault="00022DB4" w:rsidP="0034094B">
      <w:pPr>
        <w:pStyle w:val="ListParagraph"/>
        <w:numPr>
          <w:ilvl w:val="0"/>
          <w:numId w:val="2"/>
        </w:numPr>
        <w:tabs>
          <w:tab w:val="left" w:pos="674"/>
        </w:tabs>
        <w:spacing w:line="230" w:lineRule="auto"/>
        <w:ind w:right="317" w:hanging="573"/>
        <w:jc w:val="both"/>
        <w:rPr>
          <w:sz w:val="24"/>
        </w:rPr>
      </w:pPr>
      <w:r w:rsidRPr="00DE0EF1">
        <w:rPr>
          <w:color w:val="231F20"/>
          <w:sz w:val="24"/>
        </w:rPr>
        <w:t>The</w:t>
      </w:r>
      <w:r w:rsidR="005765B8" w:rsidRPr="00DE0EF1">
        <w:rPr>
          <w:color w:val="231F20"/>
          <w:sz w:val="24"/>
        </w:rPr>
        <w:t xml:space="preserve">  </w:t>
      </w:r>
      <w:r w:rsidRPr="00DE0EF1">
        <w:rPr>
          <w:color w:val="231F20"/>
          <w:sz w:val="24"/>
        </w:rPr>
        <w:t>Guarantor</w:t>
      </w:r>
      <w:r w:rsidR="005765B8" w:rsidRPr="00DE0EF1">
        <w:rPr>
          <w:color w:val="231F20"/>
          <w:sz w:val="24"/>
        </w:rPr>
        <w:t xml:space="preserve">  </w:t>
      </w:r>
      <w:r w:rsidRPr="00DE0EF1">
        <w:rPr>
          <w:color w:val="231F20"/>
          <w:sz w:val="24"/>
        </w:rPr>
        <w:t>agrees</w:t>
      </w:r>
      <w:r w:rsidR="005765B8" w:rsidRPr="00DE0EF1">
        <w:rPr>
          <w:color w:val="231F20"/>
          <w:sz w:val="24"/>
        </w:rPr>
        <w:t xml:space="preserve">  </w:t>
      </w:r>
      <w:r w:rsidRPr="00DE0EF1">
        <w:rPr>
          <w:color w:val="231F20"/>
          <w:sz w:val="24"/>
        </w:rPr>
        <w:t>to</w:t>
      </w:r>
      <w:r w:rsidR="005765B8" w:rsidRPr="00DE0EF1">
        <w:rPr>
          <w:color w:val="231F20"/>
          <w:sz w:val="24"/>
        </w:rPr>
        <w:t xml:space="preserve">  </w:t>
      </w:r>
      <w:r w:rsidRPr="00DE0EF1">
        <w:rPr>
          <w:color w:val="231F20"/>
          <w:sz w:val="24"/>
        </w:rPr>
        <w:t>a</w:t>
      </w:r>
      <w:r w:rsidR="005765B8" w:rsidRPr="00DE0EF1">
        <w:rPr>
          <w:color w:val="231F20"/>
          <w:sz w:val="24"/>
        </w:rPr>
        <w:t xml:space="preserve">  </w:t>
      </w:r>
      <w:r w:rsidRPr="00DE0EF1">
        <w:rPr>
          <w:color w:val="231F20"/>
          <w:sz w:val="24"/>
        </w:rPr>
        <w:t>one-time</w:t>
      </w:r>
      <w:r w:rsidR="005765B8" w:rsidRPr="00DE0EF1">
        <w:rPr>
          <w:color w:val="231F20"/>
          <w:sz w:val="24"/>
        </w:rPr>
        <w:t xml:space="preserve">  </w:t>
      </w:r>
      <w:r w:rsidRPr="00DE0EF1">
        <w:rPr>
          <w:color w:val="231F20"/>
          <w:sz w:val="24"/>
        </w:rPr>
        <w:t>extension</w:t>
      </w:r>
      <w:r w:rsidR="005765B8" w:rsidRPr="00DE0EF1">
        <w:rPr>
          <w:color w:val="231F20"/>
          <w:sz w:val="24"/>
        </w:rPr>
        <w:t xml:space="preserve">  </w:t>
      </w:r>
      <w:r w:rsidRPr="00DE0EF1">
        <w:rPr>
          <w:color w:val="231F20"/>
          <w:sz w:val="24"/>
        </w:rPr>
        <w:t>of</w:t>
      </w:r>
      <w:r w:rsidR="005765B8" w:rsidRPr="00DE0EF1">
        <w:rPr>
          <w:color w:val="231F20"/>
          <w:sz w:val="24"/>
        </w:rPr>
        <w:t xml:space="preserve">  </w:t>
      </w:r>
      <w:r w:rsidRPr="00DE0EF1">
        <w:rPr>
          <w:color w:val="231F20"/>
          <w:sz w:val="24"/>
        </w:rPr>
        <w:t>this</w:t>
      </w:r>
      <w:r w:rsidR="005765B8" w:rsidRPr="00DE0EF1">
        <w:rPr>
          <w:color w:val="231F20"/>
          <w:sz w:val="24"/>
        </w:rPr>
        <w:t xml:space="preserve">  </w:t>
      </w:r>
      <w:r w:rsidRPr="00DE0EF1">
        <w:rPr>
          <w:color w:val="231F20"/>
          <w:sz w:val="24"/>
        </w:rPr>
        <w:t>guarantee</w:t>
      </w:r>
      <w:r w:rsidR="005765B8" w:rsidRPr="00DE0EF1">
        <w:rPr>
          <w:color w:val="231F20"/>
          <w:sz w:val="24"/>
        </w:rPr>
        <w:t xml:space="preserve">  </w:t>
      </w:r>
      <w:r w:rsidRPr="00DE0EF1">
        <w:rPr>
          <w:color w:val="231F20"/>
          <w:sz w:val="24"/>
        </w:rPr>
        <w:t>for</w:t>
      </w:r>
      <w:r w:rsidR="005765B8" w:rsidRPr="00DE0EF1">
        <w:rPr>
          <w:color w:val="231F20"/>
          <w:sz w:val="24"/>
        </w:rPr>
        <w:t xml:space="preserve">  </w:t>
      </w:r>
      <w:r w:rsidRPr="00DE0EF1">
        <w:rPr>
          <w:color w:val="231F20"/>
          <w:sz w:val="24"/>
        </w:rPr>
        <w:t>a</w:t>
      </w:r>
      <w:r w:rsidR="005765B8" w:rsidRPr="00DE0EF1">
        <w:rPr>
          <w:color w:val="231F20"/>
          <w:sz w:val="24"/>
        </w:rPr>
        <w:t xml:space="preserve">  </w:t>
      </w:r>
      <w:r w:rsidRPr="00DE0EF1">
        <w:rPr>
          <w:color w:val="231F20"/>
          <w:sz w:val="24"/>
        </w:rPr>
        <w:t>period</w:t>
      </w:r>
      <w:r w:rsidR="005765B8" w:rsidRPr="00DE0EF1">
        <w:rPr>
          <w:color w:val="231F20"/>
          <w:sz w:val="24"/>
        </w:rPr>
        <w:t xml:space="preserve">  </w:t>
      </w:r>
      <w:r w:rsidRPr="00DE0EF1">
        <w:rPr>
          <w:color w:val="231F20"/>
          <w:sz w:val="24"/>
        </w:rPr>
        <w:t>not</w:t>
      </w:r>
      <w:r w:rsidR="005765B8" w:rsidRPr="00DE0EF1">
        <w:rPr>
          <w:color w:val="231F20"/>
          <w:sz w:val="24"/>
        </w:rPr>
        <w:t xml:space="preserve">  </w:t>
      </w:r>
      <w:r w:rsidRPr="00DE0EF1">
        <w:rPr>
          <w:color w:val="231F20"/>
          <w:sz w:val="24"/>
        </w:rPr>
        <w:t>to</w:t>
      </w:r>
      <w:r w:rsidR="005765B8" w:rsidRPr="00DE0EF1">
        <w:rPr>
          <w:color w:val="231F20"/>
          <w:sz w:val="24"/>
        </w:rPr>
        <w:t xml:space="preserve">  </w:t>
      </w:r>
      <w:r w:rsidRPr="00DE0EF1">
        <w:rPr>
          <w:color w:val="231F20"/>
          <w:sz w:val="24"/>
        </w:rPr>
        <w:t>exceed</w:t>
      </w:r>
      <w:r w:rsidR="005765B8" w:rsidRPr="00DE0EF1">
        <w:rPr>
          <w:color w:val="231F20"/>
          <w:sz w:val="24"/>
        </w:rPr>
        <w:t xml:space="preserve">  </w:t>
      </w:r>
      <w:r w:rsidRPr="00DE0EF1">
        <w:rPr>
          <w:i/>
          <w:color w:val="231F20"/>
          <w:sz w:val="24"/>
        </w:rPr>
        <w:t>[six</w:t>
      </w:r>
      <w:r w:rsidR="005765B8" w:rsidRPr="00DE0EF1">
        <w:rPr>
          <w:i/>
          <w:color w:val="231F20"/>
          <w:sz w:val="24"/>
        </w:rPr>
        <w:t xml:space="preserve">  </w:t>
      </w:r>
      <w:r w:rsidRPr="00DE0EF1">
        <w:rPr>
          <w:i/>
          <w:color w:val="231F20"/>
          <w:sz w:val="24"/>
        </w:rPr>
        <w:t>months]</w:t>
      </w:r>
      <w:r w:rsidR="005765B8" w:rsidRPr="00DE0EF1">
        <w:rPr>
          <w:i/>
          <w:color w:val="231F20"/>
          <w:sz w:val="24"/>
        </w:rPr>
        <w:t xml:space="preserve">  </w:t>
      </w:r>
      <w:r w:rsidRPr="00DE0EF1">
        <w:rPr>
          <w:i/>
          <w:color w:val="231F20"/>
          <w:sz w:val="24"/>
        </w:rPr>
        <w:t>[one</w:t>
      </w:r>
      <w:r w:rsidR="005765B8" w:rsidRPr="00DE0EF1">
        <w:rPr>
          <w:i/>
          <w:color w:val="231F20"/>
          <w:sz w:val="24"/>
        </w:rPr>
        <w:t xml:space="preserve">  </w:t>
      </w:r>
      <w:r w:rsidRPr="00DE0EF1">
        <w:rPr>
          <w:i/>
          <w:color w:val="231F20"/>
          <w:sz w:val="24"/>
        </w:rPr>
        <w:t>year],</w:t>
      </w:r>
      <w:r w:rsidR="005765B8" w:rsidRPr="00DE0EF1">
        <w:rPr>
          <w:i/>
          <w:color w:val="231F20"/>
          <w:sz w:val="24"/>
        </w:rPr>
        <w:t xml:space="preserve">  </w:t>
      </w:r>
      <w:r w:rsidRPr="00DE0EF1">
        <w:rPr>
          <w:color w:val="231F20"/>
          <w:sz w:val="24"/>
        </w:rPr>
        <w:t>in</w:t>
      </w:r>
      <w:r w:rsidR="005765B8" w:rsidRPr="00DE0EF1">
        <w:rPr>
          <w:color w:val="231F20"/>
          <w:sz w:val="24"/>
        </w:rPr>
        <w:t xml:space="preserve">  </w:t>
      </w:r>
      <w:r w:rsidRPr="00DE0EF1">
        <w:rPr>
          <w:color w:val="231F20"/>
          <w:sz w:val="24"/>
        </w:rPr>
        <w:t>response</w:t>
      </w:r>
      <w:r w:rsidR="005765B8" w:rsidRPr="00DE0EF1">
        <w:rPr>
          <w:color w:val="231F20"/>
          <w:sz w:val="24"/>
        </w:rPr>
        <w:t xml:space="preserve">  </w:t>
      </w:r>
      <w:r w:rsidRPr="00DE0EF1">
        <w:rPr>
          <w:color w:val="231F20"/>
          <w:sz w:val="24"/>
        </w:rPr>
        <w:t>to</w:t>
      </w:r>
      <w:r w:rsidR="005765B8" w:rsidRPr="00DE0EF1">
        <w:rPr>
          <w:color w:val="231F20"/>
          <w:sz w:val="24"/>
        </w:rPr>
        <w:t xml:space="preserve">  </w:t>
      </w:r>
      <w:r w:rsidRPr="00DE0EF1">
        <w:rPr>
          <w:color w:val="231F20"/>
          <w:sz w:val="24"/>
        </w:rPr>
        <w:t>the</w:t>
      </w:r>
      <w:r w:rsidR="005765B8" w:rsidRPr="00DE0EF1">
        <w:rPr>
          <w:color w:val="231F20"/>
          <w:sz w:val="24"/>
        </w:rPr>
        <w:t xml:space="preserve">  </w:t>
      </w:r>
      <w:r w:rsidRPr="00DE0EF1">
        <w:rPr>
          <w:color w:val="231F20"/>
          <w:sz w:val="24"/>
        </w:rPr>
        <w:t>Beneﬁciary's</w:t>
      </w:r>
      <w:r w:rsidR="005765B8" w:rsidRPr="00DE0EF1">
        <w:rPr>
          <w:color w:val="231F20"/>
          <w:sz w:val="24"/>
        </w:rPr>
        <w:t xml:space="preserve">  </w:t>
      </w:r>
      <w:r w:rsidRPr="00DE0EF1">
        <w:rPr>
          <w:color w:val="231F20"/>
          <w:sz w:val="24"/>
        </w:rPr>
        <w:t>written</w:t>
      </w:r>
      <w:r w:rsidR="005765B8" w:rsidRPr="00DE0EF1">
        <w:rPr>
          <w:color w:val="231F20"/>
          <w:sz w:val="24"/>
        </w:rPr>
        <w:t xml:space="preserve">  </w:t>
      </w:r>
      <w:r w:rsidRPr="00DE0EF1">
        <w:rPr>
          <w:color w:val="231F20"/>
          <w:sz w:val="24"/>
        </w:rPr>
        <w:t>request</w:t>
      </w:r>
      <w:r w:rsidR="005765B8" w:rsidRPr="00DE0EF1">
        <w:rPr>
          <w:color w:val="231F20"/>
          <w:sz w:val="24"/>
        </w:rPr>
        <w:t xml:space="preserve">  </w:t>
      </w:r>
      <w:r w:rsidRPr="00DE0EF1">
        <w:rPr>
          <w:color w:val="231F20"/>
          <w:sz w:val="24"/>
        </w:rPr>
        <w:t>for</w:t>
      </w:r>
      <w:r w:rsidR="005765B8" w:rsidRPr="00DE0EF1">
        <w:rPr>
          <w:color w:val="231F20"/>
          <w:sz w:val="24"/>
        </w:rPr>
        <w:t xml:space="preserve">  </w:t>
      </w:r>
      <w:r w:rsidRPr="00DE0EF1">
        <w:rPr>
          <w:color w:val="231F20"/>
          <w:sz w:val="24"/>
        </w:rPr>
        <w:t>such</w:t>
      </w:r>
      <w:r w:rsidR="005765B8" w:rsidRPr="00DE0EF1">
        <w:rPr>
          <w:color w:val="231F20"/>
          <w:sz w:val="24"/>
        </w:rPr>
        <w:t xml:space="preserve">  </w:t>
      </w:r>
      <w:r w:rsidRPr="00DE0EF1">
        <w:rPr>
          <w:color w:val="231F20"/>
          <w:sz w:val="24"/>
        </w:rPr>
        <w:t>extension,</w:t>
      </w:r>
      <w:r w:rsidR="005765B8" w:rsidRPr="00DE0EF1">
        <w:rPr>
          <w:color w:val="231F20"/>
          <w:sz w:val="24"/>
        </w:rPr>
        <w:t xml:space="preserve">  </w:t>
      </w:r>
      <w:r w:rsidRPr="00DE0EF1">
        <w:rPr>
          <w:color w:val="231F20"/>
          <w:sz w:val="24"/>
        </w:rPr>
        <w:t>such</w:t>
      </w:r>
      <w:r w:rsidR="005765B8" w:rsidRPr="00DE0EF1">
        <w:rPr>
          <w:color w:val="231F20"/>
          <w:sz w:val="24"/>
        </w:rPr>
        <w:t xml:space="preserve">  </w:t>
      </w:r>
      <w:r w:rsidRPr="00DE0EF1">
        <w:rPr>
          <w:color w:val="231F20"/>
          <w:sz w:val="24"/>
        </w:rPr>
        <w:t>request</w:t>
      </w:r>
      <w:r w:rsidR="005765B8" w:rsidRPr="00DE0EF1">
        <w:rPr>
          <w:color w:val="231F20"/>
          <w:sz w:val="24"/>
        </w:rPr>
        <w:t xml:space="preserve">  </w:t>
      </w:r>
      <w:r w:rsidRPr="00DE0EF1">
        <w:rPr>
          <w:color w:val="231F20"/>
          <w:sz w:val="24"/>
        </w:rPr>
        <w:t>to</w:t>
      </w:r>
      <w:r w:rsidR="005765B8" w:rsidRPr="00DE0EF1">
        <w:rPr>
          <w:color w:val="231F20"/>
          <w:sz w:val="24"/>
        </w:rPr>
        <w:t xml:space="preserve">  </w:t>
      </w:r>
      <w:r w:rsidRPr="00DE0EF1">
        <w:rPr>
          <w:color w:val="231F20"/>
          <w:sz w:val="24"/>
        </w:rPr>
        <w:t>be</w:t>
      </w:r>
      <w:r w:rsidR="005765B8" w:rsidRPr="00DE0EF1">
        <w:rPr>
          <w:color w:val="231F20"/>
          <w:sz w:val="24"/>
        </w:rPr>
        <w:t xml:space="preserve">  </w:t>
      </w:r>
      <w:r w:rsidRPr="00DE0EF1">
        <w:rPr>
          <w:color w:val="231F20"/>
          <w:sz w:val="24"/>
        </w:rPr>
        <w:t>presented</w:t>
      </w:r>
      <w:r w:rsidR="005765B8" w:rsidRPr="00DE0EF1">
        <w:rPr>
          <w:color w:val="231F20"/>
          <w:sz w:val="24"/>
        </w:rPr>
        <w:t xml:space="preserve">  </w:t>
      </w:r>
      <w:r w:rsidRPr="00DE0EF1">
        <w:rPr>
          <w:color w:val="231F20"/>
          <w:sz w:val="24"/>
        </w:rPr>
        <w:t>to</w:t>
      </w:r>
      <w:r w:rsidR="005765B8" w:rsidRPr="00DE0EF1">
        <w:rPr>
          <w:color w:val="231F20"/>
          <w:sz w:val="24"/>
        </w:rPr>
        <w:t xml:space="preserve">  </w:t>
      </w:r>
      <w:r w:rsidRPr="00DE0EF1">
        <w:rPr>
          <w:color w:val="231F20"/>
          <w:sz w:val="24"/>
        </w:rPr>
        <w:t>the</w:t>
      </w:r>
      <w:r w:rsidR="005765B8" w:rsidRPr="00DE0EF1">
        <w:rPr>
          <w:color w:val="231F20"/>
          <w:sz w:val="24"/>
        </w:rPr>
        <w:t xml:space="preserve">  </w:t>
      </w:r>
      <w:r w:rsidRPr="00DE0EF1">
        <w:rPr>
          <w:color w:val="231F20"/>
          <w:sz w:val="24"/>
        </w:rPr>
        <w:t>Guarantor</w:t>
      </w:r>
      <w:r w:rsidR="005765B8" w:rsidRPr="00DE0EF1">
        <w:rPr>
          <w:color w:val="231F20"/>
          <w:sz w:val="24"/>
        </w:rPr>
        <w:t xml:space="preserve">  </w:t>
      </w:r>
      <w:r w:rsidRPr="00DE0EF1">
        <w:rPr>
          <w:color w:val="231F20"/>
          <w:sz w:val="24"/>
        </w:rPr>
        <w:t>before</w:t>
      </w:r>
      <w:r w:rsidR="005765B8" w:rsidRPr="00DE0EF1">
        <w:rPr>
          <w:color w:val="231F20"/>
          <w:sz w:val="24"/>
        </w:rPr>
        <w:t xml:space="preserve">  </w:t>
      </w:r>
      <w:r w:rsidRPr="00DE0EF1">
        <w:rPr>
          <w:color w:val="231F20"/>
          <w:sz w:val="24"/>
        </w:rPr>
        <w:t>the</w:t>
      </w:r>
      <w:r w:rsidR="005765B8" w:rsidRPr="00DE0EF1">
        <w:rPr>
          <w:color w:val="231F20"/>
          <w:sz w:val="24"/>
        </w:rPr>
        <w:t xml:space="preserve">  </w:t>
      </w:r>
      <w:r w:rsidRPr="00DE0EF1">
        <w:rPr>
          <w:color w:val="231F20"/>
          <w:sz w:val="24"/>
        </w:rPr>
        <w:t>expiry</w:t>
      </w:r>
      <w:r w:rsidR="005765B8" w:rsidRPr="00DE0EF1">
        <w:rPr>
          <w:color w:val="231F20"/>
          <w:sz w:val="24"/>
        </w:rPr>
        <w:t xml:space="preserve">  </w:t>
      </w:r>
      <w:r w:rsidRPr="00DE0EF1">
        <w:rPr>
          <w:color w:val="231F20"/>
          <w:sz w:val="24"/>
        </w:rPr>
        <w:t>of</w:t>
      </w:r>
      <w:r w:rsidR="005765B8" w:rsidRPr="00DE0EF1">
        <w:rPr>
          <w:color w:val="231F20"/>
          <w:sz w:val="24"/>
        </w:rPr>
        <w:t xml:space="preserve">  </w:t>
      </w:r>
      <w:r w:rsidRPr="00DE0EF1">
        <w:rPr>
          <w:color w:val="231F20"/>
          <w:sz w:val="24"/>
        </w:rPr>
        <w:t>the</w:t>
      </w:r>
      <w:r w:rsidR="005765B8" w:rsidRPr="00DE0EF1">
        <w:rPr>
          <w:color w:val="231F20"/>
          <w:sz w:val="24"/>
        </w:rPr>
        <w:t xml:space="preserve">  </w:t>
      </w:r>
      <w:r w:rsidRPr="00DE0EF1">
        <w:rPr>
          <w:color w:val="231F20"/>
          <w:sz w:val="24"/>
        </w:rPr>
        <w:t>guarantee.”</w:t>
      </w:r>
    </w:p>
    <w:p w14:paraId="0BB606A9" w14:textId="77777777" w:rsidR="0021200B" w:rsidRPr="00DE0EF1" w:rsidRDefault="0021200B">
      <w:pPr>
        <w:pStyle w:val="BodyText"/>
        <w:rPr>
          <w:sz w:val="20"/>
        </w:rPr>
      </w:pPr>
    </w:p>
    <w:p w14:paraId="612A4B59" w14:textId="77777777" w:rsidR="0021200B" w:rsidRPr="00DE0EF1" w:rsidRDefault="0021200B">
      <w:pPr>
        <w:pStyle w:val="BodyText"/>
        <w:rPr>
          <w:sz w:val="20"/>
        </w:rPr>
      </w:pPr>
    </w:p>
    <w:p w14:paraId="2E9979E3" w14:textId="0C88B3C5" w:rsidR="0021200B" w:rsidRPr="00DE0EF1" w:rsidRDefault="00B902BA">
      <w:pPr>
        <w:pStyle w:val="BodyText"/>
        <w:spacing w:before="10"/>
        <w:rPr>
          <w:sz w:val="17"/>
        </w:rPr>
      </w:pPr>
      <w:r w:rsidRPr="00DE0EF1">
        <w:rPr>
          <w:noProof/>
          <w:sz w:val="17"/>
        </w:rPr>
        <mc:AlternateContent>
          <mc:Choice Requires="wps">
            <w:drawing>
              <wp:anchor distT="0" distB="0" distL="114300" distR="114300" simplePos="0" relativeHeight="251719168" behindDoc="1" locked="0" layoutInCell="1" allowOverlap="1" wp14:anchorId="3461F4CB" wp14:editId="7E75E96B">
                <wp:simplePos x="0" y="0"/>
                <wp:positionH relativeFrom="column">
                  <wp:posOffset>67310</wp:posOffset>
                </wp:positionH>
                <wp:positionV relativeFrom="paragraph">
                  <wp:posOffset>50165</wp:posOffset>
                </wp:positionV>
                <wp:extent cx="5638800" cy="0"/>
                <wp:effectExtent l="13335" t="13970" r="5715" b="5080"/>
                <wp:wrapNone/>
                <wp:docPr id="34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0" cy="0"/>
                        </a:xfrm>
                        <a:prstGeom prst="line">
                          <a:avLst/>
                        </a:prstGeom>
                        <a:noFill/>
                        <a:ln w="6096">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86CCD5" id="Line 7" o:spid="_x0000_s1026" style="position:absolute;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3.95pt" to="449.3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" strokecolor="#221e1f" strokeweight=".48pt"/>
            </w:pict>
          </mc:Fallback>
        </mc:AlternateContent>
      </w:r>
    </w:p>
    <w:p w14:paraId="50E5CA29" w14:textId="1FD0044A" w:rsidR="0021200B" w:rsidRPr="00DE0EF1" w:rsidRDefault="00022DB4">
      <w:pPr>
        <w:spacing w:before="125"/>
        <w:ind w:left="106"/>
        <w:rPr>
          <w:sz w:val="24"/>
        </w:rPr>
      </w:pPr>
      <w:r w:rsidRPr="00DE0EF1">
        <w:rPr>
          <w:i/>
          <w:color w:val="231F20"/>
          <w:sz w:val="24"/>
        </w:rPr>
        <w:t>[</w:t>
      </w:r>
      <w:r w:rsidR="00E959A2" w:rsidRPr="00DE0EF1">
        <w:rPr>
          <w:i/>
          <w:color w:val="231F20"/>
          <w:sz w:val="24"/>
        </w:rPr>
        <w:t>Name of Authorized Ofﬁcial, signature</w:t>
      </w:r>
      <w:r w:rsidRPr="00DE0EF1">
        <w:rPr>
          <w:i/>
          <w:color w:val="231F20"/>
          <w:sz w:val="24"/>
        </w:rPr>
        <w:t>(s</w:t>
      </w:r>
      <w:r w:rsidR="00E959A2" w:rsidRPr="00DE0EF1">
        <w:rPr>
          <w:i/>
          <w:color w:val="231F20"/>
          <w:sz w:val="24"/>
        </w:rPr>
        <w:t>) and seals</w:t>
      </w:r>
      <w:r w:rsidRPr="00DE0EF1">
        <w:rPr>
          <w:i/>
          <w:color w:val="231F20"/>
          <w:sz w:val="24"/>
        </w:rPr>
        <w:t>/stamps</w:t>
      </w:r>
      <w:r w:rsidRPr="00DE0EF1">
        <w:rPr>
          <w:color w:val="231F20"/>
          <w:sz w:val="24"/>
        </w:rPr>
        <w:t>]</w:t>
      </w:r>
    </w:p>
    <w:p w14:paraId="1A8978CA" w14:textId="77777777" w:rsidR="0021200B" w:rsidRPr="00DE0EF1" w:rsidRDefault="0021200B">
      <w:pPr>
        <w:pStyle w:val="BodyText"/>
        <w:spacing w:before="2"/>
        <w:rPr>
          <w:sz w:val="46"/>
        </w:rPr>
      </w:pPr>
    </w:p>
    <w:p w14:paraId="26EB9475" w14:textId="2BE188CF" w:rsidR="0021200B" w:rsidRPr="00DE0EF1" w:rsidRDefault="00022DB4">
      <w:pPr>
        <w:spacing w:line="230" w:lineRule="auto"/>
        <w:ind w:left="105" w:right="313"/>
        <w:rPr>
          <w:b/>
          <w:i/>
          <w:sz w:val="24"/>
        </w:rPr>
      </w:pPr>
      <w:r w:rsidRPr="00DE0EF1">
        <w:rPr>
          <w:b/>
          <w:i/>
          <w:color w:val="231F20"/>
          <w:sz w:val="24"/>
        </w:rPr>
        <w:t>Note:</w:t>
      </w:r>
      <w:r w:rsidR="005765B8" w:rsidRPr="00DE0EF1">
        <w:rPr>
          <w:b/>
          <w:i/>
          <w:color w:val="231F20"/>
          <w:sz w:val="24"/>
        </w:rPr>
        <w:t xml:space="preserve">  </w:t>
      </w:r>
      <w:r w:rsidRPr="00DE0EF1">
        <w:rPr>
          <w:b/>
          <w:i/>
          <w:color w:val="231F20"/>
          <w:sz w:val="24"/>
        </w:rPr>
        <w:t>All</w:t>
      </w:r>
      <w:r w:rsidR="005765B8" w:rsidRPr="00DE0EF1">
        <w:rPr>
          <w:b/>
          <w:i/>
          <w:color w:val="231F20"/>
          <w:sz w:val="24"/>
        </w:rPr>
        <w:t xml:space="preserve">  </w:t>
      </w:r>
      <w:r w:rsidRPr="00DE0EF1">
        <w:rPr>
          <w:b/>
          <w:i/>
          <w:color w:val="231F20"/>
          <w:sz w:val="24"/>
        </w:rPr>
        <w:t>italicized</w:t>
      </w:r>
      <w:r w:rsidR="005765B8" w:rsidRPr="00DE0EF1">
        <w:rPr>
          <w:b/>
          <w:i/>
          <w:color w:val="231F20"/>
          <w:sz w:val="24"/>
        </w:rPr>
        <w:t xml:space="preserve">  </w:t>
      </w:r>
      <w:r w:rsidRPr="00DE0EF1">
        <w:rPr>
          <w:b/>
          <w:i/>
          <w:color w:val="231F20"/>
          <w:sz w:val="24"/>
        </w:rPr>
        <w:t>text</w:t>
      </w:r>
      <w:r w:rsidR="005765B8" w:rsidRPr="00DE0EF1">
        <w:rPr>
          <w:b/>
          <w:i/>
          <w:color w:val="231F20"/>
          <w:sz w:val="24"/>
        </w:rPr>
        <w:t xml:space="preserve">  </w:t>
      </w:r>
      <w:r w:rsidRPr="00DE0EF1">
        <w:rPr>
          <w:b/>
          <w:i/>
          <w:color w:val="231F20"/>
          <w:sz w:val="24"/>
        </w:rPr>
        <w:t>(including</w:t>
      </w:r>
      <w:r w:rsidR="005765B8" w:rsidRPr="00DE0EF1">
        <w:rPr>
          <w:b/>
          <w:i/>
          <w:color w:val="231F20"/>
          <w:sz w:val="24"/>
        </w:rPr>
        <w:t xml:space="preserve">  </w:t>
      </w:r>
      <w:r w:rsidRPr="00DE0EF1">
        <w:rPr>
          <w:b/>
          <w:i/>
          <w:color w:val="231F20"/>
          <w:sz w:val="24"/>
        </w:rPr>
        <w:t>footnotes)</w:t>
      </w:r>
      <w:r w:rsidR="005765B8" w:rsidRPr="00DE0EF1">
        <w:rPr>
          <w:b/>
          <w:i/>
          <w:color w:val="231F20"/>
          <w:sz w:val="24"/>
        </w:rPr>
        <w:t xml:space="preserve">  </w:t>
      </w:r>
      <w:r w:rsidRPr="00DE0EF1">
        <w:rPr>
          <w:b/>
          <w:i/>
          <w:color w:val="231F20"/>
          <w:sz w:val="24"/>
        </w:rPr>
        <w:t>is</w:t>
      </w:r>
      <w:r w:rsidR="005765B8" w:rsidRPr="00DE0EF1">
        <w:rPr>
          <w:b/>
          <w:i/>
          <w:color w:val="231F20"/>
          <w:sz w:val="24"/>
        </w:rPr>
        <w:t xml:space="preserve">  </w:t>
      </w:r>
      <w:r w:rsidRPr="00DE0EF1">
        <w:rPr>
          <w:b/>
          <w:i/>
          <w:color w:val="231F20"/>
          <w:sz w:val="24"/>
        </w:rPr>
        <w:t>for</w:t>
      </w:r>
      <w:r w:rsidR="005765B8" w:rsidRPr="00DE0EF1">
        <w:rPr>
          <w:b/>
          <w:i/>
          <w:color w:val="231F20"/>
          <w:sz w:val="24"/>
        </w:rPr>
        <w:t xml:space="preserve">  </w:t>
      </w:r>
      <w:r w:rsidRPr="00DE0EF1">
        <w:rPr>
          <w:b/>
          <w:i/>
          <w:color w:val="231F20"/>
          <w:sz w:val="24"/>
        </w:rPr>
        <w:t>use</w:t>
      </w:r>
      <w:r w:rsidR="005765B8" w:rsidRPr="00DE0EF1">
        <w:rPr>
          <w:b/>
          <w:i/>
          <w:color w:val="231F20"/>
          <w:sz w:val="24"/>
        </w:rPr>
        <w:t xml:space="preserve">  </w:t>
      </w:r>
      <w:r w:rsidRPr="00DE0EF1">
        <w:rPr>
          <w:b/>
          <w:i/>
          <w:color w:val="231F20"/>
          <w:sz w:val="24"/>
        </w:rPr>
        <w:t>in</w:t>
      </w:r>
      <w:r w:rsidR="005765B8" w:rsidRPr="00DE0EF1">
        <w:rPr>
          <w:b/>
          <w:i/>
          <w:color w:val="231F20"/>
          <w:sz w:val="24"/>
        </w:rPr>
        <w:t xml:space="preserve">  </w:t>
      </w:r>
      <w:r w:rsidRPr="00DE0EF1">
        <w:rPr>
          <w:b/>
          <w:i/>
          <w:color w:val="231F20"/>
          <w:sz w:val="24"/>
        </w:rPr>
        <w:t>preparing</w:t>
      </w:r>
      <w:r w:rsidR="005765B8" w:rsidRPr="00DE0EF1">
        <w:rPr>
          <w:b/>
          <w:i/>
          <w:color w:val="231F20"/>
          <w:sz w:val="24"/>
        </w:rPr>
        <w:t xml:space="preserve">  </w:t>
      </w:r>
      <w:r w:rsidRPr="00DE0EF1">
        <w:rPr>
          <w:b/>
          <w:i/>
          <w:color w:val="231F20"/>
          <w:sz w:val="24"/>
        </w:rPr>
        <w:t>this</w:t>
      </w:r>
      <w:r w:rsidR="005765B8" w:rsidRPr="00DE0EF1">
        <w:rPr>
          <w:b/>
          <w:i/>
          <w:color w:val="231F20"/>
          <w:sz w:val="24"/>
        </w:rPr>
        <w:t xml:space="preserve">  </w:t>
      </w:r>
      <w:r w:rsidRPr="00DE0EF1">
        <w:rPr>
          <w:b/>
          <w:i/>
          <w:color w:val="231F20"/>
          <w:sz w:val="24"/>
        </w:rPr>
        <w:t>form</w:t>
      </w:r>
      <w:r w:rsidR="005765B8" w:rsidRPr="00DE0EF1">
        <w:rPr>
          <w:b/>
          <w:i/>
          <w:color w:val="231F20"/>
          <w:sz w:val="24"/>
        </w:rPr>
        <w:t xml:space="preserve">  </w:t>
      </w:r>
      <w:r w:rsidRPr="00DE0EF1">
        <w:rPr>
          <w:b/>
          <w:i/>
          <w:color w:val="231F20"/>
          <w:sz w:val="24"/>
        </w:rPr>
        <w:t>and</w:t>
      </w:r>
      <w:r w:rsidR="005765B8" w:rsidRPr="00DE0EF1">
        <w:rPr>
          <w:b/>
          <w:i/>
          <w:color w:val="231F20"/>
          <w:sz w:val="24"/>
        </w:rPr>
        <w:t xml:space="preserve">  </w:t>
      </w:r>
      <w:r w:rsidRPr="00DE0EF1">
        <w:rPr>
          <w:b/>
          <w:i/>
          <w:color w:val="231F20"/>
          <w:sz w:val="24"/>
        </w:rPr>
        <w:t>shall</w:t>
      </w:r>
      <w:r w:rsidR="005765B8" w:rsidRPr="00DE0EF1">
        <w:rPr>
          <w:b/>
          <w:i/>
          <w:color w:val="231F20"/>
          <w:sz w:val="24"/>
        </w:rPr>
        <w:t xml:space="preserve">  </w:t>
      </w:r>
      <w:r w:rsidRPr="00DE0EF1">
        <w:rPr>
          <w:b/>
          <w:i/>
          <w:color w:val="231F20"/>
          <w:sz w:val="24"/>
        </w:rPr>
        <w:t>be</w:t>
      </w:r>
      <w:r w:rsidR="005765B8" w:rsidRPr="00DE0EF1">
        <w:rPr>
          <w:b/>
          <w:i/>
          <w:color w:val="231F20"/>
          <w:sz w:val="24"/>
        </w:rPr>
        <w:t xml:space="preserve">  </w:t>
      </w:r>
      <w:r w:rsidRPr="00DE0EF1">
        <w:rPr>
          <w:b/>
          <w:i/>
          <w:color w:val="231F20"/>
          <w:sz w:val="24"/>
        </w:rPr>
        <w:t>deleted</w:t>
      </w:r>
      <w:r w:rsidR="005765B8" w:rsidRPr="00DE0EF1">
        <w:rPr>
          <w:b/>
          <w:i/>
          <w:color w:val="231F20"/>
          <w:sz w:val="24"/>
        </w:rPr>
        <w:t xml:space="preserve">  </w:t>
      </w:r>
      <w:r w:rsidRPr="00DE0EF1">
        <w:rPr>
          <w:b/>
          <w:i/>
          <w:color w:val="231F20"/>
          <w:sz w:val="24"/>
        </w:rPr>
        <w:t>from</w:t>
      </w:r>
      <w:r w:rsidR="005765B8" w:rsidRPr="00DE0EF1">
        <w:rPr>
          <w:b/>
          <w:i/>
          <w:color w:val="231F20"/>
          <w:sz w:val="24"/>
        </w:rPr>
        <w:t xml:space="preserve">  </w:t>
      </w:r>
      <w:r w:rsidRPr="00DE0EF1">
        <w:rPr>
          <w:b/>
          <w:i/>
          <w:color w:val="231F20"/>
          <w:sz w:val="24"/>
        </w:rPr>
        <w:t>the</w:t>
      </w:r>
      <w:r w:rsidR="005765B8" w:rsidRPr="00DE0EF1">
        <w:rPr>
          <w:b/>
          <w:i/>
          <w:color w:val="231F20"/>
          <w:sz w:val="24"/>
        </w:rPr>
        <w:t xml:space="preserve">  </w:t>
      </w:r>
      <w:r w:rsidRPr="00DE0EF1">
        <w:rPr>
          <w:b/>
          <w:i/>
          <w:color w:val="231F20"/>
          <w:sz w:val="24"/>
        </w:rPr>
        <w:t>ﬁnal</w:t>
      </w:r>
      <w:r w:rsidR="005765B8" w:rsidRPr="00DE0EF1">
        <w:rPr>
          <w:b/>
          <w:i/>
          <w:color w:val="231F20"/>
          <w:sz w:val="24"/>
        </w:rPr>
        <w:t xml:space="preserve">  </w:t>
      </w:r>
      <w:r w:rsidRPr="00DE0EF1">
        <w:rPr>
          <w:b/>
          <w:i/>
          <w:color w:val="231F20"/>
          <w:sz w:val="24"/>
        </w:rPr>
        <w:t>product.</w:t>
      </w:r>
    </w:p>
    <w:p w14:paraId="36AB1363" w14:textId="77777777" w:rsidR="0021200B" w:rsidRPr="00DE0EF1" w:rsidRDefault="0021200B">
      <w:pPr>
        <w:spacing w:line="230" w:lineRule="auto"/>
        <w:rPr>
          <w:sz w:val="24"/>
        </w:rPr>
        <w:sectPr w:rsidR="0021200B" w:rsidRPr="00DE0EF1" w:rsidSect="008321E8">
          <w:pgSz w:w="11910" w:h="16840"/>
          <w:pgMar w:top="720" w:right="720" w:bottom="720" w:left="720" w:header="0" w:footer="441" w:gutter="0"/>
          <w:cols w:space="720"/>
        </w:sectPr>
      </w:pPr>
    </w:p>
    <w:p w14:paraId="5C13905C" w14:textId="105D02B2" w:rsidR="0021200B" w:rsidRPr="00DE0EF1" w:rsidRDefault="00E959A2">
      <w:pPr>
        <w:pStyle w:val="Heading3"/>
        <w:spacing w:before="121"/>
        <w:ind w:left="115"/>
      </w:pPr>
      <w:r w:rsidRPr="00DE0EF1">
        <w:rPr>
          <w:color w:val="231F20"/>
          <w:u w:val="single" w:color="231F20"/>
        </w:rPr>
        <w:lastRenderedPageBreak/>
        <w:t>FORM</w:t>
      </w:r>
      <w:r w:rsidRPr="00DE0EF1">
        <w:rPr>
          <w:color w:val="231F20"/>
        </w:rPr>
        <w:t xml:space="preserve"> No</w:t>
      </w:r>
      <w:r w:rsidR="00022DB4" w:rsidRPr="00DE0EF1">
        <w:rPr>
          <w:color w:val="231F20"/>
          <w:u w:val="single" w:color="231F20"/>
        </w:rPr>
        <w:t>.</w:t>
      </w:r>
      <w:r w:rsidR="005765B8" w:rsidRPr="00DE0EF1">
        <w:rPr>
          <w:color w:val="231F20"/>
        </w:rPr>
        <w:t xml:space="preserve">  </w:t>
      </w:r>
      <w:r w:rsidR="00D17B6A">
        <w:rPr>
          <w:color w:val="231F20"/>
          <w:u w:val="single" w:color="231F20"/>
        </w:rPr>
        <w:t>6</w:t>
      </w:r>
      <w:r w:rsidRPr="00DE0EF1">
        <w:rPr>
          <w:color w:val="231F20"/>
        </w:rPr>
        <w:t xml:space="preserve"> - PERFORMANCE SECURITY [Option 2– Performance Bond</w:t>
      </w:r>
      <w:r w:rsidR="00022DB4" w:rsidRPr="00DE0EF1">
        <w:rPr>
          <w:color w:val="231F20"/>
        </w:rPr>
        <w:t>]</w:t>
      </w:r>
    </w:p>
    <w:p w14:paraId="7595F9A0" w14:textId="2EB64CBC" w:rsidR="0021200B" w:rsidRPr="00DE0EF1" w:rsidRDefault="00022DB4">
      <w:pPr>
        <w:spacing w:before="265" w:line="230" w:lineRule="auto"/>
        <w:ind w:left="115" w:right="304"/>
        <w:rPr>
          <w:i/>
        </w:rPr>
      </w:pPr>
      <w:r w:rsidRPr="00DE0EF1">
        <w:rPr>
          <w:i/>
          <w:color w:val="231F20"/>
        </w:rPr>
        <w:t>[Note:</w:t>
      </w:r>
      <w:r w:rsidR="005765B8" w:rsidRPr="00DE0EF1">
        <w:rPr>
          <w:i/>
          <w:color w:val="231F20"/>
        </w:rPr>
        <w:t xml:space="preserve">  </w:t>
      </w:r>
      <w:r w:rsidRPr="00DE0EF1">
        <w:rPr>
          <w:i/>
          <w:color w:val="231F20"/>
        </w:rPr>
        <w:t>Procuring</w:t>
      </w:r>
      <w:r w:rsidR="005765B8" w:rsidRPr="00DE0EF1">
        <w:rPr>
          <w:i/>
          <w:color w:val="231F20"/>
        </w:rPr>
        <w:t xml:space="preserve">  </w:t>
      </w:r>
      <w:r w:rsidRPr="00DE0EF1">
        <w:rPr>
          <w:i/>
          <w:color w:val="231F20"/>
        </w:rPr>
        <w:t>Entities</w:t>
      </w:r>
      <w:r w:rsidR="005765B8" w:rsidRPr="00DE0EF1">
        <w:rPr>
          <w:i/>
          <w:color w:val="231F20"/>
        </w:rPr>
        <w:t xml:space="preserve">  </w:t>
      </w:r>
      <w:r w:rsidRPr="00DE0EF1">
        <w:rPr>
          <w:i/>
          <w:color w:val="231F20"/>
        </w:rPr>
        <w:t>are</w:t>
      </w:r>
      <w:r w:rsidR="005765B8" w:rsidRPr="00DE0EF1">
        <w:rPr>
          <w:i/>
          <w:color w:val="231F20"/>
        </w:rPr>
        <w:t xml:space="preserve">  </w:t>
      </w:r>
      <w:r w:rsidRPr="00DE0EF1">
        <w:rPr>
          <w:i/>
          <w:color w:val="231F20"/>
        </w:rPr>
        <w:t>advised</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use</w:t>
      </w:r>
      <w:r w:rsidR="005765B8" w:rsidRPr="00DE0EF1">
        <w:rPr>
          <w:i/>
          <w:color w:val="231F20"/>
        </w:rPr>
        <w:t xml:space="preserve">  </w:t>
      </w:r>
      <w:r w:rsidRPr="00DE0EF1">
        <w:rPr>
          <w:i/>
          <w:color w:val="231F20"/>
        </w:rPr>
        <w:t>Performance</w:t>
      </w:r>
      <w:r w:rsidR="005765B8" w:rsidRPr="00DE0EF1">
        <w:rPr>
          <w:i/>
          <w:color w:val="231F20"/>
        </w:rPr>
        <w:t xml:space="preserve">  </w:t>
      </w:r>
      <w:r w:rsidRPr="00DE0EF1">
        <w:rPr>
          <w:i/>
          <w:color w:val="231F20"/>
        </w:rPr>
        <w:t>Security</w:t>
      </w:r>
      <w:r w:rsidR="005765B8" w:rsidRPr="00DE0EF1">
        <w:rPr>
          <w:i/>
          <w:color w:val="231F20"/>
        </w:rPr>
        <w:t xml:space="preserve">  </w:t>
      </w:r>
      <w:r w:rsidRPr="00DE0EF1">
        <w:rPr>
          <w:i/>
          <w:color w:val="231F20"/>
        </w:rPr>
        <w:t>–</w:t>
      </w:r>
      <w:r w:rsidR="005765B8" w:rsidRPr="00DE0EF1">
        <w:rPr>
          <w:i/>
          <w:color w:val="231F20"/>
        </w:rPr>
        <w:t xml:space="preserve">  </w:t>
      </w:r>
      <w:r w:rsidRPr="00DE0EF1">
        <w:rPr>
          <w:i/>
          <w:color w:val="231F20"/>
        </w:rPr>
        <w:t>Unconditional</w:t>
      </w:r>
      <w:r w:rsidR="005765B8" w:rsidRPr="00DE0EF1">
        <w:rPr>
          <w:i/>
          <w:color w:val="231F20"/>
        </w:rPr>
        <w:t xml:space="preserve">  </w:t>
      </w:r>
      <w:r w:rsidRPr="00DE0EF1">
        <w:rPr>
          <w:i/>
          <w:color w:val="231F20"/>
        </w:rPr>
        <w:t>Demand</w:t>
      </w:r>
      <w:r w:rsidR="005765B8" w:rsidRPr="00DE0EF1">
        <w:rPr>
          <w:i/>
          <w:color w:val="231F20"/>
        </w:rPr>
        <w:t xml:space="preserve">  </w:t>
      </w:r>
      <w:r w:rsidRPr="00DE0EF1">
        <w:rPr>
          <w:i/>
          <w:color w:val="231F20"/>
        </w:rPr>
        <w:t>Bank</w:t>
      </w:r>
      <w:r w:rsidR="005765B8" w:rsidRPr="00DE0EF1">
        <w:rPr>
          <w:i/>
          <w:color w:val="231F20"/>
        </w:rPr>
        <w:t xml:space="preserve">  </w:t>
      </w:r>
      <w:r w:rsidRPr="00DE0EF1">
        <w:rPr>
          <w:i/>
          <w:color w:val="231F20"/>
        </w:rPr>
        <w:t>Guarantee</w:t>
      </w:r>
      <w:r w:rsidR="005765B8" w:rsidRPr="00DE0EF1">
        <w:rPr>
          <w:i/>
          <w:color w:val="231F20"/>
        </w:rPr>
        <w:t xml:space="preserve">  </w:t>
      </w:r>
      <w:r w:rsidRPr="00DE0EF1">
        <w:rPr>
          <w:i/>
          <w:color w:val="231F20"/>
        </w:rPr>
        <w:t>instead</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Performance</w:t>
      </w:r>
      <w:r w:rsidR="005765B8" w:rsidRPr="00DE0EF1">
        <w:rPr>
          <w:i/>
          <w:color w:val="231F20"/>
        </w:rPr>
        <w:t xml:space="preserve">  </w:t>
      </w:r>
      <w:r w:rsidRPr="00DE0EF1">
        <w:rPr>
          <w:i/>
          <w:color w:val="231F20"/>
        </w:rPr>
        <w:t>Bond</w:t>
      </w:r>
      <w:r w:rsidR="005765B8" w:rsidRPr="00DE0EF1">
        <w:rPr>
          <w:i/>
          <w:color w:val="231F20"/>
        </w:rPr>
        <w:t xml:space="preserve">  </w:t>
      </w:r>
      <w:r w:rsidRPr="00DE0EF1">
        <w:rPr>
          <w:i/>
          <w:color w:val="231F20"/>
        </w:rPr>
        <w:t>due</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difﬁculties</w:t>
      </w:r>
      <w:r w:rsidR="005765B8" w:rsidRPr="00DE0EF1">
        <w:rPr>
          <w:i/>
          <w:color w:val="231F20"/>
        </w:rPr>
        <w:t xml:space="preserve">  </w:t>
      </w:r>
      <w:r w:rsidRPr="00DE0EF1">
        <w:rPr>
          <w:i/>
          <w:color w:val="231F20"/>
        </w:rPr>
        <w:t>involved</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calling</w:t>
      </w:r>
      <w:r w:rsidR="005765B8" w:rsidRPr="00DE0EF1">
        <w:rPr>
          <w:i/>
          <w:color w:val="231F20"/>
        </w:rPr>
        <w:t xml:space="preserve">  </w:t>
      </w:r>
      <w:r w:rsidRPr="00DE0EF1">
        <w:rPr>
          <w:i/>
          <w:color w:val="231F20"/>
        </w:rPr>
        <w:t>Bond</w:t>
      </w:r>
      <w:r w:rsidR="005765B8" w:rsidRPr="00DE0EF1">
        <w:rPr>
          <w:i/>
          <w:color w:val="231F20"/>
        </w:rPr>
        <w:t xml:space="preserve">  </w:t>
      </w:r>
      <w:r w:rsidRPr="00DE0EF1">
        <w:rPr>
          <w:i/>
          <w:color w:val="231F20"/>
        </w:rPr>
        <w:t>holder</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action]</w:t>
      </w:r>
    </w:p>
    <w:p w14:paraId="15967806" w14:textId="2B336BE1" w:rsidR="0021200B" w:rsidRPr="00DE0EF1" w:rsidRDefault="00022DB4">
      <w:pPr>
        <w:spacing w:before="237"/>
        <w:ind w:left="115"/>
        <w:rPr>
          <w:i/>
        </w:rPr>
      </w:pPr>
      <w:r w:rsidRPr="00DE0EF1">
        <w:rPr>
          <w:i/>
          <w:color w:val="231F20"/>
        </w:rPr>
        <w:t>[</w:t>
      </w:r>
      <w:r w:rsidR="00E959A2" w:rsidRPr="00DE0EF1">
        <w:rPr>
          <w:i/>
          <w:color w:val="231F20"/>
        </w:rPr>
        <w:t>Guarantor letterhead or SWIFT identiﬁer code</w:t>
      </w:r>
      <w:r w:rsidRPr="00DE0EF1">
        <w:rPr>
          <w:i/>
          <w:color w:val="231F20"/>
        </w:rPr>
        <w:t>]</w:t>
      </w:r>
    </w:p>
    <w:p w14:paraId="48872C43" w14:textId="5F282D2E" w:rsidR="0021200B" w:rsidRPr="00DE0EF1" w:rsidRDefault="00022DB4">
      <w:pPr>
        <w:tabs>
          <w:tab w:val="left" w:pos="2421"/>
          <w:tab w:val="left" w:pos="4112"/>
        </w:tabs>
        <w:spacing w:before="234" w:line="345" w:lineRule="auto"/>
        <w:ind w:left="115" w:right="3132"/>
        <w:rPr>
          <w:i/>
          <w:color w:val="231F20"/>
        </w:rPr>
      </w:pPr>
      <w:r w:rsidRPr="00DE0EF1">
        <w:rPr>
          <w:b/>
          <w:color w:val="231F20"/>
        </w:rPr>
        <w:t>Beneﬁciary:</w:t>
      </w:r>
      <w:r w:rsidR="005765B8" w:rsidRPr="00DE0EF1">
        <w:rPr>
          <w:b/>
          <w:color w:val="231F20"/>
          <w:u w:val="single" w:color="221E1F"/>
        </w:rPr>
        <w:t xml:space="preserve">  </w:t>
      </w:r>
      <w:r w:rsidRPr="00DE0EF1">
        <w:rPr>
          <w:b/>
          <w:color w:val="231F20"/>
          <w:u w:val="single" w:color="221E1F"/>
        </w:rPr>
        <w:tab/>
      </w:r>
      <w:r w:rsidRPr="00DE0EF1">
        <w:rPr>
          <w:b/>
          <w:color w:val="231F20"/>
          <w:u w:val="single" w:color="221E1F"/>
        </w:rPr>
        <w:tab/>
      </w:r>
      <w:r w:rsidRPr="00DE0EF1">
        <w:rPr>
          <w:i/>
          <w:color w:val="231F20"/>
        </w:rPr>
        <w:t>[</w:t>
      </w:r>
      <w:r w:rsidR="00E959A2" w:rsidRPr="00DE0EF1">
        <w:rPr>
          <w:i/>
          <w:color w:val="231F20"/>
        </w:rPr>
        <w:t>insert name and Address of Employer] Date</w:t>
      </w:r>
      <w:r w:rsidRPr="00DE0EF1">
        <w:rPr>
          <w:b/>
          <w:color w:val="231F20"/>
        </w:rPr>
        <w:t>:</w:t>
      </w:r>
      <w:r w:rsidR="005765B8" w:rsidRPr="00DE0EF1">
        <w:rPr>
          <w:b/>
          <w:color w:val="231F20"/>
          <w:u w:val="single" w:color="221E1F"/>
        </w:rPr>
        <w:t xml:space="preserve">  </w:t>
      </w:r>
      <w:r w:rsidRPr="00DE0EF1">
        <w:rPr>
          <w:b/>
          <w:color w:val="231F20"/>
          <w:u w:val="single" w:color="221E1F"/>
        </w:rPr>
        <w:tab/>
      </w:r>
      <w:r w:rsidRPr="00DE0EF1">
        <w:rPr>
          <w:i/>
          <w:color w:val="231F20"/>
        </w:rPr>
        <w:t>[</w:t>
      </w:r>
      <w:r w:rsidR="00E959A2" w:rsidRPr="00DE0EF1">
        <w:rPr>
          <w:i/>
          <w:color w:val="231F20"/>
        </w:rPr>
        <w:t>Insert date of</w:t>
      </w:r>
      <w:r w:rsidR="005765B8" w:rsidRPr="00DE0EF1">
        <w:rPr>
          <w:i/>
          <w:color w:val="231F20"/>
        </w:rPr>
        <w:t xml:space="preserve">  </w:t>
      </w:r>
      <w:r w:rsidRPr="00DE0EF1">
        <w:rPr>
          <w:i/>
          <w:color w:val="231F20"/>
        </w:rPr>
        <w:t>issue]</w:t>
      </w:r>
    </w:p>
    <w:p w14:paraId="48A2C31D" w14:textId="77777777" w:rsidR="00AA0F46" w:rsidRPr="00DE0EF1" w:rsidRDefault="00AA0F46">
      <w:pPr>
        <w:tabs>
          <w:tab w:val="left" w:pos="2421"/>
          <w:tab w:val="left" w:pos="4112"/>
        </w:tabs>
        <w:spacing w:before="234" w:line="345" w:lineRule="auto"/>
        <w:ind w:left="115" w:right="3132"/>
        <w:rPr>
          <w:i/>
        </w:rPr>
      </w:pPr>
    </w:p>
    <w:p w14:paraId="04B9D505" w14:textId="1B52025B" w:rsidR="0021200B" w:rsidRPr="00DE0EF1" w:rsidRDefault="00E959A2">
      <w:pPr>
        <w:pStyle w:val="Heading5"/>
        <w:tabs>
          <w:tab w:val="left" w:pos="6779"/>
        </w:tabs>
        <w:spacing w:before="2"/>
        <w:ind w:left="115"/>
        <w:rPr>
          <w:color w:val="231F20"/>
          <w:u w:val="single" w:color="221E1F"/>
        </w:rPr>
      </w:pPr>
      <w:r w:rsidRPr="00DE0EF1">
        <w:rPr>
          <w:color w:val="231F20"/>
        </w:rPr>
        <w:t>PERFORMANCE BOND No</w:t>
      </w:r>
      <w:r w:rsidR="00022DB4" w:rsidRPr="00DE0EF1">
        <w:rPr>
          <w:color w:val="231F20"/>
        </w:rPr>
        <w:t>.:</w:t>
      </w:r>
      <w:r w:rsidR="005765B8" w:rsidRPr="00DE0EF1">
        <w:rPr>
          <w:color w:val="231F20"/>
          <w:w w:val="400"/>
          <w:u w:val="single" w:color="221E1F"/>
        </w:rPr>
        <w:t xml:space="preserve">  </w:t>
      </w:r>
      <w:r w:rsidR="00022DB4" w:rsidRPr="00DE0EF1">
        <w:rPr>
          <w:color w:val="231F20"/>
          <w:u w:val="single" w:color="221E1F"/>
        </w:rPr>
        <w:tab/>
      </w:r>
    </w:p>
    <w:p w14:paraId="2C8E504B" w14:textId="77777777" w:rsidR="00AA0F46" w:rsidRPr="00DE0EF1" w:rsidRDefault="00AA0F46">
      <w:pPr>
        <w:pStyle w:val="Heading5"/>
        <w:tabs>
          <w:tab w:val="left" w:pos="6779"/>
        </w:tabs>
        <w:spacing w:before="2"/>
        <w:ind w:left="115"/>
      </w:pPr>
    </w:p>
    <w:p w14:paraId="682DC9A6" w14:textId="1F2D597C" w:rsidR="0021200B" w:rsidRPr="00DE0EF1" w:rsidRDefault="00022DB4">
      <w:pPr>
        <w:tabs>
          <w:tab w:val="left" w:pos="2996"/>
        </w:tabs>
        <w:spacing w:before="113"/>
        <w:ind w:left="115"/>
        <w:rPr>
          <w:i/>
        </w:rPr>
      </w:pPr>
      <w:r w:rsidRPr="00DE0EF1">
        <w:rPr>
          <w:b/>
          <w:color w:val="231F20"/>
        </w:rPr>
        <w:t>Guarantor:</w:t>
      </w:r>
      <w:r w:rsidR="005765B8" w:rsidRPr="00DE0EF1">
        <w:rPr>
          <w:b/>
          <w:color w:val="231F20"/>
          <w:u w:val="single" w:color="221E1F"/>
        </w:rPr>
        <w:t xml:space="preserve">  </w:t>
      </w:r>
      <w:r w:rsidRPr="00DE0EF1">
        <w:rPr>
          <w:b/>
          <w:color w:val="231F20"/>
          <w:u w:val="single" w:color="221E1F"/>
        </w:rPr>
        <w:tab/>
      </w:r>
      <w:r w:rsidRPr="00DE0EF1">
        <w:rPr>
          <w:i/>
          <w:color w:val="231F20"/>
        </w:rPr>
        <w:t>[Insert</w:t>
      </w:r>
      <w:r w:rsidR="005765B8" w:rsidRPr="00DE0EF1">
        <w:rPr>
          <w:i/>
          <w:color w:val="231F20"/>
        </w:rPr>
        <w:t xml:space="preserve">  </w:t>
      </w:r>
      <w:r w:rsidRPr="00DE0EF1">
        <w:rPr>
          <w:i/>
          <w:color w:val="231F20"/>
        </w:rPr>
        <w:t>name</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address</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place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issue,</w:t>
      </w:r>
      <w:r w:rsidR="005765B8" w:rsidRPr="00DE0EF1">
        <w:rPr>
          <w:i/>
          <w:color w:val="231F20"/>
        </w:rPr>
        <w:t xml:space="preserve">  </w:t>
      </w:r>
      <w:r w:rsidRPr="00DE0EF1">
        <w:rPr>
          <w:i/>
          <w:color w:val="231F20"/>
        </w:rPr>
        <w:t>unless</w:t>
      </w:r>
      <w:r w:rsidR="005765B8" w:rsidRPr="00DE0EF1">
        <w:rPr>
          <w:i/>
          <w:color w:val="231F20"/>
        </w:rPr>
        <w:t xml:space="preserve">  </w:t>
      </w:r>
      <w:r w:rsidRPr="00DE0EF1">
        <w:rPr>
          <w:i/>
          <w:color w:val="231F20"/>
        </w:rPr>
        <w:t>indicated</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letterhead]</w:t>
      </w:r>
    </w:p>
    <w:p w14:paraId="3F9DE548" w14:textId="03F1618D" w:rsidR="0021200B" w:rsidRPr="00DE0EF1" w:rsidRDefault="00022DB4" w:rsidP="0034094B">
      <w:pPr>
        <w:pStyle w:val="ListParagraph"/>
        <w:numPr>
          <w:ilvl w:val="0"/>
          <w:numId w:val="1"/>
        </w:numPr>
        <w:tabs>
          <w:tab w:val="left" w:pos="682"/>
          <w:tab w:val="left" w:pos="1772"/>
          <w:tab w:val="left" w:pos="4920"/>
          <w:tab w:val="left" w:pos="5622"/>
        </w:tabs>
        <w:spacing w:before="242" w:line="230" w:lineRule="auto"/>
        <w:ind w:right="308" w:hanging="570"/>
        <w:jc w:val="both"/>
      </w:pPr>
      <w:r w:rsidRPr="00DE0EF1">
        <w:rPr>
          <w:color w:val="231F20"/>
        </w:rPr>
        <w:t>By</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Bond____________________________</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Principal</w:t>
      </w:r>
      <w:r w:rsidR="005765B8" w:rsidRPr="00DE0EF1">
        <w:rPr>
          <w:color w:val="231F20"/>
        </w:rPr>
        <w:t xml:space="preserve">    </w:t>
      </w:r>
      <w:r w:rsidRPr="00DE0EF1">
        <w:rPr>
          <w:color w:val="231F20"/>
        </w:rPr>
        <w:t>(hereinafter</w:t>
      </w:r>
      <w:r w:rsidR="005765B8" w:rsidRPr="00DE0EF1">
        <w:rPr>
          <w:color w:val="231F20"/>
        </w:rPr>
        <w:t xml:space="preserve">    </w:t>
      </w:r>
      <w:r w:rsidRPr="00DE0EF1">
        <w:rPr>
          <w:color w:val="231F20"/>
        </w:rPr>
        <w:t>called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Contractor”)</w:t>
      </w:r>
      <w:r w:rsidR="005765B8" w:rsidRPr="00DE0EF1">
        <w:rPr>
          <w:color w:val="231F20"/>
        </w:rPr>
        <w:t xml:space="preserve">  </w:t>
      </w:r>
      <w:r w:rsidRPr="00DE0EF1">
        <w:rPr>
          <w:color w:val="231F20"/>
        </w:rPr>
        <w:t>and</w:t>
      </w:r>
      <w:r w:rsidR="005765B8" w:rsidRPr="00DE0EF1">
        <w:rPr>
          <w:color w:val="231F20"/>
          <w:u w:val="single" w:color="221E1F"/>
        </w:rPr>
        <w:t xml:space="preserve">  </w:t>
      </w:r>
      <w:r w:rsidRPr="00DE0EF1">
        <w:rPr>
          <w:color w:val="231F20"/>
          <w:u w:val="single" w:color="221E1F"/>
        </w:rPr>
        <w:tab/>
      </w:r>
      <w:r w:rsidRPr="00DE0EF1">
        <w:rPr>
          <w:color w:val="231F20"/>
          <w:u w:val="single" w:color="221E1F"/>
        </w:rPr>
        <w:tab/>
      </w:r>
      <w:r w:rsidRPr="00DE0EF1">
        <w:rPr>
          <w:color w:val="231F20"/>
          <w:u w:val="single" w:color="221E1F"/>
        </w:rPr>
        <w:tab/>
      </w:r>
      <w:r w:rsidRPr="00DE0EF1">
        <w:rPr>
          <w:color w:val="231F20"/>
        </w:rPr>
        <w:t>]</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Surety</w:t>
      </w:r>
      <w:r w:rsidR="005765B8" w:rsidRPr="00DE0EF1">
        <w:rPr>
          <w:color w:val="231F20"/>
        </w:rPr>
        <w:t xml:space="preserve">  </w:t>
      </w:r>
      <w:r w:rsidRPr="00DE0EF1">
        <w:rPr>
          <w:color w:val="231F20"/>
        </w:rPr>
        <w:t>(hereinafter</w:t>
      </w:r>
      <w:r w:rsidR="005765B8" w:rsidRPr="00DE0EF1">
        <w:rPr>
          <w:color w:val="231F20"/>
        </w:rPr>
        <w:t xml:space="preserve">  </w:t>
      </w:r>
      <w:r w:rsidRPr="00DE0EF1">
        <w:rPr>
          <w:color w:val="231F20"/>
        </w:rPr>
        <w:t>called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Surety”),</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held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ﬁrmly</w:t>
      </w:r>
      <w:r w:rsidR="005765B8" w:rsidRPr="00DE0EF1">
        <w:rPr>
          <w:color w:val="231F20"/>
        </w:rPr>
        <w:t xml:space="preserve">  </w:t>
      </w:r>
      <w:r w:rsidRPr="00DE0EF1">
        <w:rPr>
          <w:color w:val="231F20"/>
        </w:rPr>
        <w:t>bound</w:t>
      </w:r>
      <w:r w:rsidR="005765B8" w:rsidRPr="00DE0EF1">
        <w:rPr>
          <w:color w:val="231F20"/>
        </w:rPr>
        <w:t xml:space="preserve">  </w:t>
      </w:r>
      <w:r w:rsidRPr="00DE0EF1">
        <w:rPr>
          <w:color w:val="231F20"/>
        </w:rPr>
        <w:t>unto</w:t>
      </w:r>
      <w:r w:rsidR="005765B8" w:rsidRPr="00DE0EF1">
        <w:rPr>
          <w:color w:val="231F20"/>
          <w:u w:val="single" w:color="221E1F"/>
        </w:rPr>
        <w:t xml:space="preserve">  </w:t>
      </w:r>
      <w:r w:rsidRPr="00DE0EF1">
        <w:rPr>
          <w:color w:val="231F20"/>
          <w:u w:val="single" w:color="221E1F"/>
        </w:rPr>
        <w:tab/>
      </w:r>
      <w:r w:rsidRPr="00DE0EF1">
        <w:rPr>
          <w:color w:val="231F20"/>
        </w:rPr>
        <w:t>]</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Obligee</w:t>
      </w:r>
      <w:r w:rsidR="005765B8" w:rsidRPr="00DE0EF1">
        <w:rPr>
          <w:color w:val="231F20"/>
        </w:rPr>
        <w:t xml:space="preserve">  </w:t>
      </w:r>
      <w:r w:rsidRPr="00DE0EF1">
        <w:rPr>
          <w:color w:val="231F20"/>
        </w:rPr>
        <w:t>(hereinafter</w:t>
      </w:r>
      <w:r w:rsidR="005765B8" w:rsidRPr="00DE0EF1">
        <w:rPr>
          <w:color w:val="231F20"/>
        </w:rPr>
        <w:t xml:space="preserve">  </w:t>
      </w:r>
      <w:r w:rsidRPr="00DE0EF1">
        <w:rPr>
          <w:color w:val="231F20"/>
        </w:rPr>
        <w:t>called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Employer”)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amount</w:t>
      </w:r>
      <w:r w:rsidR="005765B8" w:rsidRPr="00DE0EF1">
        <w:rPr>
          <w:color w:val="231F20"/>
        </w:rPr>
        <w:t xml:space="preserve">  </w:t>
      </w:r>
      <w:r w:rsidRPr="00DE0EF1">
        <w:rPr>
          <w:color w:val="231F20"/>
        </w:rPr>
        <w:t>of</w:t>
      </w:r>
      <w:r w:rsidR="005765B8" w:rsidRPr="00DE0EF1">
        <w:rPr>
          <w:color w:val="231F20"/>
          <w:u w:val="single" w:color="221E1F"/>
        </w:rPr>
        <w:t xml:space="preserve">  </w:t>
      </w:r>
      <w:r w:rsidRPr="00DE0EF1">
        <w:rPr>
          <w:color w:val="231F20"/>
          <w:u w:val="single" w:color="221E1F"/>
        </w:rPr>
        <w:tab/>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payment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sum</w:t>
      </w:r>
      <w:r w:rsidR="005765B8" w:rsidRPr="00DE0EF1">
        <w:rPr>
          <w:color w:val="231F20"/>
        </w:rPr>
        <w:t xml:space="preserve">  </w:t>
      </w:r>
      <w:r w:rsidRPr="00DE0EF1">
        <w:rPr>
          <w:color w:val="231F20"/>
        </w:rPr>
        <w:t>well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truly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types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proportions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currencies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payable,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Contractor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Surety</w:t>
      </w:r>
      <w:r w:rsidR="005765B8" w:rsidRPr="00DE0EF1">
        <w:rPr>
          <w:color w:val="231F20"/>
        </w:rPr>
        <w:t xml:space="preserve">  </w:t>
      </w:r>
      <w:r w:rsidRPr="00DE0EF1">
        <w:rPr>
          <w:color w:val="231F20"/>
        </w:rPr>
        <w:t>bind</w:t>
      </w:r>
      <w:r w:rsidR="005765B8" w:rsidRPr="00DE0EF1">
        <w:rPr>
          <w:color w:val="231F20"/>
        </w:rPr>
        <w:t xml:space="preserve">  </w:t>
      </w:r>
      <w:r w:rsidRPr="00DE0EF1">
        <w:rPr>
          <w:color w:val="231F20"/>
        </w:rPr>
        <w:t>themselves,</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heirs,</w:t>
      </w:r>
      <w:r w:rsidR="005765B8" w:rsidRPr="00DE0EF1">
        <w:rPr>
          <w:color w:val="231F20"/>
        </w:rPr>
        <w:t xml:space="preserve">  </w:t>
      </w:r>
      <w:r w:rsidRPr="00DE0EF1">
        <w:rPr>
          <w:color w:val="231F20"/>
        </w:rPr>
        <w:t>executors,</w:t>
      </w:r>
      <w:r w:rsidR="005765B8" w:rsidRPr="00DE0EF1">
        <w:rPr>
          <w:color w:val="231F20"/>
        </w:rPr>
        <w:t xml:space="preserve">  </w:t>
      </w:r>
      <w:r w:rsidRPr="00DE0EF1">
        <w:rPr>
          <w:color w:val="231F20"/>
        </w:rPr>
        <w:t>administrators,</w:t>
      </w:r>
      <w:r w:rsidR="005765B8" w:rsidRPr="00DE0EF1">
        <w:rPr>
          <w:color w:val="231F20"/>
        </w:rPr>
        <w:t xml:space="preserve">  </w:t>
      </w:r>
      <w:r w:rsidRPr="00DE0EF1">
        <w:rPr>
          <w:color w:val="231F20"/>
        </w:rPr>
        <w:t>successors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assigns,</w:t>
      </w:r>
      <w:r w:rsidR="005765B8" w:rsidRPr="00DE0EF1">
        <w:rPr>
          <w:color w:val="231F20"/>
        </w:rPr>
        <w:t xml:space="preserve">  </w:t>
      </w:r>
      <w:r w:rsidRPr="00DE0EF1">
        <w:rPr>
          <w:color w:val="231F20"/>
        </w:rPr>
        <w:t>jointly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severally,</w:t>
      </w:r>
      <w:r w:rsidR="005765B8" w:rsidRPr="00DE0EF1">
        <w:rPr>
          <w:color w:val="231F20"/>
        </w:rPr>
        <w:t xml:space="preserve">  </w:t>
      </w:r>
      <w:r w:rsidRPr="00DE0EF1">
        <w:rPr>
          <w:color w:val="231F20"/>
        </w:rPr>
        <w:t>ﬁrmly</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these</w:t>
      </w:r>
      <w:r w:rsidR="005765B8" w:rsidRPr="00DE0EF1">
        <w:rPr>
          <w:color w:val="231F20"/>
        </w:rPr>
        <w:t xml:space="preserve">  </w:t>
      </w:r>
      <w:r w:rsidRPr="00DE0EF1">
        <w:rPr>
          <w:color w:val="231F20"/>
        </w:rPr>
        <w:t>presents.</w:t>
      </w:r>
    </w:p>
    <w:p w14:paraId="2771DE4A" w14:textId="532CAE68" w:rsidR="0021200B" w:rsidRPr="00DE0EF1" w:rsidRDefault="00022DB4" w:rsidP="0034094B">
      <w:pPr>
        <w:pStyle w:val="ListParagraph"/>
        <w:numPr>
          <w:ilvl w:val="0"/>
          <w:numId w:val="1"/>
        </w:numPr>
        <w:tabs>
          <w:tab w:val="left" w:pos="682"/>
          <w:tab w:val="left" w:pos="1565"/>
          <w:tab w:val="left" w:pos="4551"/>
          <w:tab w:val="left" w:pos="9687"/>
        </w:tabs>
        <w:spacing w:before="249" w:line="230" w:lineRule="auto"/>
        <w:ind w:right="308" w:hanging="570"/>
        <w:jc w:val="both"/>
      </w:pPr>
      <w:r w:rsidRPr="00DE0EF1">
        <w:rPr>
          <w:color w:val="231F20"/>
        </w:rPr>
        <w:t>WHEREAS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Contractor</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entered</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written</w:t>
      </w:r>
      <w:r w:rsidR="005765B8" w:rsidRPr="00DE0EF1">
        <w:rPr>
          <w:color w:val="231F20"/>
        </w:rPr>
        <w:t xml:space="preserve">  </w:t>
      </w:r>
      <w:r w:rsidRPr="00DE0EF1">
        <w:rPr>
          <w:color w:val="231F20"/>
        </w:rPr>
        <w:t>Agreement</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Employer</w:t>
      </w:r>
      <w:r w:rsidR="005765B8" w:rsidRPr="00DE0EF1">
        <w:rPr>
          <w:color w:val="231F20"/>
        </w:rPr>
        <w:t xml:space="preserve">  </w:t>
      </w:r>
      <w:r w:rsidRPr="00DE0EF1">
        <w:rPr>
          <w:color w:val="231F20"/>
        </w:rPr>
        <w:t>dated</w:t>
      </w:r>
      <w:r w:rsidR="005765B8" w:rsidRPr="00DE0EF1">
        <w:rPr>
          <w:color w:val="231F20"/>
        </w:rPr>
        <w:t xml:space="preserve">  </w:t>
      </w:r>
      <w:r w:rsidRPr="00DE0EF1">
        <w:rPr>
          <w:color w:val="231F20"/>
        </w:rPr>
        <w:t>the</w:t>
      </w:r>
      <w:r w:rsidR="005765B8" w:rsidRPr="00DE0EF1">
        <w:rPr>
          <w:color w:val="231F20"/>
          <w:u w:val="single" w:color="221E1F"/>
        </w:rPr>
        <w:t xml:space="preserve">  </w:t>
      </w:r>
      <w:r w:rsidRPr="00DE0EF1">
        <w:rPr>
          <w:color w:val="231F20"/>
          <w:u w:val="single" w:color="221E1F"/>
        </w:rPr>
        <w:tab/>
      </w:r>
      <w:r w:rsidRPr="00DE0EF1">
        <w:rPr>
          <w:color w:val="231F20"/>
        </w:rPr>
        <w:t>day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20</w:t>
      </w:r>
      <w:r w:rsidR="005765B8" w:rsidRPr="00DE0EF1">
        <w:rPr>
          <w:color w:val="231F20"/>
          <w:u w:val="single" w:color="221E1F"/>
        </w:rPr>
        <w:t xml:space="preserve">  </w:t>
      </w:r>
      <w:r w:rsidRPr="00DE0EF1">
        <w:rPr>
          <w:color w:val="231F20"/>
          <w:u w:val="single" w:color="221E1F"/>
        </w:rPr>
        <w:tab/>
      </w:r>
      <w:r w:rsidRPr="00DE0EF1">
        <w:rPr>
          <w:color w:val="231F20"/>
        </w:rPr>
        <w:t>,</w:t>
      </w:r>
      <w:r w:rsidR="005765B8" w:rsidRPr="00DE0EF1">
        <w:rPr>
          <w:color w:val="231F20"/>
        </w:rPr>
        <w:t xml:space="preserve">    </w:t>
      </w:r>
      <w:r w:rsidRPr="00DE0EF1">
        <w:rPr>
          <w:color w:val="231F20"/>
        </w:rPr>
        <w:t>for</w:t>
      </w:r>
      <w:r w:rsidR="005765B8" w:rsidRPr="00DE0EF1">
        <w:rPr>
          <w:color w:val="231F20"/>
          <w:u w:val="single" w:color="221E1F"/>
        </w:rPr>
        <w:t xml:space="preserve">  </w:t>
      </w:r>
      <w:r w:rsidRPr="00DE0EF1">
        <w:rPr>
          <w:color w:val="231F20"/>
          <w:u w:val="single" w:color="221E1F"/>
        </w:rPr>
        <w:tab/>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plans,</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amendments</w:t>
      </w:r>
      <w:r w:rsidR="005765B8" w:rsidRPr="00DE0EF1">
        <w:rPr>
          <w:color w:val="231F20"/>
        </w:rPr>
        <w:t xml:space="preserve">  </w:t>
      </w:r>
      <w:r w:rsidRPr="00DE0EF1">
        <w:rPr>
          <w:color w:val="231F20"/>
        </w:rPr>
        <w:t>thereto,</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extent</w:t>
      </w:r>
      <w:r w:rsidR="005765B8" w:rsidRPr="00DE0EF1">
        <w:rPr>
          <w:color w:val="231F20"/>
        </w:rPr>
        <w:t xml:space="preserve">  </w:t>
      </w:r>
      <w:r w:rsidRPr="00DE0EF1">
        <w:rPr>
          <w:color w:val="231F20"/>
        </w:rPr>
        <w:t>herein</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reference</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hereof</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hereinafter</w:t>
      </w:r>
      <w:r w:rsidR="005765B8" w:rsidRPr="00DE0EF1">
        <w:rPr>
          <w:color w:val="231F20"/>
        </w:rPr>
        <w:t xml:space="preserve">  </w:t>
      </w:r>
      <w:r w:rsidRPr="00DE0EF1">
        <w:rPr>
          <w:color w:val="231F20"/>
        </w:rPr>
        <w:t>referred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56697C45" w14:textId="5264F0FD" w:rsidR="0021200B" w:rsidRPr="00DE0EF1" w:rsidRDefault="00022DB4" w:rsidP="0034094B">
      <w:pPr>
        <w:pStyle w:val="ListParagraph"/>
        <w:numPr>
          <w:ilvl w:val="0"/>
          <w:numId w:val="1"/>
        </w:numPr>
        <w:tabs>
          <w:tab w:val="left" w:pos="682"/>
        </w:tabs>
        <w:spacing w:before="247" w:line="230" w:lineRule="auto"/>
        <w:ind w:right="304" w:hanging="570"/>
        <w:jc w:val="both"/>
      </w:pPr>
      <w:r w:rsidRPr="00DE0EF1">
        <w:rPr>
          <w:color w:val="231F20"/>
        </w:rPr>
        <w:t>NOW,</w:t>
      </w:r>
      <w:r w:rsidR="005765B8" w:rsidRPr="00DE0EF1">
        <w:rPr>
          <w:color w:val="231F20"/>
        </w:rPr>
        <w:t xml:space="preserve">  </w:t>
      </w:r>
      <w:r w:rsidRPr="00DE0EF1">
        <w:rPr>
          <w:color w:val="231F20"/>
        </w:rPr>
        <w:t>THEREFORE,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Condition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Obligation</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Contractor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promptly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faithfully</w:t>
      </w:r>
      <w:r w:rsidR="005765B8" w:rsidRPr="00DE0EF1">
        <w:rPr>
          <w:color w:val="231F20"/>
        </w:rPr>
        <w:t xml:space="preserve">  </w:t>
      </w:r>
      <w:r w:rsidRPr="00DE0EF1">
        <w:rPr>
          <w:color w:val="231F20"/>
        </w:rPr>
        <w:t>perform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said</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amendments</w:t>
      </w:r>
      <w:r w:rsidR="005765B8" w:rsidRPr="00DE0EF1">
        <w:rPr>
          <w:color w:val="231F20"/>
        </w:rPr>
        <w:t xml:space="preserve">  </w:t>
      </w:r>
      <w:r w:rsidRPr="00DE0EF1">
        <w:rPr>
          <w:color w:val="231F20"/>
        </w:rPr>
        <w:t>thereto),</w:t>
      </w:r>
      <w:r w:rsidR="005765B8" w:rsidRPr="00DE0EF1">
        <w:rPr>
          <w:color w:val="231F20"/>
        </w:rPr>
        <w:t xml:space="preserve">  </w:t>
      </w:r>
      <w:r w:rsidRPr="00DE0EF1">
        <w:rPr>
          <w:color w:val="231F20"/>
        </w:rPr>
        <w:t>then</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obligation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null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void;</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remain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full</w:t>
      </w:r>
      <w:r w:rsidR="005765B8" w:rsidRPr="00DE0EF1">
        <w:rPr>
          <w:color w:val="231F20"/>
        </w:rPr>
        <w:t xml:space="preserve">  </w:t>
      </w:r>
      <w:r w:rsidRPr="00DE0EF1">
        <w:rPr>
          <w:color w:val="231F20"/>
        </w:rPr>
        <w:t>force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effect.</w:t>
      </w:r>
      <w:r w:rsidR="005765B8" w:rsidRPr="00DE0EF1">
        <w:rPr>
          <w:color w:val="231F20"/>
        </w:rPr>
        <w:t xml:space="preserve">  </w:t>
      </w:r>
      <w:r w:rsidRPr="00DE0EF1">
        <w:rPr>
          <w:color w:val="231F20"/>
        </w:rPr>
        <w:t>Whenever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Contractor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declared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Employer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default</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Employer</w:t>
      </w:r>
      <w:r w:rsidR="005765B8" w:rsidRPr="00DE0EF1">
        <w:rPr>
          <w:color w:val="231F20"/>
        </w:rPr>
        <w:t xml:space="preserve">  </w:t>
      </w:r>
      <w:r w:rsidRPr="00DE0EF1">
        <w:rPr>
          <w:color w:val="231F20"/>
        </w:rPr>
        <w:t>having</w:t>
      </w:r>
      <w:r w:rsidR="005765B8" w:rsidRPr="00DE0EF1">
        <w:rPr>
          <w:color w:val="231F20"/>
        </w:rPr>
        <w:t xml:space="preserve">  </w:t>
      </w:r>
      <w:r w:rsidRPr="00DE0EF1">
        <w:rPr>
          <w:color w:val="231F20"/>
        </w:rPr>
        <w:t>performed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Employer's</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thereunder,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Surety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promptly</w:t>
      </w:r>
      <w:r w:rsidR="005765B8" w:rsidRPr="00DE0EF1">
        <w:rPr>
          <w:color w:val="231F20"/>
        </w:rPr>
        <w:t xml:space="preserve">  </w:t>
      </w:r>
      <w:r w:rsidRPr="00DE0EF1">
        <w:rPr>
          <w:color w:val="231F20"/>
        </w:rPr>
        <w:t>remedy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default,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promptly:</w:t>
      </w:r>
    </w:p>
    <w:p w14:paraId="27D15688" w14:textId="539960AE" w:rsidR="0021200B" w:rsidRPr="00DE0EF1" w:rsidRDefault="00022DB4" w:rsidP="0034094B">
      <w:pPr>
        <w:pStyle w:val="ListParagraph"/>
        <w:numPr>
          <w:ilvl w:val="1"/>
          <w:numId w:val="1"/>
        </w:numPr>
        <w:tabs>
          <w:tab w:val="left" w:pos="1234"/>
          <w:tab w:val="left" w:pos="1236"/>
        </w:tabs>
        <w:spacing w:before="117"/>
        <w:ind w:hanging="553"/>
      </w:pPr>
      <w:r w:rsidRPr="00DE0EF1">
        <w:rPr>
          <w:color w:val="231F20"/>
        </w:rPr>
        <w:t>complete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or</w:t>
      </w:r>
    </w:p>
    <w:p w14:paraId="24F175BA" w14:textId="441B8237" w:rsidR="0021200B" w:rsidRPr="00DE0EF1" w:rsidRDefault="00022DB4" w:rsidP="0034094B">
      <w:pPr>
        <w:pStyle w:val="ListParagraph"/>
        <w:numPr>
          <w:ilvl w:val="1"/>
          <w:numId w:val="1"/>
        </w:numPr>
        <w:tabs>
          <w:tab w:val="left" w:pos="1235"/>
        </w:tabs>
        <w:spacing w:before="121" w:line="230" w:lineRule="auto"/>
        <w:ind w:right="308" w:hanging="553"/>
        <w:jc w:val="both"/>
      </w:pPr>
      <w:r w:rsidRPr="00DE0EF1">
        <w:rPr>
          <w:color w:val="231F20"/>
        </w:rPr>
        <w:t>obtain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qualiﬁed</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submission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Employer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completing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upon</w:t>
      </w:r>
      <w:r w:rsidR="005765B8" w:rsidRPr="00DE0EF1">
        <w:rPr>
          <w:color w:val="231F20"/>
        </w:rPr>
        <w:t xml:space="preserve">  </w:t>
      </w:r>
      <w:r w:rsidRPr="00DE0EF1">
        <w:rPr>
          <w:color w:val="231F20"/>
        </w:rPr>
        <w:t>determination</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Employer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Surety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arrange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between</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Employer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make</w:t>
      </w:r>
      <w:r w:rsidR="005765B8" w:rsidRPr="00DE0EF1">
        <w:rPr>
          <w:color w:val="231F20"/>
        </w:rPr>
        <w:t xml:space="preserve">  </w:t>
      </w:r>
      <w:r w:rsidRPr="00DE0EF1">
        <w:rPr>
          <w:color w:val="231F20"/>
        </w:rPr>
        <w:t>available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work</w:t>
      </w:r>
      <w:r w:rsidR="005765B8" w:rsidRPr="00DE0EF1">
        <w:rPr>
          <w:color w:val="231F20"/>
        </w:rPr>
        <w:t xml:space="preserve">  </w:t>
      </w:r>
      <w:r w:rsidRPr="00DE0EF1">
        <w:rPr>
          <w:color w:val="231F20"/>
        </w:rPr>
        <w:t>progresses</w:t>
      </w:r>
      <w:r w:rsidR="005765B8" w:rsidRPr="00DE0EF1">
        <w:rPr>
          <w:color w:val="231F20"/>
        </w:rPr>
        <w:t xml:space="preserve">  </w:t>
      </w:r>
      <w:r w:rsidRPr="00DE0EF1">
        <w:rPr>
          <w:color w:val="231F20"/>
        </w:rPr>
        <w:t>(even</w:t>
      </w:r>
      <w:r w:rsidR="005765B8" w:rsidRPr="00DE0EF1">
        <w:rPr>
          <w:color w:val="231F20"/>
        </w:rPr>
        <w:t xml:space="preserve">  </w:t>
      </w:r>
      <w:r w:rsidRPr="00DE0EF1">
        <w:rPr>
          <w:color w:val="231F20"/>
        </w:rPr>
        <w:t>though</w:t>
      </w:r>
      <w:r w:rsidR="005765B8" w:rsidRPr="00DE0EF1">
        <w:rPr>
          <w:color w:val="231F20"/>
        </w:rPr>
        <w:t xml:space="preserve">  </w:t>
      </w:r>
      <w:r w:rsidRPr="00DE0EF1">
        <w:rPr>
          <w:color w:val="231F20"/>
        </w:rPr>
        <w:t>there</w:t>
      </w:r>
      <w:r w:rsidR="005765B8" w:rsidRPr="00DE0EF1">
        <w:rPr>
          <w:color w:val="231F20"/>
        </w:rPr>
        <w:t xml:space="preserve">  </w:t>
      </w:r>
      <w:r w:rsidRPr="00DE0EF1">
        <w:rPr>
          <w:color w:val="231F20"/>
        </w:rPr>
        <w:t>should</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default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succession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defaults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completion</w:t>
      </w:r>
      <w:r w:rsidR="005765B8" w:rsidRPr="00DE0EF1">
        <w:rPr>
          <w:color w:val="231F20"/>
        </w:rPr>
        <w:t xml:space="preserve">  </w:t>
      </w:r>
      <w:r w:rsidRPr="00DE0EF1">
        <w:rPr>
          <w:color w:val="231F20"/>
        </w:rPr>
        <w:t>arranged</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paragraph)</w:t>
      </w:r>
      <w:r w:rsidR="005765B8" w:rsidRPr="00DE0EF1">
        <w:rPr>
          <w:color w:val="231F20"/>
        </w:rPr>
        <w:t xml:space="preserve">  </w:t>
      </w:r>
      <w:r w:rsidRPr="00DE0EF1">
        <w:rPr>
          <w:color w:val="231F20"/>
        </w:rPr>
        <w:t>sufﬁcient</w:t>
      </w:r>
      <w:r w:rsidR="005765B8" w:rsidRPr="00DE0EF1">
        <w:rPr>
          <w:color w:val="231F20"/>
        </w:rPr>
        <w:t xml:space="preserve">  </w:t>
      </w:r>
      <w:r w:rsidRPr="00DE0EF1">
        <w:rPr>
          <w:color w:val="231F20"/>
        </w:rPr>
        <w:t>funds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pay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completion</w:t>
      </w:r>
      <w:r w:rsidR="005765B8" w:rsidRPr="00DE0EF1">
        <w:rPr>
          <w:color w:val="231F20"/>
        </w:rPr>
        <w:t xml:space="preserve">  </w:t>
      </w:r>
      <w:r w:rsidRPr="00DE0EF1">
        <w:rPr>
          <w:color w:val="231F20"/>
        </w:rPr>
        <w:t>less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Balance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but</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exceeding,</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costs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damages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Surety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liable</w:t>
      </w:r>
      <w:r w:rsidR="005765B8" w:rsidRPr="00DE0EF1">
        <w:rPr>
          <w:color w:val="231F20"/>
        </w:rPr>
        <w:t xml:space="preserve">  </w:t>
      </w:r>
      <w:r w:rsidRPr="00DE0EF1">
        <w:rPr>
          <w:color w:val="231F20"/>
        </w:rPr>
        <w:t>hereunder,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amount</w:t>
      </w:r>
      <w:r w:rsidR="005765B8" w:rsidRPr="00DE0EF1">
        <w:rPr>
          <w:color w:val="231F20"/>
        </w:rPr>
        <w:t xml:space="preserve">  </w:t>
      </w:r>
      <w:r w:rsidRPr="00DE0EF1">
        <w:rPr>
          <w:color w:val="231F20"/>
        </w:rPr>
        <w:t>set</w:t>
      </w:r>
      <w:r w:rsidR="005765B8" w:rsidRPr="00DE0EF1">
        <w:rPr>
          <w:color w:val="231F20"/>
        </w:rPr>
        <w:t xml:space="preserve">  </w:t>
      </w:r>
      <w:r w:rsidRPr="00DE0EF1">
        <w:rPr>
          <w:color w:val="231F20"/>
        </w:rPr>
        <w:t>forth</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ﬁrst</w:t>
      </w:r>
      <w:r w:rsidR="005765B8" w:rsidRPr="00DE0EF1">
        <w:rPr>
          <w:color w:val="231F20"/>
        </w:rPr>
        <w:t xml:space="preserve">  </w:t>
      </w:r>
      <w:r w:rsidRPr="00DE0EF1">
        <w:rPr>
          <w:color w:val="231F20"/>
        </w:rPr>
        <w:t>paragraph</w:t>
      </w:r>
      <w:r w:rsidR="005765B8" w:rsidRPr="00DE0EF1">
        <w:rPr>
          <w:color w:val="231F20"/>
        </w:rPr>
        <w:t xml:space="preserve">  </w:t>
      </w:r>
      <w:r w:rsidRPr="00DE0EF1">
        <w:rPr>
          <w:color w:val="231F20"/>
        </w:rPr>
        <w:t>hereof.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term</w:t>
      </w:r>
      <w:r w:rsidR="005765B8" w:rsidRPr="00DE0EF1">
        <w:rPr>
          <w:color w:val="231F20"/>
        </w:rPr>
        <w:t xml:space="preserve">  </w:t>
      </w:r>
      <w:r w:rsidRPr="00DE0EF1">
        <w:rPr>
          <w:color w:val="231F20"/>
        </w:rPr>
        <w:t>“Balance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used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paragraph,</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mean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total</w:t>
      </w:r>
      <w:r w:rsidR="005765B8" w:rsidRPr="00DE0EF1">
        <w:rPr>
          <w:color w:val="231F20"/>
        </w:rPr>
        <w:t xml:space="preserve">  </w:t>
      </w:r>
      <w:r w:rsidRPr="00DE0EF1">
        <w:rPr>
          <w:color w:val="231F20"/>
        </w:rPr>
        <w:t>amount</w:t>
      </w:r>
      <w:r w:rsidR="005765B8" w:rsidRPr="00DE0EF1">
        <w:rPr>
          <w:color w:val="231F20"/>
        </w:rPr>
        <w:t xml:space="preserve">  </w:t>
      </w:r>
      <w:r w:rsidRPr="00DE0EF1">
        <w:rPr>
          <w:color w:val="231F20"/>
        </w:rPr>
        <w:t>payable</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Employer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Contractor</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less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amount</w:t>
      </w:r>
      <w:r w:rsidR="005765B8" w:rsidRPr="00DE0EF1">
        <w:rPr>
          <w:color w:val="231F20"/>
        </w:rPr>
        <w:t xml:space="preserve">  </w:t>
      </w:r>
      <w:r w:rsidRPr="00DE0EF1">
        <w:rPr>
          <w:color w:val="231F20"/>
        </w:rPr>
        <w:t>properly</w:t>
      </w:r>
      <w:r w:rsidR="005765B8" w:rsidRPr="00DE0EF1">
        <w:rPr>
          <w:color w:val="231F20"/>
        </w:rPr>
        <w:t xml:space="preserve">  </w:t>
      </w:r>
      <w:r w:rsidRPr="00DE0EF1">
        <w:rPr>
          <w:color w:val="231F20"/>
        </w:rPr>
        <w:t>paid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Employer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Contractor;</w:t>
      </w:r>
      <w:r w:rsidR="005765B8" w:rsidRPr="00DE0EF1">
        <w:rPr>
          <w:color w:val="231F20"/>
        </w:rPr>
        <w:t xml:space="preserve">  </w:t>
      </w:r>
      <w:r w:rsidRPr="00DE0EF1">
        <w:rPr>
          <w:color w:val="231F20"/>
        </w:rPr>
        <w:t>or</w:t>
      </w:r>
    </w:p>
    <w:p w14:paraId="5E3E1DA3" w14:textId="0359EDC8" w:rsidR="0021200B" w:rsidRPr="00DE0EF1" w:rsidRDefault="00022DB4" w:rsidP="0034094B">
      <w:pPr>
        <w:pStyle w:val="ListParagraph"/>
        <w:numPr>
          <w:ilvl w:val="1"/>
          <w:numId w:val="1"/>
        </w:numPr>
        <w:tabs>
          <w:tab w:val="left" w:pos="1225"/>
        </w:tabs>
        <w:spacing w:before="130" w:line="230" w:lineRule="auto"/>
        <w:ind w:left="1214" w:right="309" w:hanging="534"/>
        <w:jc w:val="both"/>
      </w:pPr>
      <w:r w:rsidRPr="00DE0EF1">
        <w:rPr>
          <w:color w:val="231F20"/>
        </w:rPr>
        <w:t>pay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Employer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amount</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Employer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complete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up</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total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exceeding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amount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Bond.</w:t>
      </w:r>
    </w:p>
    <w:p w14:paraId="1003D17B" w14:textId="49C5CA4F" w:rsidR="0021200B" w:rsidRPr="00DE0EF1" w:rsidRDefault="00022DB4" w:rsidP="0034094B">
      <w:pPr>
        <w:pStyle w:val="ListParagraph"/>
        <w:numPr>
          <w:ilvl w:val="0"/>
          <w:numId w:val="1"/>
        </w:numPr>
        <w:tabs>
          <w:tab w:val="left" w:pos="680"/>
          <w:tab w:val="left" w:pos="681"/>
        </w:tabs>
        <w:spacing w:before="237"/>
        <w:ind w:left="680" w:hanging="566"/>
      </w:pPr>
      <w:r w:rsidRPr="00DE0EF1">
        <w:rPr>
          <w:color w:val="231F20"/>
        </w:rPr>
        <w:t>The</w:t>
      </w:r>
      <w:r w:rsidR="005765B8" w:rsidRPr="00DE0EF1">
        <w:rPr>
          <w:color w:val="231F20"/>
        </w:rPr>
        <w:t xml:space="preserve">  </w:t>
      </w:r>
      <w:r w:rsidRPr="00DE0EF1">
        <w:rPr>
          <w:color w:val="231F20"/>
        </w:rPr>
        <w:t>Surety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liable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greater</w:t>
      </w:r>
      <w:r w:rsidR="005765B8" w:rsidRPr="00DE0EF1">
        <w:rPr>
          <w:color w:val="231F20"/>
        </w:rPr>
        <w:t xml:space="preserve">  </w:t>
      </w:r>
      <w:r w:rsidRPr="00DE0EF1">
        <w:rPr>
          <w:color w:val="231F20"/>
        </w:rPr>
        <w:t>sum</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penalty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Bond.</w:t>
      </w:r>
    </w:p>
    <w:p w14:paraId="7D88184C" w14:textId="46133796" w:rsidR="0021200B" w:rsidRPr="00DE0EF1" w:rsidRDefault="00022DB4" w:rsidP="0034094B">
      <w:pPr>
        <w:pStyle w:val="ListParagraph"/>
        <w:numPr>
          <w:ilvl w:val="0"/>
          <w:numId w:val="1"/>
        </w:numPr>
        <w:tabs>
          <w:tab w:val="left" w:pos="681"/>
        </w:tabs>
        <w:spacing w:before="242" w:line="230" w:lineRule="auto"/>
        <w:ind w:left="684" w:right="309" w:hanging="570"/>
        <w:jc w:val="both"/>
      </w:pPr>
      <w:r w:rsidRPr="00DE0EF1">
        <w:rPr>
          <w:color w:val="231F20"/>
        </w:rPr>
        <w:t>Any</w:t>
      </w:r>
      <w:r w:rsidR="005765B8" w:rsidRPr="00DE0EF1">
        <w:rPr>
          <w:color w:val="231F20"/>
        </w:rPr>
        <w:t xml:space="preserve">  </w:t>
      </w:r>
      <w:r w:rsidRPr="00DE0EF1">
        <w:rPr>
          <w:color w:val="231F20"/>
        </w:rPr>
        <w:t>suit</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Bond</w:t>
      </w:r>
      <w:r w:rsidR="005765B8" w:rsidRPr="00DE0EF1">
        <w:rPr>
          <w:color w:val="231F20"/>
        </w:rPr>
        <w:t xml:space="preserve">  </w:t>
      </w:r>
      <w:r w:rsidRPr="00DE0EF1">
        <w:rPr>
          <w:color w:val="231F20"/>
        </w:rPr>
        <w:t>must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instituted</w:t>
      </w:r>
      <w:r w:rsidR="005765B8" w:rsidRPr="00DE0EF1">
        <w:rPr>
          <w:color w:val="231F20"/>
        </w:rPr>
        <w:t xml:space="preserve">  </w:t>
      </w:r>
      <w:r w:rsidRPr="00DE0EF1">
        <w:rPr>
          <w:color w:val="231F20"/>
        </w:rPr>
        <w:t>before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expiration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year</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issuing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Taking-Over</w:t>
      </w:r>
      <w:r w:rsidR="005765B8" w:rsidRPr="00DE0EF1">
        <w:rPr>
          <w:color w:val="231F20"/>
        </w:rPr>
        <w:t xml:space="preserve">  </w:t>
      </w:r>
      <w:r w:rsidRPr="00DE0EF1">
        <w:rPr>
          <w:color w:val="231F20"/>
        </w:rPr>
        <w:t>Certiﬁcate.</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right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action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accrue</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Bond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use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corporation</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Employer</w:t>
      </w:r>
      <w:r w:rsidR="005765B8" w:rsidRPr="00DE0EF1">
        <w:rPr>
          <w:color w:val="231F20"/>
        </w:rPr>
        <w:t xml:space="preserve">  </w:t>
      </w:r>
      <w:r w:rsidRPr="00DE0EF1">
        <w:rPr>
          <w:color w:val="231F20"/>
        </w:rPr>
        <w:t>named</w:t>
      </w:r>
      <w:r w:rsidR="005765B8" w:rsidRPr="00DE0EF1">
        <w:rPr>
          <w:color w:val="231F20"/>
        </w:rPr>
        <w:t xml:space="preserve">  </w:t>
      </w:r>
      <w:r w:rsidRPr="00DE0EF1">
        <w:rPr>
          <w:color w:val="231F20"/>
        </w:rPr>
        <w:t>herein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heirs,</w:t>
      </w:r>
      <w:r w:rsidR="005765B8" w:rsidRPr="00DE0EF1">
        <w:rPr>
          <w:color w:val="231F20"/>
        </w:rPr>
        <w:t xml:space="preserve">  </w:t>
      </w:r>
      <w:r w:rsidRPr="00DE0EF1">
        <w:rPr>
          <w:color w:val="231F20"/>
        </w:rPr>
        <w:t>executors,</w:t>
      </w:r>
      <w:r w:rsidR="005765B8" w:rsidRPr="00DE0EF1">
        <w:rPr>
          <w:color w:val="231F20"/>
        </w:rPr>
        <w:t xml:space="preserve">  </w:t>
      </w:r>
      <w:r w:rsidRPr="00DE0EF1">
        <w:rPr>
          <w:color w:val="231F20"/>
        </w:rPr>
        <w:t>administrators,</w:t>
      </w:r>
      <w:r w:rsidR="005765B8" w:rsidRPr="00DE0EF1">
        <w:rPr>
          <w:color w:val="231F20"/>
        </w:rPr>
        <w:t xml:space="preserve">  </w:t>
      </w:r>
      <w:r w:rsidRPr="00DE0EF1">
        <w:rPr>
          <w:color w:val="231F20"/>
        </w:rPr>
        <w:t>successors,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assigns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Employer.</w:t>
      </w:r>
    </w:p>
    <w:p w14:paraId="63653528" w14:textId="702A5D3E" w:rsidR="00834D23" w:rsidRPr="00DE0EF1" w:rsidRDefault="00834D23" w:rsidP="0034094B">
      <w:pPr>
        <w:pStyle w:val="ListParagraph"/>
        <w:numPr>
          <w:ilvl w:val="0"/>
          <w:numId w:val="1"/>
        </w:numPr>
        <w:tabs>
          <w:tab w:val="left" w:pos="681"/>
        </w:tabs>
        <w:spacing w:before="242" w:line="230" w:lineRule="auto"/>
        <w:ind w:left="684" w:right="309" w:hanging="570"/>
        <w:jc w:val="both"/>
        <w:rPr>
          <w:iCs/>
        </w:rPr>
      </w:pPr>
      <w:r w:rsidRPr="00DE0EF1">
        <w:rPr>
          <w:iCs/>
        </w:rPr>
        <w:tab/>
        <w:t xml:space="preserve">In testimony whereof, the Contractor has hereunto set his hand and affixed his seal, and the Surety has caused these presents to be sealed with his corporate seal duly attested by the signature of his legal representative, </w:t>
      </w:r>
      <w:r w:rsidRPr="00DE0EF1">
        <w:rPr>
          <w:iCs/>
        </w:rPr>
        <w:lastRenderedPageBreak/>
        <w:t>this day __________________of __________________ 20</w:t>
      </w:r>
      <w:r w:rsidRPr="00DE0EF1">
        <w:rPr>
          <w:iCs/>
          <w:u w:val="single"/>
        </w:rPr>
        <w:t>_______</w:t>
      </w:r>
      <w:r w:rsidRPr="00DE0EF1">
        <w:rPr>
          <w:iCs/>
        </w:rPr>
        <w:t>.</w:t>
      </w:r>
    </w:p>
    <w:p w14:paraId="3CB529C8" w14:textId="77777777" w:rsidR="00834D23" w:rsidRPr="00DE0EF1" w:rsidRDefault="00834D23" w:rsidP="00834D23">
      <w:pPr>
        <w:tabs>
          <w:tab w:val="left" w:pos="567"/>
          <w:tab w:val="left" w:pos="3600"/>
          <w:tab w:val="left" w:pos="7230"/>
          <w:tab w:val="left" w:pos="9000"/>
        </w:tabs>
        <w:jc w:val="both"/>
        <w:rPr>
          <w:iCs/>
        </w:rPr>
      </w:pPr>
    </w:p>
    <w:p w14:paraId="0D10A6DD" w14:textId="3F669171" w:rsidR="00834D23" w:rsidRPr="00DE0EF1" w:rsidRDefault="00834D23" w:rsidP="00AA0F46">
      <w:pPr>
        <w:tabs>
          <w:tab w:val="left" w:pos="567"/>
          <w:tab w:val="left" w:pos="3600"/>
          <w:tab w:val="left" w:pos="7230"/>
          <w:tab w:val="left" w:pos="9000"/>
        </w:tabs>
        <w:rPr>
          <w:iCs/>
        </w:rPr>
      </w:pPr>
      <w:r w:rsidRPr="00DE0EF1">
        <w:rPr>
          <w:iCs/>
        </w:rPr>
        <w:t xml:space="preserve">SIGNED ON </w:t>
      </w:r>
      <w:r w:rsidRPr="00DE0EF1">
        <w:rPr>
          <w:iCs/>
          <w:u w:val="single"/>
        </w:rPr>
        <w:tab/>
      </w:r>
      <w:r w:rsidRPr="00DE0EF1">
        <w:rPr>
          <w:iCs/>
        </w:rPr>
        <w:t xml:space="preserve"> on behalf of </w:t>
      </w:r>
      <w:r w:rsidRPr="00DE0EF1">
        <w:rPr>
          <w:iCs/>
          <w:u w:val="single"/>
        </w:rPr>
        <w:tab/>
      </w:r>
      <w:r w:rsidR="00AA0F46" w:rsidRPr="00DE0EF1">
        <w:rPr>
          <w:iCs/>
          <w:u w:val="single"/>
        </w:rPr>
        <w:t xml:space="preserve">                                       </w:t>
      </w:r>
    </w:p>
    <w:p w14:paraId="52DE3185" w14:textId="77777777" w:rsidR="00834D23" w:rsidRPr="00DE0EF1" w:rsidRDefault="00834D23" w:rsidP="00AA0F46">
      <w:pPr>
        <w:tabs>
          <w:tab w:val="left" w:pos="567"/>
          <w:tab w:val="left" w:pos="7230"/>
        </w:tabs>
        <w:rPr>
          <w:iCs/>
        </w:rPr>
      </w:pPr>
    </w:p>
    <w:p w14:paraId="311E8EDD" w14:textId="259377DD" w:rsidR="00834D23" w:rsidRPr="00DE0EF1" w:rsidRDefault="00834D23" w:rsidP="00AA0F46">
      <w:pPr>
        <w:tabs>
          <w:tab w:val="left" w:pos="567"/>
          <w:tab w:val="left" w:pos="3960"/>
          <w:tab w:val="left" w:pos="7230"/>
          <w:tab w:val="left" w:pos="9000"/>
        </w:tabs>
        <w:rPr>
          <w:iCs/>
        </w:rPr>
      </w:pPr>
      <w:r w:rsidRPr="00DE0EF1">
        <w:rPr>
          <w:iCs/>
        </w:rPr>
        <w:t xml:space="preserve">By </w:t>
      </w:r>
      <w:r w:rsidR="00AA0F46" w:rsidRPr="00DE0EF1">
        <w:rPr>
          <w:iCs/>
          <w:u w:val="single"/>
        </w:rPr>
        <w:tab/>
        <w:t xml:space="preserve">                                                            </w:t>
      </w:r>
      <w:r w:rsidRPr="00DE0EF1">
        <w:rPr>
          <w:iCs/>
        </w:rPr>
        <w:t xml:space="preserve"> in the capacity of </w:t>
      </w:r>
      <w:r w:rsidRPr="00DE0EF1">
        <w:rPr>
          <w:iCs/>
          <w:u w:val="single"/>
        </w:rPr>
        <w:tab/>
      </w:r>
      <w:r w:rsidR="00AA0F46" w:rsidRPr="00DE0EF1">
        <w:rPr>
          <w:iCs/>
          <w:u w:val="single"/>
        </w:rPr>
        <w:t xml:space="preserve">                                        </w:t>
      </w:r>
    </w:p>
    <w:p w14:paraId="7C5B7C10" w14:textId="77777777" w:rsidR="00834D23" w:rsidRPr="00DE0EF1" w:rsidRDefault="00834D23" w:rsidP="00AA0F46">
      <w:pPr>
        <w:tabs>
          <w:tab w:val="left" w:pos="7230"/>
        </w:tabs>
        <w:rPr>
          <w:iCs/>
        </w:rPr>
      </w:pPr>
    </w:p>
    <w:p w14:paraId="5CB37277" w14:textId="1EA2CC36" w:rsidR="00834D23" w:rsidRPr="00DE0EF1" w:rsidRDefault="00834D23" w:rsidP="00AA0F46">
      <w:pPr>
        <w:tabs>
          <w:tab w:val="left" w:pos="7230"/>
          <w:tab w:val="left" w:pos="9000"/>
        </w:tabs>
        <w:rPr>
          <w:iCs/>
        </w:rPr>
      </w:pPr>
      <w:r w:rsidRPr="00DE0EF1">
        <w:rPr>
          <w:iCs/>
        </w:rPr>
        <w:t xml:space="preserve">In the presence of </w:t>
      </w:r>
      <w:r w:rsidRPr="00DE0EF1">
        <w:rPr>
          <w:iCs/>
          <w:u w:val="single"/>
        </w:rPr>
        <w:tab/>
      </w:r>
      <w:r w:rsidR="00AA0F46" w:rsidRPr="00DE0EF1">
        <w:rPr>
          <w:iCs/>
          <w:u w:val="single"/>
        </w:rPr>
        <w:t xml:space="preserve">                                       </w:t>
      </w:r>
    </w:p>
    <w:p w14:paraId="6B3B146C" w14:textId="77777777" w:rsidR="00834D23" w:rsidRPr="00DE0EF1" w:rsidRDefault="00834D23" w:rsidP="00AA0F46">
      <w:pPr>
        <w:tabs>
          <w:tab w:val="left" w:pos="7230"/>
        </w:tabs>
        <w:rPr>
          <w:iCs/>
        </w:rPr>
      </w:pPr>
    </w:p>
    <w:p w14:paraId="548B613A" w14:textId="77777777" w:rsidR="00834D23" w:rsidRPr="00DE0EF1" w:rsidRDefault="00834D23" w:rsidP="00AA0F46">
      <w:pPr>
        <w:tabs>
          <w:tab w:val="left" w:pos="7230"/>
        </w:tabs>
        <w:rPr>
          <w:iCs/>
        </w:rPr>
      </w:pPr>
    </w:p>
    <w:p w14:paraId="021DE0CA" w14:textId="47689384" w:rsidR="00834D23" w:rsidRPr="00DE0EF1" w:rsidRDefault="00834D23" w:rsidP="00AA0F46">
      <w:pPr>
        <w:tabs>
          <w:tab w:val="left" w:pos="3600"/>
          <w:tab w:val="left" w:pos="7230"/>
          <w:tab w:val="left" w:pos="9000"/>
        </w:tabs>
        <w:rPr>
          <w:iCs/>
        </w:rPr>
      </w:pPr>
      <w:r w:rsidRPr="00DE0EF1">
        <w:rPr>
          <w:iCs/>
        </w:rPr>
        <w:t xml:space="preserve">SIGNED ON </w:t>
      </w:r>
      <w:r w:rsidRPr="00DE0EF1">
        <w:rPr>
          <w:iCs/>
          <w:u w:val="single"/>
        </w:rPr>
        <w:tab/>
      </w:r>
      <w:r w:rsidRPr="00DE0EF1">
        <w:rPr>
          <w:iCs/>
        </w:rPr>
        <w:t xml:space="preserve"> on behalf of </w:t>
      </w:r>
      <w:r w:rsidRPr="00DE0EF1">
        <w:rPr>
          <w:iCs/>
          <w:u w:val="single"/>
        </w:rPr>
        <w:tab/>
      </w:r>
      <w:r w:rsidR="00AA0F46" w:rsidRPr="00DE0EF1">
        <w:rPr>
          <w:iCs/>
          <w:u w:val="single"/>
        </w:rPr>
        <w:t xml:space="preserve">                                        </w:t>
      </w:r>
    </w:p>
    <w:p w14:paraId="4F455C61" w14:textId="77777777" w:rsidR="00834D23" w:rsidRPr="00DE0EF1" w:rsidRDefault="00834D23" w:rsidP="00AA0F46">
      <w:pPr>
        <w:tabs>
          <w:tab w:val="left" w:pos="7230"/>
        </w:tabs>
        <w:rPr>
          <w:iCs/>
        </w:rPr>
      </w:pPr>
    </w:p>
    <w:p w14:paraId="32F5DB85" w14:textId="77777777" w:rsidR="00834D23" w:rsidRPr="00DE0EF1" w:rsidRDefault="00834D23" w:rsidP="00AA0F46">
      <w:pPr>
        <w:tabs>
          <w:tab w:val="left" w:pos="7230"/>
        </w:tabs>
        <w:rPr>
          <w:iCs/>
        </w:rPr>
      </w:pPr>
    </w:p>
    <w:p w14:paraId="1CF3457A" w14:textId="0BB6572D" w:rsidR="00834D23" w:rsidRPr="00DE0EF1" w:rsidRDefault="00834D23" w:rsidP="00AA0F46">
      <w:pPr>
        <w:tabs>
          <w:tab w:val="left" w:pos="3960"/>
          <w:tab w:val="left" w:pos="7230"/>
          <w:tab w:val="left" w:pos="9000"/>
        </w:tabs>
        <w:rPr>
          <w:iCs/>
        </w:rPr>
      </w:pPr>
      <w:r w:rsidRPr="00DE0EF1">
        <w:rPr>
          <w:iCs/>
        </w:rPr>
        <w:t xml:space="preserve">By </w:t>
      </w:r>
      <w:r w:rsidRPr="00DE0EF1">
        <w:rPr>
          <w:iCs/>
          <w:u w:val="single"/>
        </w:rPr>
        <w:tab/>
      </w:r>
      <w:r w:rsidRPr="00DE0EF1">
        <w:rPr>
          <w:iCs/>
        </w:rPr>
        <w:t xml:space="preserve"> in the capacity of </w:t>
      </w:r>
      <w:r w:rsidRPr="00DE0EF1">
        <w:rPr>
          <w:iCs/>
          <w:u w:val="single"/>
        </w:rPr>
        <w:tab/>
      </w:r>
      <w:r w:rsidR="00AA0F46" w:rsidRPr="00DE0EF1">
        <w:rPr>
          <w:iCs/>
          <w:u w:val="single"/>
        </w:rPr>
        <w:t xml:space="preserve">                                   </w:t>
      </w:r>
    </w:p>
    <w:p w14:paraId="3BBD09B9" w14:textId="77777777" w:rsidR="00834D23" w:rsidRPr="00DE0EF1" w:rsidRDefault="00834D23" w:rsidP="00AA0F46">
      <w:pPr>
        <w:tabs>
          <w:tab w:val="left" w:pos="7230"/>
        </w:tabs>
        <w:rPr>
          <w:iCs/>
        </w:rPr>
      </w:pPr>
    </w:p>
    <w:p w14:paraId="5E2AE515" w14:textId="77777777" w:rsidR="00834D23" w:rsidRPr="00DE0EF1" w:rsidRDefault="00834D23" w:rsidP="00AA0F46">
      <w:pPr>
        <w:tabs>
          <w:tab w:val="left" w:pos="7230"/>
        </w:tabs>
        <w:rPr>
          <w:iCs/>
        </w:rPr>
      </w:pPr>
    </w:p>
    <w:p w14:paraId="2EA33F88" w14:textId="025F82D7" w:rsidR="00834D23" w:rsidRPr="00DE0EF1" w:rsidRDefault="00834D23" w:rsidP="00AA0F46">
      <w:pPr>
        <w:tabs>
          <w:tab w:val="left" w:pos="7230"/>
          <w:tab w:val="left" w:pos="9000"/>
        </w:tabs>
        <w:rPr>
          <w:iCs/>
        </w:rPr>
      </w:pPr>
      <w:r w:rsidRPr="00DE0EF1">
        <w:rPr>
          <w:iCs/>
        </w:rPr>
        <w:t xml:space="preserve">In the presence of </w:t>
      </w:r>
      <w:r w:rsidRPr="00DE0EF1">
        <w:rPr>
          <w:iCs/>
          <w:u w:val="single"/>
        </w:rPr>
        <w:tab/>
      </w:r>
      <w:r w:rsidR="0083757F" w:rsidRPr="00DE0EF1">
        <w:rPr>
          <w:iCs/>
          <w:u w:val="single"/>
        </w:rPr>
        <w:t xml:space="preserve">                                  </w:t>
      </w:r>
    </w:p>
    <w:p w14:paraId="07170980" w14:textId="6B8AB81B" w:rsidR="00095C85" w:rsidRPr="00DE0EF1" w:rsidRDefault="00095C85" w:rsidP="00095C85">
      <w:pPr>
        <w:tabs>
          <w:tab w:val="left" w:pos="681"/>
        </w:tabs>
        <w:spacing w:before="242" w:line="230" w:lineRule="auto"/>
        <w:ind w:right="309"/>
        <w:jc w:val="both"/>
        <w:rPr>
          <w:iCs/>
        </w:rPr>
      </w:pPr>
    </w:p>
    <w:p w14:paraId="43C5E0F0" w14:textId="19533E37" w:rsidR="00095C85" w:rsidRPr="00DE0EF1" w:rsidRDefault="00095C85" w:rsidP="00095C85">
      <w:pPr>
        <w:tabs>
          <w:tab w:val="left" w:pos="681"/>
        </w:tabs>
        <w:spacing w:before="242" w:line="230" w:lineRule="auto"/>
        <w:ind w:right="309"/>
        <w:jc w:val="both"/>
        <w:rPr>
          <w:iCs/>
        </w:rPr>
      </w:pPr>
    </w:p>
    <w:p w14:paraId="29869475" w14:textId="2AFA0321" w:rsidR="00095C85" w:rsidRPr="00DE0EF1" w:rsidRDefault="00095C85" w:rsidP="00095C85">
      <w:pPr>
        <w:tabs>
          <w:tab w:val="left" w:pos="681"/>
        </w:tabs>
        <w:spacing w:before="242" w:line="230" w:lineRule="auto"/>
        <w:ind w:right="309"/>
        <w:jc w:val="both"/>
        <w:rPr>
          <w:iCs/>
        </w:rPr>
      </w:pPr>
    </w:p>
    <w:p w14:paraId="5456CC6C" w14:textId="20ED375C" w:rsidR="00095C85" w:rsidRPr="00DE0EF1" w:rsidRDefault="00095C85" w:rsidP="00095C85">
      <w:pPr>
        <w:tabs>
          <w:tab w:val="left" w:pos="681"/>
        </w:tabs>
        <w:spacing w:before="242" w:line="230" w:lineRule="auto"/>
        <w:ind w:right="309"/>
        <w:jc w:val="both"/>
        <w:rPr>
          <w:iCs/>
        </w:rPr>
      </w:pPr>
    </w:p>
    <w:p w14:paraId="47717C05" w14:textId="67AF9D1D" w:rsidR="00095C85" w:rsidRPr="00DE0EF1" w:rsidRDefault="00095C85" w:rsidP="00095C85">
      <w:pPr>
        <w:tabs>
          <w:tab w:val="left" w:pos="681"/>
        </w:tabs>
        <w:spacing w:before="242" w:line="230" w:lineRule="auto"/>
        <w:ind w:right="309"/>
        <w:jc w:val="both"/>
        <w:rPr>
          <w:iCs/>
        </w:rPr>
      </w:pPr>
    </w:p>
    <w:p w14:paraId="572B3E72" w14:textId="31077E3F" w:rsidR="00095C85" w:rsidRPr="00DE0EF1" w:rsidRDefault="00095C85" w:rsidP="00095C85">
      <w:pPr>
        <w:tabs>
          <w:tab w:val="left" w:pos="681"/>
        </w:tabs>
        <w:spacing w:before="242" w:line="230" w:lineRule="auto"/>
        <w:ind w:right="309"/>
        <w:jc w:val="both"/>
        <w:rPr>
          <w:iCs/>
        </w:rPr>
      </w:pPr>
    </w:p>
    <w:p w14:paraId="078300C5" w14:textId="47C13CCA" w:rsidR="00095C85" w:rsidRPr="00DE0EF1" w:rsidRDefault="00095C85" w:rsidP="00095C85">
      <w:pPr>
        <w:tabs>
          <w:tab w:val="left" w:pos="681"/>
        </w:tabs>
        <w:spacing w:before="242" w:line="230" w:lineRule="auto"/>
        <w:ind w:right="309"/>
        <w:jc w:val="both"/>
        <w:rPr>
          <w:iCs/>
        </w:rPr>
      </w:pPr>
    </w:p>
    <w:p w14:paraId="5B45E633" w14:textId="239D240C" w:rsidR="00095C85" w:rsidRPr="00DE0EF1" w:rsidRDefault="00095C85" w:rsidP="00095C85">
      <w:pPr>
        <w:tabs>
          <w:tab w:val="left" w:pos="681"/>
        </w:tabs>
        <w:spacing w:before="242" w:line="230" w:lineRule="auto"/>
        <w:ind w:right="309"/>
        <w:jc w:val="both"/>
        <w:rPr>
          <w:iCs/>
        </w:rPr>
      </w:pPr>
    </w:p>
    <w:p w14:paraId="5E7C9AF4" w14:textId="6D515E20" w:rsidR="00095C85" w:rsidRPr="00DE0EF1" w:rsidRDefault="00095C85" w:rsidP="00095C85">
      <w:pPr>
        <w:tabs>
          <w:tab w:val="left" w:pos="681"/>
        </w:tabs>
        <w:spacing w:before="242" w:line="230" w:lineRule="auto"/>
        <w:ind w:right="309"/>
        <w:jc w:val="both"/>
        <w:rPr>
          <w:iCs/>
        </w:rPr>
      </w:pPr>
    </w:p>
    <w:p w14:paraId="6594E982" w14:textId="1CCF120C" w:rsidR="00095C85" w:rsidRPr="00DE0EF1" w:rsidRDefault="00095C85" w:rsidP="00095C85">
      <w:pPr>
        <w:tabs>
          <w:tab w:val="left" w:pos="681"/>
        </w:tabs>
        <w:spacing w:before="242" w:line="230" w:lineRule="auto"/>
        <w:ind w:right="309"/>
        <w:jc w:val="both"/>
        <w:rPr>
          <w:iCs/>
        </w:rPr>
      </w:pPr>
    </w:p>
    <w:p w14:paraId="4EF40676" w14:textId="02A8CE3D" w:rsidR="00095C85" w:rsidRPr="00DE0EF1" w:rsidRDefault="00095C85" w:rsidP="00095C85">
      <w:pPr>
        <w:tabs>
          <w:tab w:val="left" w:pos="681"/>
        </w:tabs>
        <w:spacing w:before="242" w:line="230" w:lineRule="auto"/>
        <w:ind w:right="309"/>
        <w:jc w:val="both"/>
        <w:rPr>
          <w:iCs/>
        </w:rPr>
      </w:pPr>
    </w:p>
    <w:p w14:paraId="20FCA6D2" w14:textId="179883A9" w:rsidR="00095C85" w:rsidRPr="00DE0EF1" w:rsidRDefault="00095C85" w:rsidP="00095C85">
      <w:pPr>
        <w:tabs>
          <w:tab w:val="left" w:pos="681"/>
        </w:tabs>
        <w:spacing w:before="242" w:line="230" w:lineRule="auto"/>
        <w:ind w:right="309"/>
        <w:jc w:val="both"/>
        <w:rPr>
          <w:iCs/>
        </w:rPr>
      </w:pPr>
    </w:p>
    <w:p w14:paraId="50FFABCE" w14:textId="7B6EEDA0" w:rsidR="00095C85" w:rsidRPr="00DE0EF1" w:rsidRDefault="00095C85" w:rsidP="00095C85">
      <w:pPr>
        <w:tabs>
          <w:tab w:val="left" w:pos="681"/>
        </w:tabs>
        <w:spacing w:before="242" w:line="230" w:lineRule="auto"/>
        <w:ind w:right="309"/>
        <w:jc w:val="both"/>
        <w:rPr>
          <w:iCs/>
        </w:rPr>
      </w:pPr>
    </w:p>
    <w:p w14:paraId="699F13A0" w14:textId="16C0CEBF" w:rsidR="00095C85" w:rsidRPr="00DE0EF1" w:rsidRDefault="00095C85" w:rsidP="00095C85">
      <w:pPr>
        <w:tabs>
          <w:tab w:val="left" w:pos="681"/>
        </w:tabs>
        <w:spacing w:before="242" w:line="230" w:lineRule="auto"/>
        <w:ind w:right="309"/>
        <w:jc w:val="both"/>
        <w:rPr>
          <w:iCs/>
        </w:rPr>
      </w:pPr>
    </w:p>
    <w:p w14:paraId="7DC84542" w14:textId="0715E6F2" w:rsidR="00095C85" w:rsidRPr="00DE0EF1" w:rsidRDefault="00095C85" w:rsidP="00095C85">
      <w:pPr>
        <w:tabs>
          <w:tab w:val="left" w:pos="681"/>
        </w:tabs>
        <w:spacing w:before="242" w:line="230" w:lineRule="auto"/>
        <w:ind w:right="309"/>
        <w:jc w:val="both"/>
        <w:rPr>
          <w:iCs/>
        </w:rPr>
      </w:pPr>
    </w:p>
    <w:p w14:paraId="6E499007" w14:textId="17274CA3" w:rsidR="00095C85" w:rsidRPr="00DE0EF1" w:rsidRDefault="00095C85" w:rsidP="00095C85">
      <w:pPr>
        <w:tabs>
          <w:tab w:val="left" w:pos="681"/>
        </w:tabs>
        <w:spacing w:before="242" w:line="230" w:lineRule="auto"/>
        <w:ind w:right="309"/>
        <w:jc w:val="both"/>
        <w:rPr>
          <w:iCs/>
        </w:rPr>
      </w:pPr>
    </w:p>
    <w:p w14:paraId="59B3D8DD" w14:textId="63937358" w:rsidR="00095C85" w:rsidRPr="00DE0EF1" w:rsidRDefault="00095C85" w:rsidP="00095C85">
      <w:pPr>
        <w:tabs>
          <w:tab w:val="left" w:pos="681"/>
        </w:tabs>
        <w:spacing w:before="242" w:line="230" w:lineRule="auto"/>
        <w:ind w:right="309"/>
        <w:jc w:val="both"/>
        <w:rPr>
          <w:iCs/>
        </w:rPr>
      </w:pPr>
    </w:p>
    <w:p w14:paraId="2ABCE7BD" w14:textId="2C12FF4D" w:rsidR="00095C85" w:rsidRPr="00DE0EF1" w:rsidRDefault="00095C85" w:rsidP="00095C85">
      <w:pPr>
        <w:tabs>
          <w:tab w:val="left" w:pos="681"/>
        </w:tabs>
        <w:spacing w:before="242" w:line="230" w:lineRule="auto"/>
        <w:ind w:right="309"/>
        <w:jc w:val="both"/>
        <w:rPr>
          <w:iCs/>
        </w:rPr>
      </w:pPr>
    </w:p>
    <w:p w14:paraId="6FD8E4F1" w14:textId="6ED3E5B0" w:rsidR="00095C85" w:rsidRPr="00DE0EF1" w:rsidRDefault="00095C85" w:rsidP="00095C85">
      <w:pPr>
        <w:tabs>
          <w:tab w:val="left" w:pos="681"/>
        </w:tabs>
        <w:spacing w:before="242" w:line="230" w:lineRule="auto"/>
        <w:ind w:right="309"/>
        <w:jc w:val="both"/>
        <w:rPr>
          <w:iCs/>
        </w:rPr>
      </w:pPr>
    </w:p>
    <w:p w14:paraId="521F7FC1" w14:textId="1D7501D5" w:rsidR="00095C85" w:rsidRPr="00DE0EF1" w:rsidRDefault="00095C85" w:rsidP="00095C85">
      <w:pPr>
        <w:tabs>
          <w:tab w:val="left" w:pos="681"/>
        </w:tabs>
        <w:spacing w:before="242" w:line="230" w:lineRule="auto"/>
        <w:ind w:right="309"/>
        <w:jc w:val="both"/>
        <w:rPr>
          <w:iCs/>
        </w:rPr>
      </w:pPr>
    </w:p>
    <w:p w14:paraId="2CD3FF61" w14:textId="5BF8EC27" w:rsidR="00095C85" w:rsidRPr="00DE0EF1" w:rsidRDefault="00095C85" w:rsidP="00095C85">
      <w:pPr>
        <w:tabs>
          <w:tab w:val="left" w:pos="681"/>
        </w:tabs>
        <w:spacing w:before="242" w:line="230" w:lineRule="auto"/>
        <w:ind w:right="309"/>
        <w:jc w:val="both"/>
        <w:rPr>
          <w:iCs/>
        </w:rPr>
      </w:pPr>
    </w:p>
    <w:p w14:paraId="77886BAE" w14:textId="4797F868" w:rsidR="00095C85" w:rsidRPr="00DE0EF1" w:rsidRDefault="00095C85" w:rsidP="00095C85">
      <w:pPr>
        <w:tabs>
          <w:tab w:val="left" w:pos="681"/>
        </w:tabs>
        <w:spacing w:before="242" w:line="230" w:lineRule="auto"/>
        <w:ind w:right="309"/>
        <w:jc w:val="both"/>
        <w:rPr>
          <w:iCs/>
        </w:rPr>
      </w:pPr>
    </w:p>
    <w:p w14:paraId="2C2193E9" w14:textId="1F341B3A" w:rsidR="00095C85" w:rsidRPr="00DE0EF1" w:rsidRDefault="00095C85" w:rsidP="00095C85">
      <w:pPr>
        <w:tabs>
          <w:tab w:val="left" w:pos="681"/>
        </w:tabs>
        <w:spacing w:before="242" w:line="230" w:lineRule="auto"/>
        <w:ind w:right="309"/>
        <w:jc w:val="both"/>
        <w:rPr>
          <w:iCs/>
        </w:rPr>
      </w:pPr>
    </w:p>
    <w:p w14:paraId="71D1B34E" w14:textId="77777777" w:rsidR="0021200B" w:rsidRPr="00DE0EF1" w:rsidRDefault="0021200B">
      <w:pPr>
        <w:rPr>
          <w:sz w:val="17"/>
        </w:rPr>
      </w:pPr>
    </w:p>
    <w:p w14:paraId="55B32129" w14:textId="50F2D654" w:rsidR="00095C85" w:rsidRPr="00DE0EF1" w:rsidRDefault="00095C85" w:rsidP="00095C85">
      <w:pPr>
        <w:tabs>
          <w:tab w:val="left" w:pos="567"/>
          <w:tab w:val="left" w:pos="7230"/>
        </w:tabs>
        <w:jc w:val="both"/>
        <w:rPr>
          <w:b/>
        </w:rPr>
      </w:pPr>
      <w:r w:rsidRPr="00DE0EF1">
        <w:rPr>
          <w:b/>
          <w:u w:val="single"/>
        </w:rPr>
        <w:lastRenderedPageBreak/>
        <w:t xml:space="preserve">FORM NO. </w:t>
      </w:r>
      <w:r w:rsidR="00D17B6A">
        <w:rPr>
          <w:b/>
          <w:u w:val="single"/>
        </w:rPr>
        <w:t>7</w:t>
      </w:r>
      <w:r w:rsidRPr="00DE0EF1">
        <w:rPr>
          <w:b/>
          <w:u w:val="single"/>
        </w:rPr>
        <w:t xml:space="preserve"> - ADVANCE PAYMENT SECURITY </w:t>
      </w:r>
      <w:bookmarkStart w:id="78" w:name="_Toc473797923"/>
      <w:r w:rsidRPr="00DE0EF1">
        <w:rPr>
          <w:b/>
        </w:rPr>
        <w:t>[Demand Bank Guarantee</w:t>
      </w:r>
      <w:bookmarkEnd w:id="78"/>
      <w:r w:rsidRPr="00DE0EF1">
        <w:rPr>
          <w:b/>
        </w:rPr>
        <w:t>]</w:t>
      </w:r>
    </w:p>
    <w:p w14:paraId="6A944F2A" w14:textId="77777777" w:rsidR="00095C85" w:rsidRPr="00DE0EF1" w:rsidRDefault="00095C85" w:rsidP="00095C85">
      <w:pPr>
        <w:tabs>
          <w:tab w:val="left" w:pos="567"/>
          <w:tab w:val="left" w:pos="7230"/>
        </w:tabs>
        <w:jc w:val="both"/>
        <w:rPr>
          <w:i/>
        </w:rPr>
      </w:pPr>
      <w:r w:rsidRPr="00DE0EF1">
        <w:rPr>
          <w:i/>
        </w:rPr>
        <w:t xml:space="preserve">[Guarantor letterhead] </w:t>
      </w:r>
    </w:p>
    <w:p w14:paraId="56ADF757" w14:textId="77777777" w:rsidR="00095C85" w:rsidRPr="00DE0EF1" w:rsidRDefault="00095C85" w:rsidP="00095C85">
      <w:pPr>
        <w:tabs>
          <w:tab w:val="left" w:pos="567"/>
          <w:tab w:val="left" w:pos="7230"/>
        </w:tabs>
        <w:jc w:val="both"/>
        <w:rPr>
          <w:sz w:val="23"/>
          <w:szCs w:val="23"/>
        </w:rPr>
      </w:pPr>
    </w:p>
    <w:p w14:paraId="6AF6B2D3" w14:textId="77777777" w:rsidR="00095C85" w:rsidRPr="00DE0EF1" w:rsidRDefault="00095C85" w:rsidP="00095C85">
      <w:pPr>
        <w:pStyle w:val="NormalWeb"/>
        <w:tabs>
          <w:tab w:val="left" w:pos="567"/>
          <w:tab w:val="left" w:pos="7230"/>
        </w:tabs>
        <w:spacing w:before="0" w:beforeAutospacing="0" w:after="0" w:afterAutospacing="0"/>
        <w:jc w:val="both"/>
        <w:rPr>
          <w:rFonts w:ascii="Times New Roman" w:hAnsi="Times New Roman" w:cs="Times New Roman"/>
          <w:i/>
          <w:sz w:val="23"/>
          <w:szCs w:val="23"/>
          <w:lang w:val="en-US"/>
        </w:rPr>
      </w:pPr>
      <w:r w:rsidRPr="00DE0EF1">
        <w:rPr>
          <w:rFonts w:ascii="Times New Roman" w:hAnsi="Times New Roman" w:cs="Times New Roman"/>
          <w:b/>
          <w:sz w:val="23"/>
          <w:szCs w:val="23"/>
          <w:lang w:val="en-US"/>
        </w:rPr>
        <w:t>Beneficiary:</w:t>
      </w:r>
      <w:r w:rsidRPr="00DE0EF1">
        <w:rPr>
          <w:rFonts w:ascii="Times New Roman" w:hAnsi="Times New Roman" w:cs="Times New Roman"/>
          <w:sz w:val="23"/>
          <w:szCs w:val="23"/>
          <w:lang w:val="en-US"/>
        </w:rPr>
        <w:tab/>
        <w:t xml:space="preserve">___________________ </w:t>
      </w:r>
      <w:r w:rsidRPr="00DE0EF1">
        <w:rPr>
          <w:rFonts w:ascii="Times New Roman" w:hAnsi="Times New Roman" w:cs="Times New Roman"/>
          <w:i/>
          <w:sz w:val="23"/>
          <w:szCs w:val="23"/>
          <w:lang w:val="en-US"/>
        </w:rPr>
        <w:t xml:space="preserve">[Insert name and Address of </w:t>
      </w:r>
      <w:r w:rsidRPr="00DE0EF1">
        <w:rPr>
          <w:rFonts w:ascii="Times New Roman" w:hAnsi="Times New Roman" w:cs="Times New Roman"/>
          <w:sz w:val="23"/>
          <w:szCs w:val="23"/>
          <w:lang w:val="en-US"/>
        </w:rPr>
        <w:t>Employer</w:t>
      </w:r>
      <w:r w:rsidRPr="00DE0EF1">
        <w:rPr>
          <w:rFonts w:ascii="Times New Roman" w:hAnsi="Times New Roman" w:cs="Times New Roman"/>
          <w:i/>
          <w:sz w:val="23"/>
          <w:szCs w:val="23"/>
          <w:lang w:val="en-US"/>
        </w:rPr>
        <w:t>]</w:t>
      </w:r>
      <w:r w:rsidRPr="00DE0EF1">
        <w:rPr>
          <w:rFonts w:ascii="Times New Roman" w:hAnsi="Times New Roman" w:cs="Times New Roman"/>
          <w:i/>
          <w:sz w:val="23"/>
          <w:szCs w:val="23"/>
          <w:lang w:val="en-US"/>
        </w:rPr>
        <w:tab/>
      </w:r>
      <w:r w:rsidRPr="00DE0EF1">
        <w:rPr>
          <w:rFonts w:ascii="Times New Roman" w:hAnsi="Times New Roman" w:cs="Times New Roman"/>
          <w:i/>
          <w:sz w:val="23"/>
          <w:szCs w:val="23"/>
          <w:lang w:val="en-US"/>
        </w:rPr>
        <w:tab/>
      </w:r>
    </w:p>
    <w:p w14:paraId="153729EA" w14:textId="77777777" w:rsidR="00095C85" w:rsidRPr="00DE0EF1" w:rsidRDefault="00095C85" w:rsidP="00095C85">
      <w:pPr>
        <w:pStyle w:val="NormalWeb"/>
        <w:tabs>
          <w:tab w:val="left" w:pos="567"/>
          <w:tab w:val="left" w:pos="7230"/>
        </w:tabs>
        <w:spacing w:before="0" w:beforeAutospacing="0" w:after="0" w:afterAutospacing="0"/>
        <w:jc w:val="both"/>
        <w:rPr>
          <w:rFonts w:ascii="Times New Roman" w:hAnsi="Times New Roman" w:cs="Times New Roman"/>
          <w:sz w:val="23"/>
          <w:szCs w:val="23"/>
          <w:lang w:val="en-US"/>
        </w:rPr>
      </w:pPr>
      <w:r w:rsidRPr="00DE0EF1">
        <w:rPr>
          <w:rFonts w:ascii="Times New Roman" w:hAnsi="Times New Roman" w:cs="Times New Roman"/>
          <w:b/>
          <w:sz w:val="23"/>
          <w:szCs w:val="23"/>
          <w:lang w:val="en-US"/>
        </w:rPr>
        <w:t>Date:</w:t>
      </w:r>
      <w:r w:rsidRPr="00DE0EF1">
        <w:rPr>
          <w:rFonts w:ascii="Times New Roman" w:hAnsi="Times New Roman" w:cs="Times New Roman"/>
          <w:sz w:val="23"/>
          <w:szCs w:val="23"/>
          <w:lang w:val="en-US"/>
        </w:rPr>
        <w:tab/>
        <w:t>________________</w:t>
      </w:r>
      <w:r w:rsidRPr="00DE0EF1">
        <w:rPr>
          <w:rFonts w:ascii="Times New Roman" w:hAnsi="Times New Roman" w:cs="Times New Roman"/>
          <w:i/>
          <w:sz w:val="23"/>
          <w:szCs w:val="23"/>
          <w:lang w:val="en-US"/>
        </w:rPr>
        <w:t xml:space="preserve"> [Insert date of issue]</w:t>
      </w:r>
    </w:p>
    <w:p w14:paraId="004FA0CC" w14:textId="77777777" w:rsidR="00095C85" w:rsidRPr="00DE0EF1" w:rsidRDefault="00095C85" w:rsidP="00095C85">
      <w:pPr>
        <w:pStyle w:val="NormalWeb"/>
        <w:tabs>
          <w:tab w:val="left" w:pos="567"/>
          <w:tab w:val="left" w:pos="7230"/>
        </w:tabs>
        <w:spacing w:before="0" w:beforeAutospacing="0" w:after="0" w:afterAutospacing="0"/>
        <w:jc w:val="both"/>
        <w:rPr>
          <w:rFonts w:ascii="Times New Roman" w:hAnsi="Times New Roman" w:cs="Times New Roman"/>
          <w:b/>
          <w:sz w:val="23"/>
          <w:szCs w:val="23"/>
          <w:lang w:val="en-US"/>
        </w:rPr>
      </w:pPr>
    </w:p>
    <w:p w14:paraId="09D85AB9" w14:textId="77777777" w:rsidR="00095C85" w:rsidRPr="00DE0EF1" w:rsidRDefault="00095C85" w:rsidP="00095C85">
      <w:pPr>
        <w:pStyle w:val="NormalWeb"/>
        <w:tabs>
          <w:tab w:val="left" w:pos="567"/>
          <w:tab w:val="left" w:pos="7230"/>
        </w:tabs>
        <w:spacing w:before="0" w:beforeAutospacing="0" w:after="0" w:afterAutospacing="0"/>
        <w:jc w:val="both"/>
        <w:rPr>
          <w:rFonts w:ascii="Times New Roman" w:hAnsi="Times New Roman" w:cs="Times New Roman"/>
          <w:sz w:val="23"/>
          <w:szCs w:val="23"/>
          <w:lang w:val="en-US"/>
        </w:rPr>
      </w:pPr>
      <w:r w:rsidRPr="00DE0EF1">
        <w:rPr>
          <w:rFonts w:ascii="Times New Roman" w:hAnsi="Times New Roman" w:cs="Times New Roman"/>
          <w:b/>
          <w:sz w:val="23"/>
          <w:szCs w:val="23"/>
          <w:lang w:val="en-US"/>
        </w:rPr>
        <w:t>ADVANCE PAYMENT GUARANTEE No.:</w:t>
      </w:r>
      <w:r w:rsidRPr="00DE0EF1">
        <w:rPr>
          <w:rFonts w:ascii="Times New Roman" w:hAnsi="Times New Roman" w:cs="Times New Roman"/>
          <w:sz w:val="23"/>
          <w:szCs w:val="23"/>
          <w:lang w:val="en-US"/>
        </w:rPr>
        <w:tab/>
      </w:r>
      <w:r w:rsidRPr="00DE0EF1">
        <w:rPr>
          <w:rFonts w:ascii="Times New Roman" w:hAnsi="Times New Roman" w:cs="Times New Roman"/>
          <w:i/>
          <w:sz w:val="23"/>
          <w:szCs w:val="23"/>
          <w:lang w:val="en-US"/>
        </w:rPr>
        <w:t>[Insert guarantee reference number]</w:t>
      </w:r>
    </w:p>
    <w:p w14:paraId="4C1D2FEB" w14:textId="77777777" w:rsidR="00095C85" w:rsidRPr="00DE0EF1" w:rsidRDefault="00095C85" w:rsidP="00095C85">
      <w:pPr>
        <w:pStyle w:val="NormalWeb"/>
        <w:tabs>
          <w:tab w:val="left" w:pos="567"/>
          <w:tab w:val="left" w:pos="7230"/>
        </w:tabs>
        <w:spacing w:before="0" w:beforeAutospacing="0" w:after="0" w:afterAutospacing="0"/>
        <w:jc w:val="both"/>
        <w:rPr>
          <w:rFonts w:ascii="Times New Roman" w:hAnsi="Times New Roman" w:cs="Times New Roman"/>
          <w:b/>
          <w:sz w:val="23"/>
          <w:szCs w:val="23"/>
          <w:lang w:val="en-US"/>
        </w:rPr>
      </w:pPr>
    </w:p>
    <w:p w14:paraId="16C421E1" w14:textId="77777777" w:rsidR="00095C85" w:rsidRPr="00DE0EF1" w:rsidRDefault="00095C85" w:rsidP="00095C85">
      <w:pPr>
        <w:pStyle w:val="NormalWeb"/>
        <w:tabs>
          <w:tab w:val="left" w:pos="567"/>
          <w:tab w:val="left" w:pos="7230"/>
        </w:tabs>
        <w:spacing w:before="0" w:beforeAutospacing="0" w:after="0" w:afterAutospacing="0"/>
        <w:jc w:val="both"/>
        <w:rPr>
          <w:rFonts w:ascii="Times New Roman" w:hAnsi="Times New Roman" w:cs="Times New Roman"/>
          <w:sz w:val="23"/>
          <w:szCs w:val="23"/>
          <w:lang w:val="en-US"/>
        </w:rPr>
      </w:pPr>
      <w:r w:rsidRPr="00DE0EF1">
        <w:rPr>
          <w:rFonts w:ascii="Times New Roman" w:hAnsi="Times New Roman" w:cs="Times New Roman"/>
          <w:b/>
          <w:sz w:val="23"/>
          <w:szCs w:val="23"/>
          <w:lang w:val="en-US"/>
        </w:rPr>
        <w:t>Guarantor: [</w:t>
      </w:r>
      <w:r w:rsidRPr="00DE0EF1">
        <w:rPr>
          <w:rFonts w:ascii="Times New Roman" w:hAnsi="Times New Roman" w:cs="Times New Roman"/>
          <w:i/>
          <w:sz w:val="23"/>
          <w:szCs w:val="23"/>
          <w:lang w:val="en-US"/>
        </w:rPr>
        <w:t>Insert name and address of place of issue, unless indicated in the letterhead]</w:t>
      </w:r>
    </w:p>
    <w:p w14:paraId="7D548548" w14:textId="77777777" w:rsidR="00095C85" w:rsidRPr="00DE0EF1" w:rsidRDefault="00095C85" w:rsidP="00095C85">
      <w:pPr>
        <w:pStyle w:val="NormalWeb"/>
        <w:tabs>
          <w:tab w:val="left" w:pos="567"/>
          <w:tab w:val="left" w:pos="7230"/>
        </w:tabs>
        <w:spacing w:before="0" w:beforeAutospacing="0" w:after="0" w:afterAutospacing="0"/>
        <w:jc w:val="both"/>
        <w:rPr>
          <w:rFonts w:ascii="Times New Roman" w:hAnsi="Times New Roman" w:cs="Times New Roman"/>
          <w:sz w:val="23"/>
          <w:szCs w:val="23"/>
          <w:lang w:val="en-US"/>
        </w:rPr>
      </w:pPr>
    </w:p>
    <w:p w14:paraId="2E8A257A" w14:textId="77777777" w:rsidR="00095C85" w:rsidRPr="00DE0EF1" w:rsidRDefault="00095C85" w:rsidP="00095C85">
      <w:pPr>
        <w:pStyle w:val="NormalWeb"/>
        <w:tabs>
          <w:tab w:val="left" w:pos="567"/>
          <w:tab w:val="left" w:pos="7230"/>
        </w:tabs>
        <w:spacing w:before="0" w:beforeAutospacing="0" w:after="0" w:afterAutospacing="0"/>
        <w:jc w:val="both"/>
        <w:rPr>
          <w:rFonts w:ascii="Times New Roman" w:hAnsi="Times New Roman" w:cs="Times New Roman"/>
          <w:sz w:val="23"/>
          <w:szCs w:val="23"/>
          <w:lang w:val="en-US"/>
        </w:rPr>
      </w:pPr>
      <w:r w:rsidRPr="00DE0EF1">
        <w:rPr>
          <w:rFonts w:ascii="Times New Roman" w:hAnsi="Times New Roman" w:cs="Times New Roman"/>
          <w:sz w:val="23"/>
          <w:szCs w:val="23"/>
          <w:lang w:val="en-US"/>
        </w:rPr>
        <w:t>1.</w:t>
      </w:r>
      <w:r w:rsidRPr="00DE0EF1">
        <w:rPr>
          <w:rFonts w:ascii="Times New Roman" w:hAnsi="Times New Roman" w:cs="Times New Roman"/>
          <w:sz w:val="23"/>
          <w:szCs w:val="23"/>
          <w:lang w:val="en-US"/>
        </w:rPr>
        <w:tab/>
        <w:t xml:space="preserve">We have been informed that ________________ (hereinafter called “the Contractor”) has entered into Contract No. _____________ </w:t>
      </w:r>
      <w:r w:rsidRPr="00DE0EF1">
        <w:rPr>
          <w:rFonts w:ascii="Times New Roman" w:hAnsi="Times New Roman" w:cs="Times New Roman"/>
          <w:i/>
          <w:sz w:val="23"/>
          <w:szCs w:val="23"/>
          <w:lang w:val="en-US"/>
        </w:rPr>
        <w:t>dated</w:t>
      </w:r>
      <w:r w:rsidRPr="00DE0EF1">
        <w:rPr>
          <w:rFonts w:ascii="Times New Roman" w:hAnsi="Times New Roman" w:cs="Times New Roman"/>
          <w:sz w:val="23"/>
          <w:szCs w:val="23"/>
          <w:lang w:val="en-US"/>
        </w:rPr>
        <w:t xml:space="preserve"> ____________ with the Beneficiary, for the execution of _____________________ (hereinafter called "the Contract"). </w:t>
      </w:r>
    </w:p>
    <w:p w14:paraId="04CC78CA" w14:textId="77777777" w:rsidR="00095C85" w:rsidRPr="00DE0EF1" w:rsidRDefault="00095C85" w:rsidP="00095C85">
      <w:pPr>
        <w:pStyle w:val="NormalWeb"/>
        <w:tabs>
          <w:tab w:val="left" w:pos="567"/>
          <w:tab w:val="left" w:pos="7230"/>
        </w:tabs>
        <w:spacing w:before="0" w:beforeAutospacing="0" w:after="0" w:afterAutospacing="0"/>
        <w:jc w:val="both"/>
        <w:rPr>
          <w:rFonts w:ascii="Times New Roman" w:hAnsi="Times New Roman" w:cs="Times New Roman"/>
          <w:sz w:val="23"/>
          <w:szCs w:val="23"/>
          <w:lang w:val="en-US"/>
        </w:rPr>
      </w:pPr>
    </w:p>
    <w:p w14:paraId="33428B17" w14:textId="77777777" w:rsidR="00095C85" w:rsidRPr="00DE0EF1" w:rsidRDefault="00095C85" w:rsidP="00095C85">
      <w:pPr>
        <w:pStyle w:val="NormalWeb"/>
        <w:tabs>
          <w:tab w:val="left" w:pos="567"/>
          <w:tab w:val="left" w:pos="7230"/>
        </w:tabs>
        <w:spacing w:before="0" w:beforeAutospacing="0" w:after="0" w:afterAutospacing="0"/>
        <w:jc w:val="both"/>
        <w:rPr>
          <w:rFonts w:ascii="Times New Roman" w:hAnsi="Times New Roman" w:cs="Times New Roman"/>
          <w:sz w:val="23"/>
          <w:szCs w:val="23"/>
          <w:lang w:val="en-US"/>
        </w:rPr>
      </w:pPr>
      <w:r w:rsidRPr="00DE0EF1">
        <w:rPr>
          <w:rFonts w:ascii="Times New Roman" w:hAnsi="Times New Roman" w:cs="Times New Roman"/>
          <w:sz w:val="23"/>
          <w:szCs w:val="23"/>
          <w:lang w:val="en-US"/>
        </w:rPr>
        <w:t>2.</w:t>
      </w:r>
      <w:r w:rsidRPr="00DE0EF1">
        <w:rPr>
          <w:rFonts w:ascii="Times New Roman" w:hAnsi="Times New Roman" w:cs="Times New Roman"/>
          <w:sz w:val="23"/>
          <w:szCs w:val="23"/>
          <w:lang w:val="en-US"/>
        </w:rPr>
        <w:tab/>
        <w:t>Furthermore, we understand that, according to the conditions of the Contract, an advance payment in the sum ___________ (</w:t>
      </w:r>
      <w:r w:rsidRPr="00DE0EF1">
        <w:rPr>
          <w:rFonts w:ascii="Times New Roman" w:hAnsi="Times New Roman" w:cs="Times New Roman"/>
          <w:i/>
          <w:sz w:val="23"/>
          <w:szCs w:val="23"/>
          <w:lang w:val="en-US"/>
        </w:rPr>
        <w:t>in words</w:t>
      </w:r>
      <w:r w:rsidRPr="00DE0EF1">
        <w:rPr>
          <w:rFonts w:ascii="Times New Roman" w:hAnsi="Times New Roman" w:cs="Times New Roman"/>
          <w:sz w:val="23"/>
          <w:szCs w:val="23"/>
          <w:u w:val="single"/>
          <w:lang w:val="en-US"/>
        </w:rPr>
        <w:t xml:space="preserve">     )</w:t>
      </w:r>
      <w:r w:rsidRPr="00DE0EF1">
        <w:rPr>
          <w:rFonts w:ascii="Times New Roman" w:hAnsi="Times New Roman" w:cs="Times New Roman"/>
          <w:i/>
          <w:sz w:val="23"/>
          <w:szCs w:val="23"/>
          <w:lang w:val="en-US"/>
        </w:rPr>
        <w:t xml:space="preserve"> </w:t>
      </w:r>
      <w:r w:rsidRPr="00DE0EF1">
        <w:rPr>
          <w:rFonts w:ascii="Times New Roman" w:hAnsi="Times New Roman" w:cs="Times New Roman"/>
          <w:sz w:val="23"/>
          <w:szCs w:val="23"/>
          <w:lang w:val="en-US"/>
        </w:rPr>
        <w:t>is to be made against an advance payment guarantee.</w:t>
      </w:r>
    </w:p>
    <w:p w14:paraId="1ADEC38E" w14:textId="77777777" w:rsidR="00095C85" w:rsidRPr="00DE0EF1" w:rsidRDefault="00095C85" w:rsidP="00095C85">
      <w:pPr>
        <w:pStyle w:val="NormalWeb"/>
        <w:tabs>
          <w:tab w:val="left" w:pos="567"/>
          <w:tab w:val="left" w:pos="7230"/>
        </w:tabs>
        <w:spacing w:before="0" w:beforeAutospacing="0" w:after="0" w:afterAutospacing="0"/>
        <w:jc w:val="both"/>
        <w:rPr>
          <w:rFonts w:ascii="Times New Roman" w:hAnsi="Times New Roman" w:cs="Times New Roman"/>
          <w:sz w:val="23"/>
          <w:szCs w:val="23"/>
          <w:lang w:val="en-US"/>
        </w:rPr>
      </w:pPr>
    </w:p>
    <w:p w14:paraId="6F00DC06" w14:textId="77777777" w:rsidR="00095C85" w:rsidRPr="00DE0EF1" w:rsidRDefault="00095C85" w:rsidP="00095C85">
      <w:pPr>
        <w:pStyle w:val="NormalWeb"/>
        <w:tabs>
          <w:tab w:val="left" w:pos="567"/>
          <w:tab w:val="left" w:pos="7230"/>
        </w:tabs>
        <w:spacing w:before="0" w:beforeAutospacing="0" w:after="0" w:afterAutospacing="0"/>
        <w:jc w:val="both"/>
        <w:rPr>
          <w:rFonts w:ascii="Times New Roman" w:hAnsi="Times New Roman" w:cs="Times New Roman"/>
          <w:sz w:val="23"/>
          <w:szCs w:val="23"/>
          <w:lang w:val="en-US"/>
        </w:rPr>
      </w:pPr>
      <w:r w:rsidRPr="00DE0EF1">
        <w:rPr>
          <w:rFonts w:ascii="Times New Roman" w:hAnsi="Times New Roman" w:cs="Times New Roman"/>
          <w:sz w:val="23"/>
          <w:szCs w:val="23"/>
          <w:lang w:val="en-US"/>
        </w:rPr>
        <w:t>3.</w:t>
      </w:r>
      <w:r w:rsidRPr="00DE0EF1">
        <w:rPr>
          <w:rFonts w:ascii="Times New Roman" w:hAnsi="Times New Roman" w:cs="Times New Roman"/>
          <w:sz w:val="23"/>
          <w:szCs w:val="23"/>
          <w:lang w:val="en-US"/>
        </w:rPr>
        <w:tab/>
        <w:t>At the request of the Contractor, we as Guarantor, hereby irrevocably undertake to pay the Beneficiary any sum or sums not exceeding in total an amount of _____________________ (</w:t>
      </w:r>
      <w:r w:rsidRPr="00DE0EF1">
        <w:rPr>
          <w:rFonts w:ascii="Times New Roman" w:hAnsi="Times New Roman" w:cs="Times New Roman"/>
          <w:i/>
          <w:sz w:val="23"/>
          <w:szCs w:val="23"/>
          <w:lang w:val="en-US"/>
        </w:rPr>
        <w:t>in words</w:t>
      </w:r>
      <w:r w:rsidRPr="00DE0EF1">
        <w:rPr>
          <w:rFonts w:ascii="Times New Roman" w:hAnsi="Times New Roman" w:cs="Times New Roman"/>
          <w:sz w:val="23"/>
          <w:szCs w:val="23"/>
          <w:lang w:val="en-US"/>
        </w:rPr>
        <w:t xml:space="preserve"> ___________________)</w:t>
      </w:r>
      <w:r w:rsidRPr="00DE0EF1">
        <w:rPr>
          <w:rFonts w:ascii="Times New Roman" w:hAnsi="Times New Roman" w:cs="Times New Roman"/>
          <w:i/>
          <w:sz w:val="23"/>
          <w:szCs w:val="23"/>
          <w:lang w:val="en-US"/>
        </w:rPr>
        <w:t xml:space="preserve"> </w:t>
      </w:r>
      <w:r w:rsidRPr="00DE0EF1">
        <w:rPr>
          <w:rStyle w:val="FootnoteReference"/>
          <w:rFonts w:ascii="Times New Roman" w:hAnsi="Times New Roman" w:cs="Times New Roman"/>
          <w:i/>
          <w:sz w:val="23"/>
          <w:szCs w:val="23"/>
          <w:lang w:val="en-US"/>
        </w:rPr>
        <w:footnoteReference w:customMarkFollows="1" w:id="1"/>
        <w:t>1</w:t>
      </w:r>
      <w:r w:rsidRPr="00DE0EF1">
        <w:rPr>
          <w:rFonts w:ascii="Times New Roman" w:hAnsi="Times New Roman" w:cs="Times New Roman"/>
          <w:sz w:val="23"/>
          <w:szCs w:val="23"/>
          <w:lang w:val="en-US"/>
        </w:rPr>
        <w:t xml:space="preserve"> upon receipt by us of the Beneficiary’s complying demand supported by the Beneficiary’s statement, whether in the demand itself or in a separate signed document accompanying or identifying the demand, stating either that the Applicant:</w:t>
      </w:r>
    </w:p>
    <w:p w14:paraId="0F05D04A" w14:textId="77777777" w:rsidR="00095C85" w:rsidRPr="00DE0EF1" w:rsidRDefault="00095C85" w:rsidP="00095C85">
      <w:pPr>
        <w:pStyle w:val="NormalWeb"/>
        <w:tabs>
          <w:tab w:val="left" w:pos="567"/>
          <w:tab w:val="left" w:pos="7230"/>
        </w:tabs>
        <w:spacing w:before="0" w:beforeAutospacing="0" w:after="0" w:afterAutospacing="0"/>
        <w:jc w:val="both"/>
        <w:rPr>
          <w:rFonts w:ascii="Times New Roman" w:hAnsi="Times New Roman" w:cs="Times New Roman"/>
          <w:sz w:val="23"/>
          <w:szCs w:val="23"/>
          <w:lang w:val="en-US"/>
        </w:rPr>
      </w:pPr>
    </w:p>
    <w:p w14:paraId="6D144EF8" w14:textId="77777777" w:rsidR="00095C85" w:rsidRPr="00DE0EF1" w:rsidRDefault="00095C85" w:rsidP="00F74CF5">
      <w:pPr>
        <w:pStyle w:val="P3Header1-Clauses"/>
        <w:numPr>
          <w:ilvl w:val="2"/>
          <w:numId w:val="81"/>
        </w:numPr>
        <w:tabs>
          <w:tab w:val="clear" w:pos="572"/>
          <w:tab w:val="left" w:pos="567"/>
          <w:tab w:val="num" w:pos="1134"/>
          <w:tab w:val="left" w:pos="7230"/>
        </w:tabs>
        <w:spacing w:before="0" w:after="0"/>
        <w:ind w:left="0" w:firstLine="0"/>
        <w:jc w:val="both"/>
        <w:rPr>
          <w:sz w:val="23"/>
          <w:szCs w:val="23"/>
          <w:lang w:val="en-US"/>
        </w:rPr>
      </w:pPr>
      <w:r w:rsidRPr="00DE0EF1">
        <w:rPr>
          <w:sz w:val="23"/>
          <w:szCs w:val="23"/>
          <w:lang w:val="en-US"/>
        </w:rPr>
        <w:t>has used the advance payment for purposes other than the costs of mobilization in respect of the goods; or</w:t>
      </w:r>
    </w:p>
    <w:p w14:paraId="3F2660C0" w14:textId="77777777" w:rsidR="00095C85" w:rsidRPr="00DE0EF1" w:rsidRDefault="00095C85" w:rsidP="00F74CF5">
      <w:pPr>
        <w:pStyle w:val="P3Header1-Clauses"/>
        <w:numPr>
          <w:ilvl w:val="2"/>
          <w:numId w:val="81"/>
        </w:numPr>
        <w:tabs>
          <w:tab w:val="clear" w:pos="572"/>
          <w:tab w:val="left" w:pos="567"/>
          <w:tab w:val="num" w:pos="1134"/>
          <w:tab w:val="left" w:pos="7230"/>
        </w:tabs>
        <w:spacing w:before="0" w:after="0"/>
        <w:ind w:left="0" w:firstLine="0"/>
        <w:jc w:val="both"/>
        <w:rPr>
          <w:sz w:val="23"/>
          <w:szCs w:val="23"/>
          <w:lang w:val="en-US"/>
        </w:rPr>
      </w:pPr>
      <w:r w:rsidRPr="00DE0EF1">
        <w:rPr>
          <w:sz w:val="23"/>
          <w:szCs w:val="23"/>
          <w:lang w:val="en-US"/>
        </w:rPr>
        <w:t xml:space="preserve">has failed to repay the advance payment in accordance with the Contract conditions, specifying the amount which the Applicant has failed to repay. </w:t>
      </w:r>
    </w:p>
    <w:p w14:paraId="3E5A8BE1" w14:textId="77777777" w:rsidR="00095C85" w:rsidRPr="00DE0EF1" w:rsidRDefault="00095C85" w:rsidP="00095C85">
      <w:pPr>
        <w:pStyle w:val="NormalWeb"/>
        <w:tabs>
          <w:tab w:val="left" w:pos="567"/>
          <w:tab w:val="left" w:pos="7230"/>
        </w:tabs>
        <w:spacing w:before="0" w:beforeAutospacing="0" w:after="0" w:afterAutospacing="0"/>
        <w:jc w:val="both"/>
        <w:rPr>
          <w:rFonts w:ascii="Times New Roman" w:hAnsi="Times New Roman" w:cs="Times New Roman"/>
          <w:sz w:val="23"/>
          <w:szCs w:val="23"/>
          <w:lang w:val="en-US"/>
        </w:rPr>
      </w:pPr>
    </w:p>
    <w:p w14:paraId="32B50052" w14:textId="77777777" w:rsidR="00095C85" w:rsidRPr="00DE0EF1" w:rsidRDefault="00095C85" w:rsidP="00095C85">
      <w:pPr>
        <w:pStyle w:val="NormalWeb"/>
        <w:tabs>
          <w:tab w:val="left" w:pos="567"/>
          <w:tab w:val="left" w:pos="7230"/>
        </w:tabs>
        <w:spacing w:before="0" w:beforeAutospacing="0" w:after="0" w:afterAutospacing="0"/>
        <w:jc w:val="both"/>
        <w:rPr>
          <w:rFonts w:ascii="Times New Roman" w:hAnsi="Times New Roman" w:cs="Times New Roman"/>
          <w:sz w:val="23"/>
          <w:szCs w:val="23"/>
          <w:lang w:val="en-US"/>
        </w:rPr>
      </w:pPr>
      <w:r w:rsidRPr="00DE0EF1">
        <w:rPr>
          <w:rFonts w:ascii="Times New Roman" w:hAnsi="Times New Roman" w:cs="Times New Roman"/>
          <w:sz w:val="23"/>
          <w:szCs w:val="23"/>
          <w:lang w:val="en-US"/>
        </w:rPr>
        <w:t>4.</w:t>
      </w:r>
      <w:r w:rsidRPr="00DE0EF1">
        <w:rPr>
          <w:rFonts w:ascii="Times New Roman" w:hAnsi="Times New Roman" w:cs="Times New Roman"/>
          <w:sz w:val="23"/>
          <w:szCs w:val="23"/>
          <w:lang w:val="en-US"/>
        </w:rPr>
        <w:tab/>
        <w:t xml:space="preserve">A demand under this guarantee may be presented as from the presentation to the Guarantor of a certificate from the Beneficiary’s bank stating that the advance payment referred to above has been credited to the Contractor on its account number _____________ at </w:t>
      </w:r>
      <w:r w:rsidRPr="00DE0EF1">
        <w:rPr>
          <w:rFonts w:ascii="Times New Roman" w:hAnsi="Times New Roman" w:cs="Times New Roman"/>
          <w:sz w:val="23"/>
          <w:szCs w:val="23"/>
          <w:lang w:val="en-US"/>
        </w:rPr>
        <w:softHyphen/>
      </w:r>
      <w:r w:rsidRPr="00DE0EF1">
        <w:rPr>
          <w:rFonts w:ascii="Times New Roman" w:hAnsi="Times New Roman" w:cs="Times New Roman"/>
          <w:sz w:val="23"/>
          <w:szCs w:val="23"/>
          <w:lang w:val="en-US"/>
        </w:rPr>
        <w:softHyphen/>
      </w:r>
      <w:r w:rsidRPr="00DE0EF1">
        <w:rPr>
          <w:rFonts w:ascii="Times New Roman" w:hAnsi="Times New Roman" w:cs="Times New Roman"/>
          <w:sz w:val="23"/>
          <w:szCs w:val="23"/>
          <w:lang w:val="en-US"/>
        </w:rPr>
        <w:softHyphen/>
      </w:r>
      <w:r w:rsidRPr="00DE0EF1">
        <w:rPr>
          <w:rFonts w:ascii="Times New Roman" w:hAnsi="Times New Roman" w:cs="Times New Roman"/>
          <w:sz w:val="23"/>
          <w:szCs w:val="23"/>
          <w:lang w:val="en-US"/>
        </w:rPr>
        <w:softHyphen/>
      </w:r>
      <w:r w:rsidRPr="00DE0EF1">
        <w:rPr>
          <w:rFonts w:ascii="Times New Roman" w:hAnsi="Times New Roman" w:cs="Times New Roman"/>
          <w:sz w:val="23"/>
          <w:szCs w:val="23"/>
          <w:lang w:val="en-US"/>
        </w:rPr>
        <w:softHyphen/>
        <w:t>----------------------------.</w:t>
      </w:r>
    </w:p>
    <w:p w14:paraId="64DA0B80" w14:textId="77777777" w:rsidR="00095C85" w:rsidRPr="00DE0EF1" w:rsidRDefault="00095C85" w:rsidP="00095C85">
      <w:pPr>
        <w:pStyle w:val="NormalWeb"/>
        <w:tabs>
          <w:tab w:val="left" w:pos="567"/>
          <w:tab w:val="left" w:pos="7230"/>
        </w:tabs>
        <w:spacing w:before="0" w:beforeAutospacing="0" w:after="0" w:afterAutospacing="0"/>
        <w:jc w:val="both"/>
        <w:rPr>
          <w:rFonts w:ascii="Times New Roman" w:hAnsi="Times New Roman" w:cs="Times New Roman"/>
          <w:sz w:val="23"/>
          <w:szCs w:val="23"/>
          <w:lang w:val="en-US"/>
        </w:rPr>
      </w:pPr>
    </w:p>
    <w:p w14:paraId="1BF812CE" w14:textId="77777777" w:rsidR="00095C85" w:rsidRPr="00DE0EF1" w:rsidRDefault="00095C85" w:rsidP="00095C85">
      <w:pPr>
        <w:pStyle w:val="NormalWeb"/>
        <w:tabs>
          <w:tab w:val="left" w:pos="567"/>
          <w:tab w:val="left" w:pos="7230"/>
        </w:tabs>
        <w:spacing w:before="0" w:beforeAutospacing="0" w:after="0" w:afterAutospacing="0"/>
        <w:jc w:val="both"/>
        <w:rPr>
          <w:rFonts w:ascii="Times New Roman" w:hAnsi="Times New Roman" w:cs="Times New Roman"/>
          <w:sz w:val="23"/>
          <w:szCs w:val="23"/>
          <w:lang w:val="en-US"/>
        </w:rPr>
      </w:pPr>
      <w:r w:rsidRPr="00DE0EF1">
        <w:rPr>
          <w:rFonts w:ascii="Times New Roman" w:hAnsi="Times New Roman" w:cs="Times New Roman"/>
          <w:sz w:val="23"/>
          <w:szCs w:val="23"/>
          <w:lang w:val="en-US"/>
        </w:rPr>
        <w:t>5.</w:t>
      </w:r>
      <w:r w:rsidRPr="00DE0EF1">
        <w:rPr>
          <w:rFonts w:ascii="Times New Roman" w:hAnsi="Times New Roman" w:cs="Times New Roman"/>
          <w:sz w:val="23"/>
          <w:szCs w:val="23"/>
          <w:lang w:val="en-US"/>
        </w:rPr>
        <w:tab/>
        <w:t>The maximum amount of this guarantee shall be progressively reduced by the amount of the advance payment repaid by the Contractor as specified in copies of interim statements or payment certificates which shall be presented to us.  This guarantee shall expire, at the latest, upon our receipt of a copy of the interim payment certificate indicating that ninety (90) percent of the Accepted Contract Amount, less provisional sums, has been certified for payment, or on the ___ day of _____________, 2___,</w:t>
      </w:r>
      <w:r w:rsidRPr="00DE0EF1">
        <w:rPr>
          <w:rStyle w:val="FootnoteReference"/>
          <w:rFonts w:ascii="Times New Roman" w:hAnsi="Times New Roman" w:cs="Times New Roman"/>
          <w:sz w:val="23"/>
          <w:szCs w:val="23"/>
          <w:lang w:val="en-US"/>
        </w:rPr>
        <w:footnoteReference w:customMarkFollows="1" w:id="2"/>
        <w:t>2</w:t>
      </w:r>
      <w:r w:rsidRPr="00DE0EF1">
        <w:rPr>
          <w:rFonts w:ascii="Times New Roman" w:hAnsi="Times New Roman" w:cs="Times New Roman"/>
          <w:sz w:val="23"/>
          <w:szCs w:val="23"/>
          <w:lang w:val="en-US"/>
        </w:rPr>
        <w:t xml:space="preserve"> whichever is earlier.  Consequently, any demand for payment under this guarantee must be received by us at this office on or before that date.</w:t>
      </w:r>
    </w:p>
    <w:p w14:paraId="16F6327E" w14:textId="77777777" w:rsidR="00095C85" w:rsidRPr="00DE0EF1" w:rsidRDefault="00095C85" w:rsidP="00095C85">
      <w:pPr>
        <w:tabs>
          <w:tab w:val="left" w:pos="567"/>
          <w:tab w:val="left" w:pos="7230"/>
        </w:tabs>
        <w:jc w:val="both"/>
        <w:rPr>
          <w:sz w:val="23"/>
          <w:szCs w:val="23"/>
        </w:rPr>
      </w:pPr>
    </w:p>
    <w:p w14:paraId="7DFBD473" w14:textId="77777777" w:rsidR="00095C85" w:rsidRPr="00DE0EF1" w:rsidRDefault="00095C85" w:rsidP="00095C85">
      <w:pPr>
        <w:pStyle w:val="FootnoteText"/>
        <w:tabs>
          <w:tab w:val="left" w:pos="567"/>
          <w:tab w:val="left" w:pos="7230"/>
        </w:tabs>
        <w:spacing w:after="0"/>
        <w:ind w:left="0" w:firstLine="0"/>
        <w:rPr>
          <w:sz w:val="23"/>
          <w:szCs w:val="23"/>
          <w:lang w:val="en-US"/>
        </w:rPr>
      </w:pPr>
      <w:bookmarkStart w:id="79" w:name="_Hlk493669704"/>
      <w:r w:rsidRPr="00DE0EF1">
        <w:rPr>
          <w:sz w:val="23"/>
          <w:szCs w:val="23"/>
          <w:lang w:val="en-US"/>
        </w:rPr>
        <w:t>6.</w:t>
      </w:r>
      <w:r w:rsidRPr="00DE0EF1">
        <w:rPr>
          <w:sz w:val="23"/>
          <w:szCs w:val="23"/>
          <w:lang w:val="en-US"/>
        </w:rPr>
        <w:tab/>
      </w:r>
      <w:r w:rsidRPr="00DE0EF1">
        <w:rPr>
          <w:iCs/>
          <w:sz w:val="23"/>
          <w:szCs w:val="23"/>
          <w:lang w:val="en-US"/>
        </w:rPr>
        <w:t xml:space="preserve">The Guarantor agrees to a one-time extension of this guarantee for a period not to exceed </w:t>
      </w:r>
      <w:r w:rsidRPr="00DE0EF1">
        <w:rPr>
          <w:i/>
          <w:iCs/>
          <w:sz w:val="23"/>
          <w:szCs w:val="23"/>
          <w:lang w:val="en-US"/>
        </w:rPr>
        <w:t>[six months] [one year],</w:t>
      </w:r>
      <w:r w:rsidRPr="00DE0EF1">
        <w:rPr>
          <w:iCs/>
          <w:sz w:val="23"/>
          <w:szCs w:val="23"/>
          <w:lang w:val="en-US"/>
        </w:rPr>
        <w:t xml:space="preserve"> in response to the Beneficiary’s written request for such extension, such request to be presented to the Guarantor before the expiry of the guarantee.</w:t>
      </w:r>
    </w:p>
    <w:p w14:paraId="44D70F14" w14:textId="77777777" w:rsidR="001706D8" w:rsidRDefault="00095C85" w:rsidP="001706D8">
      <w:pPr>
        <w:tabs>
          <w:tab w:val="left" w:pos="567"/>
          <w:tab w:val="left" w:pos="7230"/>
        </w:tabs>
        <w:jc w:val="both"/>
        <w:rPr>
          <w:sz w:val="23"/>
          <w:szCs w:val="23"/>
        </w:rPr>
      </w:pPr>
      <w:bookmarkStart w:id="80" w:name="_Hlk493669730"/>
      <w:bookmarkEnd w:id="79"/>
      <w:r w:rsidRPr="00DE0EF1">
        <w:rPr>
          <w:sz w:val="23"/>
          <w:szCs w:val="23"/>
        </w:rPr>
        <w:t>_______________________________________________________________________________________</w:t>
      </w:r>
      <w:r w:rsidRPr="00DE0EF1">
        <w:rPr>
          <w:i/>
          <w:sz w:val="23"/>
          <w:szCs w:val="23"/>
        </w:rPr>
        <w:t xml:space="preserve"> [Name of Authorized Official, signature(s) and seals/stamps</w:t>
      </w:r>
      <w:r w:rsidRPr="00DE0EF1">
        <w:rPr>
          <w:sz w:val="23"/>
          <w:szCs w:val="23"/>
        </w:rPr>
        <w:t xml:space="preserve">] </w:t>
      </w:r>
      <w:bookmarkEnd w:id="80"/>
    </w:p>
    <w:p w14:paraId="2DF89E2A" w14:textId="77777777" w:rsidR="001706D8" w:rsidRDefault="001706D8" w:rsidP="001706D8">
      <w:pPr>
        <w:tabs>
          <w:tab w:val="left" w:pos="567"/>
          <w:tab w:val="left" w:pos="7230"/>
        </w:tabs>
        <w:jc w:val="both"/>
        <w:rPr>
          <w:b/>
          <w:i/>
        </w:rPr>
      </w:pPr>
    </w:p>
    <w:p w14:paraId="5AAB179D" w14:textId="77777777" w:rsidR="001706D8" w:rsidRDefault="001706D8" w:rsidP="001706D8">
      <w:pPr>
        <w:tabs>
          <w:tab w:val="left" w:pos="567"/>
          <w:tab w:val="left" w:pos="7230"/>
        </w:tabs>
        <w:jc w:val="both"/>
        <w:rPr>
          <w:b/>
          <w:i/>
        </w:rPr>
      </w:pPr>
    </w:p>
    <w:p w14:paraId="0EE2B144" w14:textId="70B5D2A6" w:rsidR="00095C85" w:rsidRDefault="00095C85" w:rsidP="001706D8">
      <w:pPr>
        <w:tabs>
          <w:tab w:val="left" w:pos="567"/>
          <w:tab w:val="left" w:pos="7230"/>
        </w:tabs>
        <w:jc w:val="both"/>
        <w:rPr>
          <w:b/>
          <w:i/>
        </w:rPr>
      </w:pPr>
      <w:r w:rsidRPr="001706D8">
        <w:rPr>
          <w:b/>
          <w:i/>
        </w:rPr>
        <w:t>Note:  All italicized text (including footnotes) is for use in preparing this form and shall be deleted from the final product.</w:t>
      </w:r>
    </w:p>
    <w:p w14:paraId="0A5F2ABC" w14:textId="7FF72EA8" w:rsidR="001706D8" w:rsidRDefault="001706D8" w:rsidP="001706D8">
      <w:pPr>
        <w:tabs>
          <w:tab w:val="left" w:pos="567"/>
          <w:tab w:val="left" w:pos="7230"/>
        </w:tabs>
        <w:jc w:val="both"/>
        <w:rPr>
          <w:b/>
          <w:i/>
        </w:rPr>
      </w:pPr>
    </w:p>
    <w:p w14:paraId="48C5E45B" w14:textId="77777777" w:rsidR="001706D8" w:rsidRPr="001706D8" w:rsidRDefault="001706D8" w:rsidP="001706D8">
      <w:pPr>
        <w:tabs>
          <w:tab w:val="left" w:pos="567"/>
          <w:tab w:val="left" w:pos="7230"/>
        </w:tabs>
        <w:jc w:val="both"/>
        <w:rPr>
          <w:b/>
          <w:i/>
        </w:rPr>
      </w:pPr>
    </w:p>
    <w:p w14:paraId="0E7A79DB" w14:textId="77777777" w:rsidR="001706D8" w:rsidRPr="002952FE" w:rsidRDefault="001706D8" w:rsidP="00600E59">
      <w:pPr>
        <w:pStyle w:val="Heading2"/>
        <w:tabs>
          <w:tab w:val="left" w:pos="491"/>
        </w:tabs>
        <w:spacing w:before="0"/>
        <w:ind w:left="0"/>
        <w:rPr>
          <w:color w:val="231F20"/>
          <w:sz w:val="22"/>
          <w:szCs w:val="22"/>
        </w:rPr>
      </w:pPr>
      <w:r w:rsidRPr="002952FE">
        <w:rPr>
          <w:color w:val="231F20"/>
          <w:sz w:val="22"/>
          <w:szCs w:val="22"/>
        </w:rPr>
        <w:lastRenderedPageBreak/>
        <w:t xml:space="preserve">FORM NO. </w:t>
      </w:r>
      <w:r>
        <w:rPr>
          <w:color w:val="231F20"/>
          <w:sz w:val="22"/>
          <w:szCs w:val="22"/>
        </w:rPr>
        <w:t>8</w:t>
      </w:r>
      <w:r w:rsidRPr="002952FE">
        <w:rPr>
          <w:color w:val="231F20"/>
          <w:sz w:val="22"/>
          <w:szCs w:val="22"/>
        </w:rPr>
        <w:t xml:space="preserve"> BENEFICIAL OWNERSHIP DISCLOSURE FORM</w:t>
      </w:r>
    </w:p>
    <w:p w14:paraId="429591F2" w14:textId="77777777" w:rsidR="00600E59" w:rsidRPr="00B52AF8" w:rsidRDefault="00600E59" w:rsidP="00600E59">
      <w:pPr>
        <w:pStyle w:val="Heading2"/>
        <w:tabs>
          <w:tab w:val="left" w:pos="491"/>
        </w:tabs>
        <w:spacing w:before="0"/>
        <w:ind w:left="0"/>
        <w:rPr>
          <w:color w:val="231F20"/>
          <w:sz w:val="22"/>
          <w:szCs w:val="22"/>
        </w:rPr>
      </w:pPr>
      <w:bookmarkStart w:id="81" w:name="_Hlk75259068"/>
      <w:bookmarkStart w:id="82" w:name="_Hlk75253063"/>
      <w:r w:rsidRPr="000F4880">
        <w:rPr>
          <w:color w:val="231F20"/>
          <w:sz w:val="24"/>
          <w:szCs w:val="24"/>
        </w:rPr>
        <w:t>(Amended and issued pursuant to PPRA</w:t>
      </w:r>
      <w:r w:rsidRPr="000F4880">
        <w:rPr>
          <w:rFonts w:eastAsiaTheme="minorHAnsi"/>
          <w:sz w:val="24"/>
          <w:szCs w:val="24"/>
          <w:lang w:bidi="en-US"/>
        </w:rPr>
        <w:t xml:space="preserve"> CIRCULAR No. 02/2022)</w:t>
      </w:r>
    </w:p>
    <w:bookmarkEnd w:id="81"/>
    <w:p w14:paraId="7F0CCD99" w14:textId="77777777" w:rsidR="00600E59" w:rsidRPr="00B52AF8" w:rsidRDefault="00600E59" w:rsidP="00600E59">
      <w:pPr>
        <w:pStyle w:val="BodyText"/>
        <w:rPr>
          <w:b/>
        </w:rPr>
      </w:pPr>
      <w:r w:rsidRPr="00B52AF8">
        <w:rPr>
          <w:noProof/>
          <w:lang w:val="en-GB" w:eastAsia="en-GB"/>
        </w:rPr>
        <mc:AlternateContent>
          <mc:Choice Requires="wps">
            <w:drawing>
              <wp:anchor distT="0" distB="0" distL="0" distR="0" simplePos="0" relativeHeight="251732480" behindDoc="0" locked="0" layoutInCell="1" allowOverlap="1" wp14:anchorId="7AE47970" wp14:editId="651757B7">
                <wp:simplePos x="0" y="0"/>
                <wp:positionH relativeFrom="margin">
                  <wp:align>right</wp:align>
                </wp:positionH>
                <wp:positionV relativeFrom="paragraph">
                  <wp:posOffset>169545</wp:posOffset>
                </wp:positionV>
                <wp:extent cx="6616700" cy="1809750"/>
                <wp:effectExtent l="0" t="0" r="12700" b="19050"/>
                <wp:wrapTopAndBottom/>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0" cy="1809750"/>
                        </a:xfrm>
                        <a:prstGeom prst="rect">
                          <a:avLst/>
                        </a:prstGeom>
                        <a:noFill/>
                        <a:ln w="2743">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6270D981" w14:textId="77777777" w:rsidR="007D384F" w:rsidRDefault="007D384F" w:rsidP="00600E59">
                            <w:pPr>
                              <w:spacing w:before="53"/>
                              <w:ind w:left="158"/>
                              <w:rPr>
                                <w:b/>
                                <w:i/>
                              </w:rPr>
                            </w:pPr>
                            <w:r>
                              <w:rPr>
                                <w:b/>
                                <w:i/>
                                <w:color w:val="231F20"/>
                              </w:rPr>
                              <w:t xml:space="preserve">INSTRUCTIONS TO TENDERERS: DELETE THIS BOX ONCE YOU </w:t>
                            </w:r>
                            <w:r>
                              <w:rPr>
                                <w:b/>
                                <w:i/>
                                <w:color w:val="231F20"/>
                                <w:spacing w:val="-5"/>
                              </w:rPr>
                              <w:t xml:space="preserve">HAVE </w:t>
                            </w:r>
                            <w:r>
                              <w:rPr>
                                <w:b/>
                                <w:i/>
                                <w:color w:val="231F20"/>
                              </w:rPr>
                              <w:t>COMPLETED THE FORM</w:t>
                            </w:r>
                          </w:p>
                          <w:p w14:paraId="1E55177C" w14:textId="77777777" w:rsidR="007D384F" w:rsidRPr="005D0A06" w:rsidRDefault="007D384F" w:rsidP="00600E59">
                            <w:pPr>
                              <w:spacing w:before="243" w:line="230" w:lineRule="auto"/>
                              <w:ind w:left="158"/>
                              <w:jc w:val="both"/>
                              <w:rPr>
                                <w:i/>
                              </w:rPr>
                            </w:pPr>
                            <w:r w:rsidRPr="005D0A06">
                              <w:rPr>
                                <w:i/>
                                <w:color w:val="231F20"/>
                              </w:rPr>
                              <w:t>This Beneﬁcial Ownership Disclosure Form (“Form”) is to be completed by the successful tenderer</w:t>
                            </w:r>
                            <w:r w:rsidRPr="005D0A06">
                              <w:rPr>
                                <w:rFonts w:asciiTheme="majorBidi" w:hAnsiTheme="majorBidi" w:cstheme="majorBidi"/>
                                <w:i/>
                              </w:rPr>
                              <w:t xml:space="preserve"> pursuant to Regulation </w:t>
                            </w:r>
                            <w:r>
                              <w:rPr>
                                <w:rFonts w:asciiTheme="majorBidi" w:hAnsiTheme="majorBidi" w:cstheme="majorBidi"/>
                                <w:i/>
                              </w:rPr>
                              <w:t>13 (2A) and 13 (6)</w:t>
                            </w:r>
                            <w:r w:rsidRPr="005D0A06">
                              <w:rPr>
                                <w:rFonts w:asciiTheme="majorBidi" w:hAnsiTheme="majorBidi" w:cstheme="majorBidi"/>
                                <w:i/>
                              </w:rPr>
                              <w:t xml:space="preserve"> of the Companies (Beneficial Ownership Information) Regulations, 202</w:t>
                            </w:r>
                            <w:r>
                              <w:rPr>
                                <w:rFonts w:asciiTheme="majorBidi" w:hAnsiTheme="majorBidi" w:cstheme="majorBidi"/>
                                <w:i/>
                              </w:rPr>
                              <w:t>0</w:t>
                            </w:r>
                            <w:r w:rsidRPr="005D0A06">
                              <w:rPr>
                                <w:i/>
                                <w:color w:val="231F20"/>
                              </w:rPr>
                              <w:t xml:space="preserve">. In case of joint venture, the tenderer must submit a separate Form for each </w:t>
                            </w:r>
                            <w:r w:rsidRPr="005D0A06">
                              <w:rPr>
                                <w:i/>
                                <w:color w:val="231F20"/>
                                <w:spacing w:val="-4"/>
                              </w:rPr>
                              <w:t xml:space="preserve">member. </w:t>
                            </w:r>
                            <w:r w:rsidRPr="005D0A06">
                              <w:rPr>
                                <w:i/>
                                <w:color w:val="231F20"/>
                              </w:rPr>
                              <w:t>The beneﬁcial ownership information to be submitted in this Form shall be current as of the date of its submission.</w:t>
                            </w:r>
                          </w:p>
                          <w:p w14:paraId="4172BFEC" w14:textId="77777777" w:rsidR="007D384F" w:rsidRDefault="007D384F" w:rsidP="00600E59">
                            <w:pPr>
                              <w:spacing w:before="246" w:line="230" w:lineRule="auto"/>
                              <w:ind w:left="158"/>
                              <w:rPr>
                                <w:i/>
                                <w:color w:val="231F20"/>
                              </w:rPr>
                            </w:pPr>
                            <w:r>
                              <w:rPr>
                                <w:i/>
                                <w:color w:val="231F20"/>
                              </w:rPr>
                              <w:t>For the purposes of this Form, a Beneﬁcial Owner of a Tenderer is any natural person who ultimately owns or controls the legal person (tenderer) or arrangements or a natural person on whose behalf a transaction is conducted, and includes those persons who exercise ultimate effective control over a legal person (Tenderer) or arrangement.</w:t>
                            </w:r>
                          </w:p>
                          <w:p w14:paraId="6A398C56" w14:textId="77777777" w:rsidR="007D384F" w:rsidRDefault="007D384F" w:rsidP="00600E59">
                            <w:pPr>
                              <w:spacing w:before="246" w:line="230" w:lineRule="auto"/>
                              <w:ind w:left="158"/>
                              <w:rPr>
                                <w:i/>
                              </w:rPr>
                            </w:pPr>
                          </w:p>
                          <w:p w14:paraId="3CC9A3A6" w14:textId="77777777" w:rsidR="007D384F" w:rsidRDefault="007D384F" w:rsidP="00600E5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47970" id="Text Box 12" o:spid="_x0000_s1032" type="#_x0000_t202" style="position:absolute;margin-left:469.8pt;margin-top:13.35pt;width:521pt;height:142.5pt;z-index:25173248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" filled="f" strokecolor="#231f20" strokeweight=".07619mm">
                <v:textbox inset="0,0,0,0">
                  <w:txbxContent>
                    <w:p w14:paraId="6270D981" w14:textId="77777777" w:rsidR="007D384F" w:rsidRDefault="007D384F" w:rsidP="00600E59">
                      <w:pPr>
                        <w:spacing w:before="53"/>
                        <w:ind w:left="158"/>
                        <w:rPr>
                          <w:b/>
                          <w:i/>
                        </w:rPr>
                      </w:pPr>
                      <w:r>
                        <w:rPr>
                          <w:b/>
                          <w:i/>
                          <w:color w:val="231F20"/>
                        </w:rPr>
                        <w:t xml:space="preserve">INSTRUCTIONS TO TENDERERS: DELETE THIS BOX ONCE YOU </w:t>
                      </w:r>
                      <w:r>
                        <w:rPr>
                          <w:b/>
                          <w:i/>
                          <w:color w:val="231F20"/>
                          <w:spacing w:val="-5"/>
                        </w:rPr>
                        <w:t xml:space="preserve">HAVE </w:t>
                      </w:r>
                      <w:r>
                        <w:rPr>
                          <w:b/>
                          <w:i/>
                          <w:color w:val="231F20"/>
                        </w:rPr>
                        <w:t>COMPLETED THE FORM</w:t>
                      </w:r>
                    </w:p>
                    <w:p w14:paraId="1E55177C" w14:textId="77777777" w:rsidR="007D384F" w:rsidRPr="005D0A06" w:rsidRDefault="007D384F" w:rsidP="00600E59">
                      <w:pPr>
                        <w:spacing w:before="243" w:line="230" w:lineRule="auto"/>
                        <w:ind w:left="158"/>
                        <w:jc w:val="both"/>
                        <w:rPr>
                          <w:i/>
                        </w:rPr>
                      </w:pPr>
                      <w:r w:rsidRPr="005D0A06">
                        <w:rPr>
                          <w:i/>
                          <w:color w:val="231F20"/>
                        </w:rPr>
                        <w:t>This Beneﬁcial Ownership Disclosure Form (“Form”) is to be completed by the successful tenderer</w:t>
                      </w:r>
                      <w:r w:rsidRPr="005D0A06">
                        <w:rPr>
                          <w:rFonts w:asciiTheme="majorBidi" w:hAnsiTheme="majorBidi" w:cstheme="majorBidi"/>
                          <w:i/>
                        </w:rPr>
                        <w:t xml:space="preserve"> pursuant to Regulation </w:t>
                      </w:r>
                      <w:r>
                        <w:rPr>
                          <w:rFonts w:asciiTheme="majorBidi" w:hAnsiTheme="majorBidi" w:cstheme="majorBidi"/>
                          <w:i/>
                        </w:rPr>
                        <w:t>13 (2A) and 13 (6)</w:t>
                      </w:r>
                      <w:r w:rsidRPr="005D0A06">
                        <w:rPr>
                          <w:rFonts w:asciiTheme="majorBidi" w:hAnsiTheme="majorBidi" w:cstheme="majorBidi"/>
                          <w:i/>
                        </w:rPr>
                        <w:t xml:space="preserve"> of the Companies (Beneficial Ownership Information) Regulations, 202</w:t>
                      </w:r>
                      <w:r>
                        <w:rPr>
                          <w:rFonts w:asciiTheme="majorBidi" w:hAnsiTheme="majorBidi" w:cstheme="majorBidi"/>
                          <w:i/>
                        </w:rPr>
                        <w:t>0</w:t>
                      </w:r>
                      <w:r w:rsidRPr="005D0A06">
                        <w:rPr>
                          <w:i/>
                          <w:color w:val="231F20"/>
                        </w:rPr>
                        <w:t xml:space="preserve">. In case of joint venture, the tenderer must submit a separate Form for each </w:t>
                      </w:r>
                      <w:r w:rsidRPr="005D0A06">
                        <w:rPr>
                          <w:i/>
                          <w:color w:val="231F20"/>
                          <w:spacing w:val="-4"/>
                        </w:rPr>
                        <w:t xml:space="preserve">member. </w:t>
                      </w:r>
                      <w:r w:rsidRPr="005D0A06">
                        <w:rPr>
                          <w:i/>
                          <w:color w:val="231F20"/>
                        </w:rPr>
                        <w:t>The beneﬁcial ownership information to be submitted in this Form shall be current as of the date of its submission.</w:t>
                      </w:r>
                    </w:p>
                    <w:p w14:paraId="4172BFEC" w14:textId="77777777" w:rsidR="007D384F" w:rsidRDefault="007D384F" w:rsidP="00600E59">
                      <w:pPr>
                        <w:spacing w:before="246" w:line="230" w:lineRule="auto"/>
                        <w:ind w:left="158"/>
                        <w:rPr>
                          <w:i/>
                          <w:color w:val="231F20"/>
                        </w:rPr>
                      </w:pPr>
                      <w:r>
                        <w:rPr>
                          <w:i/>
                          <w:color w:val="231F20"/>
                        </w:rPr>
                        <w:t>For the purposes of this Form, a Beneﬁcial Owner of a Tenderer is any natural person who ultimately owns or controls the legal person (tenderer) or arrangements or a natural person on whose behalf a transaction is conducted, and includes those persons who exercise ultimate effective control over a legal person (Tenderer) or arrangement.</w:t>
                      </w:r>
                    </w:p>
                    <w:p w14:paraId="6A398C56" w14:textId="77777777" w:rsidR="007D384F" w:rsidRDefault="007D384F" w:rsidP="00600E59">
                      <w:pPr>
                        <w:spacing w:before="246" w:line="230" w:lineRule="auto"/>
                        <w:ind w:left="158"/>
                        <w:rPr>
                          <w:i/>
                        </w:rPr>
                      </w:pPr>
                    </w:p>
                    <w:p w14:paraId="3CC9A3A6" w14:textId="77777777" w:rsidR="007D384F" w:rsidRDefault="007D384F" w:rsidP="00600E59"/>
                  </w:txbxContent>
                </v:textbox>
                <w10:wrap type="topAndBottom" anchorx="margin"/>
              </v:shape>
            </w:pict>
          </mc:Fallback>
        </mc:AlternateContent>
      </w:r>
    </w:p>
    <w:p w14:paraId="29385ADF" w14:textId="77777777" w:rsidR="00600E59" w:rsidRPr="00B52AF8" w:rsidRDefault="00600E59" w:rsidP="00600E59">
      <w:pPr>
        <w:pStyle w:val="BodyText"/>
        <w:rPr>
          <w:b/>
        </w:rPr>
      </w:pPr>
    </w:p>
    <w:p w14:paraId="7202F340" w14:textId="77777777" w:rsidR="00600E59" w:rsidRPr="00B15293" w:rsidRDefault="00600E59" w:rsidP="00600E59">
      <w:pPr>
        <w:tabs>
          <w:tab w:val="left" w:pos="3427"/>
          <w:tab w:val="left" w:pos="5753"/>
          <w:tab w:val="left" w:pos="6867"/>
        </w:tabs>
        <w:spacing w:before="124" w:line="345" w:lineRule="auto"/>
        <w:ind w:right="1661"/>
        <w:rPr>
          <w:i/>
        </w:rPr>
      </w:pPr>
      <w:r w:rsidRPr="00B15293">
        <w:rPr>
          <w:color w:val="231F20"/>
        </w:rPr>
        <w:t>Tender Reference No.:</w:t>
      </w:r>
      <w:r w:rsidRPr="00B15293">
        <w:rPr>
          <w:color w:val="231F20"/>
          <w:u w:val="single" w:color="221E1F"/>
        </w:rPr>
        <w:tab/>
      </w:r>
      <w:r w:rsidRPr="00B15293">
        <w:rPr>
          <w:color w:val="231F20"/>
          <w:u w:val="single" w:color="221E1F"/>
        </w:rPr>
        <w:tab/>
      </w:r>
      <w:r w:rsidRPr="00B15293">
        <w:rPr>
          <w:color w:val="231F20"/>
          <w:u w:val="single" w:color="221E1F"/>
        </w:rPr>
        <w:tab/>
      </w:r>
      <w:r w:rsidRPr="00B15293">
        <w:rPr>
          <w:color w:val="231F20"/>
        </w:rPr>
        <w:t>[</w:t>
      </w:r>
      <w:r w:rsidRPr="00B15293">
        <w:rPr>
          <w:i/>
          <w:color w:val="231F20"/>
        </w:rPr>
        <w:t>insert identiﬁcation no</w:t>
      </w:r>
      <w:r w:rsidRPr="00B15293">
        <w:rPr>
          <w:color w:val="231F20"/>
        </w:rPr>
        <w:t>] Name of the Tender Title/Description:</w:t>
      </w:r>
      <w:r w:rsidRPr="00B15293">
        <w:rPr>
          <w:color w:val="231F20"/>
          <w:u w:val="single" w:color="221E1F"/>
        </w:rPr>
        <w:tab/>
      </w:r>
      <w:r w:rsidRPr="00B15293">
        <w:rPr>
          <w:color w:val="231F20"/>
          <w:u w:val="single" w:color="221E1F"/>
        </w:rPr>
        <w:tab/>
      </w:r>
      <w:r w:rsidRPr="00B15293">
        <w:rPr>
          <w:i/>
          <w:color w:val="231F20"/>
        </w:rPr>
        <w:t xml:space="preserve">[insert name of the assignment] </w:t>
      </w:r>
      <w:r w:rsidRPr="00B15293">
        <w:rPr>
          <w:color w:val="231F20"/>
          <w:spacing w:val="-6"/>
        </w:rPr>
        <w:t>to:</w:t>
      </w:r>
      <w:r w:rsidRPr="00B15293">
        <w:rPr>
          <w:color w:val="231F20"/>
          <w:spacing w:val="-6"/>
          <w:u w:val="single" w:color="221E1F"/>
        </w:rPr>
        <w:tab/>
      </w:r>
      <w:r w:rsidRPr="00B15293">
        <w:rPr>
          <w:i/>
          <w:color w:val="231F20"/>
        </w:rPr>
        <w:t>[insert complete name of Procuring Entity]</w:t>
      </w:r>
    </w:p>
    <w:p w14:paraId="763AE112" w14:textId="77777777" w:rsidR="00600E59" w:rsidRDefault="00600E59" w:rsidP="00600E59">
      <w:pPr>
        <w:tabs>
          <w:tab w:val="left" w:pos="6035"/>
        </w:tabs>
        <w:spacing w:before="255" w:line="230" w:lineRule="auto"/>
        <w:ind w:right="289"/>
        <w:jc w:val="both"/>
        <w:rPr>
          <w:i/>
          <w:color w:val="231F20"/>
        </w:rPr>
      </w:pPr>
      <w:r w:rsidRPr="00B15293">
        <w:rPr>
          <w:color w:val="231F20"/>
        </w:rPr>
        <w:t>In response to the requirement in your notiﬁcation of award dated</w:t>
      </w:r>
      <w:r w:rsidRPr="00B15293">
        <w:rPr>
          <w:color w:val="231F20"/>
          <w:u w:val="single" w:color="221E1F"/>
        </w:rPr>
        <w:tab/>
      </w:r>
      <w:r w:rsidRPr="00B15293">
        <w:rPr>
          <w:i/>
          <w:color w:val="231F20"/>
        </w:rPr>
        <w:t xml:space="preserve">[insert date of notiﬁcation of award] </w:t>
      </w:r>
      <w:r w:rsidRPr="00B15293">
        <w:rPr>
          <w:color w:val="231F20"/>
        </w:rPr>
        <w:t>to furnish additional information on beneﬁcial ownership:</w:t>
      </w:r>
      <w:r w:rsidRPr="00B15293">
        <w:rPr>
          <w:color w:val="231F20"/>
          <w:u w:val="single" w:color="221E1F"/>
        </w:rPr>
        <w:tab/>
      </w:r>
      <w:r w:rsidRPr="00B15293">
        <w:rPr>
          <w:i/>
          <w:color w:val="231F20"/>
        </w:rPr>
        <w:t xml:space="preserve">[select one option as applicable and delete the options that </w:t>
      </w:r>
      <w:r w:rsidRPr="00B15293">
        <w:rPr>
          <w:i/>
          <w:color w:val="231F20"/>
          <w:spacing w:val="-3"/>
        </w:rPr>
        <w:t xml:space="preserve">are </w:t>
      </w:r>
      <w:r w:rsidRPr="00B15293">
        <w:rPr>
          <w:i/>
          <w:color w:val="231F20"/>
        </w:rPr>
        <w:t>not applicable]</w:t>
      </w:r>
    </w:p>
    <w:p w14:paraId="4BD9756F" w14:textId="77777777" w:rsidR="00600E59" w:rsidRPr="00B52AF8" w:rsidRDefault="00600E59" w:rsidP="00F74CF5">
      <w:pPr>
        <w:pStyle w:val="BodyText"/>
        <w:numPr>
          <w:ilvl w:val="0"/>
          <w:numId w:val="88"/>
        </w:numPr>
        <w:tabs>
          <w:tab w:val="left" w:pos="534"/>
        </w:tabs>
        <w:spacing w:before="238"/>
      </w:pPr>
      <w:r w:rsidRPr="00B52AF8">
        <w:rPr>
          <w:color w:val="231F20"/>
          <w:spacing w:val="-9"/>
        </w:rPr>
        <w:t xml:space="preserve">We </w:t>
      </w:r>
      <w:r w:rsidRPr="00B52AF8">
        <w:rPr>
          <w:color w:val="231F20"/>
        </w:rPr>
        <w:t>here by provide the following beneﬁcial ownership information.</w:t>
      </w:r>
    </w:p>
    <w:p w14:paraId="707B13F0" w14:textId="77777777" w:rsidR="00600E59" w:rsidRPr="00B52AF8" w:rsidRDefault="00600E59" w:rsidP="00600E59">
      <w:pPr>
        <w:pStyle w:val="Heading6"/>
        <w:spacing w:before="235"/>
        <w:ind w:left="134"/>
      </w:pPr>
      <w:r w:rsidRPr="00B52AF8">
        <w:rPr>
          <w:color w:val="231F20"/>
        </w:rPr>
        <w:t>Details of beneﬁcial ownership</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1705"/>
        <w:gridCol w:w="1535"/>
        <w:gridCol w:w="1260"/>
        <w:gridCol w:w="1620"/>
        <w:gridCol w:w="1885"/>
        <w:gridCol w:w="1440"/>
      </w:tblGrid>
      <w:tr w:rsidR="00600E59" w:rsidRPr="00A662E9" w14:paraId="65ED0C8D" w14:textId="77777777" w:rsidTr="00910195">
        <w:trPr>
          <w:trHeight w:val="20"/>
          <w:tblHeader/>
        </w:trPr>
        <w:tc>
          <w:tcPr>
            <w:tcW w:w="450" w:type="dxa"/>
          </w:tcPr>
          <w:p w14:paraId="3CB8DE9D" w14:textId="77777777" w:rsidR="00600E59" w:rsidRPr="00A662E9" w:rsidRDefault="00600E59" w:rsidP="00910195">
            <w:pPr>
              <w:rPr>
                <w:rFonts w:asciiTheme="majorBidi" w:hAnsiTheme="majorBidi" w:cstheme="majorBidi"/>
                <w:b/>
                <w:sz w:val="18"/>
                <w:szCs w:val="18"/>
              </w:rPr>
            </w:pPr>
          </w:p>
        </w:tc>
        <w:tc>
          <w:tcPr>
            <w:tcW w:w="3240" w:type="dxa"/>
            <w:gridSpan w:val="2"/>
          </w:tcPr>
          <w:p w14:paraId="1B4113C4" w14:textId="77777777" w:rsidR="00600E59" w:rsidRPr="00A662E9" w:rsidRDefault="00600E59" w:rsidP="00910195">
            <w:pPr>
              <w:rPr>
                <w:rFonts w:asciiTheme="majorBidi" w:hAnsiTheme="majorBidi" w:cstheme="majorBidi"/>
                <w:b/>
                <w:sz w:val="18"/>
                <w:szCs w:val="18"/>
              </w:rPr>
            </w:pPr>
            <w:r w:rsidRPr="00A662E9">
              <w:rPr>
                <w:rFonts w:asciiTheme="majorBidi" w:hAnsiTheme="majorBidi" w:cstheme="majorBidi"/>
                <w:b/>
                <w:sz w:val="18"/>
                <w:szCs w:val="18"/>
              </w:rPr>
              <w:t xml:space="preserve">Details of all Beneficial Owners </w:t>
            </w:r>
          </w:p>
          <w:p w14:paraId="2A9FFACE" w14:textId="77777777" w:rsidR="00600E59" w:rsidRPr="00A662E9" w:rsidRDefault="00600E59" w:rsidP="00910195">
            <w:pPr>
              <w:rPr>
                <w:rFonts w:asciiTheme="majorBidi" w:hAnsiTheme="majorBidi" w:cstheme="majorBidi"/>
                <w:b/>
                <w:sz w:val="18"/>
                <w:szCs w:val="18"/>
              </w:rPr>
            </w:pPr>
          </w:p>
        </w:tc>
        <w:tc>
          <w:tcPr>
            <w:tcW w:w="1260" w:type="dxa"/>
          </w:tcPr>
          <w:p w14:paraId="566577F1" w14:textId="77777777" w:rsidR="00600E59" w:rsidRPr="00A662E9" w:rsidRDefault="00600E59" w:rsidP="00910195">
            <w:pPr>
              <w:rPr>
                <w:rFonts w:asciiTheme="majorBidi" w:hAnsiTheme="majorBidi" w:cstheme="majorBidi"/>
                <w:b/>
                <w:sz w:val="18"/>
                <w:szCs w:val="18"/>
              </w:rPr>
            </w:pPr>
            <w:r w:rsidRPr="00A662E9">
              <w:rPr>
                <w:rFonts w:asciiTheme="majorBidi" w:hAnsiTheme="majorBidi" w:cstheme="majorBidi"/>
                <w:b/>
                <w:sz w:val="18"/>
                <w:szCs w:val="18"/>
              </w:rPr>
              <w:t xml:space="preserve">%  of shares </w:t>
            </w:r>
            <w:r w:rsidRPr="00A662E9">
              <w:rPr>
                <w:rFonts w:asciiTheme="majorBidi" w:hAnsiTheme="majorBidi" w:cstheme="majorBidi"/>
                <w:b/>
                <w:w w:val="95"/>
                <w:sz w:val="18"/>
                <w:szCs w:val="18"/>
              </w:rPr>
              <w:t>a</w:t>
            </w:r>
            <w:r w:rsidRPr="00A662E9">
              <w:rPr>
                <w:rFonts w:asciiTheme="majorBidi" w:hAnsiTheme="majorBidi" w:cstheme="majorBidi"/>
                <w:b/>
                <w:spacing w:val="-9"/>
                <w:w w:val="95"/>
                <w:sz w:val="18"/>
                <w:szCs w:val="18"/>
              </w:rPr>
              <w:t xml:space="preserve"> </w:t>
            </w:r>
            <w:r w:rsidRPr="00A662E9">
              <w:rPr>
                <w:rFonts w:asciiTheme="majorBidi" w:hAnsiTheme="majorBidi" w:cstheme="majorBidi"/>
                <w:b/>
                <w:w w:val="95"/>
                <w:sz w:val="18"/>
                <w:szCs w:val="18"/>
              </w:rPr>
              <w:t>person holds</w:t>
            </w:r>
            <w:r w:rsidRPr="00A662E9">
              <w:rPr>
                <w:rFonts w:asciiTheme="majorBidi" w:hAnsiTheme="majorBidi" w:cstheme="majorBidi"/>
                <w:b/>
                <w:spacing w:val="-1"/>
                <w:w w:val="95"/>
                <w:sz w:val="18"/>
                <w:szCs w:val="18"/>
              </w:rPr>
              <w:t xml:space="preserve"> </w:t>
            </w:r>
            <w:r w:rsidRPr="00A662E9">
              <w:rPr>
                <w:rFonts w:asciiTheme="majorBidi" w:hAnsiTheme="majorBidi" w:cstheme="majorBidi"/>
                <w:b/>
                <w:w w:val="95"/>
                <w:sz w:val="18"/>
                <w:szCs w:val="18"/>
              </w:rPr>
              <w:t>in</w:t>
            </w:r>
            <w:r w:rsidRPr="00A662E9">
              <w:rPr>
                <w:rFonts w:asciiTheme="majorBidi" w:hAnsiTheme="majorBidi" w:cstheme="majorBidi"/>
                <w:b/>
                <w:spacing w:val="-8"/>
                <w:w w:val="95"/>
                <w:sz w:val="18"/>
                <w:szCs w:val="18"/>
              </w:rPr>
              <w:t xml:space="preserve"> </w:t>
            </w:r>
            <w:r w:rsidRPr="00A662E9">
              <w:rPr>
                <w:rFonts w:asciiTheme="majorBidi" w:hAnsiTheme="majorBidi" w:cstheme="majorBidi"/>
                <w:b/>
                <w:w w:val="95"/>
                <w:sz w:val="18"/>
                <w:szCs w:val="18"/>
              </w:rPr>
              <w:t xml:space="preserve">the </w:t>
            </w:r>
            <w:r w:rsidRPr="00A662E9">
              <w:rPr>
                <w:rFonts w:asciiTheme="majorBidi" w:hAnsiTheme="majorBidi" w:cstheme="majorBidi"/>
                <w:b/>
                <w:spacing w:val="-2"/>
                <w:sz w:val="18"/>
                <w:szCs w:val="18"/>
              </w:rPr>
              <w:t>company</w:t>
            </w:r>
            <w:r w:rsidRPr="00A662E9">
              <w:rPr>
                <w:rFonts w:asciiTheme="majorBidi" w:hAnsiTheme="majorBidi" w:cstheme="majorBidi"/>
                <w:b/>
                <w:sz w:val="18"/>
                <w:szCs w:val="18"/>
              </w:rPr>
              <w:t xml:space="preserve"> Directly or indirectly </w:t>
            </w:r>
          </w:p>
          <w:p w14:paraId="0DB740DB" w14:textId="77777777" w:rsidR="00600E59" w:rsidRPr="00A662E9" w:rsidRDefault="00600E59" w:rsidP="00910195">
            <w:pPr>
              <w:rPr>
                <w:rFonts w:asciiTheme="majorBidi" w:hAnsiTheme="majorBidi" w:cstheme="majorBidi"/>
                <w:b/>
                <w:sz w:val="18"/>
                <w:szCs w:val="18"/>
              </w:rPr>
            </w:pPr>
          </w:p>
        </w:tc>
        <w:tc>
          <w:tcPr>
            <w:tcW w:w="1620" w:type="dxa"/>
          </w:tcPr>
          <w:p w14:paraId="4A3FBF0A" w14:textId="77777777" w:rsidR="00600E59" w:rsidRPr="00A662E9" w:rsidRDefault="00600E59" w:rsidP="00910195">
            <w:pPr>
              <w:pStyle w:val="TableParagraph"/>
              <w:tabs>
                <w:tab w:val="left" w:pos="489"/>
              </w:tabs>
              <w:ind w:right="127"/>
              <w:rPr>
                <w:b/>
                <w:sz w:val="18"/>
                <w:szCs w:val="18"/>
              </w:rPr>
            </w:pPr>
            <w:r w:rsidRPr="00A662E9">
              <w:rPr>
                <w:b/>
                <w:w w:val="95"/>
                <w:sz w:val="18"/>
                <w:szCs w:val="18"/>
              </w:rPr>
              <w:t>% of</w:t>
            </w:r>
            <w:r w:rsidRPr="00A662E9">
              <w:rPr>
                <w:b/>
                <w:spacing w:val="-7"/>
                <w:w w:val="95"/>
                <w:sz w:val="18"/>
                <w:szCs w:val="18"/>
              </w:rPr>
              <w:t xml:space="preserve"> </w:t>
            </w:r>
            <w:r w:rsidRPr="00A662E9">
              <w:rPr>
                <w:b/>
                <w:w w:val="95"/>
                <w:sz w:val="18"/>
                <w:szCs w:val="18"/>
              </w:rPr>
              <w:t>voting</w:t>
            </w:r>
            <w:r w:rsidRPr="00A662E9">
              <w:rPr>
                <w:b/>
                <w:spacing w:val="-1"/>
                <w:w w:val="95"/>
                <w:sz w:val="18"/>
                <w:szCs w:val="18"/>
              </w:rPr>
              <w:t xml:space="preserve"> </w:t>
            </w:r>
            <w:r w:rsidRPr="00A662E9">
              <w:rPr>
                <w:b/>
                <w:w w:val="95"/>
                <w:sz w:val="18"/>
                <w:szCs w:val="18"/>
              </w:rPr>
              <w:t>rights a</w:t>
            </w:r>
            <w:r w:rsidRPr="00A662E9">
              <w:rPr>
                <w:b/>
                <w:spacing w:val="-6"/>
                <w:w w:val="95"/>
                <w:sz w:val="18"/>
                <w:szCs w:val="18"/>
              </w:rPr>
              <w:t xml:space="preserve"> </w:t>
            </w:r>
            <w:r w:rsidRPr="00A662E9">
              <w:rPr>
                <w:b/>
                <w:w w:val="95"/>
                <w:sz w:val="18"/>
                <w:szCs w:val="18"/>
              </w:rPr>
              <w:t>person holds</w:t>
            </w:r>
            <w:r w:rsidRPr="00A662E9">
              <w:rPr>
                <w:b/>
                <w:spacing w:val="-2"/>
                <w:w w:val="95"/>
                <w:sz w:val="18"/>
                <w:szCs w:val="18"/>
              </w:rPr>
              <w:t xml:space="preserve"> </w:t>
            </w:r>
            <w:r w:rsidRPr="00A662E9">
              <w:rPr>
                <w:b/>
                <w:w w:val="95"/>
                <w:sz w:val="18"/>
                <w:szCs w:val="18"/>
              </w:rPr>
              <w:t xml:space="preserve">in </w:t>
            </w:r>
            <w:r w:rsidRPr="00A662E9">
              <w:rPr>
                <w:b/>
                <w:sz w:val="18"/>
                <w:szCs w:val="18"/>
              </w:rPr>
              <w:t>the company</w:t>
            </w:r>
          </w:p>
        </w:tc>
        <w:tc>
          <w:tcPr>
            <w:tcW w:w="1885" w:type="dxa"/>
          </w:tcPr>
          <w:p w14:paraId="0A90C64B" w14:textId="77777777" w:rsidR="00600E59" w:rsidRPr="00E5299C" w:rsidRDefault="00600E59" w:rsidP="00910195">
            <w:pPr>
              <w:widowControl/>
              <w:autoSpaceDE/>
              <w:autoSpaceDN/>
              <w:jc w:val="both"/>
              <w:textAlignment w:val="baseline"/>
              <w:rPr>
                <w:color w:val="000000"/>
                <w:sz w:val="20"/>
                <w:szCs w:val="20"/>
              </w:rPr>
            </w:pPr>
            <w:r>
              <w:rPr>
                <w:rFonts w:asciiTheme="majorBidi" w:hAnsiTheme="majorBidi" w:cstheme="majorBidi"/>
                <w:b/>
                <w:sz w:val="18"/>
                <w:szCs w:val="18"/>
              </w:rPr>
              <w:t>Whether a person directly or indirectly holds a right to appoint or remove a member of the board of directors of the company</w:t>
            </w:r>
            <w:r w:rsidRPr="00A662E9">
              <w:rPr>
                <w:rFonts w:asciiTheme="majorBidi" w:hAnsiTheme="majorBidi" w:cstheme="majorBidi"/>
                <w:b/>
                <w:sz w:val="18"/>
                <w:szCs w:val="18"/>
              </w:rPr>
              <w:t xml:space="preserve"> or an equivalent governing body of the Tenderer </w:t>
            </w:r>
            <w:r w:rsidRPr="00E5299C">
              <w:rPr>
                <w:color w:val="000000"/>
                <w:sz w:val="20"/>
                <w:szCs w:val="20"/>
              </w:rPr>
              <w:t>(Yes / No)</w:t>
            </w:r>
          </w:p>
        </w:tc>
        <w:tc>
          <w:tcPr>
            <w:tcW w:w="1440" w:type="dxa"/>
          </w:tcPr>
          <w:p w14:paraId="6F13CEAF" w14:textId="77777777" w:rsidR="00600E59" w:rsidRPr="00A662E9" w:rsidRDefault="00600E59" w:rsidP="00910195">
            <w:pPr>
              <w:rPr>
                <w:rFonts w:asciiTheme="majorBidi" w:hAnsiTheme="majorBidi" w:cstheme="majorBidi"/>
                <w:b/>
                <w:sz w:val="18"/>
                <w:szCs w:val="18"/>
              </w:rPr>
            </w:pPr>
            <w:r>
              <w:rPr>
                <w:b/>
                <w:sz w:val="18"/>
                <w:szCs w:val="18"/>
              </w:rPr>
              <w:t xml:space="preserve">Whether a person </w:t>
            </w:r>
            <w:r w:rsidRPr="00A662E9">
              <w:rPr>
                <w:b/>
                <w:sz w:val="18"/>
                <w:szCs w:val="18"/>
              </w:rPr>
              <w:t xml:space="preserve">directly or indirectly </w:t>
            </w:r>
            <w:r w:rsidRPr="00A662E9">
              <w:rPr>
                <w:b/>
                <w:spacing w:val="-2"/>
                <w:sz w:val="18"/>
                <w:szCs w:val="18"/>
              </w:rPr>
              <w:t>exercises</w:t>
            </w:r>
            <w:r w:rsidRPr="00A662E9">
              <w:rPr>
                <w:b/>
                <w:sz w:val="18"/>
                <w:szCs w:val="18"/>
              </w:rPr>
              <w:t xml:space="preserve"> </w:t>
            </w:r>
            <w:r w:rsidRPr="00A662E9">
              <w:rPr>
                <w:b/>
                <w:spacing w:val="-2"/>
                <w:sz w:val="18"/>
                <w:szCs w:val="18"/>
              </w:rPr>
              <w:t>significant</w:t>
            </w:r>
            <w:r w:rsidRPr="00A662E9">
              <w:rPr>
                <w:b/>
                <w:sz w:val="18"/>
                <w:szCs w:val="18"/>
              </w:rPr>
              <w:t xml:space="preserve"> </w:t>
            </w:r>
            <w:r w:rsidRPr="00A662E9">
              <w:rPr>
                <w:b/>
                <w:spacing w:val="-2"/>
                <w:sz w:val="18"/>
                <w:szCs w:val="18"/>
              </w:rPr>
              <w:t xml:space="preserve">influence </w:t>
            </w:r>
            <w:r w:rsidRPr="00A662E9">
              <w:rPr>
                <w:b/>
                <w:spacing w:val="-8"/>
                <w:sz w:val="18"/>
                <w:szCs w:val="18"/>
              </w:rPr>
              <w:t xml:space="preserve">or </w:t>
            </w:r>
            <w:r w:rsidRPr="00A662E9">
              <w:rPr>
                <w:b/>
                <w:sz w:val="18"/>
                <w:szCs w:val="18"/>
              </w:rPr>
              <w:t>control over the</w:t>
            </w:r>
            <w:r w:rsidRPr="00A662E9">
              <w:rPr>
                <w:b/>
                <w:spacing w:val="-5"/>
                <w:sz w:val="18"/>
                <w:szCs w:val="18"/>
              </w:rPr>
              <w:t xml:space="preserve"> </w:t>
            </w:r>
            <w:r>
              <w:rPr>
                <w:b/>
                <w:spacing w:val="-5"/>
                <w:sz w:val="18"/>
                <w:szCs w:val="18"/>
              </w:rPr>
              <w:t>Company (</w:t>
            </w:r>
            <w:r w:rsidRPr="00A662E9">
              <w:rPr>
                <w:b/>
                <w:spacing w:val="-5"/>
                <w:sz w:val="18"/>
                <w:szCs w:val="18"/>
              </w:rPr>
              <w:t>tenderer</w:t>
            </w:r>
            <w:r>
              <w:rPr>
                <w:b/>
                <w:spacing w:val="-5"/>
                <w:sz w:val="18"/>
                <w:szCs w:val="18"/>
              </w:rPr>
              <w:t>)</w:t>
            </w:r>
            <w:r w:rsidRPr="00A662E9">
              <w:rPr>
                <w:b/>
                <w:spacing w:val="-5"/>
                <w:sz w:val="18"/>
                <w:szCs w:val="18"/>
              </w:rPr>
              <w:t xml:space="preserve"> </w:t>
            </w:r>
            <w:r w:rsidRPr="00A662E9">
              <w:rPr>
                <w:b/>
                <w:sz w:val="18"/>
                <w:szCs w:val="18"/>
              </w:rPr>
              <w:t xml:space="preserve"> </w:t>
            </w:r>
            <w:r w:rsidRPr="00A662E9">
              <w:rPr>
                <w:rFonts w:asciiTheme="majorBidi" w:hAnsiTheme="majorBidi" w:cstheme="majorBidi"/>
                <w:b/>
                <w:sz w:val="18"/>
                <w:szCs w:val="18"/>
              </w:rPr>
              <w:t>(Yes / No)</w:t>
            </w:r>
          </w:p>
        </w:tc>
      </w:tr>
      <w:tr w:rsidR="00600E59" w:rsidRPr="0020194F" w14:paraId="6D7665B3" w14:textId="77777777" w:rsidTr="00910195">
        <w:trPr>
          <w:trHeight w:val="20"/>
        </w:trPr>
        <w:tc>
          <w:tcPr>
            <w:tcW w:w="450" w:type="dxa"/>
            <w:vMerge w:val="restart"/>
          </w:tcPr>
          <w:p w14:paraId="52077C86" w14:textId="77777777" w:rsidR="00600E59" w:rsidRPr="0020194F" w:rsidRDefault="00600E59" w:rsidP="00910195">
            <w:pPr>
              <w:spacing w:before="60" w:after="60"/>
              <w:rPr>
                <w:rFonts w:asciiTheme="majorBidi" w:hAnsiTheme="majorBidi" w:cstheme="majorBidi"/>
                <w:b/>
                <w:sz w:val="20"/>
                <w:szCs w:val="20"/>
              </w:rPr>
            </w:pPr>
          </w:p>
          <w:p w14:paraId="044111D3" w14:textId="77777777" w:rsidR="00600E59" w:rsidRPr="0020194F" w:rsidRDefault="00600E59" w:rsidP="00910195">
            <w:pPr>
              <w:spacing w:before="60" w:after="60"/>
              <w:rPr>
                <w:rFonts w:asciiTheme="majorBidi" w:hAnsiTheme="majorBidi" w:cstheme="majorBidi"/>
                <w:b/>
                <w:sz w:val="20"/>
                <w:szCs w:val="20"/>
              </w:rPr>
            </w:pPr>
          </w:p>
          <w:p w14:paraId="4F5589C4" w14:textId="77777777" w:rsidR="00600E59" w:rsidRPr="0020194F" w:rsidRDefault="00600E59" w:rsidP="00910195">
            <w:pPr>
              <w:spacing w:before="60" w:after="60"/>
              <w:rPr>
                <w:rFonts w:asciiTheme="majorBidi" w:hAnsiTheme="majorBidi" w:cstheme="majorBidi"/>
                <w:b/>
                <w:sz w:val="20"/>
                <w:szCs w:val="20"/>
              </w:rPr>
            </w:pPr>
          </w:p>
          <w:p w14:paraId="1F93144C" w14:textId="77777777" w:rsidR="00600E59" w:rsidRPr="0020194F" w:rsidRDefault="00600E59" w:rsidP="00910195">
            <w:pPr>
              <w:spacing w:before="60" w:after="60"/>
              <w:rPr>
                <w:rFonts w:asciiTheme="majorBidi" w:hAnsiTheme="majorBidi" w:cstheme="majorBidi"/>
                <w:b/>
                <w:sz w:val="20"/>
                <w:szCs w:val="20"/>
              </w:rPr>
            </w:pPr>
            <w:r w:rsidRPr="0020194F">
              <w:rPr>
                <w:rFonts w:asciiTheme="majorBidi" w:hAnsiTheme="majorBidi" w:cstheme="majorBidi"/>
                <w:b/>
                <w:sz w:val="20"/>
                <w:szCs w:val="20"/>
              </w:rPr>
              <w:t>1.</w:t>
            </w:r>
          </w:p>
        </w:tc>
        <w:tc>
          <w:tcPr>
            <w:tcW w:w="1705" w:type="dxa"/>
          </w:tcPr>
          <w:p w14:paraId="687E7742" w14:textId="77777777" w:rsidR="00600E59" w:rsidRPr="0020194F" w:rsidRDefault="00600E59" w:rsidP="00910195">
            <w:pPr>
              <w:spacing w:before="60" w:after="60"/>
              <w:rPr>
                <w:rFonts w:asciiTheme="majorBidi" w:hAnsiTheme="majorBidi" w:cstheme="majorBidi"/>
                <w:spacing w:val="-4"/>
                <w:sz w:val="20"/>
                <w:szCs w:val="20"/>
              </w:rPr>
            </w:pPr>
            <w:r w:rsidRPr="0020194F">
              <w:rPr>
                <w:rFonts w:asciiTheme="majorBidi" w:hAnsiTheme="majorBidi" w:cstheme="majorBidi"/>
                <w:w w:val="95"/>
                <w:sz w:val="20"/>
                <w:szCs w:val="20"/>
              </w:rPr>
              <w:t>Full</w:t>
            </w:r>
            <w:r w:rsidRPr="0020194F">
              <w:rPr>
                <w:rFonts w:asciiTheme="majorBidi" w:hAnsiTheme="majorBidi" w:cstheme="majorBidi"/>
                <w:spacing w:val="-5"/>
                <w:w w:val="95"/>
                <w:sz w:val="20"/>
                <w:szCs w:val="20"/>
              </w:rPr>
              <w:t xml:space="preserve"> </w:t>
            </w:r>
            <w:r w:rsidRPr="0020194F">
              <w:rPr>
                <w:rFonts w:asciiTheme="majorBidi" w:hAnsiTheme="majorBidi" w:cstheme="majorBidi"/>
                <w:spacing w:val="-4"/>
                <w:sz w:val="20"/>
                <w:szCs w:val="20"/>
              </w:rPr>
              <w:t>Name</w:t>
            </w:r>
          </w:p>
        </w:tc>
        <w:tc>
          <w:tcPr>
            <w:tcW w:w="1535" w:type="dxa"/>
          </w:tcPr>
          <w:p w14:paraId="56B1FC09" w14:textId="77777777" w:rsidR="00600E59" w:rsidRPr="0020194F" w:rsidRDefault="00600E59" w:rsidP="00910195">
            <w:pPr>
              <w:spacing w:before="60" w:after="60"/>
              <w:rPr>
                <w:rFonts w:asciiTheme="majorBidi" w:hAnsiTheme="majorBidi" w:cstheme="majorBidi"/>
                <w:sz w:val="20"/>
                <w:szCs w:val="20"/>
              </w:rPr>
            </w:pPr>
          </w:p>
        </w:tc>
        <w:tc>
          <w:tcPr>
            <w:tcW w:w="1260" w:type="dxa"/>
            <w:vMerge w:val="restart"/>
          </w:tcPr>
          <w:p w14:paraId="051ED60A" w14:textId="77777777" w:rsidR="00600E59" w:rsidRPr="0020194F" w:rsidRDefault="00600E59" w:rsidP="00910195">
            <w:pPr>
              <w:spacing w:before="60" w:after="60"/>
              <w:rPr>
                <w:rFonts w:asciiTheme="majorBidi" w:hAnsiTheme="majorBidi" w:cstheme="majorBidi"/>
                <w:spacing w:val="-2"/>
                <w:sz w:val="20"/>
                <w:szCs w:val="20"/>
              </w:rPr>
            </w:pPr>
            <w:r w:rsidRPr="0020194F">
              <w:rPr>
                <w:rFonts w:asciiTheme="majorBidi" w:hAnsiTheme="majorBidi" w:cstheme="majorBidi"/>
                <w:spacing w:val="-2"/>
                <w:sz w:val="20"/>
                <w:szCs w:val="20"/>
              </w:rPr>
              <w:t>Directly-----------</w:t>
            </w:r>
            <w:r w:rsidRPr="0020194F">
              <w:rPr>
                <w:rFonts w:asciiTheme="majorBidi" w:hAnsiTheme="majorBidi" w:cstheme="majorBidi"/>
                <w:sz w:val="20"/>
                <w:szCs w:val="20"/>
              </w:rPr>
              <w:tab/>
              <w:t>%</w:t>
            </w:r>
            <w:r w:rsidRPr="0020194F">
              <w:rPr>
                <w:rFonts w:asciiTheme="majorBidi" w:hAnsiTheme="majorBidi" w:cstheme="majorBidi"/>
                <w:spacing w:val="-5"/>
                <w:sz w:val="20"/>
                <w:szCs w:val="20"/>
              </w:rPr>
              <w:t xml:space="preserve"> </w:t>
            </w:r>
            <w:r w:rsidRPr="0020194F">
              <w:rPr>
                <w:rFonts w:asciiTheme="majorBidi" w:hAnsiTheme="majorBidi" w:cstheme="majorBidi"/>
                <w:sz w:val="20"/>
                <w:szCs w:val="20"/>
              </w:rPr>
              <w:t>of</w:t>
            </w:r>
            <w:r w:rsidRPr="0020194F">
              <w:rPr>
                <w:rFonts w:asciiTheme="majorBidi" w:hAnsiTheme="majorBidi" w:cstheme="majorBidi"/>
                <w:spacing w:val="-2"/>
                <w:sz w:val="20"/>
                <w:szCs w:val="20"/>
              </w:rPr>
              <w:t xml:space="preserve"> shares </w:t>
            </w:r>
          </w:p>
          <w:p w14:paraId="0B05FF46" w14:textId="77777777" w:rsidR="00600E59" w:rsidRPr="0020194F" w:rsidRDefault="00600E59" w:rsidP="00910195">
            <w:pPr>
              <w:spacing w:before="60" w:after="60"/>
              <w:rPr>
                <w:rFonts w:asciiTheme="majorBidi" w:hAnsiTheme="majorBidi" w:cstheme="majorBidi"/>
                <w:spacing w:val="-2"/>
                <w:sz w:val="20"/>
                <w:szCs w:val="20"/>
              </w:rPr>
            </w:pPr>
          </w:p>
          <w:p w14:paraId="001ED868" w14:textId="77777777" w:rsidR="00600E59" w:rsidRPr="0020194F" w:rsidRDefault="00600E59" w:rsidP="00910195">
            <w:pPr>
              <w:spacing w:before="60" w:after="60"/>
              <w:rPr>
                <w:rFonts w:asciiTheme="majorBidi" w:hAnsiTheme="majorBidi" w:cstheme="majorBidi"/>
                <w:spacing w:val="-2"/>
                <w:sz w:val="20"/>
                <w:szCs w:val="20"/>
              </w:rPr>
            </w:pPr>
          </w:p>
          <w:p w14:paraId="3A60B532" w14:textId="77777777" w:rsidR="00600E59" w:rsidRPr="0020194F" w:rsidRDefault="00600E59" w:rsidP="00910195">
            <w:pPr>
              <w:spacing w:before="60" w:after="60"/>
              <w:rPr>
                <w:rFonts w:asciiTheme="majorBidi" w:hAnsiTheme="majorBidi" w:cstheme="majorBidi"/>
                <w:sz w:val="20"/>
                <w:szCs w:val="20"/>
              </w:rPr>
            </w:pPr>
            <w:r w:rsidRPr="0020194F">
              <w:rPr>
                <w:rFonts w:asciiTheme="majorBidi" w:hAnsiTheme="majorBidi" w:cstheme="majorBidi"/>
                <w:spacing w:val="-2"/>
                <w:sz w:val="20"/>
                <w:szCs w:val="20"/>
              </w:rPr>
              <w:t>Indirectly----------</w:t>
            </w:r>
            <w:r w:rsidRPr="0020194F">
              <w:rPr>
                <w:rFonts w:asciiTheme="majorBidi" w:hAnsiTheme="majorBidi" w:cstheme="majorBidi"/>
                <w:sz w:val="20"/>
                <w:szCs w:val="20"/>
              </w:rPr>
              <w:tab/>
              <w:t>%</w:t>
            </w:r>
            <w:r w:rsidRPr="0020194F">
              <w:rPr>
                <w:rFonts w:asciiTheme="majorBidi" w:hAnsiTheme="majorBidi" w:cstheme="majorBidi"/>
                <w:spacing w:val="-5"/>
                <w:sz w:val="20"/>
                <w:szCs w:val="20"/>
              </w:rPr>
              <w:t xml:space="preserve"> </w:t>
            </w:r>
            <w:r w:rsidRPr="0020194F">
              <w:rPr>
                <w:rFonts w:asciiTheme="majorBidi" w:hAnsiTheme="majorBidi" w:cstheme="majorBidi"/>
                <w:sz w:val="20"/>
                <w:szCs w:val="20"/>
              </w:rPr>
              <w:t>of</w:t>
            </w:r>
            <w:r w:rsidRPr="0020194F">
              <w:rPr>
                <w:rFonts w:asciiTheme="majorBidi" w:hAnsiTheme="majorBidi" w:cstheme="majorBidi"/>
                <w:spacing w:val="-2"/>
                <w:sz w:val="20"/>
                <w:szCs w:val="20"/>
              </w:rPr>
              <w:t xml:space="preserve"> shares</w:t>
            </w:r>
          </w:p>
        </w:tc>
        <w:tc>
          <w:tcPr>
            <w:tcW w:w="1620" w:type="dxa"/>
            <w:vMerge w:val="restart"/>
          </w:tcPr>
          <w:p w14:paraId="2B140779" w14:textId="77777777" w:rsidR="00600E59" w:rsidRPr="0020194F" w:rsidRDefault="00600E59" w:rsidP="00910195">
            <w:pPr>
              <w:spacing w:before="60" w:after="60"/>
              <w:rPr>
                <w:rFonts w:asciiTheme="majorBidi" w:hAnsiTheme="majorBidi" w:cstheme="majorBidi"/>
                <w:spacing w:val="-2"/>
                <w:sz w:val="20"/>
                <w:szCs w:val="20"/>
              </w:rPr>
            </w:pPr>
            <w:r w:rsidRPr="0020194F">
              <w:rPr>
                <w:rFonts w:asciiTheme="majorBidi" w:hAnsiTheme="majorBidi" w:cstheme="majorBidi"/>
                <w:spacing w:val="-2"/>
                <w:sz w:val="20"/>
                <w:szCs w:val="20"/>
              </w:rPr>
              <w:t>Directly</w:t>
            </w:r>
            <w:r w:rsidRPr="0020194F">
              <w:rPr>
                <w:rFonts w:asciiTheme="majorBidi" w:hAnsiTheme="majorBidi" w:cstheme="majorBidi"/>
                <w:sz w:val="20"/>
                <w:szCs w:val="20"/>
              </w:rPr>
              <w:t>…………….%</w:t>
            </w:r>
            <w:r w:rsidRPr="0020194F">
              <w:rPr>
                <w:rFonts w:asciiTheme="majorBidi" w:hAnsiTheme="majorBidi" w:cstheme="majorBidi"/>
                <w:spacing w:val="-13"/>
                <w:sz w:val="20"/>
                <w:szCs w:val="20"/>
              </w:rPr>
              <w:t xml:space="preserve"> </w:t>
            </w:r>
            <w:r w:rsidRPr="0020194F">
              <w:rPr>
                <w:rFonts w:asciiTheme="majorBidi" w:hAnsiTheme="majorBidi" w:cstheme="majorBidi"/>
                <w:sz w:val="20"/>
                <w:szCs w:val="20"/>
              </w:rPr>
              <w:t>of</w:t>
            </w:r>
            <w:r w:rsidRPr="0020194F">
              <w:rPr>
                <w:rFonts w:asciiTheme="majorBidi" w:hAnsiTheme="majorBidi" w:cstheme="majorBidi"/>
                <w:spacing w:val="-13"/>
                <w:sz w:val="20"/>
                <w:szCs w:val="20"/>
              </w:rPr>
              <w:t xml:space="preserve"> </w:t>
            </w:r>
            <w:r w:rsidRPr="0020194F">
              <w:rPr>
                <w:rFonts w:asciiTheme="majorBidi" w:hAnsiTheme="majorBidi" w:cstheme="majorBidi"/>
                <w:sz w:val="20"/>
                <w:szCs w:val="20"/>
              </w:rPr>
              <w:t>voting</w:t>
            </w:r>
            <w:r w:rsidRPr="0020194F">
              <w:rPr>
                <w:rFonts w:asciiTheme="majorBidi" w:hAnsiTheme="majorBidi" w:cstheme="majorBidi"/>
                <w:spacing w:val="-7"/>
                <w:sz w:val="20"/>
                <w:szCs w:val="20"/>
              </w:rPr>
              <w:t xml:space="preserve"> </w:t>
            </w:r>
            <w:r w:rsidRPr="0020194F">
              <w:rPr>
                <w:rFonts w:asciiTheme="majorBidi" w:hAnsiTheme="majorBidi" w:cstheme="majorBidi"/>
                <w:spacing w:val="-2"/>
                <w:sz w:val="20"/>
                <w:szCs w:val="20"/>
              </w:rPr>
              <w:t>rights</w:t>
            </w:r>
          </w:p>
          <w:p w14:paraId="3A6F79AF" w14:textId="77777777" w:rsidR="00600E59" w:rsidRPr="0020194F" w:rsidRDefault="00600E59" w:rsidP="00910195">
            <w:pPr>
              <w:spacing w:before="60" w:after="60"/>
              <w:rPr>
                <w:rFonts w:asciiTheme="majorBidi" w:hAnsiTheme="majorBidi" w:cstheme="majorBidi"/>
                <w:spacing w:val="-2"/>
                <w:sz w:val="20"/>
                <w:szCs w:val="20"/>
              </w:rPr>
            </w:pPr>
          </w:p>
          <w:p w14:paraId="619C0869" w14:textId="77777777" w:rsidR="00600E59" w:rsidRPr="0020194F" w:rsidRDefault="00600E59" w:rsidP="00910195">
            <w:pPr>
              <w:spacing w:before="60" w:after="60"/>
              <w:rPr>
                <w:rFonts w:asciiTheme="majorBidi" w:hAnsiTheme="majorBidi" w:cstheme="majorBidi"/>
                <w:sz w:val="20"/>
                <w:szCs w:val="20"/>
              </w:rPr>
            </w:pPr>
            <w:r w:rsidRPr="0020194F">
              <w:rPr>
                <w:rFonts w:asciiTheme="majorBidi" w:hAnsiTheme="majorBidi" w:cstheme="majorBidi"/>
                <w:spacing w:val="-2"/>
                <w:sz w:val="20"/>
                <w:szCs w:val="20"/>
              </w:rPr>
              <w:t>Indirectly----------</w:t>
            </w:r>
            <w:r w:rsidRPr="0020194F">
              <w:rPr>
                <w:rFonts w:asciiTheme="majorBidi" w:hAnsiTheme="majorBidi" w:cstheme="majorBidi"/>
                <w:sz w:val="20"/>
                <w:szCs w:val="20"/>
              </w:rPr>
              <w:t>%</w:t>
            </w:r>
            <w:r w:rsidRPr="0020194F">
              <w:rPr>
                <w:rFonts w:asciiTheme="majorBidi" w:hAnsiTheme="majorBidi" w:cstheme="majorBidi"/>
                <w:spacing w:val="-13"/>
                <w:sz w:val="20"/>
                <w:szCs w:val="20"/>
              </w:rPr>
              <w:t xml:space="preserve"> </w:t>
            </w:r>
            <w:r w:rsidRPr="0020194F">
              <w:rPr>
                <w:rFonts w:asciiTheme="majorBidi" w:hAnsiTheme="majorBidi" w:cstheme="majorBidi"/>
                <w:sz w:val="20"/>
                <w:szCs w:val="20"/>
              </w:rPr>
              <w:t>of</w:t>
            </w:r>
            <w:r w:rsidRPr="0020194F">
              <w:rPr>
                <w:rFonts w:asciiTheme="majorBidi" w:hAnsiTheme="majorBidi" w:cstheme="majorBidi"/>
                <w:spacing w:val="-9"/>
                <w:sz w:val="20"/>
                <w:szCs w:val="20"/>
              </w:rPr>
              <w:t xml:space="preserve"> </w:t>
            </w:r>
            <w:r w:rsidRPr="0020194F">
              <w:rPr>
                <w:rFonts w:asciiTheme="majorBidi" w:hAnsiTheme="majorBidi" w:cstheme="majorBidi"/>
                <w:sz w:val="20"/>
                <w:szCs w:val="20"/>
              </w:rPr>
              <w:t>voting</w:t>
            </w:r>
            <w:r w:rsidRPr="0020194F">
              <w:rPr>
                <w:rFonts w:asciiTheme="majorBidi" w:hAnsiTheme="majorBidi" w:cstheme="majorBidi"/>
                <w:spacing w:val="-6"/>
                <w:sz w:val="20"/>
                <w:szCs w:val="20"/>
              </w:rPr>
              <w:t xml:space="preserve"> </w:t>
            </w:r>
            <w:r w:rsidRPr="0020194F">
              <w:rPr>
                <w:rFonts w:asciiTheme="majorBidi" w:hAnsiTheme="majorBidi" w:cstheme="majorBidi"/>
                <w:spacing w:val="-2"/>
                <w:sz w:val="20"/>
                <w:szCs w:val="20"/>
              </w:rPr>
              <w:t>rights</w:t>
            </w:r>
          </w:p>
        </w:tc>
        <w:tc>
          <w:tcPr>
            <w:tcW w:w="1885" w:type="dxa"/>
            <w:vMerge w:val="restart"/>
          </w:tcPr>
          <w:p w14:paraId="39FB9C2E" w14:textId="77777777" w:rsidR="00600E59" w:rsidRPr="0020194F" w:rsidRDefault="00600E59" w:rsidP="00F74CF5">
            <w:pPr>
              <w:widowControl/>
              <w:numPr>
                <w:ilvl w:val="0"/>
                <w:numId w:val="91"/>
              </w:numPr>
              <w:tabs>
                <w:tab w:val="clear" w:pos="720"/>
              </w:tabs>
              <w:autoSpaceDE/>
              <w:autoSpaceDN/>
              <w:ind w:left="170" w:hanging="180"/>
              <w:jc w:val="both"/>
              <w:textAlignment w:val="baseline"/>
              <w:rPr>
                <w:rFonts w:asciiTheme="majorBidi" w:hAnsiTheme="majorBidi" w:cstheme="majorBidi"/>
                <w:color w:val="000000"/>
                <w:sz w:val="20"/>
                <w:szCs w:val="20"/>
              </w:rPr>
            </w:pPr>
            <w:r w:rsidRPr="0020194F">
              <w:rPr>
                <w:rFonts w:asciiTheme="majorBidi" w:hAnsiTheme="majorBidi" w:cstheme="majorBidi"/>
                <w:color w:val="000000"/>
                <w:sz w:val="20"/>
                <w:szCs w:val="20"/>
              </w:rPr>
              <w:t>Having the right to appoint a majority of the board of the directors or an equivalent governing body of the Tenderer: Yes -----No----</w:t>
            </w:r>
          </w:p>
          <w:p w14:paraId="04A36A1B" w14:textId="77777777" w:rsidR="00600E59" w:rsidRPr="0020194F" w:rsidRDefault="00600E59" w:rsidP="00F74CF5">
            <w:pPr>
              <w:widowControl/>
              <w:numPr>
                <w:ilvl w:val="0"/>
                <w:numId w:val="91"/>
              </w:numPr>
              <w:tabs>
                <w:tab w:val="clear" w:pos="720"/>
              </w:tabs>
              <w:autoSpaceDE/>
              <w:autoSpaceDN/>
              <w:ind w:left="170" w:hanging="180"/>
              <w:jc w:val="both"/>
              <w:textAlignment w:val="baseline"/>
              <w:rPr>
                <w:rFonts w:asciiTheme="majorBidi" w:hAnsiTheme="majorBidi" w:cstheme="majorBidi"/>
                <w:color w:val="000000"/>
                <w:sz w:val="20"/>
                <w:szCs w:val="20"/>
              </w:rPr>
            </w:pPr>
            <w:r w:rsidRPr="0020194F">
              <w:rPr>
                <w:rFonts w:asciiTheme="majorBidi" w:hAnsiTheme="majorBidi" w:cstheme="majorBidi"/>
                <w:color w:val="000000"/>
                <w:sz w:val="20"/>
                <w:szCs w:val="20"/>
              </w:rPr>
              <w:t>Is this right held directly or indirectly?:</w:t>
            </w:r>
          </w:p>
          <w:p w14:paraId="0C2A35AD" w14:textId="77777777" w:rsidR="00600E59" w:rsidRPr="0020194F" w:rsidRDefault="00600E59" w:rsidP="00910195">
            <w:pPr>
              <w:widowControl/>
              <w:autoSpaceDE/>
              <w:autoSpaceDN/>
              <w:ind w:left="170"/>
              <w:jc w:val="both"/>
              <w:textAlignment w:val="baseline"/>
              <w:rPr>
                <w:rFonts w:asciiTheme="majorBidi" w:hAnsiTheme="majorBidi" w:cstheme="majorBidi"/>
                <w:color w:val="000000"/>
                <w:sz w:val="20"/>
                <w:szCs w:val="20"/>
              </w:rPr>
            </w:pPr>
          </w:p>
          <w:p w14:paraId="4A59D33D" w14:textId="77777777" w:rsidR="00600E59" w:rsidRPr="0020194F" w:rsidRDefault="00600E59" w:rsidP="00910195">
            <w:pPr>
              <w:widowControl/>
              <w:autoSpaceDE/>
              <w:autoSpaceDN/>
              <w:ind w:left="170"/>
              <w:jc w:val="both"/>
              <w:textAlignment w:val="baseline"/>
              <w:rPr>
                <w:rFonts w:asciiTheme="majorBidi" w:hAnsiTheme="majorBidi" w:cstheme="majorBidi"/>
                <w:color w:val="000000"/>
                <w:sz w:val="20"/>
                <w:szCs w:val="20"/>
              </w:rPr>
            </w:pPr>
            <w:r w:rsidRPr="0020194F">
              <w:rPr>
                <w:rFonts w:asciiTheme="majorBidi" w:hAnsiTheme="majorBidi" w:cstheme="majorBidi"/>
                <w:color w:val="000000"/>
                <w:sz w:val="20"/>
                <w:szCs w:val="20"/>
              </w:rPr>
              <w:t xml:space="preserve"> Direct………………… </w:t>
            </w:r>
          </w:p>
          <w:p w14:paraId="73099722" w14:textId="77777777" w:rsidR="00600E59" w:rsidRPr="0020194F" w:rsidRDefault="00600E59" w:rsidP="00910195">
            <w:pPr>
              <w:widowControl/>
              <w:autoSpaceDE/>
              <w:autoSpaceDN/>
              <w:ind w:left="170"/>
              <w:jc w:val="both"/>
              <w:textAlignment w:val="baseline"/>
              <w:rPr>
                <w:rFonts w:asciiTheme="majorBidi" w:hAnsiTheme="majorBidi" w:cstheme="majorBidi"/>
                <w:color w:val="000000"/>
                <w:sz w:val="20"/>
                <w:szCs w:val="20"/>
              </w:rPr>
            </w:pPr>
          </w:p>
          <w:p w14:paraId="51F7FA99" w14:textId="77777777" w:rsidR="00600E59" w:rsidRPr="0020194F" w:rsidRDefault="00600E59" w:rsidP="00910195">
            <w:pPr>
              <w:widowControl/>
              <w:autoSpaceDE/>
              <w:autoSpaceDN/>
              <w:ind w:left="170"/>
              <w:jc w:val="both"/>
              <w:textAlignment w:val="baseline"/>
              <w:rPr>
                <w:rFonts w:asciiTheme="majorBidi" w:hAnsiTheme="majorBidi" w:cstheme="majorBidi"/>
                <w:color w:val="000000"/>
                <w:sz w:val="20"/>
                <w:szCs w:val="20"/>
              </w:rPr>
            </w:pPr>
            <w:r w:rsidRPr="0020194F">
              <w:rPr>
                <w:rFonts w:asciiTheme="majorBidi" w:hAnsiTheme="majorBidi" w:cstheme="majorBidi"/>
                <w:color w:val="000000"/>
                <w:sz w:val="20"/>
                <w:szCs w:val="20"/>
              </w:rPr>
              <w:t xml:space="preserve"> Indirect………………...</w:t>
            </w:r>
          </w:p>
          <w:p w14:paraId="3155942D" w14:textId="77777777" w:rsidR="00600E59" w:rsidRPr="0020194F" w:rsidRDefault="00600E59" w:rsidP="00910195">
            <w:pPr>
              <w:spacing w:before="60" w:after="60"/>
              <w:rPr>
                <w:rFonts w:asciiTheme="majorBidi" w:hAnsiTheme="majorBidi" w:cstheme="majorBidi"/>
                <w:sz w:val="20"/>
                <w:szCs w:val="20"/>
              </w:rPr>
            </w:pPr>
          </w:p>
        </w:tc>
        <w:tc>
          <w:tcPr>
            <w:tcW w:w="1440" w:type="dxa"/>
            <w:vMerge w:val="restart"/>
          </w:tcPr>
          <w:p w14:paraId="3B225EF6" w14:textId="77777777" w:rsidR="00600E59" w:rsidRPr="0020194F" w:rsidRDefault="00600E59" w:rsidP="00F74CF5">
            <w:pPr>
              <w:widowControl/>
              <w:numPr>
                <w:ilvl w:val="0"/>
                <w:numId w:val="92"/>
              </w:numPr>
              <w:tabs>
                <w:tab w:val="clear" w:pos="720"/>
              </w:tabs>
              <w:autoSpaceDE/>
              <w:autoSpaceDN/>
              <w:ind w:left="90" w:hanging="180"/>
              <w:textAlignment w:val="baseline"/>
              <w:rPr>
                <w:rFonts w:asciiTheme="majorBidi" w:hAnsiTheme="majorBidi" w:cstheme="majorBidi"/>
                <w:color w:val="000000"/>
                <w:sz w:val="20"/>
                <w:szCs w:val="20"/>
              </w:rPr>
            </w:pPr>
            <w:r w:rsidRPr="0020194F">
              <w:rPr>
                <w:rFonts w:asciiTheme="majorBidi" w:hAnsiTheme="majorBidi" w:cstheme="majorBidi"/>
                <w:spacing w:val="-2"/>
                <w:sz w:val="20"/>
                <w:szCs w:val="20"/>
              </w:rPr>
              <w:t>Exercises</w:t>
            </w:r>
            <w:r w:rsidRPr="0020194F">
              <w:rPr>
                <w:rFonts w:asciiTheme="majorBidi" w:hAnsiTheme="majorBidi" w:cstheme="majorBidi"/>
                <w:sz w:val="20"/>
                <w:szCs w:val="20"/>
              </w:rPr>
              <w:t xml:space="preserve"> </w:t>
            </w:r>
            <w:r w:rsidRPr="0020194F">
              <w:rPr>
                <w:rFonts w:asciiTheme="majorBidi" w:hAnsiTheme="majorBidi" w:cstheme="majorBidi"/>
                <w:spacing w:val="-2"/>
                <w:sz w:val="20"/>
                <w:szCs w:val="20"/>
              </w:rPr>
              <w:t>significant</w:t>
            </w:r>
            <w:r w:rsidRPr="0020194F">
              <w:rPr>
                <w:rFonts w:asciiTheme="majorBidi" w:hAnsiTheme="majorBidi" w:cstheme="majorBidi"/>
                <w:sz w:val="20"/>
                <w:szCs w:val="20"/>
              </w:rPr>
              <w:t xml:space="preserve"> </w:t>
            </w:r>
            <w:r w:rsidRPr="0020194F">
              <w:rPr>
                <w:rFonts w:asciiTheme="majorBidi" w:hAnsiTheme="majorBidi" w:cstheme="majorBidi"/>
                <w:spacing w:val="-2"/>
                <w:sz w:val="20"/>
                <w:szCs w:val="20"/>
              </w:rPr>
              <w:t xml:space="preserve">influence </w:t>
            </w:r>
            <w:r w:rsidRPr="0020194F">
              <w:rPr>
                <w:rFonts w:asciiTheme="majorBidi" w:hAnsiTheme="majorBidi" w:cstheme="majorBidi"/>
                <w:spacing w:val="-8"/>
                <w:sz w:val="20"/>
                <w:szCs w:val="20"/>
              </w:rPr>
              <w:t xml:space="preserve">or </w:t>
            </w:r>
            <w:r w:rsidRPr="0020194F">
              <w:rPr>
                <w:rFonts w:asciiTheme="majorBidi" w:hAnsiTheme="majorBidi" w:cstheme="majorBidi"/>
                <w:sz w:val="20"/>
                <w:szCs w:val="20"/>
              </w:rPr>
              <w:t>control over the</w:t>
            </w:r>
            <w:r w:rsidRPr="0020194F">
              <w:rPr>
                <w:rFonts w:asciiTheme="majorBidi" w:hAnsiTheme="majorBidi" w:cstheme="majorBidi"/>
                <w:spacing w:val="-5"/>
                <w:sz w:val="20"/>
                <w:szCs w:val="20"/>
              </w:rPr>
              <w:t xml:space="preserve"> Company </w:t>
            </w:r>
            <w:r w:rsidRPr="0020194F">
              <w:rPr>
                <w:rFonts w:asciiTheme="majorBidi" w:hAnsiTheme="majorBidi" w:cstheme="majorBidi"/>
                <w:color w:val="000000"/>
                <w:sz w:val="20"/>
                <w:szCs w:val="20"/>
              </w:rPr>
              <w:t>body of the</w:t>
            </w:r>
            <w:r w:rsidRPr="0020194F">
              <w:rPr>
                <w:rFonts w:asciiTheme="majorBidi" w:hAnsiTheme="majorBidi" w:cstheme="majorBidi"/>
                <w:spacing w:val="-5"/>
                <w:sz w:val="20"/>
                <w:szCs w:val="20"/>
              </w:rPr>
              <w:t xml:space="preserve"> Company (tenderer</w:t>
            </w:r>
            <w:r w:rsidRPr="0020194F">
              <w:rPr>
                <w:rFonts w:asciiTheme="majorBidi" w:hAnsiTheme="majorBidi" w:cstheme="majorBidi"/>
                <w:b/>
                <w:spacing w:val="-5"/>
                <w:sz w:val="20"/>
                <w:szCs w:val="20"/>
              </w:rPr>
              <w:t>)</w:t>
            </w:r>
            <w:r w:rsidRPr="0020194F">
              <w:rPr>
                <w:rFonts w:asciiTheme="majorBidi" w:hAnsiTheme="majorBidi" w:cstheme="majorBidi"/>
                <w:color w:val="000000"/>
                <w:sz w:val="20"/>
                <w:szCs w:val="20"/>
              </w:rPr>
              <w:t xml:space="preserve"> </w:t>
            </w:r>
          </w:p>
          <w:p w14:paraId="30A1CA53" w14:textId="77777777" w:rsidR="00600E59" w:rsidRDefault="00600E59" w:rsidP="00910195">
            <w:pPr>
              <w:widowControl/>
              <w:autoSpaceDE/>
              <w:autoSpaceDN/>
              <w:ind w:left="90"/>
              <w:textAlignment w:val="baseline"/>
              <w:rPr>
                <w:rFonts w:asciiTheme="majorBidi" w:hAnsiTheme="majorBidi" w:cstheme="majorBidi"/>
                <w:color w:val="000000"/>
                <w:sz w:val="20"/>
                <w:szCs w:val="20"/>
              </w:rPr>
            </w:pPr>
          </w:p>
          <w:p w14:paraId="49DBAC84" w14:textId="77777777" w:rsidR="00600E59" w:rsidRPr="0020194F" w:rsidRDefault="00600E59" w:rsidP="00910195">
            <w:pPr>
              <w:widowControl/>
              <w:autoSpaceDE/>
              <w:autoSpaceDN/>
              <w:ind w:left="90"/>
              <w:textAlignment w:val="baseline"/>
              <w:rPr>
                <w:rFonts w:asciiTheme="majorBidi" w:hAnsiTheme="majorBidi" w:cstheme="majorBidi"/>
                <w:color w:val="000000"/>
                <w:sz w:val="20"/>
                <w:szCs w:val="20"/>
              </w:rPr>
            </w:pPr>
            <w:r w:rsidRPr="0020194F">
              <w:rPr>
                <w:rFonts w:asciiTheme="majorBidi" w:hAnsiTheme="majorBidi" w:cstheme="majorBidi"/>
                <w:color w:val="000000"/>
                <w:sz w:val="20"/>
                <w:szCs w:val="20"/>
              </w:rPr>
              <w:t>Yes -----No----</w:t>
            </w:r>
          </w:p>
          <w:p w14:paraId="0B76200B" w14:textId="77777777" w:rsidR="00600E59" w:rsidRPr="0020194F" w:rsidRDefault="00600E59" w:rsidP="00910195">
            <w:pPr>
              <w:widowControl/>
              <w:autoSpaceDE/>
              <w:autoSpaceDN/>
              <w:ind w:left="90"/>
              <w:textAlignment w:val="baseline"/>
              <w:rPr>
                <w:rFonts w:asciiTheme="majorBidi" w:hAnsiTheme="majorBidi" w:cstheme="majorBidi"/>
                <w:color w:val="000000"/>
                <w:sz w:val="20"/>
                <w:szCs w:val="20"/>
              </w:rPr>
            </w:pPr>
          </w:p>
          <w:p w14:paraId="4DB8028A" w14:textId="77777777" w:rsidR="00600E59" w:rsidRPr="0020194F" w:rsidRDefault="00600E59" w:rsidP="00F74CF5">
            <w:pPr>
              <w:widowControl/>
              <w:numPr>
                <w:ilvl w:val="0"/>
                <w:numId w:val="92"/>
              </w:numPr>
              <w:autoSpaceDE/>
              <w:autoSpaceDN/>
              <w:ind w:left="170" w:hanging="180"/>
              <w:textAlignment w:val="baseline"/>
              <w:rPr>
                <w:rFonts w:asciiTheme="majorBidi" w:hAnsiTheme="majorBidi" w:cstheme="majorBidi"/>
                <w:color w:val="000000"/>
                <w:sz w:val="20"/>
                <w:szCs w:val="20"/>
              </w:rPr>
            </w:pPr>
            <w:r w:rsidRPr="0020194F">
              <w:rPr>
                <w:rFonts w:asciiTheme="majorBidi" w:hAnsiTheme="majorBidi" w:cstheme="majorBidi"/>
                <w:color w:val="000000"/>
                <w:sz w:val="20"/>
                <w:szCs w:val="20"/>
              </w:rPr>
              <w:t>Is this influence or control exercised directly or indirectly?</w:t>
            </w:r>
          </w:p>
          <w:p w14:paraId="274638FB" w14:textId="77777777" w:rsidR="00600E59" w:rsidRPr="0020194F" w:rsidRDefault="00600E59" w:rsidP="00910195">
            <w:pPr>
              <w:widowControl/>
              <w:autoSpaceDE/>
              <w:autoSpaceDN/>
              <w:ind w:left="170"/>
              <w:textAlignment w:val="baseline"/>
              <w:rPr>
                <w:rFonts w:asciiTheme="majorBidi" w:hAnsiTheme="majorBidi" w:cstheme="majorBidi"/>
                <w:color w:val="000000"/>
                <w:sz w:val="20"/>
                <w:szCs w:val="20"/>
              </w:rPr>
            </w:pPr>
          </w:p>
          <w:p w14:paraId="4C04CEA6" w14:textId="77777777" w:rsidR="00600E59" w:rsidRPr="0020194F" w:rsidRDefault="00600E59" w:rsidP="00910195">
            <w:pPr>
              <w:widowControl/>
              <w:autoSpaceDE/>
              <w:autoSpaceDN/>
              <w:textAlignment w:val="baseline"/>
              <w:rPr>
                <w:rFonts w:asciiTheme="majorBidi" w:hAnsiTheme="majorBidi" w:cstheme="majorBidi"/>
                <w:color w:val="000000"/>
                <w:sz w:val="20"/>
                <w:szCs w:val="20"/>
              </w:rPr>
            </w:pPr>
            <w:r w:rsidRPr="0020194F">
              <w:rPr>
                <w:rFonts w:asciiTheme="majorBidi" w:hAnsiTheme="majorBidi" w:cstheme="majorBidi"/>
                <w:color w:val="000000"/>
                <w:sz w:val="20"/>
                <w:szCs w:val="20"/>
              </w:rPr>
              <w:t>Direct…………..</w:t>
            </w:r>
          </w:p>
          <w:p w14:paraId="6F788B7F" w14:textId="77777777" w:rsidR="00600E59" w:rsidRPr="0020194F" w:rsidRDefault="00600E59" w:rsidP="00910195">
            <w:pPr>
              <w:widowControl/>
              <w:autoSpaceDE/>
              <w:autoSpaceDN/>
              <w:ind w:left="170"/>
              <w:textAlignment w:val="baseline"/>
              <w:rPr>
                <w:rFonts w:asciiTheme="majorBidi" w:hAnsiTheme="majorBidi" w:cstheme="majorBidi"/>
                <w:color w:val="000000"/>
                <w:sz w:val="20"/>
                <w:szCs w:val="20"/>
              </w:rPr>
            </w:pPr>
          </w:p>
          <w:p w14:paraId="7E8C7521" w14:textId="77777777" w:rsidR="00600E59" w:rsidRPr="0020194F" w:rsidRDefault="00600E59" w:rsidP="00910195">
            <w:pPr>
              <w:spacing w:before="60" w:after="60"/>
              <w:rPr>
                <w:rFonts w:asciiTheme="majorBidi" w:hAnsiTheme="majorBidi" w:cstheme="majorBidi"/>
                <w:sz w:val="20"/>
                <w:szCs w:val="20"/>
              </w:rPr>
            </w:pPr>
            <w:r w:rsidRPr="0020194F">
              <w:rPr>
                <w:rFonts w:asciiTheme="majorBidi" w:hAnsiTheme="majorBidi" w:cstheme="majorBidi"/>
                <w:color w:val="000000"/>
                <w:sz w:val="20"/>
                <w:szCs w:val="20"/>
              </w:rPr>
              <w:t xml:space="preserve"> Indirect…………</w:t>
            </w:r>
          </w:p>
        </w:tc>
      </w:tr>
      <w:tr w:rsidR="00600E59" w:rsidRPr="0020194F" w14:paraId="1EFCAA9E" w14:textId="77777777" w:rsidTr="00910195">
        <w:trPr>
          <w:trHeight w:val="20"/>
        </w:trPr>
        <w:tc>
          <w:tcPr>
            <w:tcW w:w="450" w:type="dxa"/>
            <w:vMerge/>
          </w:tcPr>
          <w:p w14:paraId="722887D3" w14:textId="77777777" w:rsidR="00600E59" w:rsidRPr="0020194F" w:rsidRDefault="00600E59" w:rsidP="00910195">
            <w:pPr>
              <w:spacing w:before="60" w:after="60"/>
              <w:rPr>
                <w:rFonts w:asciiTheme="majorBidi" w:hAnsiTheme="majorBidi" w:cstheme="majorBidi"/>
                <w:b/>
                <w:sz w:val="20"/>
                <w:szCs w:val="20"/>
              </w:rPr>
            </w:pPr>
          </w:p>
        </w:tc>
        <w:tc>
          <w:tcPr>
            <w:tcW w:w="1705" w:type="dxa"/>
          </w:tcPr>
          <w:p w14:paraId="17EF96FA" w14:textId="77777777" w:rsidR="00600E59" w:rsidRPr="0020194F" w:rsidRDefault="00600E59" w:rsidP="00910195">
            <w:pPr>
              <w:pStyle w:val="TableParagraph"/>
              <w:tabs>
                <w:tab w:val="left" w:pos="924"/>
                <w:tab w:val="left" w:pos="2247"/>
                <w:tab w:val="left" w:pos="3403"/>
              </w:tabs>
              <w:spacing w:before="60" w:after="60"/>
              <w:rPr>
                <w:rFonts w:asciiTheme="majorBidi" w:hAnsiTheme="majorBidi" w:cstheme="majorBidi"/>
                <w:i/>
                <w:sz w:val="20"/>
                <w:szCs w:val="20"/>
              </w:rPr>
            </w:pPr>
            <w:r w:rsidRPr="0020194F">
              <w:rPr>
                <w:rFonts w:asciiTheme="majorBidi" w:hAnsiTheme="majorBidi" w:cstheme="majorBidi"/>
                <w:spacing w:val="-2"/>
                <w:sz w:val="20"/>
                <w:szCs w:val="20"/>
              </w:rPr>
              <w:t xml:space="preserve">National </w:t>
            </w:r>
            <w:r w:rsidRPr="0020194F">
              <w:rPr>
                <w:rFonts w:asciiTheme="majorBidi" w:hAnsiTheme="majorBidi" w:cstheme="majorBidi"/>
                <w:w w:val="95"/>
                <w:sz w:val="20"/>
                <w:szCs w:val="20"/>
              </w:rPr>
              <w:t>identity</w:t>
            </w:r>
            <w:r w:rsidRPr="0020194F">
              <w:rPr>
                <w:rFonts w:asciiTheme="majorBidi" w:hAnsiTheme="majorBidi" w:cstheme="majorBidi"/>
                <w:spacing w:val="-2"/>
                <w:w w:val="95"/>
                <w:sz w:val="20"/>
                <w:szCs w:val="20"/>
              </w:rPr>
              <w:t xml:space="preserve"> </w:t>
            </w:r>
            <w:r w:rsidRPr="0020194F">
              <w:rPr>
                <w:rFonts w:asciiTheme="majorBidi" w:hAnsiTheme="majorBidi" w:cstheme="majorBidi"/>
                <w:w w:val="95"/>
                <w:sz w:val="20"/>
                <w:szCs w:val="20"/>
              </w:rPr>
              <w:t>card</w:t>
            </w:r>
            <w:r w:rsidRPr="0020194F">
              <w:rPr>
                <w:rFonts w:asciiTheme="majorBidi" w:hAnsiTheme="majorBidi" w:cstheme="majorBidi"/>
                <w:spacing w:val="-6"/>
                <w:w w:val="95"/>
                <w:sz w:val="20"/>
                <w:szCs w:val="20"/>
              </w:rPr>
              <w:t xml:space="preserve"> </w:t>
            </w:r>
            <w:r w:rsidRPr="0020194F">
              <w:rPr>
                <w:rFonts w:asciiTheme="majorBidi" w:hAnsiTheme="majorBidi" w:cstheme="majorBidi"/>
                <w:w w:val="95"/>
                <w:sz w:val="20"/>
                <w:szCs w:val="20"/>
              </w:rPr>
              <w:t>number</w:t>
            </w:r>
            <w:r w:rsidRPr="0020194F">
              <w:rPr>
                <w:rFonts w:asciiTheme="majorBidi" w:hAnsiTheme="majorBidi" w:cstheme="majorBidi"/>
                <w:spacing w:val="-4"/>
                <w:w w:val="95"/>
                <w:sz w:val="20"/>
                <w:szCs w:val="20"/>
              </w:rPr>
              <w:t xml:space="preserve"> </w:t>
            </w:r>
            <w:r w:rsidRPr="0020194F">
              <w:rPr>
                <w:rFonts w:asciiTheme="majorBidi" w:hAnsiTheme="majorBidi" w:cstheme="majorBidi"/>
                <w:w w:val="95"/>
                <w:sz w:val="20"/>
                <w:szCs w:val="20"/>
              </w:rPr>
              <w:t>or</w:t>
            </w:r>
            <w:r w:rsidRPr="0020194F">
              <w:rPr>
                <w:rFonts w:asciiTheme="majorBidi" w:hAnsiTheme="majorBidi" w:cstheme="majorBidi"/>
                <w:spacing w:val="-10"/>
                <w:w w:val="95"/>
                <w:sz w:val="20"/>
                <w:szCs w:val="20"/>
              </w:rPr>
              <w:t xml:space="preserve"> </w:t>
            </w:r>
            <w:r w:rsidRPr="0020194F">
              <w:rPr>
                <w:rFonts w:asciiTheme="majorBidi" w:hAnsiTheme="majorBidi" w:cstheme="majorBidi"/>
                <w:w w:val="95"/>
                <w:sz w:val="20"/>
                <w:szCs w:val="20"/>
              </w:rPr>
              <w:t>Passport</w:t>
            </w:r>
            <w:r w:rsidRPr="0020194F">
              <w:rPr>
                <w:rFonts w:asciiTheme="majorBidi" w:hAnsiTheme="majorBidi" w:cstheme="majorBidi"/>
                <w:sz w:val="20"/>
                <w:szCs w:val="20"/>
              </w:rPr>
              <w:t xml:space="preserve"> </w:t>
            </w:r>
            <w:r w:rsidRPr="0020194F">
              <w:rPr>
                <w:rFonts w:asciiTheme="majorBidi" w:hAnsiTheme="majorBidi" w:cstheme="majorBidi"/>
                <w:spacing w:val="-2"/>
                <w:w w:val="95"/>
                <w:sz w:val="20"/>
                <w:szCs w:val="20"/>
              </w:rPr>
              <w:t>number</w:t>
            </w:r>
          </w:p>
        </w:tc>
        <w:tc>
          <w:tcPr>
            <w:tcW w:w="1535" w:type="dxa"/>
          </w:tcPr>
          <w:p w14:paraId="5D7FA8E5" w14:textId="77777777" w:rsidR="00600E59" w:rsidRPr="0020194F" w:rsidRDefault="00600E59" w:rsidP="00910195">
            <w:pPr>
              <w:spacing w:before="60" w:after="60"/>
              <w:rPr>
                <w:rFonts w:asciiTheme="majorBidi" w:hAnsiTheme="majorBidi" w:cstheme="majorBidi"/>
                <w:sz w:val="20"/>
                <w:szCs w:val="20"/>
              </w:rPr>
            </w:pPr>
          </w:p>
        </w:tc>
        <w:tc>
          <w:tcPr>
            <w:tcW w:w="1260" w:type="dxa"/>
            <w:vMerge/>
          </w:tcPr>
          <w:p w14:paraId="057F3C40" w14:textId="77777777" w:rsidR="00600E59" w:rsidRPr="0020194F" w:rsidRDefault="00600E59" w:rsidP="00910195">
            <w:pPr>
              <w:spacing w:before="60" w:after="60"/>
              <w:rPr>
                <w:rFonts w:asciiTheme="majorBidi" w:hAnsiTheme="majorBidi" w:cstheme="majorBidi"/>
                <w:sz w:val="20"/>
                <w:szCs w:val="20"/>
              </w:rPr>
            </w:pPr>
          </w:p>
        </w:tc>
        <w:tc>
          <w:tcPr>
            <w:tcW w:w="1620" w:type="dxa"/>
            <w:vMerge/>
          </w:tcPr>
          <w:p w14:paraId="7D371BAB" w14:textId="77777777" w:rsidR="00600E59" w:rsidRPr="0020194F" w:rsidRDefault="00600E59" w:rsidP="00910195">
            <w:pPr>
              <w:spacing w:before="60" w:after="60"/>
              <w:rPr>
                <w:rFonts w:asciiTheme="majorBidi" w:hAnsiTheme="majorBidi" w:cstheme="majorBidi"/>
                <w:sz w:val="20"/>
                <w:szCs w:val="20"/>
              </w:rPr>
            </w:pPr>
          </w:p>
        </w:tc>
        <w:tc>
          <w:tcPr>
            <w:tcW w:w="1885" w:type="dxa"/>
            <w:vMerge/>
          </w:tcPr>
          <w:p w14:paraId="462D66B5" w14:textId="77777777" w:rsidR="00600E59" w:rsidRPr="0020194F" w:rsidRDefault="00600E59" w:rsidP="00910195">
            <w:pPr>
              <w:spacing w:before="60" w:after="60"/>
              <w:rPr>
                <w:rFonts w:asciiTheme="majorBidi" w:hAnsiTheme="majorBidi" w:cstheme="majorBidi"/>
                <w:sz w:val="20"/>
                <w:szCs w:val="20"/>
              </w:rPr>
            </w:pPr>
          </w:p>
        </w:tc>
        <w:tc>
          <w:tcPr>
            <w:tcW w:w="1440" w:type="dxa"/>
            <w:vMerge/>
          </w:tcPr>
          <w:p w14:paraId="56CA03B2" w14:textId="77777777" w:rsidR="00600E59" w:rsidRPr="0020194F" w:rsidRDefault="00600E59" w:rsidP="00910195">
            <w:pPr>
              <w:spacing w:before="60" w:after="60"/>
              <w:rPr>
                <w:rFonts w:asciiTheme="majorBidi" w:hAnsiTheme="majorBidi" w:cstheme="majorBidi"/>
                <w:sz w:val="20"/>
                <w:szCs w:val="20"/>
              </w:rPr>
            </w:pPr>
          </w:p>
        </w:tc>
      </w:tr>
      <w:tr w:rsidR="00600E59" w:rsidRPr="0020194F" w14:paraId="1828C12D" w14:textId="77777777" w:rsidTr="00910195">
        <w:trPr>
          <w:trHeight w:val="20"/>
        </w:trPr>
        <w:tc>
          <w:tcPr>
            <w:tcW w:w="450" w:type="dxa"/>
            <w:vMerge/>
          </w:tcPr>
          <w:p w14:paraId="5E2A38E7" w14:textId="77777777" w:rsidR="00600E59" w:rsidRPr="0020194F" w:rsidRDefault="00600E59" w:rsidP="00910195">
            <w:pPr>
              <w:spacing w:before="60" w:after="60"/>
              <w:rPr>
                <w:rFonts w:asciiTheme="majorBidi" w:hAnsiTheme="majorBidi" w:cstheme="majorBidi"/>
                <w:b/>
                <w:sz w:val="20"/>
                <w:szCs w:val="20"/>
              </w:rPr>
            </w:pPr>
          </w:p>
        </w:tc>
        <w:tc>
          <w:tcPr>
            <w:tcW w:w="1705" w:type="dxa"/>
          </w:tcPr>
          <w:p w14:paraId="14D5D707" w14:textId="77777777" w:rsidR="00600E59" w:rsidRPr="0020194F" w:rsidRDefault="00600E59" w:rsidP="00910195">
            <w:pPr>
              <w:spacing w:before="60" w:after="60"/>
              <w:rPr>
                <w:rFonts w:asciiTheme="majorBidi" w:hAnsiTheme="majorBidi" w:cstheme="majorBidi"/>
                <w:i/>
                <w:sz w:val="20"/>
                <w:szCs w:val="20"/>
              </w:rPr>
            </w:pPr>
            <w:r w:rsidRPr="0020194F">
              <w:rPr>
                <w:rFonts w:asciiTheme="majorBidi" w:hAnsiTheme="majorBidi" w:cstheme="majorBidi"/>
                <w:w w:val="95"/>
                <w:sz w:val="20"/>
                <w:szCs w:val="20"/>
              </w:rPr>
              <w:t>Personal</w:t>
            </w:r>
            <w:r w:rsidRPr="0020194F">
              <w:rPr>
                <w:rFonts w:asciiTheme="majorBidi" w:hAnsiTheme="majorBidi" w:cstheme="majorBidi"/>
                <w:spacing w:val="-11"/>
                <w:w w:val="95"/>
                <w:sz w:val="20"/>
                <w:szCs w:val="20"/>
              </w:rPr>
              <w:t xml:space="preserve"> </w:t>
            </w:r>
            <w:r w:rsidRPr="0020194F">
              <w:rPr>
                <w:rFonts w:asciiTheme="majorBidi" w:hAnsiTheme="majorBidi" w:cstheme="majorBidi"/>
                <w:w w:val="95"/>
                <w:sz w:val="20"/>
                <w:szCs w:val="20"/>
              </w:rPr>
              <w:t>Identification</w:t>
            </w:r>
            <w:r w:rsidRPr="0020194F">
              <w:rPr>
                <w:rFonts w:asciiTheme="majorBidi" w:hAnsiTheme="majorBidi" w:cstheme="majorBidi"/>
                <w:spacing w:val="-12"/>
                <w:w w:val="95"/>
                <w:sz w:val="20"/>
                <w:szCs w:val="20"/>
              </w:rPr>
              <w:t xml:space="preserve"> </w:t>
            </w:r>
            <w:r w:rsidRPr="0020194F">
              <w:rPr>
                <w:rFonts w:asciiTheme="majorBidi" w:hAnsiTheme="majorBidi" w:cstheme="majorBidi"/>
                <w:spacing w:val="-2"/>
                <w:w w:val="95"/>
                <w:sz w:val="20"/>
                <w:szCs w:val="20"/>
              </w:rPr>
              <w:t>Number (where applicable)</w:t>
            </w:r>
          </w:p>
        </w:tc>
        <w:tc>
          <w:tcPr>
            <w:tcW w:w="1535" w:type="dxa"/>
          </w:tcPr>
          <w:p w14:paraId="6AA6EA9A" w14:textId="77777777" w:rsidR="00600E59" w:rsidRPr="0020194F" w:rsidRDefault="00600E59" w:rsidP="00910195">
            <w:pPr>
              <w:spacing w:before="60" w:after="60"/>
              <w:rPr>
                <w:rFonts w:asciiTheme="majorBidi" w:hAnsiTheme="majorBidi" w:cstheme="majorBidi"/>
                <w:sz w:val="20"/>
                <w:szCs w:val="20"/>
              </w:rPr>
            </w:pPr>
          </w:p>
        </w:tc>
        <w:tc>
          <w:tcPr>
            <w:tcW w:w="1260" w:type="dxa"/>
            <w:vMerge/>
          </w:tcPr>
          <w:p w14:paraId="20830597" w14:textId="77777777" w:rsidR="00600E59" w:rsidRPr="0020194F" w:rsidRDefault="00600E59" w:rsidP="00910195">
            <w:pPr>
              <w:spacing w:before="60" w:after="60"/>
              <w:rPr>
                <w:rFonts w:asciiTheme="majorBidi" w:hAnsiTheme="majorBidi" w:cstheme="majorBidi"/>
                <w:sz w:val="20"/>
                <w:szCs w:val="20"/>
              </w:rPr>
            </w:pPr>
          </w:p>
        </w:tc>
        <w:tc>
          <w:tcPr>
            <w:tcW w:w="1620" w:type="dxa"/>
            <w:vMerge/>
          </w:tcPr>
          <w:p w14:paraId="5D7A3E0E" w14:textId="77777777" w:rsidR="00600E59" w:rsidRPr="0020194F" w:rsidRDefault="00600E59" w:rsidP="00910195">
            <w:pPr>
              <w:spacing w:before="60" w:after="60"/>
              <w:rPr>
                <w:rFonts w:asciiTheme="majorBidi" w:hAnsiTheme="majorBidi" w:cstheme="majorBidi"/>
                <w:sz w:val="20"/>
                <w:szCs w:val="20"/>
              </w:rPr>
            </w:pPr>
          </w:p>
        </w:tc>
        <w:tc>
          <w:tcPr>
            <w:tcW w:w="1885" w:type="dxa"/>
            <w:vMerge/>
          </w:tcPr>
          <w:p w14:paraId="35AB94E0" w14:textId="77777777" w:rsidR="00600E59" w:rsidRPr="0020194F" w:rsidRDefault="00600E59" w:rsidP="00910195">
            <w:pPr>
              <w:spacing w:before="60" w:after="60"/>
              <w:rPr>
                <w:rFonts w:asciiTheme="majorBidi" w:hAnsiTheme="majorBidi" w:cstheme="majorBidi"/>
                <w:sz w:val="20"/>
                <w:szCs w:val="20"/>
              </w:rPr>
            </w:pPr>
          </w:p>
        </w:tc>
        <w:tc>
          <w:tcPr>
            <w:tcW w:w="1440" w:type="dxa"/>
            <w:vMerge/>
          </w:tcPr>
          <w:p w14:paraId="127B1D89" w14:textId="77777777" w:rsidR="00600E59" w:rsidRPr="0020194F" w:rsidRDefault="00600E59" w:rsidP="00910195">
            <w:pPr>
              <w:spacing w:before="60" w:after="60"/>
              <w:rPr>
                <w:rFonts w:asciiTheme="majorBidi" w:hAnsiTheme="majorBidi" w:cstheme="majorBidi"/>
                <w:sz w:val="20"/>
                <w:szCs w:val="20"/>
              </w:rPr>
            </w:pPr>
          </w:p>
        </w:tc>
      </w:tr>
      <w:tr w:rsidR="00600E59" w:rsidRPr="0020194F" w14:paraId="79498A55" w14:textId="77777777" w:rsidTr="00910195">
        <w:trPr>
          <w:trHeight w:val="20"/>
        </w:trPr>
        <w:tc>
          <w:tcPr>
            <w:tcW w:w="450" w:type="dxa"/>
            <w:vMerge/>
          </w:tcPr>
          <w:p w14:paraId="6E879BDC" w14:textId="77777777" w:rsidR="00600E59" w:rsidRPr="0020194F" w:rsidRDefault="00600E59" w:rsidP="00910195">
            <w:pPr>
              <w:spacing w:before="60" w:after="60"/>
              <w:rPr>
                <w:rFonts w:asciiTheme="majorBidi" w:hAnsiTheme="majorBidi" w:cstheme="majorBidi"/>
                <w:b/>
                <w:sz w:val="20"/>
                <w:szCs w:val="20"/>
              </w:rPr>
            </w:pPr>
          </w:p>
        </w:tc>
        <w:tc>
          <w:tcPr>
            <w:tcW w:w="1705" w:type="dxa"/>
          </w:tcPr>
          <w:p w14:paraId="63732FD2" w14:textId="77777777" w:rsidR="00600E59" w:rsidRPr="0020194F" w:rsidRDefault="00600E59" w:rsidP="00910195">
            <w:pPr>
              <w:spacing w:before="60" w:after="60"/>
              <w:rPr>
                <w:rFonts w:asciiTheme="majorBidi" w:hAnsiTheme="majorBidi" w:cstheme="majorBidi"/>
                <w:i/>
                <w:sz w:val="20"/>
                <w:szCs w:val="20"/>
              </w:rPr>
            </w:pPr>
            <w:r w:rsidRPr="0020194F">
              <w:rPr>
                <w:rFonts w:asciiTheme="majorBidi" w:hAnsiTheme="majorBidi" w:cstheme="majorBidi"/>
                <w:spacing w:val="-2"/>
                <w:sz w:val="20"/>
                <w:szCs w:val="20"/>
              </w:rPr>
              <w:t>Nationality</w:t>
            </w:r>
          </w:p>
        </w:tc>
        <w:tc>
          <w:tcPr>
            <w:tcW w:w="1535" w:type="dxa"/>
          </w:tcPr>
          <w:p w14:paraId="54FE7084" w14:textId="77777777" w:rsidR="00600E59" w:rsidRPr="0020194F" w:rsidRDefault="00600E59" w:rsidP="00910195">
            <w:pPr>
              <w:spacing w:before="60" w:after="60"/>
              <w:rPr>
                <w:rFonts w:asciiTheme="majorBidi" w:hAnsiTheme="majorBidi" w:cstheme="majorBidi"/>
                <w:sz w:val="20"/>
                <w:szCs w:val="20"/>
              </w:rPr>
            </w:pPr>
          </w:p>
        </w:tc>
        <w:tc>
          <w:tcPr>
            <w:tcW w:w="1260" w:type="dxa"/>
            <w:vMerge/>
          </w:tcPr>
          <w:p w14:paraId="402F6101" w14:textId="77777777" w:rsidR="00600E59" w:rsidRPr="0020194F" w:rsidRDefault="00600E59" w:rsidP="00910195">
            <w:pPr>
              <w:spacing w:before="60" w:after="60"/>
              <w:rPr>
                <w:rFonts w:asciiTheme="majorBidi" w:hAnsiTheme="majorBidi" w:cstheme="majorBidi"/>
                <w:sz w:val="20"/>
                <w:szCs w:val="20"/>
              </w:rPr>
            </w:pPr>
          </w:p>
        </w:tc>
        <w:tc>
          <w:tcPr>
            <w:tcW w:w="1620" w:type="dxa"/>
            <w:vMerge/>
          </w:tcPr>
          <w:p w14:paraId="74A93029" w14:textId="77777777" w:rsidR="00600E59" w:rsidRPr="0020194F" w:rsidRDefault="00600E59" w:rsidP="00910195">
            <w:pPr>
              <w:spacing w:before="60" w:after="60"/>
              <w:rPr>
                <w:rFonts w:asciiTheme="majorBidi" w:hAnsiTheme="majorBidi" w:cstheme="majorBidi"/>
                <w:sz w:val="20"/>
                <w:szCs w:val="20"/>
              </w:rPr>
            </w:pPr>
          </w:p>
        </w:tc>
        <w:tc>
          <w:tcPr>
            <w:tcW w:w="1885" w:type="dxa"/>
            <w:vMerge/>
          </w:tcPr>
          <w:p w14:paraId="19A99C11" w14:textId="77777777" w:rsidR="00600E59" w:rsidRPr="0020194F" w:rsidRDefault="00600E59" w:rsidP="00910195">
            <w:pPr>
              <w:spacing w:before="60" w:after="60"/>
              <w:rPr>
                <w:rFonts w:asciiTheme="majorBidi" w:hAnsiTheme="majorBidi" w:cstheme="majorBidi"/>
                <w:sz w:val="20"/>
                <w:szCs w:val="20"/>
              </w:rPr>
            </w:pPr>
          </w:p>
        </w:tc>
        <w:tc>
          <w:tcPr>
            <w:tcW w:w="1440" w:type="dxa"/>
            <w:vMerge/>
          </w:tcPr>
          <w:p w14:paraId="1AD505BB" w14:textId="77777777" w:rsidR="00600E59" w:rsidRPr="0020194F" w:rsidRDefault="00600E59" w:rsidP="00910195">
            <w:pPr>
              <w:spacing w:before="60" w:after="60"/>
              <w:rPr>
                <w:rFonts w:asciiTheme="majorBidi" w:hAnsiTheme="majorBidi" w:cstheme="majorBidi"/>
                <w:sz w:val="20"/>
                <w:szCs w:val="20"/>
              </w:rPr>
            </w:pPr>
          </w:p>
        </w:tc>
      </w:tr>
      <w:tr w:rsidR="00600E59" w:rsidRPr="0020194F" w14:paraId="56D91699" w14:textId="77777777" w:rsidTr="00910195">
        <w:trPr>
          <w:trHeight w:val="20"/>
        </w:trPr>
        <w:tc>
          <w:tcPr>
            <w:tcW w:w="450" w:type="dxa"/>
            <w:vMerge/>
          </w:tcPr>
          <w:p w14:paraId="154CCFF3" w14:textId="77777777" w:rsidR="00600E59" w:rsidRPr="0020194F" w:rsidRDefault="00600E59" w:rsidP="00910195">
            <w:pPr>
              <w:spacing w:before="60" w:after="60"/>
              <w:rPr>
                <w:rFonts w:asciiTheme="majorBidi" w:hAnsiTheme="majorBidi" w:cstheme="majorBidi"/>
                <w:b/>
                <w:sz w:val="20"/>
                <w:szCs w:val="20"/>
              </w:rPr>
            </w:pPr>
          </w:p>
        </w:tc>
        <w:tc>
          <w:tcPr>
            <w:tcW w:w="1705" w:type="dxa"/>
          </w:tcPr>
          <w:p w14:paraId="3ED25480" w14:textId="77777777" w:rsidR="00600E59" w:rsidRPr="0020194F" w:rsidRDefault="00600E59" w:rsidP="00910195">
            <w:pPr>
              <w:spacing w:before="60" w:after="60"/>
              <w:rPr>
                <w:rFonts w:asciiTheme="majorBidi" w:hAnsiTheme="majorBidi" w:cstheme="majorBidi"/>
                <w:i/>
                <w:sz w:val="20"/>
                <w:szCs w:val="20"/>
              </w:rPr>
            </w:pPr>
            <w:r w:rsidRPr="0020194F">
              <w:rPr>
                <w:rFonts w:asciiTheme="majorBidi" w:hAnsiTheme="majorBidi" w:cstheme="majorBidi"/>
                <w:w w:val="95"/>
                <w:sz w:val="20"/>
                <w:szCs w:val="20"/>
              </w:rPr>
              <w:t>Date</w:t>
            </w:r>
            <w:r w:rsidRPr="0020194F">
              <w:rPr>
                <w:rFonts w:asciiTheme="majorBidi" w:hAnsiTheme="majorBidi" w:cstheme="majorBidi"/>
                <w:spacing w:val="-1"/>
                <w:w w:val="95"/>
                <w:sz w:val="20"/>
                <w:szCs w:val="20"/>
              </w:rPr>
              <w:t xml:space="preserve"> </w:t>
            </w:r>
            <w:r w:rsidRPr="0020194F">
              <w:rPr>
                <w:rFonts w:asciiTheme="majorBidi" w:hAnsiTheme="majorBidi" w:cstheme="majorBidi"/>
                <w:w w:val="95"/>
                <w:sz w:val="20"/>
                <w:szCs w:val="20"/>
              </w:rPr>
              <w:t>of</w:t>
            </w:r>
            <w:r w:rsidRPr="0020194F">
              <w:rPr>
                <w:rFonts w:asciiTheme="majorBidi" w:hAnsiTheme="majorBidi" w:cstheme="majorBidi"/>
                <w:spacing w:val="-3"/>
                <w:w w:val="95"/>
                <w:sz w:val="20"/>
                <w:szCs w:val="20"/>
              </w:rPr>
              <w:t xml:space="preserve"> </w:t>
            </w:r>
            <w:r w:rsidRPr="0020194F">
              <w:rPr>
                <w:rFonts w:asciiTheme="majorBidi" w:hAnsiTheme="majorBidi" w:cstheme="majorBidi"/>
                <w:w w:val="95"/>
                <w:sz w:val="20"/>
                <w:szCs w:val="20"/>
              </w:rPr>
              <w:t>birth</w:t>
            </w:r>
            <w:r w:rsidRPr="0020194F">
              <w:rPr>
                <w:rFonts w:asciiTheme="majorBidi" w:hAnsiTheme="majorBidi" w:cstheme="majorBidi"/>
                <w:spacing w:val="11"/>
                <w:sz w:val="20"/>
                <w:szCs w:val="20"/>
              </w:rPr>
              <w:t xml:space="preserve"> </w:t>
            </w:r>
            <w:r w:rsidRPr="0020194F">
              <w:rPr>
                <w:rFonts w:asciiTheme="majorBidi" w:hAnsiTheme="majorBidi" w:cstheme="majorBidi"/>
                <w:i/>
                <w:spacing w:val="-2"/>
                <w:w w:val="95"/>
                <w:sz w:val="20"/>
                <w:szCs w:val="20"/>
              </w:rPr>
              <w:t>[dd/mm/yyyy]</w:t>
            </w:r>
          </w:p>
        </w:tc>
        <w:tc>
          <w:tcPr>
            <w:tcW w:w="1535" w:type="dxa"/>
          </w:tcPr>
          <w:p w14:paraId="26008752" w14:textId="77777777" w:rsidR="00600E59" w:rsidRPr="0020194F" w:rsidRDefault="00600E59" w:rsidP="00910195">
            <w:pPr>
              <w:spacing w:before="60" w:after="60"/>
              <w:rPr>
                <w:rFonts w:asciiTheme="majorBidi" w:hAnsiTheme="majorBidi" w:cstheme="majorBidi"/>
                <w:sz w:val="20"/>
                <w:szCs w:val="20"/>
              </w:rPr>
            </w:pPr>
          </w:p>
        </w:tc>
        <w:tc>
          <w:tcPr>
            <w:tcW w:w="1260" w:type="dxa"/>
            <w:vMerge/>
          </w:tcPr>
          <w:p w14:paraId="7D541FF0" w14:textId="77777777" w:rsidR="00600E59" w:rsidRPr="0020194F" w:rsidRDefault="00600E59" w:rsidP="00910195">
            <w:pPr>
              <w:spacing w:before="60" w:after="60"/>
              <w:rPr>
                <w:rFonts w:asciiTheme="majorBidi" w:hAnsiTheme="majorBidi" w:cstheme="majorBidi"/>
                <w:sz w:val="20"/>
                <w:szCs w:val="20"/>
              </w:rPr>
            </w:pPr>
          </w:p>
        </w:tc>
        <w:tc>
          <w:tcPr>
            <w:tcW w:w="1620" w:type="dxa"/>
            <w:vMerge/>
          </w:tcPr>
          <w:p w14:paraId="1F5A4183" w14:textId="77777777" w:rsidR="00600E59" w:rsidRPr="0020194F" w:rsidRDefault="00600E59" w:rsidP="00910195">
            <w:pPr>
              <w:spacing w:before="60" w:after="60"/>
              <w:rPr>
                <w:rFonts w:asciiTheme="majorBidi" w:hAnsiTheme="majorBidi" w:cstheme="majorBidi"/>
                <w:sz w:val="20"/>
                <w:szCs w:val="20"/>
              </w:rPr>
            </w:pPr>
          </w:p>
        </w:tc>
        <w:tc>
          <w:tcPr>
            <w:tcW w:w="1885" w:type="dxa"/>
            <w:vMerge/>
          </w:tcPr>
          <w:p w14:paraId="648FF3DD" w14:textId="77777777" w:rsidR="00600E59" w:rsidRPr="0020194F" w:rsidRDefault="00600E59" w:rsidP="00910195">
            <w:pPr>
              <w:spacing w:before="60" w:after="60"/>
              <w:rPr>
                <w:rFonts w:asciiTheme="majorBidi" w:hAnsiTheme="majorBidi" w:cstheme="majorBidi"/>
                <w:sz w:val="20"/>
                <w:szCs w:val="20"/>
              </w:rPr>
            </w:pPr>
          </w:p>
        </w:tc>
        <w:tc>
          <w:tcPr>
            <w:tcW w:w="1440" w:type="dxa"/>
            <w:vMerge/>
          </w:tcPr>
          <w:p w14:paraId="018B44BF" w14:textId="77777777" w:rsidR="00600E59" w:rsidRPr="0020194F" w:rsidRDefault="00600E59" w:rsidP="00910195">
            <w:pPr>
              <w:spacing w:before="60" w:after="60"/>
              <w:rPr>
                <w:rFonts w:asciiTheme="majorBidi" w:hAnsiTheme="majorBidi" w:cstheme="majorBidi"/>
                <w:sz w:val="20"/>
                <w:szCs w:val="20"/>
              </w:rPr>
            </w:pPr>
          </w:p>
        </w:tc>
      </w:tr>
      <w:tr w:rsidR="00600E59" w:rsidRPr="0020194F" w14:paraId="5BC2E696" w14:textId="77777777" w:rsidTr="00910195">
        <w:trPr>
          <w:trHeight w:val="20"/>
        </w:trPr>
        <w:tc>
          <w:tcPr>
            <w:tcW w:w="450" w:type="dxa"/>
            <w:vMerge/>
          </w:tcPr>
          <w:p w14:paraId="6144C2CC" w14:textId="77777777" w:rsidR="00600E59" w:rsidRPr="0020194F" w:rsidRDefault="00600E59" w:rsidP="00910195">
            <w:pPr>
              <w:spacing w:before="60" w:after="60"/>
              <w:rPr>
                <w:rFonts w:asciiTheme="majorBidi" w:hAnsiTheme="majorBidi" w:cstheme="majorBidi"/>
                <w:b/>
                <w:sz w:val="20"/>
                <w:szCs w:val="20"/>
              </w:rPr>
            </w:pPr>
          </w:p>
        </w:tc>
        <w:tc>
          <w:tcPr>
            <w:tcW w:w="1705" w:type="dxa"/>
          </w:tcPr>
          <w:p w14:paraId="25F201E6" w14:textId="77777777" w:rsidR="00600E59" w:rsidRPr="0020194F" w:rsidRDefault="00600E59" w:rsidP="00910195">
            <w:pPr>
              <w:spacing w:before="60" w:after="60"/>
              <w:rPr>
                <w:rFonts w:asciiTheme="majorBidi" w:hAnsiTheme="majorBidi" w:cstheme="majorBidi"/>
                <w:i/>
                <w:sz w:val="20"/>
                <w:szCs w:val="20"/>
              </w:rPr>
            </w:pPr>
            <w:r w:rsidRPr="0020194F">
              <w:rPr>
                <w:rFonts w:asciiTheme="majorBidi" w:hAnsiTheme="majorBidi" w:cstheme="majorBidi"/>
                <w:w w:val="95"/>
                <w:sz w:val="20"/>
                <w:szCs w:val="20"/>
              </w:rPr>
              <w:t>Postal</w:t>
            </w:r>
            <w:r w:rsidRPr="0020194F">
              <w:rPr>
                <w:rFonts w:asciiTheme="majorBidi" w:hAnsiTheme="majorBidi" w:cstheme="majorBidi"/>
                <w:spacing w:val="-3"/>
                <w:w w:val="95"/>
                <w:sz w:val="20"/>
                <w:szCs w:val="20"/>
              </w:rPr>
              <w:t xml:space="preserve"> </w:t>
            </w:r>
            <w:r w:rsidRPr="0020194F">
              <w:rPr>
                <w:rFonts w:asciiTheme="majorBidi" w:hAnsiTheme="majorBidi" w:cstheme="majorBidi"/>
                <w:spacing w:val="-2"/>
                <w:sz w:val="20"/>
                <w:szCs w:val="20"/>
              </w:rPr>
              <w:t>address</w:t>
            </w:r>
          </w:p>
        </w:tc>
        <w:tc>
          <w:tcPr>
            <w:tcW w:w="1535" w:type="dxa"/>
          </w:tcPr>
          <w:p w14:paraId="503F9CB6" w14:textId="77777777" w:rsidR="00600E59" w:rsidRPr="0020194F" w:rsidRDefault="00600E59" w:rsidP="00910195">
            <w:pPr>
              <w:spacing w:before="60" w:after="60"/>
              <w:rPr>
                <w:rFonts w:asciiTheme="majorBidi" w:hAnsiTheme="majorBidi" w:cstheme="majorBidi"/>
                <w:sz w:val="20"/>
                <w:szCs w:val="20"/>
              </w:rPr>
            </w:pPr>
          </w:p>
        </w:tc>
        <w:tc>
          <w:tcPr>
            <w:tcW w:w="1260" w:type="dxa"/>
            <w:vMerge/>
          </w:tcPr>
          <w:p w14:paraId="336BC8E3" w14:textId="77777777" w:rsidR="00600E59" w:rsidRPr="0020194F" w:rsidRDefault="00600E59" w:rsidP="00910195">
            <w:pPr>
              <w:spacing w:before="60" w:after="60"/>
              <w:rPr>
                <w:rFonts w:asciiTheme="majorBidi" w:hAnsiTheme="majorBidi" w:cstheme="majorBidi"/>
                <w:sz w:val="20"/>
                <w:szCs w:val="20"/>
              </w:rPr>
            </w:pPr>
          </w:p>
        </w:tc>
        <w:tc>
          <w:tcPr>
            <w:tcW w:w="1620" w:type="dxa"/>
            <w:vMerge/>
          </w:tcPr>
          <w:p w14:paraId="49066CFA" w14:textId="77777777" w:rsidR="00600E59" w:rsidRPr="0020194F" w:rsidRDefault="00600E59" w:rsidP="00910195">
            <w:pPr>
              <w:spacing w:before="60" w:after="60"/>
              <w:rPr>
                <w:rFonts w:asciiTheme="majorBidi" w:hAnsiTheme="majorBidi" w:cstheme="majorBidi"/>
                <w:sz w:val="20"/>
                <w:szCs w:val="20"/>
              </w:rPr>
            </w:pPr>
          </w:p>
        </w:tc>
        <w:tc>
          <w:tcPr>
            <w:tcW w:w="1885" w:type="dxa"/>
            <w:vMerge/>
          </w:tcPr>
          <w:p w14:paraId="168F9BB9" w14:textId="77777777" w:rsidR="00600E59" w:rsidRPr="0020194F" w:rsidRDefault="00600E59" w:rsidP="00910195">
            <w:pPr>
              <w:spacing w:before="60" w:after="60"/>
              <w:rPr>
                <w:rFonts w:asciiTheme="majorBidi" w:hAnsiTheme="majorBidi" w:cstheme="majorBidi"/>
                <w:sz w:val="20"/>
                <w:szCs w:val="20"/>
              </w:rPr>
            </w:pPr>
          </w:p>
        </w:tc>
        <w:tc>
          <w:tcPr>
            <w:tcW w:w="1440" w:type="dxa"/>
            <w:vMerge/>
          </w:tcPr>
          <w:p w14:paraId="1E55C713" w14:textId="77777777" w:rsidR="00600E59" w:rsidRPr="0020194F" w:rsidRDefault="00600E59" w:rsidP="00910195">
            <w:pPr>
              <w:spacing w:before="60" w:after="60"/>
              <w:rPr>
                <w:rFonts w:asciiTheme="majorBidi" w:hAnsiTheme="majorBidi" w:cstheme="majorBidi"/>
                <w:sz w:val="20"/>
                <w:szCs w:val="20"/>
              </w:rPr>
            </w:pPr>
          </w:p>
        </w:tc>
      </w:tr>
      <w:tr w:rsidR="00600E59" w:rsidRPr="0020194F" w14:paraId="7AB14962" w14:textId="77777777" w:rsidTr="00910195">
        <w:trPr>
          <w:trHeight w:val="20"/>
        </w:trPr>
        <w:tc>
          <w:tcPr>
            <w:tcW w:w="450" w:type="dxa"/>
            <w:vMerge/>
          </w:tcPr>
          <w:p w14:paraId="5F14FBA8" w14:textId="77777777" w:rsidR="00600E59" w:rsidRPr="0020194F" w:rsidRDefault="00600E59" w:rsidP="00910195">
            <w:pPr>
              <w:spacing w:before="60" w:after="60"/>
              <w:rPr>
                <w:rFonts w:asciiTheme="majorBidi" w:hAnsiTheme="majorBidi" w:cstheme="majorBidi"/>
                <w:b/>
                <w:sz w:val="20"/>
                <w:szCs w:val="20"/>
              </w:rPr>
            </w:pPr>
          </w:p>
        </w:tc>
        <w:tc>
          <w:tcPr>
            <w:tcW w:w="1705" w:type="dxa"/>
          </w:tcPr>
          <w:p w14:paraId="43073CD7" w14:textId="77777777" w:rsidR="00600E59" w:rsidRPr="0020194F" w:rsidRDefault="00600E59" w:rsidP="00910195">
            <w:pPr>
              <w:spacing w:before="60" w:after="60"/>
              <w:rPr>
                <w:rFonts w:asciiTheme="majorBidi" w:hAnsiTheme="majorBidi" w:cstheme="majorBidi"/>
                <w:i/>
                <w:sz w:val="20"/>
                <w:szCs w:val="20"/>
              </w:rPr>
            </w:pPr>
            <w:r w:rsidRPr="0020194F">
              <w:rPr>
                <w:rFonts w:asciiTheme="majorBidi" w:hAnsiTheme="majorBidi" w:cstheme="majorBidi"/>
                <w:w w:val="90"/>
                <w:sz w:val="20"/>
                <w:szCs w:val="20"/>
              </w:rPr>
              <w:t>Residential</w:t>
            </w:r>
            <w:r w:rsidRPr="0020194F">
              <w:rPr>
                <w:rFonts w:asciiTheme="majorBidi" w:hAnsiTheme="majorBidi" w:cstheme="majorBidi"/>
                <w:spacing w:val="38"/>
                <w:sz w:val="20"/>
                <w:szCs w:val="20"/>
              </w:rPr>
              <w:t xml:space="preserve"> </w:t>
            </w:r>
            <w:r w:rsidRPr="0020194F">
              <w:rPr>
                <w:rFonts w:asciiTheme="majorBidi" w:hAnsiTheme="majorBidi" w:cstheme="majorBidi"/>
                <w:spacing w:val="-2"/>
                <w:sz w:val="20"/>
                <w:szCs w:val="20"/>
              </w:rPr>
              <w:t>address</w:t>
            </w:r>
          </w:p>
        </w:tc>
        <w:tc>
          <w:tcPr>
            <w:tcW w:w="1535" w:type="dxa"/>
          </w:tcPr>
          <w:p w14:paraId="07B5D1A9" w14:textId="77777777" w:rsidR="00600E59" w:rsidRPr="0020194F" w:rsidRDefault="00600E59" w:rsidP="00910195">
            <w:pPr>
              <w:spacing w:before="60" w:after="60"/>
              <w:rPr>
                <w:rFonts w:asciiTheme="majorBidi" w:hAnsiTheme="majorBidi" w:cstheme="majorBidi"/>
                <w:sz w:val="20"/>
                <w:szCs w:val="20"/>
              </w:rPr>
            </w:pPr>
          </w:p>
        </w:tc>
        <w:tc>
          <w:tcPr>
            <w:tcW w:w="1260" w:type="dxa"/>
            <w:vMerge/>
          </w:tcPr>
          <w:p w14:paraId="6538F3CB" w14:textId="77777777" w:rsidR="00600E59" w:rsidRPr="0020194F" w:rsidRDefault="00600E59" w:rsidP="00910195">
            <w:pPr>
              <w:spacing w:before="60" w:after="60"/>
              <w:rPr>
                <w:rFonts w:asciiTheme="majorBidi" w:hAnsiTheme="majorBidi" w:cstheme="majorBidi"/>
                <w:sz w:val="20"/>
                <w:szCs w:val="20"/>
              </w:rPr>
            </w:pPr>
          </w:p>
        </w:tc>
        <w:tc>
          <w:tcPr>
            <w:tcW w:w="1620" w:type="dxa"/>
            <w:vMerge/>
          </w:tcPr>
          <w:p w14:paraId="54EDA3D0" w14:textId="77777777" w:rsidR="00600E59" w:rsidRPr="0020194F" w:rsidRDefault="00600E59" w:rsidP="00910195">
            <w:pPr>
              <w:spacing w:before="60" w:after="60"/>
              <w:rPr>
                <w:rFonts w:asciiTheme="majorBidi" w:hAnsiTheme="majorBidi" w:cstheme="majorBidi"/>
                <w:sz w:val="20"/>
                <w:szCs w:val="20"/>
              </w:rPr>
            </w:pPr>
          </w:p>
        </w:tc>
        <w:tc>
          <w:tcPr>
            <w:tcW w:w="1885" w:type="dxa"/>
            <w:vMerge/>
          </w:tcPr>
          <w:p w14:paraId="3BB24013" w14:textId="77777777" w:rsidR="00600E59" w:rsidRPr="0020194F" w:rsidRDefault="00600E59" w:rsidP="00910195">
            <w:pPr>
              <w:spacing w:before="60" w:after="60"/>
              <w:rPr>
                <w:rFonts w:asciiTheme="majorBidi" w:hAnsiTheme="majorBidi" w:cstheme="majorBidi"/>
                <w:sz w:val="20"/>
                <w:szCs w:val="20"/>
              </w:rPr>
            </w:pPr>
          </w:p>
        </w:tc>
        <w:tc>
          <w:tcPr>
            <w:tcW w:w="1440" w:type="dxa"/>
            <w:vMerge/>
          </w:tcPr>
          <w:p w14:paraId="4050E6C1" w14:textId="77777777" w:rsidR="00600E59" w:rsidRPr="0020194F" w:rsidRDefault="00600E59" w:rsidP="00910195">
            <w:pPr>
              <w:spacing w:before="60" w:after="60"/>
              <w:rPr>
                <w:rFonts w:asciiTheme="majorBidi" w:hAnsiTheme="majorBidi" w:cstheme="majorBidi"/>
                <w:sz w:val="20"/>
                <w:szCs w:val="20"/>
              </w:rPr>
            </w:pPr>
          </w:p>
        </w:tc>
      </w:tr>
      <w:tr w:rsidR="00600E59" w:rsidRPr="0020194F" w14:paraId="4A8AE272" w14:textId="77777777" w:rsidTr="00910195">
        <w:trPr>
          <w:trHeight w:val="20"/>
        </w:trPr>
        <w:tc>
          <w:tcPr>
            <w:tcW w:w="450" w:type="dxa"/>
            <w:vMerge/>
          </w:tcPr>
          <w:p w14:paraId="7E593B8B" w14:textId="77777777" w:rsidR="00600E59" w:rsidRPr="0020194F" w:rsidRDefault="00600E59" w:rsidP="00910195">
            <w:pPr>
              <w:spacing w:before="60" w:after="60"/>
              <w:rPr>
                <w:rFonts w:asciiTheme="majorBidi" w:hAnsiTheme="majorBidi" w:cstheme="majorBidi"/>
                <w:b/>
                <w:sz w:val="20"/>
                <w:szCs w:val="20"/>
              </w:rPr>
            </w:pPr>
          </w:p>
        </w:tc>
        <w:tc>
          <w:tcPr>
            <w:tcW w:w="1705" w:type="dxa"/>
          </w:tcPr>
          <w:p w14:paraId="404E48F2" w14:textId="77777777" w:rsidR="00600E59" w:rsidRPr="0020194F" w:rsidRDefault="00600E59" w:rsidP="00910195">
            <w:pPr>
              <w:spacing w:before="60" w:after="60"/>
              <w:rPr>
                <w:rFonts w:asciiTheme="majorBidi" w:hAnsiTheme="majorBidi" w:cstheme="majorBidi"/>
                <w:i/>
                <w:sz w:val="20"/>
                <w:szCs w:val="20"/>
              </w:rPr>
            </w:pPr>
            <w:r w:rsidRPr="0020194F">
              <w:rPr>
                <w:rFonts w:asciiTheme="majorBidi" w:hAnsiTheme="majorBidi" w:cstheme="majorBidi"/>
                <w:spacing w:val="-2"/>
                <w:w w:val="95"/>
                <w:sz w:val="20"/>
                <w:szCs w:val="20"/>
              </w:rPr>
              <w:t>Telephone</w:t>
            </w:r>
            <w:r w:rsidRPr="0020194F">
              <w:rPr>
                <w:rFonts w:asciiTheme="majorBidi" w:hAnsiTheme="majorBidi" w:cstheme="majorBidi"/>
                <w:spacing w:val="2"/>
                <w:sz w:val="20"/>
                <w:szCs w:val="20"/>
              </w:rPr>
              <w:t xml:space="preserve"> </w:t>
            </w:r>
            <w:r w:rsidRPr="0020194F">
              <w:rPr>
                <w:rFonts w:asciiTheme="majorBidi" w:hAnsiTheme="majorBidi" w:cstheme="majorBidi"/>
                <w:spacing w:val="-2"/>
                <w:w w:val="95"/>
                <w:sz w:val="20"/>
                <w:szCs w:val="20"/>
              </w:rPr>
              <w:t>number</w:t>
            </w:r>
          </w:p>
        </w:tc>
        <w:tc>
          <w:tcPr>
            <w:tcW w:w="1535" w:type="dxa"/>
          </w:tcPr>
          <w:p w14:paraId="165132B9" w14:textId="77777777" w:rsidR="00600E59" w:rsidRPr="0020194F" w:rsidRDefault="00600E59" w:rsidP="00910195">
            <w:pPr>
              <w:spacing w:before="60" w:after="60"/>
              <w:rPr>
                <w:rFonts w:asciiTheme="majorBidi" w:hAnsiTheme="majorBidi" w:cstheme="majorBidi"/>
                <w:sz w:val="20"/>
                <w:szCs w:val="20"/>
              </w:rPr>
            </w:pPr>
          </w:p>
        </w:tc>
        <w:tc>
          <w:tcPr>
            <w:tcW w:w="1260" w:type="dxa"/>
            <w:vMerge/>
          </w:tcPr>
          <w:p w14:paraId="4413AFA2" w14:textId="77777777" w:rsidR="00600E59" w:rsidRPr="0020194F" w:rsidRDefault="00600E59" w:rsidP="00910195">
            <w:pPr>
              <w:spacing w:before="60" w:after="60"/>
              <w:rPr>
                <w:rFonts w:asciiTheme="majorBidi" w:hAnsiTheme="majorBidi" w:cstheme="majorBidi"/>
                <w:sz w:val="20"/>
                <w:szCs w:val="20"/>
              </w:rPr>
            </w:pPr>
          </w:p>
        </w:tc>
        <w:tc>
          <w:tcPr>
            <w:tcW w:w="1620" w:type="dxa"/>
            <w:vMerge/>
          </w:tcPr>
          <w:p w14:paraId="4245BE2E" w14:textId="77777777" w:rsidR="00600E59" w:rsidRPr="0020194F" w:rsidRDefault="00600E59" w:rsidP="00910195">
            <w:pPr>
              <w:spacing w:before="60" w:after="60"/>
              <w:rPr>
                <w:rFonts w:asciiTheme="majorBidi" w:hAnsiTheme="majorBidi" w:cstheme="majorBidi"/>
                <w:sz w:val="20"/>
                <w:szCs w:val="20"/>
              </w:rPr>
            </w:pPr>
          </w:p>
        </w:tc>
        <w:tc>
          <w:tcPr>
            <w:tcW w:w="1885" w:type="dxa"/>
            <w:vMerge/>
          </w:tcPr>
          <w:p w14:paraId="089DCCDF" w14:textId="77777777" w:rsidR="00600E59" w:rsidRPr="0020194F" w:rsidRDefault="00600E59" w:rsidP="00910195">
            <w:pPr>
              <w:spacing w:before="60" w:after="60"/>
              <w:rPr>
                <w:rFonts w:asciiTheme="majorBidi" w:hAnsiTheme="majorBidi" w:cstheme="majorBidi"/>
                <w:sz w:val="20"/>
                <w:szCs w:val="20"/>
              </w:rPr>
            </w:pPr>
          </w:p>
        </w:tc>
        <w:tc>
          <w:tcPr>
            <w:tcW w:w="1440" w:type="dxa"/>
            <w:vMerge/>
          </w:tcPr>
          <w:p w14:paraId="28C9388B" w14:textId="77777777" w:rsidR="00600E59" w:rsidRPr="0020194F" w:rsidRDefault="00600E59" w:rsidP="00910195">
            <w:pPr>
              <w:spacing w:before="60" w:after="60"/>
              <w:rPr>
                <w:rFonts w:asciiTheme="majorBidi" w:hAnsiTheme="majorBidi" w:cstheme="majorBidi"/>
                <w:sz w:val="20"/>
                <w:szCs w:val="20"/>
              </w:rPr>
            </w:pPr>
          </w:p>
        </w:tc>
      </w:tr>
      <w:tr w:rsidR="00600E59" w:rsidRPr="0020194F" w14:paraId="24E6576D" w14:textId="77777777" w:rsidTr="00910195">
        <w:trPr>
          <w:trHeight w:val="20"/>
        </w:trPr>
        <w:tc>
          <w:tcPr>
            <w:tcW w:w="450" w:type="dxa"/>
            <w:vMerge/>
          </w:tcPr>
          <w:p w14:paraId="4D1E00DC" w14:textId="77777777" w:rsidR="00600E59" w:rsidRPr="0020194F" w:rsidRDefault="00600E59" w:rsidP="00910195">
            <w:pPr>
              <w:spacing w:before="60" w:after="60"/>
              <w:rPr>
                <w:rFonts w:asciiTheme="majorBidi" w:hAnsiTheme="majorBidi" w:cstheme="majorBidi"/>
                <w:b/>
                <w:sz w:val="20"/>
                <w:szCs w:val="20"/>
              </w:rPr>
            </w:pPr>
          </w:p>
        </w:tc>
        <w:tc>
          <w:tcPr>
            <w:tcW w:w="1705" w:type="dxa"/>
          </w:tcPr>
          <w:p w14:paraId="1313E2C6" w14:textId="77777777" w:rsidR="00600E59" w:rsidRPr="0020194F" w:rsidRDefault="00600E59" w:rsidP="00910195">
            <w:pPr>
              <w:spacing w:before="60" w:after="60"/>
              <w:rPr>
                <w:rFonts w:asciiTheme="majorBidi" w:hAnsiTheme="majorBidi" w:cstheme="majorBidi"/>
                <w:i/>
                <w:sz w:val="20"/>
                <w:szCs w:val="20"/>
              </w:rPr>
            </w:pPr>
            <w:r w:rsidRPr="0020194F">
              <w:rPr>
                <w:rFonts w:asciiTheme="majorBidi" w:hAnsiTheme="majorBidi" w:cstheme="majorBidi"/>
                <w:w w:val="95"/>
                <w:sz w:val="20"/>
                <w:szCs w:val="20"/>
              </w:rPr>
              <w:t>Email</w:t>
            </w:r>
            <w:r w:rsidRPr="0020194F">
              <w:rPr>
                <w:rFonts w:asciiTheme="majorBidi" w:hAnsiTheme="majorBidi" w:cstheme="majorBidi"/>
                <w:spacing w:val="-7"/>
                <w:w w:val="95"/>
                <w:sz w:val="20"/>
                <w:szCs w:val="20"/>
              </w:rPr>
              <w:t xml:space="preserve"> </w:t>
            </w:r>
            <w:r w:rsidRPr="0020194F">
              <w:rPr>
                <w:rFonts w:asciiTheme="majorBidi" w:hAnsiTheme="majorBidi" w:cstheme="majorBidi"/>
                <w:spacing w:val="-2"/>
                <w:sz w:val="20"/>
                <w:szCs w:val="20"/>
              </w:rPr>
              <w:t>address</w:t>
            </w:r>
          </w:p>
        </w:tc>
        <w:tc>
          <w:tcPr>
            <w:tcW w:w="1535" w:type="dxa"/>
          </w:tcPr>
          <w:p w14:paraId="7CEF7A27" w14:textId="77777777" w:rsidR="00600E59" w:rsidRPr="0020194F" w:rsidRDefault="00600E59" w:rsidP="00910195">
            <w:pPr>
              <w:spacing w:before="60" w:after="60"/>
              <w:rPr>
                <w:rFonts w:asciiTheme="majorBidi" w:hAnsiTheme="majorBidi" w:cstheme="majorBidi"/>
                <w:sz w:val="20"/>
                <w:szCs w:val="20"/>
              </w:rPr>
            </w:pPr>
          </w:p>
        </w:tc>
        <w:tc>
          <w:tcPr>
            <w:tcW w:w="1260" w:type="dxa"/>
            <w:vMerge/>
          </w:tcPr>
          <w:p w14:paraId="0A2E1B2A" w14:textId="77777777" w:rsidR="00600E59" w:rsidRPr="0020194F" w:rsidRDefault="00600E59" w:rsidP="00910195">
            <w:pPr>
              <w:spacing w:before="60" w:after="60"/>
              <w:rPr>
                <w:rFonts w:asciiTheme="majorBidi" w:hAnsiTheme="majorBidi" w:cstheme="majorBidi"/>
                <w:sz w:val="20"/>
                <w:szCs w:val="20"/>
              </w:rPr>
            </w:pPr>
          </w:p>
        </w:tc>
        <w:tc>
          <w:tcPr>
            <w:tcW w:w="1620" w:type="dxa"/>
            <w:vMerge/>
          </w:tcPr>
          <w:p w14:paraId="25D4CA70" w14:textId="77777777" w:rsidR="00600E59" w:rsidRPr="0020194F" w:rsidRDefault="00600E59" w:rsidP="00910195">
            <w:pPr>
              <w:spacing w:before="60" w:after="60"/>
              <w:rPr>
                <w:rFonts w:asciiTheme="majorBidi" w:hAnsiTheme="majorBidi" w:cstheme="majorBidi"/>
                <w:sz w:val="20"/>
                <w:szCs w:val="20"/>
              </w:rPr>
            </w:pPr>
          </w:p>
        </w:tc>
        <w:tc>
          <w:tcPr>
            <w:tcW w:w="1885" w:type="dxa"/>
            <w:vMerge/>
          </w:tcPr>
          <w:p w14:paraId="6F66FCA8" w14:textId="77777777" w:rsidR="00600E59" w:rsidRPr="0020194F" w:rsidRDefault="00600E59" w:rsidP="00910195">
            <w:pPr>
              <w:spacing w:before="60" w:after="60"/>
              <w:rPr>
                <w:rFonts w:asciiTheme="majorBidi" w:hAnsiTheme="majorBidi" w:cstheme="majorBidi"/>
                <w:sz w:val="20"/>
                <w:szCs w:val="20"/>
              </w:rPr>
            </w:pPr>
          </w:p>
        </w:tc>
        <w:tc>
          <w:tcPr>
            <w:tcW w:w="1440" w:type="dxa"/>
            <w:vMerge/>
          </w:tcPr>
          <w:p w14:paraId="5CF7AE4B" w14:textId="77777777" w:rsidR="00600E59" w:rsidRPr="0020194F" w:rsidRDefault="00600E59" w:rsidP="00910195">
            <w:pPr>
              <w:spacing w:before="60" w:after="60"/>
              <w:rPr>
                <w:rFonts w:asciiTheme="majorBidi" w:hAnsiTheme="majorBidi" w:cstheme="majorBidi"/>
                <w:sz w:val="20"/>
                <w:szCs w:val="20"/>
              </w:rPr>
            </w:pPr>
          </w:p>
        </w:tc>
      </w:tr>
      <w:tr w:rsidR="00600E59" w:rsidRPr="0020194F" w14:paraId="0CA5AF5D" w14:textId="77777777" w:rsidTr="00910195">
        <w:trPr>
          <w:trHeight w:val="20"/>
        </w:trPr>
        <w:tc>
          <w:tcPr>
            <w:tcW w:w="450" w:type="dxa"/>
            <w:vMerge/>
          </w:tcPr>
          <w:p w14:paraId="33B4C4D1" w14:textId="77777777" w:rsidR="00600E59" w:rsidRPr="0020194F" w:rsidRDefault="00600E59" w:rsidP="00910195">
            <w:pPr>
              <w:spacing w:before="60" w:after="60"/>
              <w:rPr>
                <w:rFonts w:asciiTheme="majorBidi" w:hAnsiTheme="majorBidi" w:cstheme="majorBidi"/>
                <w:b/>
                <w:sz w:val="20"/>
                <w:szCs w:val="20"/>
              </w:rPr>
            </w:pPr>
          </w:p>
        </w:tc>
        <w:tc>
          <w:tcPr>
            <w:tcW w:w="1705" w:type="dxa"/>
          </w:tcPr>
          <w:p w14:paraId="38EF660F" w14:textId="77777777" w:rsidR="00600E59" w:rsidRPr="0020194F" w:rsidRDefault="00600E59" w:rsidP="00910195">
            <w:pPr>
              <w:spacing w:before="60" w:after="60"/>
              <w:rPr>
                <w:rFonts w:asciiTheme="majorBidi" w:hAnsiTheme="majorBidi" w:cstheme="majorBidi"/>
                <w:i/>
                <w:sz w:val="20"/>
                <w:szCs w:val="20"/>
              </w:rPr>
            </w:pPr>
            <w:r w:rsidRPr="0020194F">
              <w:rPr>
                <w:rFonts w:asciiTheme="majorBidi" w:hAnsiTheme="majorBidi" w:cstheme="majorBidi"/>
                <w:w w:val="95"/>
                <w:sz w:val="20"/>
                <w:szCs w:val="20"/>
              </w:rPr>
              <w:t>Occupation</w:t>
            </w:r>
            <w:r w:rsidRPr="0020194F">
              <w:rPr>
                <w:rFonts w:asciiTheme="majorBidi" w:hAnsiTheme="majorBidi" w:cstheme="majorBidi"/>
                <w:spacing w:val="-1"/>
                <w:w w:val="95"/>
                <w:sz w:val="20"/>
                <w:szCs w:val="20"/>
              </w:rPr>
              <w:t xml:space="preserve"> </w:t>
            </w:r>
            <w:r w:rsidRPr="0020194F">
              <w:rPr>
                <w:rFonts w:asciiTheme="majorBidi" w:hAnsiTheme="majorBidi" w:cstheme="majorBidi"/>
                <w:w w:val="95"/>
                <w:sz w:val="20"/>
                <w:szCs w:val="20"/>
              </w:rPr>
              <w:t>or</w:t>
            </w:r>
            <w:r w:rsidRPr="0020194F">
              <w:rPr>
                <w:rFonts w:asciiTheme="majorBidi" w:hAnsiTheme="majorBidi" w:cstheme="majorBidi"/>
                <w:spacing w:val="-12"/>
                <w:w w:val="95"/>
                <w:sz w:val="20"/>
                <w:szCs w:val="20"/>
              </w:rPr>
              <w:t xml:space="preserve"> </w:t>
            </w:r>
            <w:r w:rsidRPr="0020194F">
              <w:rPr>
                <w:rFonts w:asciiTheme="majorBidi" w:hAnsiTheme="majorBidi" w:cstheme="majorBidi"/>
                <w:spacing w:val="-2"/>
                <w:w w:val="95"/>
                <w:sz w:val="20"/>
                <w:szCs w:val="20"/>
              </w:rPr>
              <w:t>profession</w:t>
            </w:r>
          </w:p>
        </w:tc>
        <w:tc>
          <w:tcPr>
            <w:tcW w:w="1535" w:type="dxa"/>
          </w:tcPr>
          <w:p w14:paraId="532B2903" w14:textId="77777777" w:rsidR="00600E59" w:rsidRPr="0020194F" w:rsidRDefault="00600E59" w:rsidP="00910195">
            <w:pPr>
              <w:spacing w:before="60" w:after="60"/>
              <w:rPr>
                <w:rFonts w:asciiTheme="majorBidi" w:hAnsiTheme="majorBidi" w:cstheme="majorBidi"/>
                <w:sz w:val="20"/>
                <w:szCs w:val="20"/>
              </w:rPr>
            </w:pPr>
          </w:p>
        </w:tc>
        <w:tc>
          <w:tcPr>
            <w:tcW w:w="1260" w:type="dxa"/>
            <w:vMerge/>
          </w:tcPr>
          <w:p w14:paraId="39D13095" w14:textId="77777777" w:rsidR="00600E59" w:rsidRPr="0020194F" w:rsidRDefault="00600E59" w:rsidP="00910195">
            <w:pPr>
              <w:spacing w:before="60" w:after="60"/>
              <w:rPr>
                <w:rFonts w:asciiTheme="majorBidi" w:hAnsiTheme="majorBidi" w:cstheme="majorBidi"/>
                <w:sz w:val="20"/>
                <w:szCs w:val="20"/>
              </w:rPr>
            </w:pPr>
          </w:p>
        </w:tc>
        <w:tc>
          <w:tcPr>
            <w:tcW w:w="1620" w:type="dxa"/>
            <w:vMerge/>
          </w:tcPr>
          <w:p w14:paraId="29418B76" w14:textId="77777777" w:rsidR="00600E59" w:rsidRPr="0020194F" w:rsidRDefault="00600E59" w:rsidP="00910195">
            <w:pPr>
              <w:spacing w:before="60" w:after="60"/>
              <w:rPr>
                <w:rFonts w:asciiTheme="majorBidi" w:hAnsiTheme="majorBidi" w:cstheme="majorBidi"/>
                <w:sz w:val="20"/>
                <w:szCs w:val="20"/>
              </w:rPr>
            </w:pPr>
          </w:p>
        </w:tc>
        <w:tc>
          <w:tcPr>
            <w:tcW w:w="1885" w:type="dxa"/>
            <w:vMerge/>
          </w:tcPr>
          <w:p w14:paraId="529004B5" w14:textId="77777777" w:rsidR="00600E59" w:rsidRPr="0020194F" w:rsidRDefault="00600E59" w:rsidP="00910195">
            <w:pPr>
              <w:spacing w:before="60" w:after="60"/>
              <w:rPr>
                <w:rFonts w:asciiTheme="majorBidi" w:hAnsiTheme="majorBidi" w:cstheme="majorBidi"/>
                <w:sz w:val="20"/>
                <w:szCs w:val="20"/>
              </w:rPr>
            </w:pPr>
          </w:p>
        </w:tc>
        <w:tc>
          <w:tcPr>
            <w:tcW w:w="1440" w:type="dxa"/>
            <w:vMerge/>
          </w:tcPr>
          <w:p w14:paraId="7A118198" w14:textId="77777777" w:rsidR="00600E59" w:rsidRPr="0020194F" w:rsidRDefault="00600E59" w:rsidP="00910195">
            <w:pPr>
              <w:spacing w:before="60" w:after="60"/>
              <w:rPr>
                <w:rFonts w:asciiTheme="majorBidi" w:hAnsiTheme="majorBidi" w:cstheme="majorBidi"/>
                <w:sz w:val="20"/>
                <w:szCs w:val="20"/>
              </w:rPr>
            </w:pPr>
          </w:p>
        </w:tc>
      </w:tr>
      <w:tr w:rsidR="00600E59" w:rsidRPr="0020194F" w14:paraId="3B05A594" w14:textId="77777777" w:rsidTr="00910195">
        <w:trPr>
          <w:trHeight w:val="20"/>
        </w:trPr>
        <w:tc>
          <w:tcPr>
            <w:tcW w:w="9895" w:type="dxa"/>
            <w:gridSpan w:val="7"/>
            <w:shd w:val="clear" w:color="auto" w:fill="D9D9D9" w:themeFill="background1" w:themeFillShade="D9"/>
          </w:tcPr>
          <w:p w14:paraId="4B454219" w14:textId="77777777" w:rsidR="00600E59" w:rsidRPr="0020194F" w:rsidRDefault="00600E59" w:rsidP="00910195">
            <w:pPr>
              <w:spacing w:before="60" w:after="60"/>
              <w:rPr>
                <w:rFonts w:asciiTheme="majorBidi" w:hAnsiTheme="majorBidi" w:cstheme="majorBidi"/>
                <w:sz w:val="20"/>
                <w:szCs w:val="20"/>
              </w:rPr>
            </w:pPr>
          </w:p>
        </w:tc>
      </w:tr>
      <w:tr w:rsidR="00600E59" w:rsidRPr="0020194F" w14:paraId="4099F6ED" w14:textId="77777777" w:rsidTr="00910195">
        <w:trPr>
          <w:trHeight w:val="20"/>
        </w:trPr>
        <w:tc>
          <w:tcPr>
            <w:tcW w:w="450" w:type="dxa"/>
            <w:vMerge w:val="restart"/>
          </w:tcPr>
          <w:p w14:paraId="62ADF934" w14:textId="77777777" w:rsidR="00600E59" w:rsidRPr="0020194F" w:rsidRDefault="00600E59" w:rsidP="00910195">
            <w:pPr>
              <w:spacing w:before="60" w:after="60"/>
              <w:rPr>
                <w:rFonts w:asciiTheme="majorBidi" w:hAnsiTheme="majorBidi" w:cstheme="majorBidi"/>
                <w:b/>
                <w:sz w:val="20"/>
                <w:szCs w:val="20"/>
              </w:rPr>
            </w:pPr>
            <w:r w:rsidRPr="0020194F">
              <w:rPr>
                <w:rFonts w:asciiTheme="majorBidi" w:hAnsiTheme="majorBidi" w:cstheme="majorBidi"/>
                <w:b/>
                <w:sz w:val="20"/>
                <w:szCs w:val="20"/>
              </w:rPr>
              <w:t>2.</w:t>
            </w:r>
          </w:p>
        </w:tc>
        <w:tc>
          <w:tcPr>
            <w:tcW w:w="1705" w:type="dxa"/>
          </w:tcPr>
          <w:p w14:paraId="473E22F2" w14:textId="77777777" w:rsidR="00600E59" w:rsidRPr="0020194F" w:rsidRDefault="00600E59" w:rsidP="00910195">
            <w:pPr>
              <w:spacing w:before="60" w:after="60"/>
              <w:rPr>
                <w:rFonts w:asciiTheme="majorBidi" w:hAnsiTheme="majorBidi" w:cstheme="majorBidi"/>
                <w:w w:val="95"/>
                <w:sz w:val="20"/>
                <w:szCs w:val="20"/>
              </w:rPr>
            </w:pPr>
            <w:r w:rsidRPr="0020194F">
              <w:rPr>
                <w:rFonts w:asciiTheme="majorBidi" w:hAnsiTheme="majorBidi" w:cstheme="majorBidi"/>
                <w:w w:val="95"/>
                <w:sz w:val="20"/>
                <w:szCs w:val="20"/>
              </w:rPr>
              <w:t>Full</w:t>
            </w:r>
            <w:r w:rsidRPr="0020194F">
              <w:rPr>
                <w:rFonts w:asciiTheme="majorBidi" w:hAnsiTheme="majorBidi" w:cstheme="majorBidi"/>
                <w:spacing w:val="-5"/>
                <w:w w:val="95"/>
                <w:sz w:val="20"/>
                <w:szCs w:val="20"/>
              </w:rPr>
              <w:t xml:space="preserve"> </w:t>
            </w:r>
            <w:r w:rsidRPr="0020194F">
              <w:rPr>
                <w:rFonts w:asciiTheme="majorBidi" w:hAnsiTheme="majorBidi" w:cstheme="majorBidi"/>
                <w:spacing w:val="-4"/>
                <w:sz w:val="20"/>
                <w:szCs w:val="20"/>
              </w:rPr>
              <w:t>Name</w:t>
            </w:r>
          </w:p>
        </w:tc>
        <w:tc>
          <w:tcPr>
            <w:tcW w:w="1535" w:type="dxa"/>
          </w:tcPr>
          <w:p w14:paraId="35CF7CB3" w14:textId="77777777" w:rsidR="00600E59" w:rsidRPr="0020194F" w:rsidRDefault="00600E59" w:rsidP="00910195">
            <w:pPr>
              <w:spacing w:before="60" w:after="60"/>
              <w:rPr>
                <w:rFonts w:asciiTheme="majorBidi" w:hAnsiTheme="majorBidi" w:cstheme="majorBidi"/>
                <w:sz w:val="20"/>
                <w:szCs w:val="20"/>
              </w:rPr>
            </w:pPr>
          </w:p>
        </w:tc>
        <w:tc>
          <w:tcPr>
            <w:tcW w:w="1260" w:type="dxa"/>
            <w:vMerge w:val="restart"/>
          </w:tcPr>
          <w:p w14:paraId="73EFB03F" w14:textId="77777777" w:rsidR="00600E59" w:rsidRPr="0020194F" w:rsidRDefault="00600E59" w:rsidP="00910195">
            <w:pPr>
              <w:spacing w:before="60" w:after="60"/>
              <w:rPr>
                <w:rFonts w:asciiTheme="majorBidi" w:hAnsiTheme="majorBidi" w:cstheme="majorBidi"/>
                <w:spacing w:val="-2"/>
                <w:sz w:val="20"/>
                <w:szCs w:val="20"/>
              </w:rPr>
            </w:pPr>
            <w:r w:rsidRPr="0020194F">
              <w:rPr>
                <w:rFonts w:asciiTheme="majorBidi" w:hAnsiTheme="majorBidi" w:cstheme="majorBidi"/>
                <w:spacing w:val="-2"/>
                <w:sz w:val="20"/>
                <w:szCs w:val="20"/>
              </w:rPr>
              <w:t>Directly-----------</w:t>
            </w:r>
            <w:r w:rsidRPr="0020194F">
              <w:rPr>
                <w:rFonts w:asciiTheme="majorBidi" w:hAnsiTheme="majorBidi" w:cstheme="majorBidi"/>
                <w:sz w:val="20"/>
                <w:szCs w:val="20"/>
              </w:rPr>
              <w:tab/>
              <w:t>%</w:t>
            </w:r>
            <w:r w:rsidRPr="0020194F">
              <w:rPr>
                <w:rFonts w:asciiTheme="majorBidi" w:hAnsiTheme="majorBidi" w:cstheme="majorBidi"/>
                <w:spacing w:val="-5"/>
                <w:sz w:val="20"/>
                <w:szCs w:val="20"/>
              </w:rPr>
              <w:t xml:space="preserve"> </w:t>
            </w:r>
            <w:r w:rsidRPr="0020194F">
              <w:rPr>
                <w:rFonts w:asciiTheme="majorBidi" w:hAnsiTheme="majorBidi" w:cstheme="majorBidi"/>
                <w:sz w:val="20"/>
                <w:szCs w:val="20"/>
              </w:rPr>
              <w:t>of</w:t>
            </w:r>
            <w:r w:rsidRPr="0020194F">
              <w:rPr>
                <w:rFonts w:asciiTheme="majorBidi" w:hAnsiTheme="majorBidi" w:cstheme="majorBidi"/>
                <w:spacing w:val="-2"/>
                <w:sz w:val="20"/>
                <w:szCs w:val="20"/>
              </w:rPr>
              <w:t xml:space="preserve"> shares </w:t>
            </w:r>
          </w:p>
          <w:p w14:paraId="4D495D31" w14:textId="77777777" w:rsidR="00600E59" w:rsidRPr="0020194F" w:rsidRDefault="00600E59" w:rsidP="00910195">
            <w:pPr>
              <w:spacing w:before="60" w:after="60"/>
              <w:rPr>
                <w:rFonts w:asciiTheme="majorBidi" w:hAnsiTheme="majorBidi" w:cstheme="majorBidi"/>
                <w:spacing w:val="-2"/>
                <w:sz w:val="20"/>
                <w:szCs w:val="20"/>
              </w:rPr>
            </w:pPr>
          </w:p>
          <w:p w14:paraId="128907D5" w14:textId="77777777" w:rsidR="00600E59" w:rsidRPr="0020194F" w:rsidRDefault="00600E59" w:rsidP="00910195">
            <w:pPr>
              <w:spacing w:before="60" w:after="60"/>
              <w:rPr>
                <w:rFonts w:asciiTheme="majorBidi" w:hAnsiTheme="majorBidi" w:cstheme="majorBidi"/>
                <w:spacing w:val="-2"/>
                <w:sz w:val="20"/>
                <w:szCs w:val="20"/>
              </w:rPr>
            </w:pPr>
          </w:p>
          <w:p w14:paraId="2DFE207D" w14:textId="77777777" w:rsidR="00600E59" w:rsidRPr="0020194F" w:rsidRDefault="00600E59" w:rsidP="00910195">
            <w:pPr>
              <w:spacing w:before="60" w:after="60"/>
              <w:rPr>
                <w:rFonts w:asciiTheme="majorBidi" w:hAnsiTheme="majorBidi" w:cstheme="majorBidi"/>
                <w:sz w:val="20"/>
                <w:szCs w:val="20"/>
              </w:rPr>
            </w:pPr>
            <w:r w:rsidRPr="0020194F">
              <w:rPr>
                <w:rFonts w:asciiTheme="majorBidi" w:hAnsiTheme="majorBidi" w:cstheme="majorBidi"/>
                <w:spacing w:val="-2"/>
                <w:sz w:val="20"/>
                <w:szCs w:val="20"/>
              </w:rPr>
              <w:t>Indirectly----------</w:t>
            </w:r>
            <w:r w:rsidRPr="0020194F">
              <w:rPr>
                <w:rFonts w:asciiTheme="majorBidi" w:hAnsiTheme="majorBidi" w:cstheme="majorBidi"/>
                <w:sz w:val="20"/>
                <w:szCs w:val="20"/>
              </w:rPr>
              <w:tab/>
              <w:t>%</w:t>
            </w:r>
            <w:r w:rsidRPr="0020194F">
              <w:rPr>
                <w:rFonts w:asciiTheme="majorBidi" w:hAnsiTheme="majorBidi" w:cstheme="majorBidi"/>
                <w:spacing w:val="-5"/>
                <w:sz w:val="20"/>
                <w:szCs w:val="20"/>
              </w:rPr>
              <w:t xml:space="preserve"> </w:t>
            </w:r>
            <w:r w:rsidRPr="0020194F">
              <w:rPr>
                <w:rFonts w:asciiTheme="majorBidi" w:hAnsiTheme="majorBidi" w:cstheme="majorBidi"/>
                <w:sz w:val="20"/>
                <w:szCs w:val="20"/>
              </w:rPr>
              <w:t>of</w:t>
            </w:r>
            <w:r w:rsidRPr="0020194F">
              <w:rPr>
                <w:rFonts w:asciiTheme="majorBidi" w:hAnsiTheme="majorBidi" w:cstheme="majorBidi"/>
                <w:spacing w:val="-2"/>
                <w:sz w:val="20"/>
                <w:szCs w:val="20"/>
              </w:rPr>
              <w:t xml:space="preserve"> shares</w:t>
            </w:r>
          </w:p>
        </w:tc>
        <w:tc>
          <w:tcPr>
            <w:tcW w:w="1620" w:type="dxa"/>
            <w:vMerge w:val="restart"/>
          </w:tcPr>
          <w:p w14:paraId="09313866" w14:textId="77777777" w:rsidR="00600E59" w:rsidRPr="0020194F" w:rsidRDefault="00600E59" w:rsidP="00910195">
            <w:pPr>
              <w:spacing w:before="60" w:after="60"/>
              <w:rPr>
                <w:rFonts w:asciiTheme="majorBidi" w:hAnsiTheme="majorBidi" w:cstheme="majorBidi"/>
                <w:spacing w:val="-2"/>
                <w:sz w:val="20"/>
                <w:szCs w:val="20"/>
              </w:rPr>
            </w:pPr>
            <w:r w:rsidRPr="0020194F">
              <w:rPr>
                <w:rFonts w:asciiTheme="majorBidi" w:hAnsiTheme="majorBidi" w:cstheme="majorBidi"/>
                <w:spacing w:val="-2"/>
                <w:sz w:val="20"/>
                <w:szCs w:val="20"/>
              </w:rPr>
              <w:t>Directly</w:t>
            </w:r>
            <w:r w:rsidRPr="0020194F">
              <w:rPr>
                <w:rFonts w:asciiTheme="majorBidi" w:hAnsiTheme="majorBidi" w:cstheme="majorBidi"/>
                <w:sz w:val="20"/>
                <w:szCs w:val="20"/>
              </w:rPr>
              <w:t>…………….%</w:t>
            </w:r>
            <w:r w:rsidRPr="0020194F">
              <w:rPr>
                <w:rFonts w:asciiTheme="majorBidi" w:hAnsiTheme="majorBidi" w:cstheme="majorBidi"/>
                <w:spacing w:val="-13"/>
                <w:sz w:val="20"/>
                <w:szCs w:val="20"/>
              </w:rPr>
              <w:t xml:space="preserve"> </w:t>
            </w:r>
            <w:r w:rsidRPr="0020194F">
              <w:rPr>
                <w:rFonts w:asciiTheme="majorBidi" w:hAnsiTheme="majorBidi" w:cstheme="majorBidi"/>
                <w:sz w:val="20"/>
                <w:szCs w:val="20"/>
              </w:rPr>
              <w:t>of</w:t>
            </w:r>
            <w:r w:rsidRPr="0020194F">
              <w:rPr>
                <w:rFonts w:asciiTheme="majorBidi" w:hAnsiTheme="majorBidi" w:cstheme="majorBidi"/>
                <w:spacing w:val="-13"/>
                <w:sz w:val="20"/>
                <w:szCs w:val="20"/>
              </w:rPr>
              <w:t xml:space="preserve"> </w:t>
            </w:r>
            <w:r w:rsidRPr="0020194F">
              <w:rPr>
                <w:rFonts w:asciiTheme="majorBidi" w:hAnsiTheme="majorBidi" w:cstheme="majorBidi"/>
                <w:sz w:val="20"/>
                <w:szCs w:val="20"/>
              </w:rPr>
              <w:t>voting</w:t>
            </w:r>
            <w:r w:rsidRPr="0020194F">
              <w:rPr>
                <w:rFonts w:asciiTheme="majorBidi" w:hAnsiTheme="majorBidi" w:cstheme="majorBidi"/>
                <w:spacing w:val="-7"/>
                <w:sz w:val="20"/>
                <w:szCs w:val="20"/>
              </w:rPr>
              <w:t xml:space="preserve"> </w:t>
            </w:r>
            <w:r w:rsidRPr="0020194F">
              <w:rPr>
                <w:rFonts w:asciiTheme="majorBidi" w:hAnsiTheme="majorBidi" w:cstheme="majorBidi"/>
                <w:spacing w:val="-2"/>
                <w:sz w:val="20"/>
                <w:szCs w:val="20"/>
              </w:rPr>
              <w:t>rights</w:t>
            </w:r>
          </w:p>
          <w:p w14:paraId="404D647E" w14:textId="77777777" w:rsidR="00600E59" w:rsidRPr="0020194F" w:rsidRDefault="00600E59" w:rsidP="00910195">
            <w:pPr>
              <w:spacing w:before="60" w:after="60"/>
              <w:rPr>
                <w:rFonts w:asciiTheme="majorBidi" w:hAnsiTheme="majorBidi" w:cstheme="majorBidi"/>
                <w:spacing w:val="-2"/>
                <w:sz w:val="20"/>
                <w:szCs w:val="20"/>
              </w:rPr>
            </w:pPr>
          </w:p>
          <w:p w14:paraId="7414FB87" w14:textId="77777777" w:rsidR="00600E59" w:rsidRPr="0020194F" w:rsidRDefault="00600E59" w:rsidP="00910195">
            <w:pPr>
              <w:spacing w:before="60" w:after="60"/>
              <w:rPr>
                <w:rFonts w:asciiTheme="majorBidi" w:hAnsiTheme="majorBidi" w:cstheme="majorBidi"/>
                <w:sz w:val="20"/>
                <w:szCs w:val="20"/>
              </w:rPr>
            </w:pPr>
            <w:r w:rsidRPr="0020194F">
              <w:rPr>
                <w:rFonts w:asciiTheme="majorBidi" w:hAnsiTheme="majorBidi" w:cstheme="majorBidi"/>
                <w:spacing w:val="-2"/>
                <w:sz w:val="20"/>
                <w:szCs w:val="20"/>
              </w:rPr>
              <w:t>Indirectly----------</w:t>
            </w:r>
            <w:r w:rsidRPr="0020194F">
              <w:rPr>
                <w:rFonts w:asciiTheme="majorBidi" w:hAnsiTheme="majorBidi" w:cstheme="majorBidi"/>
                <w:sz w:val="20"/>
                <w:szCs w:val="20"/>
              </w:rPr>
              <w:t>%</w:t>
            </w:r>
            <w:r w:rsidRPr="0020194F">
              <w:rPr>
                <w:rFonts w:asciiTheme="majorBidi" w:hAnsiTheme="majorBidi" w:cstheme="majorBidi"/>
                <w:spacing w:val="-13"/>
                <w:sz w:val="20"/>
                <w:szCs w:val="20"/>
              </w:rPr>
              <w:t xml:space="preserve"> </w:t>
            </w:r>
            <w:r w:rsidRPr="0020194F">
              <w:rPr>
                <w:rFonts w:asciiTheme="majorBidi" w:hAnsiTheme="majorBidi" w:cstheme="majorBidi"/>
                <w:sz w:val="20"/>
                <w:szCs w:val="20"/>
              </w:rPr>
              <w:t>of</w:t>
            </w:r>
            <w:r w:rsidRPr="0020194F">
              <w:rPr>
                <w:rFonts w:asciiTheme="majorBidi" w:hAnsiTheme="majorBidi" w:cstheme="majorBidi"/>
                <w:spacing w:val="-9"/>
                <w:sz w:val="20"/>
                <w:szCs w:val="20"/>
              </w:rPr>
              <w:t xml:space="preserve"> </w:t>
            </w:r>
            <w:r w:rsidRPr="0020194F">
              <w:rPr>
                <w:rFonts w:asciiTheme="majorBidi" w:hAnsiTheme="majorBidi" w:cstheme="majorBidi"/>
                <w:sz w:val="20"/>
                <w:szCs w:val="20"/>
              </w:rPr>
              <w:t>voting</w:t>
            </w:r>
            <w:r w:rsidRPr="0020194F">
              <w:rPr>
                <w:rFonts w:asciiTheme="majorBidi" w:hAnsiTheme="majorBidi" w:cstheme="majorBidi"/>
                <w:spacing w:val="-6"/>
                <w:sz w:val="20"/>
                <w:szCs w:val="20"/>
              </w:rPr>
              <w:t xml:space="preserve"> </w:t>
            </w:r>
            <w:r w:rsidRPr="0020194F">
              <w:rPr>
                <w:rFonts w:asciiTheme="majorBidi" w:hAnsiTheme="majorBidi" w:cstheme="majorBidi"/>
                <w:spacing w:val="-2"/>
                <w:sz w:val="20"/>
                <w:szCs w:val="20"/>
              </w:rPr>
              <w:t>rights</w:t>
            </w:r>
          </w:p>
        </w:tc>
        <w:tc>
          <w:tcPr>
            <w:tcW w:w="1885" w:type="dxa"/>
            <w:vMerge w:val="restart"/>
          </w:tcPr>
          <w:p w14:paraId="64026E5D" w14:textId="77777777" w:rsidR="00600E59" w:rsidRPr="0020194F" w:rsidRDefault="00600E59" w:rsidP="00F74CF5">
            <w:pPr>
              <w:widowControl/>
              <w:numPr>
                <w:ilvl w:val="0"/>
                <w:numId w:val="93"/>
              </w:numPr>
              <w:autoSpaceDE/>
              <w:autoSpaceDN/>
              <w:ind w:left="170" w:hanging="180"/>
              <w:jc w:val="both"/>
              <w:textAlignment w:val="baseline"/>
              <w:rPr>
                <w:rFonts w:asciiTheme="majorBidi" w:hAnsiTheme="majorBidi" w:cstheme="majorBidi"/>
                <w:color w:val="000000"/>
                <w:sz w:val="20"/>
                <w:szCs w:val="20"/>
              </w:rPr>
            </w:pPr>
            <w:r w:rsidRPr="0020194F">
              <w:rPr>
                <w:rFonts w:asciiTheme="majorBidi" w:hAnsiTheme="majorBidi" w:cstheme="majorBidi"/>
                <w:color w:val="000000"/>
                <w:sz w:val="20"/>
                <w:szCs w:val="20"/>
              </w:rPr>
              <w:t>Having the right to appoint a majority of the board of the directors or an equivalent governing body of the Tenderer: Yes -----No----</w:t>
            </w:r>
          </w:p>
          <w:p w14:paraId="4C50DD98" w14:textId="77777777" w:rsidR="00600E59" w:rsidRPr="0020194F" w:rsidRDefault="00600E59" w:rsidP="00F74CF5">
            <w:pPr>
              <w:widowControl/>
              <w:numPr>
                <w:ilvl w:val="0"/>
                <w:numId w:val="93"/>
              </w:numPr>
              <w:autoSpaceDE/>
              <w:autoSpaceDN/>
              <w:ind w:left="170" w:hanging="180"/>
              <w:jc w:val="both"/>
              <w:textAlignment w:val="baseline"/>
              <w:rPr>
                <w:rFonts w:asciiTheme="majorBidi" w:hAnsiTheme="majorBidi" w:cstheme="majorBidi"/>
                <w:color w:val="000000"/>
                <w:sz w:val="20"/>
                <w:szCs w:val="20"/>
              </w:rPr>
            </w:pPr>
            <w:r w:rsidRPr="0020194F">
              <w:rPr>
                <w:rFonts w:asciiTheme="majorBidi" w:hAnsiTheme="majorBidi" w:cstheme="majorBidi"/>
                <w:color w:val="000000"/>
                <w:sz w:val="20"/>
                <w:szCs w:val="20"/>
              </w:rPr>
              <w:t>Is this right held directly or indirectly?:</w:t>
            </w:r>
          </w:p>
          <w:p w14:paraId="5551FB11" w14:textId="77777777" w:rsidR="00600E59" w:rsidRPr="0020194F" w:rsidRDefault="00600E59" w:rsidP="00910195">
            <w:pPr>
              <w:widowControl/>
              <w:autoSpaceDE/>
              <w:autoSpaceDN/>
              <w:ind w:left="170"/>
              <w:jc w:val="both"/>
              <w:textAlignment w:val="baseline"/>
              <w:rPr>
                <w:rFonts w:asciiTheme="majorBidi" w:hAnsiTheme="majorBidi" w:cstheme="majorBidi"/>
                <w:color w:val="000000"/>
                <w:sz w:val="20"/>
                <w:szCs w:val="20"/>
              </w:rPr>
            </w:pPr>
          </w:p>
          <w:p w14:paraId="451995C4" w14:textId="77777777" w:rsidR="00600E59" w:rsidRPr="0020194F" w:rsidRDefault="00600E59" w:rsidP="00910195">
            <w:pPr>
              <w:widowControl/>
              <w:autoSpaceDE/>
              <w:autoSpaceDN/>
              <w:ind w:left="170"/>
              <w:jc w:val="both"/>
              <w:textAlignment w:val="baseline"/>
              <w:rPr>
                <w:rFonts w:asciiTheme="majorBidi" w:hAnsiTheme="majorBidi" w:cstheme="majorBidi"/>
                <w:color w:val="000000"/>
                <w:sz w:val="20"/>
                <w:szCs w:val="20"/>
              </w:rPr>
            </w:pPr>
            <w:r w:rsidRPr="0020194F">
              <w:rPr>
                <w:rFonts w:asciiTheme="majorBidi" w:hAnsiTheme="majorBidi" w:cstheme="majorBidi"/>
                <w:color w:val="000000"/>
                <w:sz w:val="20"/>
                <w:szCs w:val="20"/>
              </w:rPr>
              <w:t xml:space="preserve"> Direct………………… </w:t>
            </w:r>
          </w:p>
          <w:p w14:paraId="01934AD6" w14:textId="77777777" w:rsidR="00600E59" w:rsidRPr="0020194F" w:rsidRDefault="00600E59" w:rsidP="00910195">
            <w:pPr>
              <w:widowControl/>
              <w:autoSpaceDE/>
              <w:autoSpaceDN/>
              <w:ind w:left="170"/>
              <w:jc w:val="both"/>
              <w:textAlignment w:val="baseline"/>
              <w:rPr>
                <w:rFonts w:asciiTheme="majorBidi" w:hAnsiTheme="majorBidi" w:cstheme="majorBidi"/>
                <w:color w:val="000000"/>
                <w:sz w:val="20"/>
                <w:szCs w:val="20"/>
              </w:rPr>
            </w:pPr>
          </w:p>
          <w:p w14:paraId="0AAAA3ED" w14:textId="77777777" w:rsidR="00600E59" w:rsidRPr="0020194F" w:rsidRDefault="00600E59" w:rsidP="00910195">
            <w:pPr>
              <w:widowControl/>
              <w:autoSpaceDE/>
              <w:autoSpaceDN/>
              <w:ind w:left="170"/>
              <w:jc w:val="both"/>
              <w:textAlignment w:val="baseline"/>
              <w:rPr>
                <w:rFonts w:asciiTheme="majorBidi" w:hAnsiTheme="majorBidi" w:cstheme="majorBidi"/>
                <w:color w:val="000000"/>
                <w:sz w:val="20"/>
                <w:szCs w:val="20"/>
              </w:rPr>
            </w:pPr>
            <w:r w:rsidRPr="0020194F">
              <w:rPr>
                <w:rFonts w:asciiTheme="majorBidi" w:hAnsiTheme="majorBidi" w:cstheme="majorBidi"/>
                <w:color w:val="000000"/>
                <w:sz w:val="20"/>
                <w:szCs w:val="20"/>
              </w:rPr>
              <w:t xml:space="preserve"> Indirect………………...</w:t>
            </w:r>
          </w:p>
          <w:p w14:paraId="4F5F66B5" w14:textId="77777777" w:rsidR="00600E59" w:rsidRPr="0020194F" w:rsidRDefault="00600E59" w:rsidP="00910195">
            <w:pPr>
              <w:spacing w:before="60" w:after="60"/>
              <w:rPr>
                <w:rFonts w:asciiTheme="majorBidi" w:hAnsiTheme="majorBidi" w:cstheme="majorBidi"/>
                <w:sz w:val="20"/>
                <w:szCs w:val="20"/>
              </w:rPr>
            </w:pPr>
          </w:p>
        </w:tc>
        <w:tc>
          <w:tcPr>
            <w:tcW w:w="1440" w:type="dxa"/>
            <w:vMerge w:val="restart"/>
          </w:tcPr>
          <w:p w14:paraId="19F40828" w14:textId="77777777" w:rsidR="00600E59" w:rsidRPr="0020194F" w:rsidRDefault="00600E59" w:rsidP="00F74CF5">
            <w:pPr>
              <w:widowControl/>
              <w:numPr>
                <w:ilvl w:val="0"/>
                <w:numId w:val="94"/>
              </w:numPr>
              <w:autoSpaceDE/>
              <w:autoSpaceDN/>
              <w:ind w:left="170" w:hanging="180"/>
              <w:textAlignment w:val="baseline"/>
              <w:rPr>
                <w:rFonts w:asciiTheme="majorBidi" w:hAnsiTheme="majorBidi" w:cstheme="majorBidi"/>
                <w:color w:val="000000"/>
                <w:sz w:val="20"/>
                <w:szCs w:val="20"/>
              </w:rPr>
            </w:pPr>
            <w:r w:rsidRPr="0020194F">
              <w:rPr>
                <w:rFonts w:asciiTheme="majorBidi" w:hAnsiTheme="majorBidi" w:cstheme="majorBidi"/>
                <w:spacing w:val="-2"/>
                <w:sz w:val="20"/>
                <w:szCs w:val="20"/>
              </w:rPr>
              <w:t>Exercises</w:t>
            </w:r>
            <w:r w:rsidRPr="0020194F">
              <w:rPr>
                <w:rFonts w:asciiTheme="majorBidi" w:hAnsiTheme="majorBidi" w:cstheme="majorBidi"/>
                <w:sz w:val="20"/>
                <w:szCs w:val="20"/>
              </w:rPr>
              <w:t xml:space="preserve"> </w:t>
            </w:r>
            <w:r w:rsidRPr="0020194F">
              <w:rPr>
                <w:rFonts w:asciiTheme="majorBidi" w:hAnsiTheme="majorBidi" w:cstheme="majorBidi"/>
                <w:spacing w:val="-2"/>
                <w:sz w:val="20"/>
                <w:szCs w:val="20"/>
              </w:rPr>
              <w:t>significant</w:t>
            </w:r>
            <w:r w:rsidRPr="0020194F">
              <w:rPr>
                <w:rFonts w:asciiTheme="majorBidi" w:hAnsiTheme="majorBidi" w:cstheme="majorBidi"/>
                <w:sz w:val="20"/>
                <w:szCs w:val="20"/>
              </w:rPr>
              <w:t xml:space="preserve"> </w:t>
            </w:r>
            <w:r w:rsidRPr="0020194F">
              <w:rPr>
                <w:rFonts w:asciiTheme="majorBidi" w:hAnsiTheme="majorBidi" w:cstheme="majorBidi"/>
                <w:spacing w:val="-2"/>
                <w:sz w:val="20"/>
                <w:szCs w:val="20"/>
              </w:rPr>
              <w:t xml:space="preserve">influence </w:t>
            </w:r>
            <w:r w:rsidRPr="0020194F">
              <w:rPr>
                <w:rFonts w:asciiTheme="majorBidi" w:hAnsiTheme="majorBidi" w:cstheme="majorBidi"/>
                <w:spacing w:val="-8"/>
                <w:sz w:val="20"/>
                <w:szCs w:val="20"/>
              </w:rPr>
              <w:t xml:space="preserve">or </w:t>
            </w:r>
            <w:r w:rsidRPr="0020194F">
              <w:rPr>
                <w:rFonts w:asciiTheme="majorBidi" w:hAnsiTheme="majorBidi" w:cstheme="majorBidi"/>
                <w:sz w:val="20"/>
                <w:szCs w:val="20"/>
              </w:rPr>
              <w:t>control over the</w:t>
            </w:r>
            <w:r w:rsidRPr="0020194F">
              <w:rPr>
                <w:rFonts w:asciiTheme="majorBidi" w:hAnsiTheme="majorBidi" w:cstheme="majorBidi"/>
                <w:spacing w:val="-5"/>
                <w:sz w:val="20"/>
                <w:szCs w:val="20"/>
              </w:rPr>
              <w:t xml:space="preserve"> Company </w:t>
            </w:r>
            <w:r w:rsidRPr="0020194F">
              <w:rPr>
                <w:rFonts w:asciiTheme="majorBidi" w:hAnsiTheme="majorBidi" w:cstheme="majorBidi"/>
                <w:color w:val="000000"/>
                <w:sz w:val="20"/>
                <w:szCs w:val="20"/>
              </w:rPr>
              <w:t>body of the</w:t>
            </w:r>
            <w:r w:rsidRPr="0020194F">
              <w:rPr>
                <w:rFonts w:asciiTheme="majorBidi" w:hAnsiTheme="majorBidi" w:cstheme="majorBidi"/>
                <w:spacing w:val="-5"/>
                <w:sz w:val="20"/>
                <w:szCs w:val="20"/>
              </w:rPr>
              <w:t xml:space="preserve"> Company (tenderer</w:t>
            </w:r>
            <w:r w:rsidRPr="0020194F">
              <w:rPr>
                <w:rFonts w:asciiTheme="majorBidi" w:hAnsiTheme="majorBidi" w:cstheme="majorBidi"/>
                <w:b/>
                <w:spacing w:val="-5"/>
                <w:sz w:val="20"/>
                <w:szCs w:val="20"/>
              </w:rPr>
              <w:t>)</w:t>
            </w:r>
            <w:r w:rsidRPr="0020194F">
              <w:rPr>
                <w:rFonts w:asciiTheme="majorBidi" w:hAnsiTheme="majorBidi" w:cstheme="majorBidi"/>
                <w:color w:val="000000"/>
                <w:sz w:val="20"/>
                <w:szCs w:val="20"/>
              </w:rPr>
              <w:t xml:space="preserve"> </w:t>
            </w:r>
          </w:p>
          <w:p w14:paraId="41E9B2F5" w14:textId="77777777" w:rsidR="00600E59" w:rsidRPr="0020194F" w:rsidRDefault="00600E59" w:rsidP="00910195">
            <w:pPr>
              <w:widowControl/>
              <w:autoSpaceDE/>
              <w:autoSpaceDN/>
              <w:ind w:left="90"/>
              <w:textAlignment w:val="baseline"/>
              <w:rPr>
                <w:rFonts w:asciiTheme="majorBidi" w:hAnsiTheme="majorBidi" w:cstheme="majorBidi"/>
                <w:color w:val="000000"/>
                <w:sz w:val="20"/>
                <w:szCs w:val="20"/>
              </w:rPr>
            </w:pPr>
            <w:r w:rsidRPr="0020194F">
              <w:rPr>
                <w:rFonts w:asciiTheme="majorBidi" w:hAnsiTheme="majorBidi" w:cstheme="majorBidi"/>
                <w:color w:val="000000"/>
                <w:sz w:val="20"/>
                <w:szCs w:val="20"/>
              </w:rPr>
              <w:t xml:space="preserve"> Yes -----No----</w:t>
            </w:r>
          </w:p>
          <w:p w14:paraId="3D834555" w14:textId="77777777" w:rsidR="00600E59" w:rsidRPr="0020194F" w:rsidRDefault="00600E59" w:rsidP="00910195">
            <w:pPr>
              <w:widowControl/>
              <w:autoSpaceDE/>
              <w:autoSpaceDN/>
              <w:ind w:left="90"/>
              <w:textAlignment w:val="baseline"/>
              <w:rPr>
                <w:rFonts w:asciiTheme="majorBidi" w:hAnsiTheme="majorBidi" w:cstheme="majorBidi"/>
                <w:color w:val="000000"/>
                <w:sz w:val="20"/>
                <w:szCs w:val="20"/>
              </w:rPr>
            </w:pPr>
          </w:p>
          <w:p w14:paraId="7007B008" w14:textId="77777777" w:rsidR="00600E59" w:rsidRPr="0020194F" w:rsidRDefault="00600E59" w:rsidP="00F74CF5">
            <w:pPr>
              <w:widowControl/>
              <w:numPr>
                <w:ilvl w:val="0"/>
                <w:numId w:val="94"/>
              </w:numPr>
              <w:autoSpaceDE/>
              <w:autoSpaceDN/>
              <w:ind w:left="170" w:hanging="180"/>
              <w:textAlignment w:val="baseline"/>
              <w:rPr>
                <w:rFonts w:asciiTheme="majorBidi" w:hAnsiTheme="majorBidi" w:cstheme="majorBidi"/>
                <w:color w:val="000000"/>
                <w:sz w:val="20"/>
                <w:szCs w:val="20"/>
              </w:rPr>
            </w:pPr>
            <w:r w:rsidRPr="0020194F">
              <w:rPr>
                <w:rFonts w:asciiTheme="majorBidi" w:hAnsiTheme="majorBidi" w:cstheme="majorBidi"/>
                <w:color w:val="000000"/>
                <w:sz w:val="20"/>
                <w:szCs w:val="20"/>
              </w:rPr>
              <w:t>Is this influence or control exercised directly or indirectly?</w:t>
            </w:r>
          </w:p>
          <w:p w14:paraId="71F92128" w14:textId="77777777" w:rsidR="00600E59" w:rsidRPr="0020194F" w:rsidRDefault="00600E59" w:rsidP="00910195">
            <w:pPr>
              <w:widowControl/>
              <w:autoSpaceDE/>
              <w:autoSpaceDN/>
              <w:ind w:left="170"/>
              <w:textAlignment w:val="baseline"/>
              <w:rPr>
                <w:rFonts w:asciiTheme="majorBidi" w:hAnsiTheme="majorBidi" w:cstheme="majorBidi"/>
                <w:color w:val="000000"/>
                <w:sz w:val="20"/>
                <w:szCs w:val="20"/>
              </w:rPr>
            </w:pPr>
          </w:p>
          <w:p w14:paraId="7D79FE47" w14:textId="77777777" w:rsidR="00600E59" w:rsidRPr="0020194F" w:rsidRDefault="00600E59" w:rsidP="00910195">
            <w:pPr>
              <w:widowControl/>
              <w:autoSpaceDE/>
              <w:autoSpaceDN/>
              <w:textAlignment w:val="baseline"/>
              <w:rPr>
                <w:rFonts w:asciiTheme="majorBidi" w:hAnsiTheme="majorBidi" w:cstheme="majorBidi"/>
                <w:color w:val="000000"/>
                <w:sz w:val="20"/>
                <w:szCs w:val="20"/>
              </w:rPr>
            </w:pPr>
            <w:r w:rsidRPr="0020194F">
              <w:rPr>
                <w:rFonts w:asciiTheme="majorBidi" w:hAnsiTheme="majorBidi" w:cstheme="majorBidi"/>
                <w:color w:val="000000"/>
                <w:sz w:val="20"/>
                <w:szCs w:val="20"/>
              </w:rPr>
              <w:t>Direct…………..</w:t>
            </w:r>
          </w:p>
          <w:p w14:paraId="4C1CE8A5" w14:textId="77777777" w:rsidR="00600E59" w:rsidRPr="0020194F" w:rsidRDefault="00600E59" w:rsidP="00910195">
            <w:pPr>
              <w:widowControl/>
              <w:autoSpaceDE/>
              <w:autoSpaceDN/>
              <w:ind w:left="170"/>
              <w:textAlignment w:val="baseline"/>
              <w:rPr>
                <w:rFonts w:asciiTheme="majorBidi" w:hAnsiTheme="majorBidi" w:cstheme="majorBidi"/>
                <w:color w:val="000000"/>
                <w:sz w:val="20"/>
                <w:szCs w:val="20"/>
              </w:rPr>
            </w:pPr>
          </w:p>
          <w:p w14:paraId="0C15EFB7" w14:textId="77777777" w:rsidR="00600E59" w:rsidRPr="0020194F" w:rsidRDefault="00600E59" w:rsidP="00910195">
            <w:pPr>
              <w:spacing w:before="60" w:after="60"/>
              <w:rPr>
                <w:rFonts w:asciiTheme="majorBidi" w:hAnsiTheme="majorBidi" w:cstheme="majorBidi"/>
                <w:sz w:val="20"/>
                <w:szCs w:val="20"/>
              </w:rPr>
            </w:pPr>
            <w:r w:rsidRPr="0020194F">
              <w:rPr>
                <w:rFonts w:asciiTheme="majorBidi" w:hAnsiTheme="majorBidi" w:cstheme="majorBidi"/>
                <w:color w:val="000000"/>
                <w:sz w:val="20"/>
                <w:szCs w:val="20"/>
              </w:rPr>
              <w:t xml:space="preserve"> Indirect…………</w:t>
            </w:r>
          </w:p>
        </w:tc>
      </w:tr>
      <w:tr w:rsidR="00600E59" w:rsidRPr="0020194F" w14:paraId="2059AB5E" w14:textId="77777777" w:rsidTr="00910195">
        <w:trPr>
          <w:trHeight w:val="20"/>
        </w:trPr>
        <w:tc>
          <w:tcPr>
            <w:tcW w:w="450" w:type="dxa"/>
            <w:vMerge/>
          </w:tcPr>
          <w:p w14:paraId="6DA2CBD2" w14:textId="77777777" w:rsidR="00600E59" w:rsidRPr="0020194F" w:rsidRDefault="00600E59" w:rsidP="00910195">
            <w:pPr>
              <w:spacing w:before="60" w:after="60"/>
              <w:rPr>
                <w:rFonts w:asciiTheme="majorBidi" w:hAnsiTheme="majorBidi" w:cstheme="majorBidi"/>
                <w:b/>
                <w:sz w:val="20"/>
                <w:szCs w:val="20"/>
              </w:rPr>
            </w:pPr>
          </w:p>
        </w:tc>
        <w:tc>
          <w:tcPr>
            <w:tcW w:w="1705" w:type="dxa"/>
          </w:tcPr>
          <w:p w14:paraId="19721C72" w14:textId="77777777" w:rsidR="00600E59" w:rsidRPr="0020194F" w:rsidRDefault="00600E59" w:rsidP="00910195">
            <w:pPr>
              <w:pStyle w:val="TableParagraph"/>
              <w:tabs>
                <w:tab w:val="left" w:pos="924"/>
                <w:tab w:val="left" w:pos="2247"/>
                <w:tab w:val="left" w:pos="3403"/>
              </w:tabs>
              <w:spacing w:before="60" w:after="60"/>
              <w:rPr>
                <w:rFonts w:asciiTheme="majorBidi" w:hAnsiTheme="majorBidi" w:cstheme="majorBidi"/>
                <w:w w:val="95"/>
                <w:sz w:val="20"/>
                <w:szCs w:val="20"/>
              </w:rPr>
            </w:pPr>
            <w:r w:rsidRPr="0020194F">
              <w:rPr>
                <w:rFonts w:asciiTheme="majorBidi" w:hAnsiTheme="majorBidi" w:cstheme="majorBidi"/>
                <w:spacing w:val="-2"/>
                <w:sz w:val="20"/>
                <w:szCs w:val="20"/>
              </w:rPr>
              <w:t xml:space="preserve">National </w:t>
            </w:r>
            <w:r w:rsidRPr="0020194F">
              <w:rPr>
                <w:rFonts w:asciiTheme="majorBidi" w:hAnsiTheme="majorBidi" w:cstheme="majorBidi"/>
                <w:w w:val="95"/>
                <w:sz w:val="20"/>
                <w:szCs w:val="20"/>
              </w:rPr>
              <w:t>identity</w:t>
            </w:r>
            <w:r w:rsidRPr="0020194F">
              <w:rPr>
                <w:rFonts w:asciiTheme="majorBidi" w:hAnsiTheme="majorBidi" w:cstheme="majorBidi"/>
                <w:spacing w:val="-2"/>
                <w:w w:val="95"/>
                <w:sz w:val="20"/>
                <w:szCs w:val="20"/>
              </w:rPr>
              <w:t xml:space="preserve"> </w:t>
            </w:r>
            <w:r w:rsidRPr="0020194F">
              <w:rPr>
                <w:rFonts w:asciiTheme="majorBidi" w:hAnsiTheme="majorBidi" w:cstheme="majorBidi"/>
                <w:w w:val="95"/>
                <w:sz w:val="20"/>
                <w:szCs w:val="20"/>
              </w:rPr>
              <w:t>card</w:t>
            </w:r>
            <w:r w:rsidRPr="0020194F">
              <w:rPr>
                <w:rFonts w:asciiTheme="majorBidi" w:hAnsiTheme="majorBidi" w:cstheme="majorBidi"/>
                <w:spacing w:val="-6"/>
                <w:w w:val="95"/>
                <w:sz w:val="20"/>
                <w:szCs w:val="20"/>
              </w:rPr>
              <w:t xml:space="preserve"> </w:t>
            </w:r>
            <w:r w:rsidRPr="0020194F">
              <w:rPr>
                <w:rFonts w:asciiTheme="majorBidi" w:hAnsiTheme="majorBidi" w:cstheme="majorBidi"/>
                <w:w w:val="95"/>
                <w:sz w:val="20"/>
                <w:szCs w:val="20"/>
              </w:rPr>
              <w:t>number</w:t>
            </w:r>
            <w:r w:rsidRPr="0020194F">
              <w:rPr>
                <w:rFonts w:asciiTheme="majorBidi" w:hAnsiTheme="majorBidi" w:cstheme="majorBidi"/>
                <w:spacing w:val="-4"/>
                <w:w w:val="95"/>
                <w:sz w:val="20"/>
                <w:szCs w:val="20"/>
              </w:rPr>
              <w:t xml:space="preserve"> </w:t>
            </w:r>
            <w:r w:rsidRPr="0020194F">
              <w:rPr>
                <w:rFonts w:asciiTheme="majorBidi" w:hAnsiTheme="majorBidi" w:cstheme="majorBidi"/>
                <w:w w:val="95"/>
                <w:sz w:val="20"/>
                <w:szCs w:val="20"/>
              </w:rPr>
              <w:t>or</w:t>
            </w:r>
            <w:r w:rsidRPr="0020194F">
              <w:rPr>
                <w:rFonts w:asciiTheme="majorBidi" w:hAnsiTheme="majorBidi" w:cstheme="majorBidi"/>
                <w:spacing w:val="-10"/>
                <w:w w:val="95"/>
                <w:sz w:val="20"/>
                <w:szCs w:val="20"/>
              </w:rPr>
              <w:t xml:space="preserve"> </w:t>
            </w:r>
            <w:r w:rsidRPr="0020194F">
              <w:rPr>
                <w:rFonts w:asciiTheme="majorBidi" w:hAnsiTheme="majorBidi" w:cstheme="majorBidi"/>
                <w:w w:val="95"/>
                <w:sz w:val="20"/>
                <w:szCs w:val="20"/>
              </w:rPr>
              <w:t>Passport</w:t>
            </w:r>
            <w:r w:rsidRPr="0020194F">
              <w:rPr>
                <w:rFonts w:asciiTheme="majorBidi" w:hAnsiTheme="majorBidi" w:cstheme="majorBidi"/>
                <w:sz w:val="20"/>
                <w:szCs w:val="20"/>
              </w:rPr>
              <w:t xml:space="preserve"> </w:t>
            </w:r>
            <w:r w:rsidRPr="0020194F">
              <w:rPr>
                <w:rFonts w:asciiTheme="majorBidi" w:hAnsiTheme="majorBidi" w:cstheme="majorBidi"/>
                <w:spacing w:val="-2"/>
                <w:w w:val="95"/>
                <w:sz w:val="20"/>
                <w:szCs w:val="20"/>
              </w:rPr>
              <w:t>number</w:t>
            </w:r>
          </w:p>
        </w:tc>
        <w:tc>
          <w:tcPr>
            <w:tcW w:w="1535" w:type="dxa"/>
          </w:tcPr>
          <w:p w14:paraId="49B9FD48" w14:textId="77777777" w:rsidR="00600E59" w:rsidRPr="0020194F" w:rsidRDefault="00600E59" w:rsidP="00910195">
            <w:pPr>
              <w:spacing w:before="60" w:after="60"/>
              <w:rPr>
                <w:rFonts w:asciiTheme="majorBidi" w:hAnsiTheme="majorBidi" w:cstheme="majorBidi"/>
                <w:sz w:val="20"/>
                <w:szCs w:val="20"/>
              </w:rPr>
            </w:pPr>
          </w:p>
        </w:tc>
        <w:tc>
          <w:tcPr>
            <w:tcW w:w="1260" w:type="dxa"/>
            <w:vMerge/>
          </w:tcPr>
          <w:p w14:paraId="7F369203" w14:textId="77777777" w:rsidR="00600E59" w:rsidRPr="0020194F" w:rsidRDefault="00600E59" w:rsidP="00910195">
            <w:pPr>
              <w:spacing w:before="60" w:after="60"/>
              <w:rPr>
                <w:rFonts w:asciiTheme="majorBidi" w:hAnsiTheme="majorBidi" w:cstheme="majorBidi"/>
                <w:sz w:val="20"/>
                <w:szCs w:val="20"/>
              </w:rPr>
            </w:pPr>
          </w:p>
        </w:tc>
        <w:tc>
          <w:tcPr>
            <w:tcW w:w="1620" w:type="dxa"/>
            <w:vMerge/>
          </w:tcPr>
          <w:p w14:paraId="6B8C7BA4" w14:textId="77777777" w:rsidR="00600E59" w:rsidRPr="0020194F" w:rsidRDefault="00600E59" w:rsidP="00910195">
            <w:pPr>
              <w:spacing w:before="60" w:after="60"/>
              <w:rPr>
                <w:rFonts w:asciiTheme="majorBidi" w:hAnsiTheme="majorBidi" w:cstheme="majorBidi"/>
                <w:sz w:val="20"/>
                <w:szCs w:val="20"/>
              </w:rPr>
            </w:pPr>
          </w:p>
        </w:tc>
        <w:tc>
          <w:tcPr>
            <w:tcW w:w="1885" w:type="dxa"/>
            <w:vMerge/>
          </w:tcPr>
          <w:p w14:paraId="07703AD8" w14:textId="77777777" w:rsidR="00600E59" w:rsidRPr="0020194F" w:rsidRDefault="00600E59" w:rsidP="00910195">
            <w:pPr>
              <w:spacing w:before="60" w:after="60"/>
              <w:rPr>
                <w:rFonts w:asciiTheme="majorBidi" w:hAnsiTheme="majorBidi" w:cstheme="majorBidi"/>
                <w:sz w:val="20"/>
                <w:szCs w:val="20"/>
              </w:rPr>
            </w:pPr>
          </w:p>
        </w:tc>
        <w:tc>
          <w:tcPr>
            <w:tcW w:w="1440" w:type="dxa"/>
            <w:vMerge/>
          </w:tcPr>
          <w:p w14:paraId="778E121C" w14:textId="77777777" w:rsidR="00600E59" w:rsidRPr="0020194F" w:rsidRDefault="00600E59" w:rsidP="00910195">
            <w:pPr>
              <w:spacing w:before="60" w:after="60"/>
              <w:rPr>
                <w:rFonts w:asciiTheme="majorBidi" w:hAnsiTheme="majorBidi" w:cstheme="majorBidi"/>
                <w:sz w:val="20"/>
                <w:szCs w:val="20"/>
              </w:rPr>
            </w:pPr>
          </w:p>
        </w:tc>
      </w:tr>
      <w:tr w:rsidR="00600E59" w:rsidRPr="0020194F" w14:paraId="6EB4C287" w14:textId="77777777" w:rsidTr="00910195">
        <w:trPr>
          <w:trHeight w:val="20"/>
        </w:trPr>
        <w:tc>
          <w:tcPr>
            <w:tcW w:w="450" w:type="dxa"/>
            <w:vMerge/>
          </w:tcPr>
          <w:p w14:paraId="2B0FFDE8" w14:textId="77777777" w:rsidR="00600E59" w:rsidRPr="0020194F" w:rsidRDefault="00600E59" w:rsidP="00910195">
            <w:pPr>
              <w:spacing w:before="60" w:after="60"/>
              <w:rPr>
                <w:rFonts w:asciiTheme="majorBidi" w:hAnsiTheme="majorBidi" w:cstheme="majorBidi"/>
                <w:b/>
                <w:sz w:val="20"/>
                <w:szCs w:val="20"/>
              </w:rPr>
            </w:pPr>
          </w:p>
        </w:tc>
        <w:tc>
          <w:tcPr>
            <w:tcW w:w="1705" w:type="dxa"/>
          </w:tcPr>
          <w:p w14:paraId="1F8C6F12" w14:textId="77777777" w:rsidR="00600E59" w:rsidRPr="0020194F" w:rsidRDefault="00600E59" w:rsidP="00910195">
            <w:pPr>
              <w:spacing w:before="60" w:after="60"/>
              <w:rPr>
                <w:rFonts w:asciiTheme="majorBidi" w:hAnsiTheme="majorBidi" w:cstheme="majorBidi"/>
                <w:w w:val="95"/>
                <w:sz w:val="20"/>
                <w:szCs w:val="20"/>
              </w:rPr>
            </w:pPr>
            <w:r w:rsidRPr="0020194F">
              <w:rPr>
                <w:rFonts w:asciiTheme="majorBidi" w:hAnsiTheme="majorBidi" w:cstheme="majorBidi"/>
                <w:w w:val="95"/>
                <w:sz w:val="20"/>
                <w:szCs w:val="20"/>
              </w:rPr>
              <w:t>Personal</w:t>
            </w:r>
            <w:r w:rsidRPr="0020194F">
              <w:rPr>
                <w:rFonts w:asciiTheme="majorBidi" w:hAnsiTheme="majorBidi" w:cstheme="majorBidi"/>
                <w:spacing w:val="-11"/>
                <w:w w:val="95"/>
                <w:sz w:val="20"/>
                <w:szCs w:val="20"/>
              </w:rPr>
              <w:t xml:space="preserve"> </w:t>
            </w:r>
            <w:r w:rsidRPr="0020194F">
              <w:rPr>
                <w:rFonts w:asciiTheme="majorBidi" w:hAnsiTheme="majorBidi" w:cstheme="majorBidi"/>
                <w:w w:val="95"/>
                <w:sz w:val="20"/>
                <w:szCs w:val="20"/>
              </w:rPr>
              <w:t>Identification</w:t>
            </w:r>
            <w:r w:rsidRPr="0020194F">
              <w:rPr>
                <w:rFonts w:asciiTheme="majorBidi" w:hAnsiTheme="majorBidi" w:cstheme="majorBidi"/>
                <w:spacing w:val="-12"/>
                <w:w w:val="95"/>
                <w:sz w:val="20"/>
                <w:szCs w:val="20"/>
              </w:rPr>
              <w:t xml:space="preserve"> </w:t>
            </w:r>
            <w:r w:rsidRPr="0020194F">
              <w:rPr>
                <w:rFonts w:asciiTheme="majorBidi" w:hAnsiTheme="majorBidi" w:cstheme="majorBidi"/>
                <w:spacing w:val="-2"/>
                <w:w w:val="95"/>
                <w:sz w:val="20"/>
                <w:szCs w:val="20"/>
              </w:rPr>
              <w:t>Number (where applicable)</w:t>
            </w:r>
          </w:p>
        </w:tc>
        <w:tc>
          <w:tcPr>
            <w:tcW w:w="1535" w:type="dxa"/>
          </w:tcPr>
          <w:p w14:paraId="698DCB72" w14:textId="77777777" w:rsidR="00600E59" w:rsidRPr="0020194F" w:rsidRDefault="00600E59" w:rsidP="00910195">
            <w:pPr>
              <w:spacing w:before="60" w:after="60"/>
              <w:rPr>
                <w:rFonts w:asciiTheme="majorBidi" w:hAnsiTheme="majorBidi" w:cstheme="majorBidi"/>
                <w:sz w:val="20"/>
                <w:szCs w:val="20"/>
              </w:rPr>
            </w:pPr>
          </w:p>
        </w:tc>
        <w:tc>
          <w:tcPr>
            <w:tcW w:w="1260" w:type="dxa"/>
            <w:vMerge/>
          </w:tcPr>
          <w:p w14:paraId="7FC2C04F" w14:textId="77777777" w:rsidR="00600E59" w:rsidRPr="0020194F" w:rsidRDefault="00600E59" w:rsidP="00910195">
            <w:pPr>
              <w:spacing w:before="60" w:after="60"/>
              <w:rPr>
                <w:rFonts w:asciiTheme="majorBidi" w:hAnsiTheme="majorBidi" w:cstheme="majorBidi"/>
                <w:sz w:val="20"/>
                <w:szCs w:val="20"/>
              </w:rPr>
            </w:pPr>
          </w:p>
        </w:tc>
        <w:tc>
          <w:tcPr>
            <w:tcW w:w="1620" w:type="dxa"/>
            <w:vMerge/>
          </w:tcPr>
          <w:p w14:paraId="6D58861D" w14:textId="77777777" w:rsidR="00600E59" w:rsidRPr="0020194F" w:rsidRDefault="00600E59" w:rsidP="00910195">
            <w:pPr>
              <w:spacing w:before="60" w:after="60"/>
              <w:rPr>
                <w:rFonts w:asciiTheme="majorBidi" w:hAnsiTheme="majorBidi" w:cstheme="majorBidi"/>
                <w:sz w:val="20"/>
                <w:szCs w:val="20"/>
              </w:rPr>
            </w:pPr>
          </w:p>
        </w:tc>
        <w:tc>
          <w:tcPr>
            <w:tcW w:w="1885" w:type="dxa"/>
            <w:vMerge/>
          </w:tcPr>
          <w:p w14:paraId="781E0AA1" w14:textId="77777777" w:rsidR="00600E59" w:rsidRPr="0020194F" w:rsidRDefault="00600E59" w:rsidP="00910195">
            <w:pPr>
              <w:spacing w:before="60" w:after="60"/>
              <w:rPr>
                <w:rFonts w:asciiTheme="majorBidi" w:hAnsiTheme="majorBidi" w:cstheme="majorBidi"/>
                <w:sz w:val="20"/>
                <w:szCs w:val="20"/>
              </w:rPr>
            </w:pPr>
          </w:p>
        </w:tc>
        <w:tc>
          <w:tcPr>
            <w:tcW w:w="1440" w:type="dxa"/>
            <w:vMerge/>
          </w:tcPr>
          <w:p w14:paraId="338ACBAF" w14:textId="77777777" w:rsidR="00600E59" w:rsidRPr="0020194F" w:rsidRDefault="00600E59" w:rsidP="00910195">
            <w:pPr>
              <w:spacing w:before="60" w:after="60"/>
              <w:rPr>
                <w:rFonts w:asciiTheme="majorBidi" w:hAnsiTheme="majorBidi" w:cstheme="majorBidi"/>
                <w:sz w:val="20"/>
                <w:szCs w:val="20"/>
              </w:rPr>
            </w:pPr>
          </w:p>
        </w:tc>
      </w:tr>
      <w:tr w:rsidR="00600E59" w:rsidRPr="00244AE6" w14:paraId="75EFBB32" w14:textId="77777777" w:rsidTr="00910195">
        <w:trPr>
          <w:trHeight w:val="20"/>
        </w:trPr>
        <w:tc>
          <w:tcPr>
            <w:tcW w:w="450" w:type="dxa"/>
            <w:vMerge/>
          </w:tcPr>
          <w:p w14:paraId="27979999" w14:textId="77777777" w:rsidR="00600E59" w:rsidRPr="00244AE6" w:rsidRDefault="00600E59" w:rsidP="00910195">
            <w:pPr>
              <w:spacing w:before="60" w:after="60"/>
              <w:rPr>
                <w:rFonts w:asciiTheme="majorBidi" w:hAnsiTheme="majorBidi" w:cstheme="majorBidi"/>
                <w:b/>
                <w:sz w:val="20"/>
                <w:szCs w:val="20"/>
              </w:rPr>
            </w:pPr>
          </w:p>
        </w:tc>
        <w:tc>
          <w:tcPr>
            <w:tcW w:w="1705" w:type="dxa"/>
          </w:tcPr>
          <w:p w14:paraId="7DEC536D" w14:textId="77777777" w:rsidR="00600E59" w:rsidRPr="0020194F" w:rsidRDefault="00600E59" w:rsidP="00910195">
            <w:pPr>
              <w:spacing w:before="60" w:after="60"/>
              <w:rPr>
                <w:rFonts w:asciiTheme="majorBidi" w:hAnsiTheme="majorBidi" w:cstheme="majorBidi"/>
                <w:w w:val="95"/>
                <w:sz w:val="20"/>
                <w:szCs w:val="20"/>
              </w:rPr>
            </w:pPr>
            <w:r w:rsidRPr="0020194F">
              <w:rPr>
                <w:rFonts w:asciiTheme="majorBidi" w:hAnsiTheme="majorBidi" w:cstheme="majorBidi"/>
                <w:spacing w:val="-2"/>
                <w:sz w:val="20"/>
                <w:szCs w:val="20"/>
              </w:rPr>
              <w:t>Nationality</w:t>
            </w:r>
            <w:r>
              <w:rPr>
                <w:rFonts w:asciiTheme="majorBidi" w:hAnsiTheme="majorBidi" w:cstheme="majorBidi"/>
                <w:spacing w:val="-2"/>
                <w:sz w:val="20"/>
                <w:szCs w:val="20"/>
              </w:rPr>
              <w:t>(ies)</w:t>
            </w:r>
          </w:p>
        </w:tc>
        <w:tc>
          <w:tcPr>
            <w:tcW w:w="1535" w:type="dxa"/>
          </w:tcPr>
          <w:p w14:paraId="6E497C6C" w14:textId="77777777" w:rsidR="00600E59" w:rsidRPr="0020194F" w:rsidRDefault="00600E59" w:rsidP="00910195">
            <w:pPr>
              <w:spacing w:before="60" w:after="60"/>
              <w:rPr>
                <w:rFonts w:asciiTheme="majorBidi" w:hAnsiTheme="majorBidi" w:cstheme="majorBidi"/>
                <w:sz w:val="20"/>
                <w:szCs w:val="20"/>
              </w:rPr>
            </w:pPr>
          </w:p>
        </w:tc>
        <w:tc>
          <w:tcPr>
            <w:tcW w:w="1260" w:type="dxa"/>
            <w:vMerge/>
          </w:tcPr>
          <w:p w14:paraId="143736F2" w14:textId="77777777" w:rsidR="00600E59" w:rsidRPr="0020194F" w:rsidRDefault="00600E59" w:rsidP="00910195">
            <w:pPr>
              <w:spacing w:before="60" w:after="60"/>
              <w:rPr>
                <w:rFonts w:asciiTheme="majorBidi" w:hAnsiTheme="majorBidi" w:cstheme="majorBidi"/>
                <w:sz w:val="20"/>
                <w:szCs w:val="20"/>
              </w:rPr>
            </w:pPr>
          </w:p>
        </w:tc>
        <w:tc>
          <w:tcPr>
            <w:tcW w:w="1620" w:type="dxa"/>
            <w:vMerge/>
          </w:tcPr>
          <w:p w14:paraId="25439132" w14:textId="77777777" w:rsidR="00600E59" w:rsidRPr="0020194F" w:rsidRDefault="00600E59" w:rsidP="00910195">
            <w:pPr>
              <w:spacing w:before="60" w:after="60"/>
              <w:rPr>
                <w:rFonts w:asciiTheme="majorBidi" w:hAnsiTheme="majorBidi" w:cstheme="majorBidi"/>
                <w:sz w:val="20"/>
                <w:szCs w:val="20"/>
              </w:rPr>
            </w:pPr>
          </w:p>
        </w:tc>
        <w:tc>
          <w:tcPr>
            <w:tcW w:w="1885" w:type="dxa"/>
            <w:vMerge/>
          </w:tcPr>
          <w:p w14:paraId="2C25F63E" w14:textId="77777777" w:rsidR="00600E59" w:rsidRPr="0020194F" w:rsidRDefault="00600E59" w:rsidP="00910195">
            <w:pPr>
              <w:spacing w:before="60" w:after="60"/>
              <w:rPr>
                <w:rFonts w:asciiTheme="majorBidi" w:hAnsiTheme="majorBidi" w:cstheme="majorBidi"/>
                <w:sz w:val="20"/>
                <w:szCs w:val="20"/>
              </w:rPr>
            </w:pPr>
          </w:p>
        </w:tc>
        <w:tc>
          <w:tcPr>
            <w:tcW w:w="1440" w:type="dxa"/>
            <w:vMerge/>
          </w:tcPr>
          <w:p w14:paraId="47648283" w14:textId="77777777" w:rsidR="00600E59" w:rsidRPr="0020194F" w:rsidRDefault="00600E59" w:rsidP="00910195">
            <w:pPr>
              <w:spacing w:before="60" w:after="60"/>
              <w:rPr>
                <w:rFonts w:asciiTheme="majorBidi" w:hAnsiTheme="majorBidi" w:cstheme="majorBidi"/>
                <w:sz w:val="20"/>
                <w:szCs w:val="20"/>
              </w:rPr>
            </w:pPr>
          </w:p>
        </w:tc>
      </w:tr>
      <w:tr w:rsidR="00600E59" w:rsidRPr="00244AE6" w14:paraId="0F248D32" w14:textId="77777777" w:rsidTr="00910195">
        <w:trPr>
          <w:trHeight w:val="20"/>
        </w:trPr>
        <w:tc>
          <w:tcPr>
            <w:tcW w:w="450" w:type="dxa"/>
            <w:vMerge/>
          </w:tcPr>
          <w:p w14:paraId="08ED64AE" w14:textId="77777777" w:rsidR="00600E59" w:rsidRPr="00244AE6" w:rsidRDefault="00600E59" w:rsidP="00910195">
            <w:pPr>
              <w:spacing w:before="60" w:after="60"/>
              <w:rPr>
                <w:rFonts w:asciiTheme="majorBidi" w:hAnsiTheme="majorBidi" w:cstheme="majorBidi"/>
                <w:b/>
                <w:sz w:val="20"/>
                <w:szCs w:val="20"/>
              </w:rPr>
            </w:pPr>
          </w:p>
        </w:tc>
        <w:tc>
          <w:tcPr>
            <w:tcW w:w="1705" w:type="dxa"/>
          </w:tcPr>
          <w:p w14:paraId="163C0FE6" w14:textId="77777777" w:rsidR="00600E59" w:rsidRPr="0020194F" w:rsidRDefault="00600E59" w:rsidP="00910195">
            <w:pPr>
              <w:spacing w:before="60" w:after="60"/>
              <w:rPr>
                <w:rFonts w:asciiTheme="majorBidi" w:hAnsiTheme="majorBidi" w:cstheme="majorBidi"/>
                <w:w w:val="95"/>
                <w:sz w:val="20"/>
                <w:szCs w:val="20"/>
              </w:rPr>
            </w:pPr>
            <w:r w:rsidRPr="0020194F">
              <w:rPr>
                <w:rFonts w:asciiTheme="majorBidi" w:hAnsiTheme="majorBidi" w:cstheme="majorBidi"/>
                <w:w w:val="95"/>
                <w:sz w:val="20"/>
                <w:szCs w:val="20"/>
              </w:rPr>
              <w:t>Date</w:t>
            </w:r>
            <w:r w:rsidRPr="0020194F">
              <w:rPr>
                <w:rFonts w:asciiTheme="majorBidi" w:hAnsiTheme="majorBidi" w:cstheme="majorBidi"/>
                <w:spacing w:val="-1"/>
                <w:w w:val="95"/>
                <w:sz w:val="20"/>
                <w:szCs w:val="20"/>
              </w:rPr>
              <w:t xml:space="preserve"> </w:t>
            </w:r>
            <w:r w:rsidRPr="0020194F">
              <w:rPr>
                <w:rFonts w:asciiTheme="majorBidi" w:hAnsiTheme="majorBidi" w:cstheme="majorBidi"/>
                <w:w w:val="95"/>
                <w:sz w:val="20"/>
                <w:szCs w:val="20"/>
              </w:rPr>
              <w:t>of</w:t>
            </w:r>
            <w:r w:rsidRPr="0020194F">
              <w:rPr>
                <w:rFonts w:asciiTheme="majorBidi" w:hAnsiTheme="majorBidi" w:cstheme="majorBidi"/>
                <w:spacing w:val="-3"/>
                <w:w w:val="95"/>
                <w:sz w:val="20"/>
                <w:szCs w:val="20"/>
              </w:rPr>
              <w:t xml:space="preserve"> </w:t>
            </w:r>
            <w:r w:rsidRPr="0020194F">
              <w:rPr>
                <w:rFonts w:asciiTheme="majorBidi" w:hAnsiTheme="majorBidi" w:cstheme="majorBidi"/>
                <w:w w:val="95"/>
                <w:sz w:val="20"/>
                <w:szCs w:val="20"/>
              </w:rPr>
              <w:t>birth</w:t>
            </w:r>
            <w:r w:rsidRPr="0020194F">
              <w:rPr>
                <w:rFonts w:asciiTheme="majorBidi" w:hAnsiTheme="majorBidi" w:cstheme="majorBidi"/>
                <w:spacing w:val="11"/>
                <w:sz w:val="20"/>
                <w:szCs w:val="20"/>
              </w:rPr>
              <w:t xml:space="preserve"> </w:t>
            </w:r>
            <w:r w:rsidRPr="0020194F">
              <w:rPr>
                <w:rFonts w:asciiTheme="majorBidi" w:hAnsiTheme="majorBidi" w:cstheme="majorBidi"/>
                <w:i/>
                <w:spacing w:val="-2"/>
                <w:w w:val="95"/>
                <w:sz w:val="20"/>
                <w:szCs w:val="20"/>
              </w:rPr>
              <w:t>[dd/mm/yyyy]</w:t>
            </w:r>
          </w:p>
        </w:tc>
        <w:tc>
          <w:tcPr>
            <w:tcW w:w="1535" w:type="dxa"/>
          </w:tcPr>
          <w:p w14:paraId="193AB63C" w14:textId="77777777" w:rsidR="00600E59" w:rsidRPr="0020194F" w:rsidRDefault="00600E59" w:rsidP="00910195">
            <w:pPr>
              <w:spacing w:before="60" w:after="60"/>
              <w:rPr>
                <w:rFonts w:asciiTheme="majorBidi" w:hAnsiTheme="majorBidi" w:cstheme="majorBidi"/>
                <w:sz w:val="20"/>
                <w:szCs w:val="20"/>
              </w:rPr>
            </w:pPr>
          </w:p>
        </w:tc>
        <w:tc>
          <w:tcPr>
            <w:tcW w:w="1260" w:type="dxa"/>
            <w:vMerge/>
          </w:tcPr>
          <w:p w14:paraId="7C6DE0CD" w14:textId="77777777" w:rsidR="00600E59" w:rsidRPr="0020194F" w:rsidRDefault="00600E59" w:rsidP="00910195">
            <w:pPr>
              <w:spacing w:before="60" w:after="60"/>
              <w:rPr>
                <w:rFonts w:asciiTheme="majorBidi" w:hAnsiTheme="majorBidi" w:cstheme="majorBidi"/>
                <w:sz w:val="20"/>
                <w:szCs w:val="20"/>
              </w:rPr>
            </w:pPr>
          </w:p>
        </w:tc>
        <w:tc>
          <w:tcPr>
            <w:tcW w:w="1620" w:type="dxa"/>
            <w:vMerge/>
          </w:tcPr>
          <w:p w14:paraId="1E5623D7" w14:textId="77777777" w:rsidR="00600E59" w:rsidRPr="0020194F" w:rsidRDefault="00600E59" w:rsidP="00910195">
            <w:pPr>
              <w:spacing w:before="60" w:after="60"/>
              <w:rPr>
                <w:rFonts w:asciiTheme="majorBidi" w:hAnsiTheme="majorBidi" w:cstheme="majorBidi"/>
                <w:sz w:val="20"/>
                <w:szCs w:val="20"/>
              </w:rPr>
            </w:pPr>
          </w:p>
        </w:tc>
        <w:tc>
          <w:tcPr>
            <w:tcW w:w="1885" w:type="dxa"/>
            <w:vMerge/>
          </w:tcPr>
          <w:p w14:paraId="69A9C33F" w14:textId="77777777" w:rsidR="00600E59" w:rsidRPr="0020194F" w:rsidRDefault="00600E59" w:rsidP="00910195">
            <w:pPr>
              <w:spacing w:before="60" w:after="60"/>
              <w:rPr>
                <w:rFonts w:asciiTheme="majorBidi" w:hAnsiTheme="majorBidi" w:cstheme="majorBidi"/>
                <w:sz w:val="20"/>
                <w:szCs w:val="20"/>
              </w:rPr>
            </w:pPr>
          </w:p>
        </w:tc>
        <w:tc>
          <w:tcPr>
            <w:tcW w:w="1440" w:type="dxa"/>
            <w:vMerge/>
          </w:tcPr>
          <w:p w14:paraId="30B4476A" w14:textId="77777777" w:rsidR="00600E59" w:rsidRPr="0020194F" w:rsidRDefault="00600E59" w:rsidP="00910195">
            <w:pPr>
              <w:spacing w:before="60" w:after="60"/>
              <w:rPr>
                <w:rFonts w:asciiTheme="majorBidi" w:hAnsiTheme="majorBidi" w:cstheme="majorBidi"/>
                <w:sz w:val="20"/>
                <w:szCs w:val="20"/>
              </w:rPr>
            </w:pPr>
          </w:p>
        </w:tc>
      </w:tr>
      <w:tr w:rsidR="00600E59" w:rsidRPr="00244AE6" w14:paraId="7BFA2DE0" w14:textId="77777777" w:rsidTr="00910195">
        <w:trPr>
          <w:trHeight w:val="20"/>
        </w:trPr>
        <w:tc>
          <w:tcPr>
            <w:tcW w:w="450" w:type="dxa"/>
            <w:vMerge/>
          </w:tcPr>
          <w:p w14:paraId="084968EC" w14:textId="77777777" w:rsidR="00600E59" w:rsidRPr="00244AE6" w:rsidRDefault="00600E59" w:rsidP="00910195">
            <w:pPr>
              <w:spacing w:before="60" w:after="60"/>
              <w:rPr>
                <w:rFonts w:asciiTheme="majorBidi" w:hAnsiTheme="majorBidi" w:cstheme="majorBidi"/>
                <w:b/>
                <w:sz w:val="20"/>
                <w:szCs w:val="20"/>
              </w:rPr>
            </w:pPr>
          </w:p>
        </w:tc>
        <w:tc>
          <w:tcPr>
            <w:tcW w:w="1705" w:type="dxa"/>
          </w:tcPr>
          <w:p w14:paraId="034ACA3A" w14:textId="77777777" w:rsidR="00600E59" w:rsidRPr="0020194F" w:rsidRDefault="00600E59" w:rsidP="00910195">
            <w:pPr>
              <w:spacing w:before="60" w:after="60"/>
              <w:rPr>
                <w:rFonts w:asciiTheme="majorBidi" w:hAnsiTheme="majorBidi" w:cstheme="majorBidi"/>
                <w:w w:val="95"/>
                <w:sz w:val="20"/>
                <w:szCs w:val="20"/>
              </w:rPr>
            </w:pPr>
            <w:r w:rsidRPr="0020194F">
              <w:rPr>
                <w:rFonts w:asciiTheme="majorBidi" w:hAnsiTheme="majorBidi" w:cstheme="majorBidi"/>
                <w:w w:val="95"/>
                <w:sz w:val="20"/>
                <w:szCs w:val="20"/>
              </w:rPr>
              <w:t>Postal</w:t>
            </w:r>
            <w:r w:rsidRPr="0020194F">
              <w:rPr>
                <w:rFonts w:asciiTheme="majorBidi" w:hAnsiTheme="majorBidi" w:cstheme="majorBidi"/>
                <w:spacing w:val="-3"/>
                <w:w w:val="95"/>
                <w:sz w:val="20"/>
                <w:szCs w:val="20"/>
              </w:rPr>
              <w:t xml:space="preserve"> </w:t>
            </w:r>
            <w:r w:rsidRPr="0020194F">
              <w:rPr>
                <w:rFonts w:asciiTheme="majorBidi" w:hAnsiTheme="majorBidi" w:cstheme="majorBidi"/>
                <w:spacing w:val="-2"/>
                <w:sz w:val="20"/>
                <w:szCs w:val="20"/>
              </w:rPr>
              <w:t>address</w:t>
            </w:r>
          </w:p>
        </w:tc>
        <w:tc>
          <w:tcPr>
            <w:tcW w:w="1535" w:type="dxa"/>
          </w:tcPr>
          <w:p w14:paraId="673CD827" w14:textId="77777777" w:rsidR="00600E59" w:rsidRPr="0020194F" w:rsidRDefault="00600E59" w:rsidP="00910195">
            <w:pPr>
              <w:spacing w:before="60" w:after="60"/>
              <w:rPr>
                <w:rFonts w:asciiTheme="majorBidi" w:hAnsiTheme="majorBidi" w:cstheme="majorBidi"/>
                <w:sz w:val="20"/>
                <w:szCs w:val="20"/>
              </w:rPr>
            </w:pPr>
          </w:p>
        </w:tc>
        <w:tc>
          <w:tcPr>
            <w:tcW w:w="1260" w:type="dxa"/>
            <w:vMerge/>
          </w:tcPr>
          <w:p w14:paraId="243D3C25" w14:textId="77777777" w:rsidR="00600E59" w:rsidRPr="0020194F" w:rsidRDefault="00600E59" w:rsidP="00910195">
            <w:pPr>
              <w:spacing w:before="60" w:after="60"/>
              <w:rPr>
                <w:rFonts w:asciiTheme="majorBidi" w:hAnsiTheme="majorBidi" w:cstheme="majorBidi"/>
                <w:sz w:val="20"/>
                <w:szCs w:val="20"/>
              </w:rPr>
            </w:pPr>
          </w:p>
        </w:tc>
        <w:tc>
          <w:tcPr>
            <w:tcW w:w="1620" w:type="dxa"/>
            <w:vMerge/>
          </w:tcPr>
          <w:p w14:paraId="5C39181A" w14:textId="77777777" w:rsidR="00600E59" w:rsidRPr="0020194F" w:rsidRDefault="00600E59" w:rsidP="00910195">
            <w:pPr>
              <w:spacing w:before="60" w:after="60"/>
              <w:rPr>
                <w:rFonts w:asciiTheme="majorBidi" w:hAnsiTheme="majorBidi" w:cstheme="majorBidi"/>
                <w:sz w:val="20"/>
                <w:szCs w:val="20"/>
              </w:rPr>
            </w:pPr>
          </w:p>
        </w:tc>
        <w:tc>
          <w:tcPr>
            <w:tcW w:w="1885" w:type="dxa"/>
            <w:vMerge/>
          </w:tcPr>
          <w:p w14:paraId="155E9449" w14:textId="77777777" w:rsidR="00600E59" w:rsidRPr="0020194F" w:rsidRDefault="00600E59" w:rsidP="00910195">
            <w:pPr>
              <w:spacing w:before="60" w:after="60"/>
              <w:rPr>
                <w:rFonts w:asciiTheme="majorBidi" w:hAnsiTheme="majorBidi" w:cstheme="majorBidi"/>
                <w:sz w:val="20"/>
                <w:szCs w:val="20"/>
              </w:rPr>
            </w:pPr>
          </w:p>
        </w:tc>
        <w:tc>
          <w:tcPr>
            <w:tcW w:w="1440" w:type="dxa"/>
            <w:vMerge/>
          </w:tcPr>
          <w:p w14:paraId="686B6B24" w14:textId="77777777" w:rsidR="00600E59" w:rsidRPr="0020194F" w:rsidRDefault="00600E59" w:rsidP="00910195">
            <w:pPr>
              <w:spacing w:before="60" w:after="60"/>
              <w:rPr>
                <w:rFonts w:asciiTheme="majorBidi" w:hAnsiTheme="majorBidi" w:cstheme="majorBidi"/>
                <w:sz w:val="20"/>
                <w:szCs w:val="20"/>
              </w:rPr>
            </w:pPr>
          </w:p>
        </w:tc>
      </w:tr>
      <w:tr w:rsidR="00600E59" w:rsidRPr="00244AE6" w14:paraId="18EA7F0D" w14:textId="77777777" w:rsidTr="00910195">
        <w:trPr>
          <w:trHeight w:val="20"/>
        </w:trPr>
        <w:tc>
          <w:tcPr>
            <w:tcW w:w="450" w:type="dxa"/>
            <w:vMerge/>
          </w:tcPr>
          <w:p w14:paraId="47BED67F" w14:textId="77777777" w:rsidR="00600E59" w:rsidRPr="00244AE6" w:rsidRDefault="00600E59" w:rsidP="00910195">
            <w:pPr>
              <w:spacing w:before="60" w:after="60"/>
              <w:rPr>
                <w:rFonts w:asciiTheme="majorBidi" w:hAnsiTheme="majorBidi" w:cstheme="majorBidi"/>
                <w:b/>
                <w:sz w:val="20"/>
                <w:szCs w:val="20"/>
              </w:rPr>
            </w:pPr>
          </w:p>
        </w:tc>
        <w:tc>
          <w:tcPr>
            <w:tcW w:w="1705" w:type="dxa"/>
          </w:tcPr>
          <w:p w14:paraId="7F37A42B" w14:textId="77777777" w:rsidR="00600E59" w:rsidRPr="0020194F" w:rsidRDefault="00600E59" w:rsidP="00910195">
            <w:pPr>
              <w:spacing w:before="60" w:after="60"/>
              <w:rPr>
                <w:rFonts w:asciiTheme="majorBidi" w:hAnsiTheme="majorBidi" w:cstheme="majorBidi"/>
                <w:w w:val="95"/>
                <w:sz w:val="20"/>
                <w:szCs w:val="20"/>
              </w:rPr>
            </w:pPr>
            <w:r w:rsidRPr="0020194F">
              <w:rPr>
                <w:rFonts w:asciiTheme="majorBidi" w:hAnsiTheme="majorBidi" w:cstheme="majorBidi"/>
                <w:w w:val="90"/>
                <w:sz w:val="20"/>
                <w:szCs w:val="20"/>
              </w:rPr>
              <w:t>Residential</w:t>
            </w:r>
            <w:r w:rsidRPr="0020194F">
              <w:rPr>
                <w:rFonts w:asciiTheme="majorBidi" w:hAnsiTheme="majorBidi" w:cstheme="majorBidi"/>
                <w:spacing w:val="38"/>
                <w:sz w:val="20"/>
                <w:szCs w:val="20"/>
              </w:rPr>
              <w:t xml:space="preserve"> </w:t>
            </w:r>
            <w:r w:rsidRPr="0020194F">
              <w:rPr>
                <w:rFonts w:asciiTheme="majorBidi" w:hAnsiTheme="majorBidi" w:cstheme="majorBidi"/>
                <w:spacing w:val="-2"/>
                <w:sz w:val="20"/>
                <w:szCs w:val="20"/>
              </w:rPr>
              <w:t>address</w:t>
            </w:r>
          </w:p>
        </w:tc>
        <w:tc>
          <w:tcPr>
            <w:tcW w:w="1535" w:type="dxa"/>
          </w:tcPr>
          <w:p w14:paraId="14A20441" w14:textId="77777777" w:rsidR="00600E59" w:rsidRPr="0020194F" w:rsidRDefault="00600E59" w:rsidP="00910195">
            <w:pPr>
              <w:spacing w:before="60" w:after="60"/>
              <w:rPr>
                <w:rFonts w:asciiTheme="majorBidi" w:hAnsiTheme="majorBidi" w:cstheme="majorBidi"/>
                <w:sz w:val="20"/>
                <w:szCs w:val="20"/>
              </w:rPr>
            </w:pPr>
          </w:p>
        </w:tc>
        <w:tc>
          <w:tcPr>
            <w:tcW w:w="1260" w:type="dxa"/>
            <w:vMerge/>
          </w:tcPr>
          <w:p w14:paraId="2689E431" w14:textId="77777777" w:rsidR="00600E59" w:rsidRPr="0020194F" w:rsidRDefault="00600E59" w:rsidP="00910195">
            <w:pPr>
              <w:spacing w:before="60" w:after="60"/>
              <w:rPr>
                <w:rFonts w:asciiTheme="majorBidi" w:hAnsiTheme="majorBidi" w:cstheme="majorBidi"/>
                <w:sz w:val="20"/>
                <w:szCs w:val="20"/>
              </w:rPr>
            </w:pPr>
          </w:p>
        </w:tc>
        <w:tc>
          <w:tcPr>
            <w:tcW w:w="1620" w:type="dxa"/>
            <w:vMerge/>
          </w:tcPr>
          <w:p w14:paraId="1303F695" w14:textId="77777777" w:rsidR="00600E59" w:rsidRPr="0020194F" w:rsidRDefault="00600E59" w:rsidP="00910195">
            <w:pPr>
              <w:spacing w:before="60" w:after="60"/>
              <w:rPr>
                <w:rFonts w:asciiTheme="majorBidi" w:hAnsiTheme="majorBidi" w:cstheme="majorBidi"/>
                <w:sz w:val="20"/>
                <w:szCs w:val="20"/>
              </w:rPr>
            </w:pPr>
          </w:p>
        </w:tc>
        <w:tc>
          <w:tcPr>
            <w:tcW w:w="1885" w:type="dxa"/>
            <w:vMerge/>
          </w:tcPr>
          <w:p w14:paraId="1A17703F" w14:textId="77777777" w:rsidR="00600E59" w:rsidRPr="0020194F" w:rsidRDefault="00600E59" w:rsidP="00910195">
            <w:pPr>
              <w:spacing w:before="60" w:after="60"/>
              <w:rPr>
                <w:rFonts w:asciiTheme="majorBidi" w:hAnsiTheme="majorBidi" w:cstheme="majorBidi"/>
                <w:sz w:val="20"/>
                <w:szCs w:val="20"/>
              </w:rPr>
            </w:pPr>
          </w:p>
        </w:tc>
        <w:tc>
          <w:tcPr>
            <w:tcW w:w="1440" w:type="dxa"/>
            <w:vMerge/>
          </w:tcPr>
          <w:p w14:paraId="1039EA9F" w14:textId="77777777" w:rsidR="00600E59" w:rsidRPr="0020194F" w:rsidRDefault="00600E59" w:rsidP="00910195">
            <w:pPr>
              <w:spacing w:before="60" w:after="60"/>
              <w:rPr>
                <w:rFonts w:asciiTheme="majorBidi" w:hAnsiTheme="majorBidi" w:cstheme="majorBidi"/>
                <w:sz w:val="20"/>
                <w:szCs w:val="20"/>
              </w:rPr>
            </w:pPr>
          </w:p>
        </w:tc>
      </w:tr>
      <w:tr w:rsidR="00600E59" w:rsidRPr="00244AE6" w14:paraId="6D97BA30" w14:textId="77777777" w:rsidTr="00910195">
        <w:trPr>
          <w:trHeight w:val="20"/>
        </w:trPr>
        <w:tc>
          <w:tcPr>
            <w:tcW w:w="450" w:type="dxa"/>
            <w:vMerge/>
          </w:tcPr>
          <w:p w14:paraId="7718CC6B" w14:textId="77777777" w:rsidR="00600E59" w:rsidRPr="00244AE6" w:rsidRDefault="00600E59" w:rsidP="00910195">
            <w:pPr>
              <w:spacing w:before="60" w:after="60"/>
              <w:rPr>
                <w:rFonts w:asciiTheme="majorBidi" w:hAnsiTheme="majorBidi" w:cstheme="majorBidi"/>
                <w:b/>
                <w:sz w:val="20"/>
                <w:szCs w:val="20"/>
              </w:rPr>
            </w:pPr>
          </w:p>
        </w:tc>
        <w:tc>
          <w:tcPr>
            <w:tcW w:w="1705" w:type="dxa"/>
          </w:tcPr>
          <w:p w14:paraId="0D6715A4" w14:textId="77777777" w:rsidR="00600E59" w:rsidRPr="0020194F" w:rsidRDefault="00600E59" w:rsidP="00910195">
            <w:pPr>
              <w:spacing w:before="60" w:after="60"/>
              <w:rPr>
                <w:rFonts w:asciiTheme="majorBidi" w:hAnsiTheme="majorBidi" w:cstheme="majorBidi"/>
                <w:w w:val="95"/>
                <w:sz w:val="20"/>
                <w:szCs w:val="20"/>
              </w:rPr>
            </w:pPr>
            <w:r w:rsidRPr="0020194F">
              <w:rPr>
                <w:rFonts w:asciiTheme="majorBidi" w:hAnsiTheme="majorBidi" w:cstheme="majorBidi"/>
                <w:spacing w:val="-2"/>
                <w:w w:val="95"/>
                <w:sz w:val="20"/>
                <w:szCs w:val="20"/>
              </w:rPr>
              <w:t>Telephone</w:t>
            </w:r>
            <w:r w:rsidRPr="0020194F">
              <w:rPr>
                <w:rFonts w:asciiTheme="majorBidi" w:hAnsiTheme="majorBidi" w:cstheme="majorBidi"/>
                <w:spacing w:val="2"/>
                <w:sz w:val="20"/>
                <w:szCs w:val="20"/>
              </w:rPr>
              <w:t xml:space="preserve"> </w:t>
            </w:r>
            <w:r w:rsidRPr="0020194F">
              <w:rPr>
                <w:rFonts w:asciiTheme="majorBidi" w:hAnsiTheme="majorBidi" w:cstheme="majorBidi"/>
                <w:spacing w:val="-2"/>
                <w:w w:val="95"/>
                <w:sz w:val="20"/>
                <w:szCs w:val="20"/>
              </w:rPr>
              <w:t>number</w:t>
            </w:r>
          </w:p>
        </w:tc>
        <w:tc>
          <w:tcPr>
            <w:tcW w:w="1535" w:type="dxa"/>
          </w:tcPr>
          <w:p w14:paraId="46B5F64A" w14:textId="77777777" w:rsidR="00600E59" w:rsidRPr="0020194F" w:rsidRDefault="00600E59" w:rsidP="00910195">
            <w:pPr>
              <w:spacing w:before="60" w:after="60"/>
              <w:rPr>
                <w:rFonts w:asciiTheme="majorBidi" w:hAnsiTheme="majorBidi" w:cstheme="majorBidi"/>
                <w:sz w:val="20"/>
                <w:szCs w:val="20"/>
              </w:rPr>
            </w:pPr>
          </w:p>
        </w:tc>
        <w:tc>
          <w:tcPr>
            <w:tcW w:w="1260" w:type="dxa"/>
            <w:vMerge/>
          </w:tcPr>
          <w:p w14:paraId="4DB65A2F" w14:textId="77777777" w:rsidR="00600E59" w:rsidRPr="0020194F" w:rsidRDefault="00600E59" w:rsidP="00910195">
            <w:pPr>
              <w:spacing w:before="60" w:after="60"/>
              <w:rPr>
                <w:rFonts w:asciiTheme="majorBidi" w:hAnsiTheme="majorBidi" w:cstheme="majorBidi"/>
                <w:sz w:val="20"/>
                <w:szCs w:val="20"/>
              </w:rPr>
            </w:pPr>
          </w:p>
        </w:tc>
        <w:tc>
          <w:tcPr>
            <w:tcW w:w="1620" w:type="dxa"/>
            <w:vMerge/>
          </w:tcPr>
          <w:p w14:paraId="67AEAD17" w14:textId="77777777" w:rsidR="00600E59" w:rsidRPr="0020194F" w:rsidRDefault="00600E59" w:rsidP="00910195">
            <w:pPr>
              <w:spacing w:before="60" w:after="60"/>
              <w:rPr>
                <w:rFonts w:asciiTheme="majorBidi" w:hAnsiTheme="majorBidi" w:cstheme="majorBidi"/>
                <w:sz w:val="20"/>
                <w:szCs w:val="20"/>
              </w:rPr>
            </w:pPr>
          </w:p>
        </w:tc>
        <w:tc>
          <w:tcPr>
            <w:tcW w:w="1885" w:type="dxa"/>
            <w:vMerge/>
          </w:tcPr>
          <w:p w14:paraId="33333A66" w14:textId="77777777" w:rsidR="00600E59" w:rsidRPr="0020194F" w:rsidRDefault="00600E59" w:rsidP="00910195">
            <w:pPr>
              <w:spacing w:before="60" w:after="60"/>
              <w:rPr>
                <w:rFonts w:asciiTheme="majorBidi" w:hAnsiTheme="majorBidi" w:cstheme="majorBidi"/>
                <w:sz w:val="20"/>
                <w:szCs w:val="20"/>
              </w:rPr>
            </w:pPr>
          </w:p>
        </w:tc>
        <w:tc>
          <w:tcPr>
            <w:tcW w:w="1440" w:type="dxa"/>
            <w:vMerge/>
          </w:tcPr>
          <w:p w14:paraId="4F543C3C" w14:textId="77777777" w:rsidR="00600E59" w:rsidRPr="0020194F" w:rsidRDefault="00600E59" w:rsidP="00910195">
            <w:pPr>
              <w:spacing w:before="60" w:after="60"/>
              <w:rPr>
                <w:rFonts w:asciiTheme="majorBidi" w:hAnsiTheme="majorBidi" w:cstheme="majorBidi"/>
                <w:sz w:val="20"/>
                <w:szCs w:val="20"/>
              </w:rPr>
            </w:pPr>
          </w:p>
        </w:tc>
      </w:tr>
      <w:tr w:rsidR="00600E59" w:rsidRPr="00244AE6" w14:paraId="55DA6A24" w14:textId="77777777" w:rsidTr="00910195">
        <w:trPr>
          <w:trHeight w:val="20"/>
        </w:trPr>
        <w:tc>
          <w:tcPr>
            <w:tcW w:w="450" w:type="dxa"/>
            <w:vMerge/>
          </w:tcPr>
          <w:p w14:paraId="70CEAEF5" w14:textId="77777777" w:rsidR="00600E59" w:rsidRPr="00244AE6" w:rsidRDefault="00600E59" w:rsidP="00910195">
            <w:pPr>
              <w:spacing w:before="60" w:after="60"/>
              <w:rPr>
                <w:rFonts w:asciiTheme="majorBidi" w:hAnsiTheme="majorBidi" w:cstheme="majorBidi"/>
                <w:b/>
                <w:sz w:val="20"/>
                <w:szCs w:val="20"/>
              </w:rPr>
            </w:pPr>
          </w:p>
        </w:tc>
        <w:tc>
          <w:tcPr>
            <w:tcW w:w="1705" w:type="dxa"/>
          </w:tcPr>
          <w:p w14:paraId="441AE005" w14:textId="77777777" w:rsidR="00600E59" w:rsidRPr="0020194F" w:rsidRDefault="00600E59" w:rsidP="00910195">
            <w:pPr>
              <w:spacing w:before="60" w:after="60"/>
              <w:rPr>
                <w:rFonts w:asciiTheme="majorBidi" w:hAnsiTheme="majorBidi" w:cstheme="majorBidi"/>
                <w:w w:val="95"/>
                <w:sz w:val="20"/>
                <w:szCs w:val="20"/>
              </w:rPr>
            </w:pPr>
            <w:r w:rsidRPr="0020194F">
              <w:rPr>
                <w:rFonts w:asciiTheme="majorBidi" w:hAnsiTheme="majorBidi" w:cstheme="majorBidi"/>
                <w:w w:val="95"/>
                <w:sz w:val="20"/>
                <w:szCs w:val="20"/>
              </w:rPr>
              <w:t>Email</w:t>
            </w:r>
            <w:r w:rsidRPr="0020194F">
              <w:rPr>
                <w:rFonts w:asciiTheme="majorBidi" w:hAnsiTheme="majorBidi" w:cstheme="majorBidi"/>
                <w:spacing w:val="-7"/>
                <w:w w:val="95"/>
                <w:sz w:val="20"/>
                <w:szCs w:val="20"/>
              </w:rPr>
              <w:t xml:space="preserve"> </w:t>
            </w:r>
            <w:r w:rsidRPr="0020194F">
              <w:rPr>
                <w:rFonts w:asciiTheme="majorBidi" w:hAnsiTheme="majorBidi" w:cstheme="majorBidi"/>
                <w:spacing w:val="-2"/>
                <w:sz w:val="20"/>
                <w:szCs w:val="20"/>
              </w:rPr>
              <w:t>address</w:t>
            </w:r>
          </w:p>
        </w:tc>
        <w:tc>
          <w:tcPr>
            <w:tcW w:w="1535" w:type="dxa"/>
          </w:tcPr>
          <w:p w14:paraId="5610F2C3" w14:textId="77777777" w:rsidR="00600E59" w:rsidRPr="0020194F" w:rsidRDefault="00600E59" w:rsidP="00910195">
            <w:pPr>
              <w:spacing w:before="60" w:after="60"/>
              <w:rPr>
                <w:rFonts w:asciiTheme="majorBidi" w:hAnsiTheme="majorBidi" w:cstheme="majorBidi"/>
                <w:sz w:val="20"/>
                <w:szCs w:val="20"/>
              </w:rPr>
            </w:pPr>
          </w:p>
        </w:tc>
        <w:tc>
          <w:tcPr>
            <w:tcW w:w="1260" w:type="dxa"/>
            <w:vMerge/>
          </w:tcPr>
          <w:p w14:paraId="633DFF99" w14:textId="77777777" w:rsidR="00600E59" w:rsidRPr="0020194F" w:rsidRDefault="00600E59" w:rsidP="00910195">
            <w:pPr>
              <w:spacing w:before="60" w:after="60"/>
              <w:rPr>
                <w:rFonts w:asciiTheme="majorBidi" w:hAnsiTheme="majorBidi" w:cstheme="majorBidi"/>
                <w:sz w:val="20"/>
                <w:szCs w:val="20"/>
              </w:rPr>
            </w:pPr>
          </w:p>
        </w:tc>
        <w:tc>
          <w:tcPr>
            <w:tcW w:w="1620" w:type="dxa"/>
            <w:vMerge/>
          </w:tcPr>
          <w:p w14:paraId="5C838BD6" w14:textId="77777777" w:rsidR="00600E59" w:rsidRPr="0020194F" w:rsidRDefault="00600E59" w:rsidP="00910195">
            <w:pPr>
              <w:spacing w:before="60" w:after="60"/>
              <w:rPr>
                <w:rFonts w:asciiTheme="majorBidi" w:hAnsiTheme="majorBidi" w:cstheme="majorBidi"/>
                <w:sz w:val="20"/>
                <w:szCs w:val="20"/>
              </w:rPr>
            </w:pPr>
          </w:p>
        </w:tc>
        <w:tc>
          <w:tcPr>
            <w:tcW w:w="1885" w:type="dxa"/>
            <w:vMerge/>
          </w:tcPr>
          <w:p w14:paraId="3D98893A" w14:textId="77777777" w:rsidR="00600E59" w:rsidRPr="0020194F" w:rsidRDefault="00600E59" w:rsidP="00910195">
            <w:pPr>
              <w:spacing w:before="60" w:after="60"/>
              <w:rPr>
                <w:rFonts w:asciiTheme="majorBidi" w:hAnsiTheme="majorBidi" w:cstheme="majorBidi"/>
                <w:sz w:val="20"/>
                <w:szCs w:val="20"/>
              </w:rPr>
            </w:pPr>
          </w:p>
        </w:tc>
        <w:tc>
          <w:tcPr>
            <w:tcW w:w="1440" w:type="dxa"/>
            <w:vMerge/>
          </w:tcPr>
          <w:p w14:paraId="1FD552E9" w14:textId="77777777" w:rsidR="00600E59" w:rsidRPr="0020194F" w:rsidRDefault="00600E59" w:rsidP="00910195">
            <w:pPr>
              <w:spacing w:before="60" w:after="60"/>
              <w:rPr>
                <w:rFonts w:asciiTheme="majorBidi" w:hAnsiTheme="majorBidi" w:cstheme="majorBidi"/>
                <w:sz w:val="20"/>
                <w:szCs w:val="20"/>
              </w:rPr>
            </w:pPr>
          </w:p>
        </w:tc>
      </w:tr>
      <w:tr w:rsidR="00600E59" w:rsidRPr="00244AE6" w14:paraId="39D3A476" w14:textId="77777777" w:rsidTr="00910195">
        <w:trPr>
          <w:trHeight w:val="20"/>
        </w:trPr>
        <w:tc>
          <w:tcPr>
            <w:tcW w:w="450" w:type="dxa"/>
            <w:vMerge/>
          </w:tcPr>
          <w:p w14:paraId="3726DB71" w14:textId="77777777" w:rsidR="00600E59" w:rsidRPr="00244AE6" w:rsidRDefault="00600E59" w:rsidP="00910195">
            <w:pPr>
              <w:spacing w:before="60" w:after="60"/>
              <w:rPr>
                <w:rFonts w:asciiTheme="majorBidi" w:hAnsiTheme="majorBidi" w:cstheme="majorBidi"/>
                <w:b/>
                <w:sz w:val="20"/>
                <w:szCs w:val="20"/>
              </w:rPr>
            </w:pPr>
          </w:p>
        </w:tc>
        <w:tc>
          <w:tcPr>
            <w:tcW w:w="1705" w:type="dxa"/>
          </w:tcPr>
          <w:p w14:paraId="68BD5B42" w14:textId="77777777" w:rsidR="00600E59" w:rsidRPr="0020194F" w:rsidRDefault="00600E59" w:rsidP="00910195">
            <w:pPr>
              <w:spacing w:before="60" w:after="60"/>
              <w:rPr>
                <w:rFonts w:asciiTheme="majorBidi" w:hAnsiTheme="majorBidi" w:cstheme="majorBidi"/>
                <w:w w:val="95"/>
                <w:sz w:val="20"/>
                <w:szCs w:val="20"/>
              </w:rPr>
            </w:pPr>
            <w:r w:rsidRPr="0020194F">
              <w:rPr>
                <w:rFonts w:asciiTheme="majorBidi" w:hAnsiTheme="majorBidi" w:cstheme="majorBidi"/>
                <w:w w:val="95"/>
                <w:sz w:val="20"/>
                <w:szCs w:val="20"/>
              </w:rPr>
              <w:t>Occupation</w:t>
            </w:r>
            <w:r w:rsidRPr="0020194F">
              <w:rPr>
                <w:rFonts w:asciiTheme="majorBidi" w:hAnsiTheme="majorBidi" w:cstheme="majorBidi"/>
                <w:spacing w:val="-1"/>
                <w:w w:val="95"/>
                <w:sz w:val="20"/>
                <w:szCs w:val="20"/>
              </w:rPr>
              <w:t xml:space="preserve"> </w:t>
            </w:r>
            <w:r w:rsidRPr="0020194F">
              <w:rPr>
                <w:rFonts w:asciiTheme="majorBidi" w:hAnsiTheme="majorBidi" w:cstheme="majorBidi"/>
                <w:w w:val="95"/>
                <w:sz w:val="20"/>
                <w:szCs w:val="20"/>
              </w:rPr>
              <w:t>or</w:t>
            </w:r>
            <w:r w:rsidRPr="0020194F">
              <w:rPr>
                <w:rFonts w:asciiTheme="majorBidi" w:hAnsiTheme="majorBidi" w:cstheme="majorBidi"/>
                <w:spacing w:val="-12"/>
                <w:w w:val="95"/>
                <w:sz w:val="20"/>
                <w:szCs w:val="20"/>
              </w:rPr>
              <w:t xml:space="preserve"> </w:t>
            </w:r>
            <w:r w:rsidRPr="0020194F">
              <w:rPr>
                <w:rFonts w:asciiTheme="majorBidi" w:hAnsiTheme="majorBidi" w:cstheme="majorBidi"/>
                <w:spacing w:val="-2"/>
                <w:w w:val="95"/>
                <w:sz w:val="20"/>
                <w:szCs w:val="20"/>
              </w:rPr>
              <w:t>profession</w:t>
            </w:r>
          </w:p>
        </w:tc>
        <w:tc>
          <w:tcPr>
            <w:tcW w:w="1535" w:type="dxa"/>
          </w:tcPr>
          <w:p w14:paraId="4362F1AE" w14:textId="77777777" w:rsidR="00600E59" w:rsidRPr="0020194F" w:rsidRDefault="00600E59" w:rsidP="00910195">
            <w:pPr>
              <w:spacing w:before="60" w:after="60"/>
              <w:rPr>
                <w:rFonts w:asciiTheme="majorBidi" w:hAnsiTheme="majorBidi" w:cstheme="majorBidi"/>
                <w:sz w:val="20"/>
                <w:szCs w:val="20"/>
              </w:rPr>
            </w:pPr>
          </w:p>
        </w:tc>
        <w:tc>
          <w:tcPr>
            <w:tcW w:w="1260" w:type="dxa"/>
            <w:vMerge/>
          </w:tcPr>
          <w:p w14:paraId="45DE7FF8" w14:textId="77777777" w:rsidR="00600E59" w:rsidRPr="0020194F" w:rsidRDefault="00600E59" w:rsidP="00910195">
            <w:pPr>
              <w:spacing w:before="60" w:after="60"/>
              <w:rPr>
                <w:rFonts w:asciiTheme="majorBidi" w:hAnsiTheme="majorBidi" w:cstheme="majorBidi"/>
                <w:sz w:val="20"/>
                <w:szCs w:val="20"/>
              </w:rPr>
            </w:pPr>
          </w:p>
        </w:tc>
        <w:tc>
          <w:tcPr>
            <w:tcW w:w="1620" w:type="dxa"/>
            <w:vMerge/>
          </w:tcPr>
          <w:p w14:paraId="03E02C2F" w14:textId="77777777" w:rsidR="00600E59" w:rsidRPr="0020194F" w:rsidRDefault="00600E59" w:rsidP="00910195">
            <w:pPr>
              <w:spacing w:before="60" w:after="60"/>
              <w:rPr>
                <w:rFonts w:asciiTheme="majorBidi" w:hAnsiTheme="majorBidi" w:cstheme="majorBidi"/>
                <w:sz w:val="20"/>
                <w:szCs w:val="20"/>
              </w:rPr>
            </w:pPr>
          </w:p>
        </w:tc>
        <w:tc>
          <w:tcPr>
            <w:tcW w:w="1885" w:type="dxa"/>
            <w:vMerge/>
          </w:tcPr>
          <w:p w14:paraId="4A0BA771" w14:textId="77777777" w:rsidR="00600E59" w:rsidRPr="0020194F" w:rsidRDefault="00600E59" w:rsidP="00910195">
            <w:pPr>
              <w:spacing w:before="60" w:after="60"/>
              <w:rPr>
                <w:rFonts w:asciiTheme="majorBidi" w:hAnsiTheme="majorBidi" w:cstheme="majorBidi"/>
                <w:sz w:val="20"/>
                <w:szCs w:val="20"/>
              </w:rPr>
            </w:pPr>
          </w:p>
        </w:tc>
        <w:tc>
          <w:tcPr>
            <w:tcW w:w="1440" w:type="dxa"/>
            <w:vMerge/>
          </w:tcPr>
          <w:p w14:paraId="3C2385E0" w14:textId="77777777" w:rsidR="00600E59" w:rsidRPr="0020194F" w:rsidRDefault="00600E59" w:rsidP="00910195">
            <w:pPr>
              <w:spacing w:before="60" w:after="60"/>
              <w:rPr>
                <w:rFonts w:asciiTheme="majorBidi" w:hAnsiTheme="majorBidi" w:cstheme="majorBidi"/>
                <w:sz w:val="20"/>
                <w:szCs w:val="20"/>
              </w:rPr>
            </w:pPr>
          </w:p>
        </w:tc>
      </w:tr>
      <w:tr w:rsidR="00600E59" w:rsidRPr="00244AE6" w14:paraId="01DFCFB9" w14:textId="77777777" w:rsidTr="00910195">
        <w:trPr>
          <w:trHeight w:val="20"/>
        </w:trPr>
        <w:tc>
          <w:tcPr>
            <w:tcW w:w="9895" w:type="dxa"/>
            <w:gridSpan w:val="7"/>
            <w:shd w:val="clear" w:color="auto" w:fill="D9D9D9" w:themeFill="background1" w:themeFillShade="D9"/>
          </w:tcPr>
          <w:p w14:paraId="075924A7" w14:textId="77777777" w:rsidR="00600E59" w:rsidRPr="0020194F" w:rsidRDefault="00600E59" w:rsidP="00910195">
            <w:pPr>
              <w:spacing w:before="60" w:after="60"/>
              <w:rPr>
                <w:rFonts w:asciiTheme="majorBidi" w:hAnsiTheme="majorBidi" w:cstheme="majorBidi"/>
                <w:sz w:val="20"/>
                <w:szCs w:val="20"/>
              </w:rPr>
            </w:pPr>
          </w:p>
        </w:tc>
      </w:tr>
      <w:tr w:rsidR="00600E59" w:rsidRPr="00244AE6" w14:paraId="7251C4B2" w14:textId="77777777" w:rsidTr="00910195">
        <w:trPr>
          <w:trHeight w:val="20"/>
        </w:trPr>
        <w:tc>
          <w:tcPr>
            <w:tcW w:w="450" w:type="dxa"/>
            <w:vMerge w:val="restart"/>
          </w:tcPr>
          <w:p w14:paraId="02309067" w14:textId="77777777" w:rsidR="00600E59" w:rsidRPr="00244AE6" w:rsidRDefault="00600E59" w:rsidP="00910195">
            <w:pPr>
              <w:spacing w:before="60" w:after="60"/>
              <w:rPr>
                <w:rFonts w:asciiTheme="majorBidi" w:hAnsiTheme="majorBidi" w:cstheme="majorBidi"/>
                <w:b/>
                <w:sz w:val="20"/>
                <w:szCs w:val="20"/>
              </w:rPr>
            </w:pPr>
            <w:r w:rsidRPr="00244AE6">
              <w:rPr>
                <w:rFonts w:asciiTheme="majorBidi" w:hAnsiTheme="majorBidi" w:cstheme="majorBidi"/>
                <w:b/>
                <w:sz w:val="20"/>
                <w:szCs w:val="20"/>
              </w:rPr>
              <w:t>3.</w:t>
            </w:r>
          </w:p>
          <w:p w14:paraId="1C2068A2" w14:textId="77777777" w:rsidR="00600E59" w:rsidRPr="00244AE6" w:rsidRDefault="00600E59" w:rsidP="00910195">
            <w:pPr>
              <w:spacing w:before="60" w:after="60"/>
              <w:rPr>
                <w:rFonts w:asciiTheme="majorBidi" w:hAnsiTheme="majorBidi" w:cstheme="majorBidi"/>
                <w:b/>
                <w:sz w:val="20"/>
                <w:szCs w:val="20"/>
              </w:rPr>
            </w:pPr>
          </w:p>
          <w:p w14:paraId="225AD595" w14:textId="77777777" w:rsidR="00600E59" w:rsidRPr="00244AE6" w:rsidRDefault="00600E59" w:rsidP="00910195">
            <w:pPr>
              <w:spacing w:before="60" w:after="60"/>
              <w:rPr>
                <w:rFonts w:asciiTheme="majorBidi" w:hAnsiTheme="majorBidi" w:cstheme="majorBidi"/>
                <w:b/>
                <w:sz w:val="20"/>
                <w:szCs w:val="20"/>
              </w:rPr>
            </w:pPr>
            <w:r w:rsidRPr="00244AE6">
              <w:rPr>
                <w:rFonts w:asciiTheme="majorBidi" w:hAnsiTheme="majorBidi" w:cstheme="majorBidi"/>
                <w:b/>
                <w:sz w:val="20"/>
                <w:szCs w:val="20"/>
              </w:rPr>
              <w:t>e.t.c</w:t>
            </w:r>
          </w:p>
        </w:tc>
        <w:tc>
          <w:tcPr>
            <w:tcW w:w="1705" w:type="dxa"/>
          </w:tcPr>
          <w:p w14:paraId="11C072F3" w14:textId="77777777" w:rsidR="00600E59" w:rsidRPr="0020194F" w:rsidRDefault="00600E59" w:rsidP="00910195">
            <w:pPr>
              <w:spacing w:before="60" w:after="60"/>
              <w:rPr>
                <w:rFonts w:asciiTheme="majorBidi" w:hAnsiTheme="majorBidi" w:cstheme="majorBidi"/>
                <w:w w:val="95"/>
                <w:sz w:val="20"/>
                <w:szCs w:val="20"/>
              </w:rPr>
            </w:pPr>
          </w:p>
        </w:tc>
        <w:tc>
          <w:tcPr>
            <w:tcW w:w="1535" w:type="dxa"/>
          </w:tcPr>
          <w:p w14:paraId="1F068223" w14:textId="77777777" w:rsidR="00600E59" w:rsidRPr="0020194F" w:rsidRDefault="00600E59" w:rsidP="00910195">
            <w:pPr>
              <w:spacing w:before="60" w:after="60"/>
              <w:rPr>
                <w:rFonts w:asciiTheme="majorBidi" w:hAnsiTheme="majorBidi" w:cstheme="majorBidi"/>
                <w:sz w:val="20"/>
                <w:szCs w:val="20"/>
              </w:rPr>
            </w:pPr>
          </w:p>
        </w:tc>
        <w:tc>
          <w:tcPr>
            <w:tcW w:w="1260" w:type="dxa"/>
            <w:vMerge w:val="restart"/>
          </w:tcPr>
          <w:p w14:paraId="57BB327C" w14:textId="77777777" w:rsidR="00600E59" w:rsidRPr="0020194F" w:rsidRDefault="00600E59" w:rsidP="00910195">
            <w:pPr>
              <w:spacing w:before="60" w:after="60"/>
              <w:rPr>
                <w:rFonts w:asciiTheme="majorBidi" w:hAnsiTheme="majorBidi" w:cstheme="majorBidi"/>
                <w:sz w:val="20"/>
                <w:szCs w:val="20"/>
              </w:rPr>
            </w:pPr>
          </w:p>
        </w:tc>
        <w:tc>
          <w:tcPr>
            <w:tcW w:w="1620" w:type="dxa"/>
            <w:vMerge w:val="restart"/>
          </w:tcPr>
          <w:p w14:paraId="438C9A9C" w14:textId="77777777" w:rsidR="00600E59" w:rsidRPr="0020194F" w:rsidRDefault="00600E59" w:rsidP="00910195">
            <w:pPr>
              <w:spacing w:before="60" w:after="60"/>
              <w:rPr>
                <w:rFonts w:asciiTheme="majorBidi" w:hAnsiTheme="majorBidi" w:cstheme="majorBidi"/>
                <w:sz w:val="20"/>
                <w:szCs w:val="20"/>
              </w:rPr>
            </w:pPr>
          </w:p>
        </w:tc>
        <w:tc>
          <w:tcPr>
            <w:tcW w:w="1885" w:type="dxa"/>
            <w:vMerge w:val="restart"/>
          </w:tcPr>
          <w:p w14:paraId="04142B2B" w14:textId="77777777" w:rsidR="00600E59" w:rsidRPr="0020194F" w:rsidRDefault="00600E59" w:rsidP="00910195">
            <w:pPr>
              <w:spacing w:before="60" w:after="60"/>
              <w:rPr>
                <w:rFonts w:asciiTheme="majorBidi" w:hAnsiTheme="majorBidi" w:cstheme="majorBidi"/>
                <w:sz w:val="20"/>
                <w:szCs w:val="20"/>
              </w:rPr>
            </w:pPr>
          </w:p>
        </w:tc>
        <w:tc>
          <w:tcPr>
            <w:tcW w:w="1440" w:type="dxa"/>
          </w:tcPr>
          <w:p w14:paraId="14C8B198" w14:textId="77777777" w:rsidR="00600E59" w:rsidRPr="0020194F" w:rsidRDefault="00600E59" w:rsidP="00910195">
            <w:pPr>
              <w:spacing w:before="60" w:after="60"/>
              <w:rPr>
                <w:rFonts w:asciiTheme="majorBidi" w:hAnsiTheme="majorBidi" w:cstheme="majorBidi"/>
                <w:sz w:val="20"/>
                <w:szCs w:val="20"/>
              </w:rPr>
            </w:pPr>
          </w:p>
        </w:tc>
      </w:tr>
      <w:tr w:rsidR="00600E59" w:rsidRPr="00244AE6" w14:paraId="767F23C3" w14:textId="77777777" w:rsidTr="00910195">
        <w:trPr>
          <w:trHeight w:val="20"/>
        </w:trPr>
        <w:tc>
          <w:tcPr>
            <w:tcW w:w="450" w:type="dxa"/>
            <w:vMerge/>
          </w:tcPr>
          <w:p w14:paraId="45F3CE82" w14:textId="77777777" w:rsidR="00600E59" w:rsidRPr="00244AE6" w:rsidRDefault="00600E59" w:rsidP="00F74CF5">
            <w:pPr>
              <w:pStyle w:val="ListParagraph"/>
              <w:numPr>
                <w:ilvl w:val="0"/>
                <w:numId w:val="89"/>
              </w:numPr>
              <w:spacing w:before="60" w:after="60"/>
              <w:rPr>
                <w:rFonts w:asciiTheme="majorBidi" w:hAnsiTheme="majorBidi" w:cstheme="majorBidi"/>
                <w:b/>
                <w:sz w:val="20"/>
                <w:szCs w:val="20"/>
              </w:rPr>
            </w:pPr>
          </w:p>
        </w:tc>
        <w:tc>
          <w:tcPr>
            <w:tcW w:w="1705" w:type="dxa"/>
          </w:tcPr>
          <w:p w14:paraId="35463628" w14:textId="77777777" w:rsidR="00600E59" w:rsidRPr="0020194F" w:rsidRDefault="00600E59" w:rsidP="00910195">
            <w:pPr>
              <w:spacing w:before="60" w:after="60"/>
              <w:rPr>
                <w:rFonts w:asciiTheme="majorBidi" w:hAnsiTheme="majorBidi" w:cstheme="majorBidi"/>
                <w:w w:val="95"/>
                <w:sz w:val="20"/>
                <w:szCs w:val="20"/>
              </w:rPr>
            </w:pPr>
          </w:p>
        </w:tc>
        <w:tc>
          <w:tcPr>
            <w:tcW w:w="1535" w:type="dxa"/>
          </w:tcPr>
          <w:p w14:paraId="619869B5" w14:textId="77777777" w:rsidR="00600E59" w:rsidRPr="0020194F" w:rsidRDefault="00600E59" w:rsidP="00910195">
            <w:pPr>
              <w:spacing w:before="60" w:after="60"/>
              <w:rPr>
                <w:rFonts w:asciiTheme="majorBidi" w:hAnsiTheme="majorBidi" w:cstheme="majorBidi"/>
                <w:sz w:val="20"/>
                <w:szCs w:val="20"/>
              </w:rPr>
            </w:pPr>
          </w:p>
        </w:tc>
        <w:tc>
          <w:tcPr>
            <w:tcW w:w="1260" w:type="dxa"/>
            <w:vMerge/>
          </w:tcPr>
          <w:p w14:paraId="2F1C220A" w14:textId="77777777" w:rsidR="00600E59" w:rsidRPr="0020194F" w:rsidRDefault="00600E59" w:rsidP="00910195">
            <w:pPr>
              <w:spacing w:before="60" w:after="60"/>
              <w:rPr>
                <w:rFonts w:asciiTheme="majorBidi" w:hAnsiTheme="majorBidi" w:cstheme="majorBidi"/>
                <w:sz w:val="20"/>
                <w:szCs w:val="20"/>
              </w:rPr>
            </w:pPr>
          </w:p>
        </w:tc>
        <w:tc>
          <w:tcPr>
            <w:tcW w:w="1620" w:type="dxa"/>
            <w:vMerge/>
          </w:tcPr>
          <w:p w14:paraId="6552B8F1" w14:textId="77777777" w:rsidR="00600E59" w:rsidRPr="0020194F" w:rsidRDefault="00600E59" w:rsidP="00910195">
            <w:pPr>
              <w:spacing w:before="60" w:after="60"/>
              <w:rPr>
                <w:rFonts w:asciiTheme="majorBidi" w:hAnsiTheme="majorBidi" w:cstheme="majorBidi"/>
                <w:sz w:val="20"/>
                <w:szCs w:val="20"/>
              </w:rPr>
            </w:pPr>
          </w:p>
        </w:tc>
        <w:tc>
          <w:tcPr>
            <w:tcW w:w="1885" w:type="dxa"/>
            <w:vMerge/>
          </w:tcPr>
          <w:p w14:paraId="318DD130" w14:textId="77777777" w:rsidR="00600E59" w:rsidRPr="0020194F" w:rsidRDefault="00600E59" w:rsidP="00910195">
            <w:pPr>
              <w:spacing w:before="60" w:after="60"/>
              <w:rPr>
                <w:rFonts w:asciiTheme="majorBidi" w:hAnsiTheme="majorBidi" w:cstheme="majorBidi"/>
                <w:sz w:val="20"/>
                <w:szCs w:val="20"/>
              </w:rPr>
            </w:pPr>
          </w:p>
        </w:tc>
        <w:tc>
          <w:tcPr>
            <w:tcW w:w="1440" w:type="dxa"/>
          </w:tcPr>
          <w:p w14:paraId="289EFDE6" w14:textId="77777777" w:rsidR="00600E59" w:rsidRPr="0020194F" w:rsidRDefault="00600E59" w:rsidP="00910195">
            <w:pPr>
              <w:spacing w:before="60" w:after="60"/>
              <w:rPr>
                <w:rFonts w:asciiTheme="majorBidi" w:hAnsiTheme="majorBidi" w:cstheme="majorBidi"/>
                <w:sz w:val="20"/>
                <w:szCs w:val="20"/>
              </w:rPr>
            </w:pPr>
          </w:p>
        </w:tc>
      </w:tr>
      <w:tr w:rsidR="00600E59" w:rsidRPr="00244AE6" w14:paraId="17DC7EDF" w14:textId="77777777" w:rsidTr="00910195">
        <w:trPr>
          <w:trHeight w:val="20"/>
        </w:trPr>
        <w:tc>
          <w:tcPr>
            <w:tcW w:w="450" w:type="dxa"/>
            <w:vMerge/>
          </w:tcPr>
          <w:p w14:paraId="068BED6C" w14:textId="77777777" w:rsidR="00600E59" w:rsidRPr="00244AE6" w:rsidRDefault="00600E59" w:rsidP="00F74CF5">
            <w:pPr>
              <w:pStyle w:val="ListParagraph"/>
              <w:numPr>
                <w:ilvl w:val="0"/>
                <w:numId w:val="89"/>
              </w:numPr>
              <w:spacing w:before="60" w:after="60"/>
              <w:rPr>
                <w:rFonts w:asciiTheme="majorBidi" w:hAnsiTheme="majorBidi" w:cstheme="majorBidi"/>
                <w:b/>
                <w:sz w:val="20"/>
                <w:szCs w:val="20"/>
              </w:rPr>
            </w:pPr>
          </w:p>
        </w:tc>
        <w:tc>
          <w:tcPr>
            <w:tcW w:w="1705" w:type="dxa"/>
          </w:tcPr>
          <w:p w14:paraId="41200C32" w14:textId="77777777" w:rsidR="00600E59" w:rsidRPr="0020194F" w:rsidRDefault="00600E59" w:rsidP="00910195">
            <w:pPr>
              <w:spacing w:before="60" w:after="60"/>
              <w:rPr>
                <w:rFonts w:asciiTheme="majorBidi" w:hAnsiTheme="majorBidi" w:cstheme="majorBidi"/>
                <w:w w:val="95"/>
                <w:sz w:val="20"/>
                <w:szCs w:val="20"/>
              </w:rPr>
            </w:pPr>
          </w:p>
        </w:tc>
        <w:tc>
          <w:tcPr>
            <w:tcW w:w="1535" w:type="dxa"/>
          </w:tcPr>
          <w:p w14:paraId="0580AA57" w14:textId="77777777" w:rsidR="00600E59" w:rsidRPr="0020194F" w:rsidRDefault="00600E59" w:rsidP="00910195">
            <w:pPr>
              <w:spacing w:before="60" w:after="60"/>
              <w:rPr>
                <w:rFonts w:asciiTheme="majorBidi" w:hAnsiTheme="majorBidi" w:cstheme="majorBidi"/>
                <w:sz w:val="20"/>
                <w:szCs w:val="20"/>
              </w:rPr>
            </w:pPr>
          </w:p>
        </w:tc>
        <w:tc>
          <w:tcPr>
            <w:tcW w:w="1260" w:type="dxa"/>
            <w:vMerge/>
          </w:tcPr>
          <w:p w14:paraId="34138CB8" w14:textId="77777777" w:rsidR="00600E59" w:rsidRPr="0020194F" w:rsidRDefault="00600E59" w:rsidP="00910195">
            <w:pPr>
              <w:spacing w:before="60" w:after="60"/>
              <w:rPr>
                <w:rFonts w:asciiTheme="majorBidi" w:hAnsiTheme="majorBidi" w:cstheme="majorBidi"/>
                <w:sz w:val="20"/>
                <w:szCs w:val="20"/>
              </w:rPr>
            </w:pPr>
          </w:p>
        </w:tc>
        <w:tc>
          <w:tcPr>
            <w:tcW w:w="1620" w:type="dxa"/>
            <w:vMerge/>
          </w:tcPr>
          <w:p w14:paraId="6D0A42C3" w14:textId="77777777" w:rsidR="00600E59" w:rsidRPr="0020194F" w:rsidRDefault="00600E59" w:rsidP="00910195">
            <w:pPr>
              <w:spacing w:before="60" w:after="60"/>
              <w:rPr>
                <w:rFonts w:asciiTheme="majorBidi" w:hAnsiTheme="majorBidi" w:cstheme="majorBidi"/>
                <w:sz w:val="20"/>
                <w:szCs w:val="20"/>
              </w:rPr>
            </w:pPr>
          </w:p>
        </w:tc>
        <w:tc>
          <w:tcPr>
            <w:tcW w:w="1885" w:type="dxa"/>
            <w:vMerge/>
          </w:tcPr>
          <w:p w14:paraId="3DB01D77" w14:textId="77777777" w:rsidR="00600E59" w:rsidRPr="0020194F" w:rsidRDefault="00600E59" w:rsidP="00910195">
            <w:pPr>
              <w:spacing w:before="60" w:after="60"/>
              <w:rPr>
                <w:rFonts w:asciiTheme="majorBidi" w:hAnsiTheme="majorBidi" w:cstheme="majorBidi"/>
                <w:sz w:val="20"/>
                <w:szCs w:val="20"/>
              </w:rPr>
            </w:pPr>
          </w:p>
        </w:tc>
        <w:tc>
          <w:tcPr>
            <w:tcW w:w="1440" w:type="dxa"/>
          </w:tcPr>
          <w:p w14:paraId="286723FE" w14:textId="77777777" w:rsidR="00600E59" w:rsidRPr="0020194F" w:rsidRDefault="00600E59" w:rsidP="00910195">
            <w:pPr>
              <w:spacing w:before="60" w:after="60"/>
              <w:rPr>
                <w:rFonts w:asciiTheme="majorBidi" w:hAnsiTheme="majorBidi" w:cstheme="majorBidi"/>
                <w:sz w:val="20"/>
                <w:szCs w:val="20"/>
              </w:rPr>
            </w:pPr>
          </w:p>
        </w:tc>
      </w:tr>
      <w:tr w:rsidR="00600E59" w:rsidRPr="00244AE6" w14:paraId="07AEC79C" w14:textId="77777777" w:rsidTr="00910195">
        <w:trPr>
          <w:trHeight w:val="20"/>
        </w:trPr>
        <w:tc>
          <w:tcPr>
            <w:tcW w:w="450" w:type="dxa"/>
            <w:vMerge/>
          </w:tcPr>
          <w:p w14:paraId="00FC0250" w14:textId="77777777" w:rsidR="00600E59" w:rsidRPr="00244AE6" w:rsidRDefault="00600E59" w:rsidP="00F74CF5">
            <w:pPr>
              <w:pStyle w:val="ListParagraph"/>
              <w:numPr>
                <w:ilvl w:val="0"/>
                <w:numId w:val="89"/>
              </w:numPr>
              <w:spacing w:before="60" w:after="60"/>
              <w:rPr>
                <w:rFonts w:asciiTheme="majorBidi" w:hAnsiTheme="majorBidi" w:cstheme="majorBidi"/>
                <w:b/>
                <w:sz w:val="20"/>
                <w:szCs w:val="20"/>
              </w:rPr>
            </w:pPr>
          </w:p>
        </w:tc>
        <w:tc>
          <w:tcPr>
            <w:tcW w:w="1705" w:type="dxa"/>
          </w:tcPr>
          <w:p w14:paraId="5EF16D9C" w14:textId="77777777" w:rsidR="00600E59" w:rsidRPr="0020194F" w:rsidRDefault="00600E59" w:rsidP="00910195">
            <w:pPr>
              <w:spacing w:before="60" w:after="60"/>
              <w:rPr>
                <w:rFonts w:asciiTheme="majorBidi" w:hAnsiTheme="majorBidi" w:cstheme="majorBidi"/>
                <w:w w:val="95"/>
                <w:sz w:val="20"/>
                <w:szCs w:val="20"/>
              </w:rPr>
            </w:pPr>
          </w:p>
        </w:tc>
        <w:tc>
          <w:tcPr>
            <w:tcW w:w="1535" w:type="dxa"/>
          </w:tcPr>
          <w:p w14:paraId="6F06DC80" w14:textId="77777777" w:rsidR="00600E59" w:rsidRPr="0020194F" w:rsidRDefault="00600E59" w:rsidP="00910195">
            <w:pPr>
              <w:spacing w:before="60" w:after="60"/>
              <w:rPr>
                <w:rFonts w:asciiTheme="majorBidi" w:hAnsiTheme="majorBidi" w:cstheme="majorBidi"/>
                <w:sz w:val="20"/>
                <w:szCs w:val="20"/>
              </w:rPr>
            </w:pPr>
          </w:p>
        </w:tc>
        <w:tc>
          <w:tcPr>
            <w:tcW w:w="1260" w:type="dxa"/>
            <w:vMerge/>
          </w:tcPr>
          <w:p w14:paraId="75461634" w14:textId="77777777" w:rsidR="00600E59" w:rsidRPr="0020194F" w:rsidRDefault="00600E59" w:rsidP="00910195">
            <w:pPr>
              <w:spacing w:before="60" w:after="60"/>
              <w:rPr>
                <w:rFonts w:asciiTheme="majorBidi" w:hAnsiTheme="majorBidi" w:cstheme="majorBidi"/>
                <w:sz w:val="20"/>
                <w:szCs w:val="20"/>
              </w:rPr>
            </w:pPr>
          </w:p>
        </w:tc>
        <w:tc>
          <w:tcPr>
            <w:tcW w:w="1620" w:type="dxa"/>
            <w:vMerge/>
          </w:tcPr>
          <w:p w14:paraId="1CCEC4E6" w14:textId="77777777" w:rsidR="00600E59" w:rsidRPr="0020194F" w:rsidRDefault="00600E59" w:rsidP="00910195">
            <w:pPr>
              <w:spacing w:before="60" w:after="60"/>
              <w:rPr>
                <w:rFonts w:asciiTheme="majorBidi" w:hAnsiTheme="majorBidi" w:cstheme="majorBidi"/>
                <w:sz w:val="20"/>
                <w:szCs w:val="20"/>
              </w:rPr>
            </w:pPr>
          </w:p>
        </w:tc>
        <w:tc>
          <w:tcPr>
            <w:tcW w:w="1885" w:type="dxa"/>
            <w:vMerge/>
          </w:tcPr>
          <w:p w14:paraId="436476B5" w14:textId="77777777" w:rsidR="00600E59" w:rsidRPr="0020194F" w:rsidRDefault="00600E59" w:rsidP="00910195">
            <w:pPr>
              <w:spacing w:before="60" w:after="60"/>
              <w:rPr>
                <w:rFonts w:asciiTheme="majorBidi" w:hAnsiTheme="majorBidi" w:cstheme="majorBidi"/>
                <w:sz w:val="20"/>
                <w:szCs w:val="20"/>
              </w:rPr>
            </w:pPr>
          </w:p>
        </w:tc>
        <w:tc>
          <w:tcPr>
            <w:tcW w:w="1440" w:type="dxa"/>
          </w:tcPr>
          <w:p w14:paraId="002ADEB7" w14:textId="77777777" w:rsidR="00600E59" w:rsidRPr="0020194F" w:rsidRDefault="00600E59" w:rsidP="00910195">
            <w:pPr>
              <w:spacing w:before="60" w:after="60"/>
              <w:rPr>
                <w:rFonts w:asciiTheme="majorBidi" w:hAnsiTheme="majorBidi" w:cstheme="majorBidi"/>
                <w:sz w:val="20"/>
                <w:szCs w:val="20"/>
              </w:rPr>
            </w:pPr>
          </w:p>
        </w:tc>
      </w:tr>
    </w:tbl>
    <w:p w14:paraId="572C56D5" w14:textId="77777777" w:rsidR="00600E59" w:rsidRDefault="00600E59" w:rsidP="00600E59">
      <w:pPr>
        <w:pStyle w:val="BodyText"/>
        <w:spacing w:before="3"/>
        <w:rPr>
          <w:b/>
          <w:i/>
        </w:rPr>
      </w:pPr>
    </w:p>
    <w:p w14:paraId="5B0C0335" w14:textId="77777777" w:rsidR="00600E59" w:rsidRPr="00B52AF8" w:rsidRDefault="00600E59" w:rsidP="00600E59">
      <w:pPr>
        <w:pStyle w:val="BodyText"/>
        <w:spacing w:before="3"/>
        <w:rPr>
          <w:b/>
          <w:i/>
        </w:rPr>
      </w:pPr>
    </w:p>
    <w:p w14:paraId="76E3F100" w14:textId="77777777" w:rsidR="00600E59" w:rsidRDefault="00600E59" w:rsidP="00600E59">
      <w:pPr>
        <w:tabs>
          <w:tab w:val="left" w:pos="1418"/>
          <w:tab w:val="left" w:pos="1419"/>
        </w:tabs>
        <w:ind w:left="450" w:right="90"/>
        <w:jc w:val="both"/>
        <w:rPr>
          <w:color w:val="231F20"/>
          <w:spacing w:val="-7"/>
        </w:rPr>
      </w:pPr>
    </w:p>
    <w:p w14:paraId="21A18AA8" w14:textId="77777777" w:rsidR="00600E59" w:rsidRPr="00135D9B" w:rsidRDefault="00600E59" w:rsidP="00F74CF5">
      <w:pPr>
        <w:pStyle w:val="BodyText"/>
        <w:numPr>
          <w:ilvl w:val="0"/>
          <w:numId w:val="88"/>
        </w:numPr>
        <w:tabs>
          <w:tab w:val="left" w:pos="534"/>
        </w:tabs>
        <w:ind w:left="450" w:hanging="270"/>
        <w:jc w:val="both"/>
        <w:rPr>
          <w:i/>
        </w:rPr>
      </w:pPr>
      <w:r w:rsidRPr="00135D9B">
        <w:t xml:space="preserve"> Am fully aware that beneficial ownership information above shall be reported to the Public Procurement Regulatory Authority together with other details in relation to contract awards and shall be maintained in the Government Portal, published and made publicly available pursuant to </w:t>
      </w:r>
      <w:r w:rsidRPr="00135D9B">
        <w:rPr>
          <w:rFonts w:asciiTheme="majorBidi" w:hAnsiTheme="majorBidi" w:cstheme="majorBidi"/>
        </w:rPr>
        <w:t xml:space="preserve">Regulation 13(5) of the Companies (Beneficial Ownership Information) Regulations, 2020.(Notwithstanding this paragraph Personally Identifiable Information  in line with the Data Protection Act shall not be published or made public). </w:t>
      </w:r>
      <w:r w:rsidRPr="00135D9B">
        <w:rPr>
          <w:i/>
        </w:rPr>
        <w:t xml:space="preserve">Note that Personally Identifiable Information (PII) is defined as any information that can be used to distinguish one person from another and can be used to deanonymize previously anonymous data. This information includes </w:t>
      </w:r>
      <w:r w:rsidRPr="00135D9B">
        <w:rPr>
          <w:rFonts w:asciiTheme="majorBidi" w:hAnsiTheme="majorBidi" w:cstheme="majorBidi"/>
          <w:i/>
          <w:spacing w:val="-2"/>
        </w:rPr>
        <w:t xml:space="preserve">National </w:t>
      </w:r>
      <w:r w:rsidRPr="00135D9B">
        <w:rPr>
          <w:rFonts w:asciiTheme="majorBidi" w:hAnsiTheme="majorBidi" w:cstheme="majorBidi"/>
          <w:i/>
          <w:w w:val="95"/>
        </w:rPr>
        <w:t>identity</w:t>
      </w:r>
      <w:r w:rsidRPr="00135D9B">
        <w:rPr>
          <w:rFonts w:asciiTheme="majorBidi" w:hAnsiTheme="majorBidi" w:cstheme="majorBidi"/>
          <w:i/>
          <w:spacing w:val="-2"/>
          <w:w w:val="95"/>
        </w:rPr>
        <w:t xml:space="preserve"> </w:t>
      </w:r>
      <w:r w:rsidRPr="00135D9B">
        <w:rPr>
          <w:rFonts w:asciiTheme="majorBidi" w:hAnsiTheme="majorBidi" w:cstheme="majorBidi"/>
          <w:i/>
          <w:w w:val="95"/>
        </w:rPr>
        <w:t>card</w:t>
      </w:r>
      <w:r w:rsidRPr="00135D9B">
        <w:rPr>
          <w:rFonts w:asciiTheme="majorBidi" w:hAnsiTheme="majorBidi" w:cstheme="majorBidi"/>
          <w:i/>
          <w:spacing w:val="-6"/>
          <w:w w:val="95"/>
        </w:rPr>
        <w:t xml:space="preserve"> </w:t>
      </w:r>
      <w:r w:rsidRPr="00135D9B">
        <w:rPr>
          <w:rFonts w:asciiTheme="majorBidi" w:hAnsiTheme="majorBidi" w:cstheme="majorBidi"/>
          <w:i/>
          <w:w w:val="95"/>
        </w:rPr>
        <w:t>number</w:t>
      </w:r>
      <w:r w:rsidRPr="00135D9B">
        <w:rPr>
          <w:rFonts w:asciiTheme="majorBidi" w:hAnsiTheme="majorBidi" w:cstheme="majorBidi"/>
          <w:i/>
          <w:spacing w:val="-4"/>
          <w:w w:val="95"/>
        </w:rPr>
        <w:t xml:space="preserve"> </w:t>
      </w:r>
      <w:r w:rsidRPr="00135D9B">
        <w:rPr>
          <w:rFonts w:asciiTheme="majorBidi" w:hAnsiTheme="majorBidi" w:cstheme="majorBidi"/>
          <w:i/>
          <w:w w:val="95"/>
        </w:rPr>
        <w:t>or</w:t>
      </w:r>
      <w:r w:rsidRPr="00135D9B">
        <w:rPr>
          <w:rFonts w:asciiTheme="majorBidi" w:hAnsiTheme="majorBidi" w:cstheme="majorBidi"/>
          <w:i/>
          <w:spacing w:val="-10"/>
          <w:w w:val="95"/>
        </w:rPr>
        <w:t xml:space="preserve"> </w:t>
      </w:r>
      <w:r w:rsidRPr="00135D9B">
        <w:rPr>
          <w:rFonts w:asciiTheme="majorBidi" w:hAnsiTheme="majorBidi" w:cstheme="majorBidi"/>
          <w:i/>
          <w:w w:val="95"/>
        </w:rPr>
        <w:t>Passport</w:t>
      </w:r>
      <w:r w:rsidRPr="00135D9B">
        <w:rPr>
          <w:rFonts w:asciiTheme="majorBidi" w:hAnsiTheme="majorBidi" w:cstheme="majorBidi"/>
          <w:i/>
        </w:rPr>
        <w:t xml:space="preserve"> </w:t>
      </w:r>
      <w:r w:rsidRPr="00135D9B">
        <w:rPr>
          <w:rFonts w:asciiTheme="majorBidi" w:hAnsiTheme="majorBidi" w:cstheme="majorBidi"/>
          <w:i/>
          <w:spacing w:val="-2"/>
          <w:w w:val="95"/>
        </w:rPr>
        <w:t>number,</w:t>
      </w:r>
      <w:r w:rsidRPr="00135D9B">
        <w:rPr>
          <w:rFonts w:asciiTheme="majorBidi" w:hAnsiTheme="majorBidi" w:cstheme="majorBidi"/>
          <w:i/>
          <w:w w:val="95"/>
        </w:rPr>
        <w:t xml:space="preserve"> Personal</w:t>
      </w:r>
      <w:r w:rsidRPr="00135D9B">
        <w:rPr>
          <w:rFonts w:asciiTheme="majorBidi" w:hAnsiTheme="majorBidi" w:cstheme="majorBidi"/>
          <w:i/>
          <w:spacing w:val="-11"/>
          <w:w w:val="95"/>
        </w:rPr>
        <w:t xml:space="preserve"> </w:t>
      </w:r>
      <w:r w:rsidRPr="00135D9B">
        <w:rPr>
          <w:rFonts w:asciiTheme="majorBidi" w:hAnsiTheme="majorBidi" w:cstheme="majorBidi"/>
          <w:i/>
          <w:w w:val="95"/>
        </w:rPr>
        <w:t>Identification</w:t>
      </w:r>
      <w:r w:rsidRPr="00135D9B">
        <w:rPr>
          <w:rFonts w:asciiTheme="majorBidi" w:hAnsiTheme="majorBidi" w:cstheme="majorBidi"/>
          <w:i/>
          <w:spacing w:val="-12"/>
          <w:w w:val="95"/>
        </w:rPr>
        <w:t xml:space="preserve"> </w:t>
      </w:r>
      <w:r w:rsidRPr="00135D9B">
        <w:rPr>
          <w:rFonts w:asciiTheme="majorBidi" w:hAnsiTheme="majorBidi" w:cstheme="majorBidi"/>
          <w:i/>
          <w:spacing w:val="-2"/>
          <w:w w:val="95"/>
        </w:rPr>
        <w:t>Number,</w:t>
      </w:r>
      <w:r w:rsidRPr="00135D9B">
        <w:rPr>
          <w:rFonts w:asciiTheme="majorBidi" w:hAnsiTheme="majorBidi" w:cstheme="majorBidi"/>
          <w:i/>
          <w:w w:val="95"/>
        </w:rPr>
        <w:t xml:space="preserve"> Date</w:t>
      </w:r>
      <w:r w:rsidRPr="00135D9B">
        <w:rPr>
          <w:rFonts w:asciiTheme="majorBidi" w:hAnsiTheme="majorBidi" w:cstheme="majorBidi"/>
          <w:i/>
          <w:spacing w:val="-1"/>
          <w:w w:val="95"/>
        </w:rPr>
        <w:t xml:space="preserve"> </w:t>
      </w:r>
      <w:r w:rsidRPr="00135D9B">
        <w:rPr>
          <w:rFonts w:asciiTheme="majorBidi" w:hAnsiTheme="majorBidi" w:cstheme="majorBidi"/>
          <w:i/>
          <w:w w:val="95"/>
        </w:rPr>
        <w:t>of</w:t>
      </w:r>
      <w:r w:rsidRPr="00135D9B">
        <w:rPr>
          <w:rFonts w:asciiTheme="majorBidi" w:hAnsiTheme="majorBidi" w:cstheme="majorBidi"/>
          <w:i/>
          <w:spacing w:val="-3"/>
          <w:w w:val="95"/>
        </w:rPr>
        <w:t xml:space="preserve"> </w:t>
      </w:r>
      <w:r w:rsidRPr="00135D9B">
        <w:rPr>
          <w:rFonts w:asciiTheme="majorBidi" w:hAnsiTheme="majorBidi" w:cstheme="majorBidi"/>
          <w:i/>
          <w:w w:val="95"/>
        </w:rPr>
        <w:t>birth, Residential address, email address and Telephone number.</w:t>
      </w:r>
    </w:p>
    <w:p w14:paraId="4D511A09" w14:textId="77777777" w:rsidR="00600E59" w:rsidRPr="00135D9B" w:rsidRDefault="00600E59" w:rsidP="00600E59">
      <w:pPr>
        <w:pStyle w:val="BodyText"/>
        <w:tabs>
          <w:tab w:val="left" w:pos="534"/>
        </w:tabs>
        <w:ind w:left="450"/>
        <w:jc w:val="both"/>
      </w:pPr>
    </w:p>
    <w:p w14:paraId="3B609E4A" w14:textId="77777777" w:rsidR="00600E59" w:rsidRPr="00135D9B" w:rsidRDefault="00600E59" w:rsidP="00F74CF5">
      <w:pPr>
        <w:pStyle w:val="BodyText"/>
        <w:numPr>
          <w:ilvl w:val="0"/>
          <w:numId w:val="88"/>
        </w:numPr>
        <w:tabs>
          <w:tab w:val="left" w:pos="534"/>
        </w:tabs>
        <w:ind w:left="450" w:hanging="270"/>
        <w:jc w:val="both"/>
        <w:rPr>
          <w:rStyle w:val="legaddition"/>
        </w:rPr>
      </w:pPr>
      <w:r w:rsidRPr="00135D9B">
        <w:rPr>
          <w:color w:val="231F20"/>
        </w:rPr>
        <w:t>In determining who meets the threshold of who a beneficial owner is, the Tenderer must consider</w:t>
      </w:r>
      <w:r w:rsidRPr="00135D9B">
        <w:rPr>
          <w:rStyle w:val="legaddition"/>
          <w:color w:val="000000"/>
        </w:rPr>
        <w:t xml:space="preserve"> a natural person who in relation to the company:</w:t>
      </w:r>
    </w:p>
    <w:p w14:paraId="04A5609E" w14:textId="77777777" w:rsidR="00600E59" w:rsidRPr="00135D9B" w:rsidRDefault="00600E59" w:rsidP="00600E59">
      <w:pPr>
        <w:pStyle w:val="BodyText"/>
        <w:tabs>
          <w:tab w:val="left" w:pos="534"/>
        </w:tabs>
        <w:ind w:left="450"/>
        <w:jc w:val="both"/>
        <w:rPr>
          <w:rStyle w:val="legaddition"/>
        </w:rPr>
      </w:pPr>
    </w:p>
    <w:p w14:paraId="577837CF" w14:textId="77777777" w:rsidR="00600E59" w:rsidRPr="00135D9B" w:rsidRDefault="00600E59" w:rsidP="00F74CF5">
      <w:pPr>
        <w:widowControl/>
        <w:numPr>
          <w:ilvl w:val="0"/>
          <w:numId w:val="90"/>
        </w:numPr>
        <w:autoSpaceDE/>
        <w:autoSpaceDN/>
        <w:jc w:val="both"/>
        <w:rPr>
          <w:bCs/>
        </w:rPr>
      </w:pPr>
      <w:r w:rsidRPr="00135D9B">
        <w:rPr>
          <w:bCs/>
        </w:rPr>
        <w:t xml:space="preserve">holds at least ten percent of the issued shares in the company either directly or indirectly; </w:t>
      </w:r>
    </w:p>
    <w:p w14:paraId="3A01D2B2" w14:textId="77777777" w:rsidR="00600E59" w:rsidRPr="00135D9B" w:rsidRDefault="00600E59" w:rsidP="00600E59">
      <w:pPr>
        <w:ind w:left="720"/>
        <w:jc w:val="both"/>
        <w:rPr>
          <w:bCs/>
        </w:rPr>
      </w:pPr>
    </w:p>
    <w:p w14:paraId="72FCCFFA" w14:textId="77777777" w:rsidR="00600E59" w:rsidRPr="00135D9B" w:rsidRDefault="00600E59" w:rsidP="00F74CF5">
      <w:pPr>
        <w:widowControl/>
        <w:numPr>
          <w:ilvl w:val="0"/>
          <w:numId w:val="90"/>
        </w:numPr>
        <w:autoSpaceDE/>
        <w:autoSpaceDN/>
        <w:jc w:val="both"/>
        <w:rPr>
          <w:bCs/>
        </w:rPr>
      </w:pPr>
      <w:r w:rsidRPr="00135D9B">
        <w:rPr>
          <w:bCs/>
        </w:rPr>
        <w:t xml:space="preserve">exercises at least ten percent of the voting rights in the company either directly or indirectly; </w:t>
      </w:r>
    </w:p>
    <w:p w14:paraId="67C39770" w14:textId="77777777" w:rsidR="00600E59" w:rsidRPr="00135D9B" w:rsidRDefault="00600E59" w:rsidP="00600E59">
      <w:pPr>
        <w:jc w:val="both"/>
        <w:rPr>
          <w:bCs/>
        </w:rPr>
      </w:pPr>
    </w:p>
    <w:p w14:paraId="55959A00" w14:textId="77777777" w:rsidR="00600E59" w:rsidRPr="00135D9B" w:rsidRDefault="00600E59" w:rsidP="00F74CF5">
      <w:pPr>
        <w:widowControl/>
        <w:numPr>
          <w:ilvl w:val="0"/>
          <w:numId w:val="90"/>
        </w:numPr>
        <w:autoSpaceDE/>
        <w:autoSpaceDN/>
        <w:jc w:val="both"/>
        <w:rPr>
          <w:bCs/>
        </w:rPr>
      </w:pPr>
      <w:r w:rsidRPr="00135D9B">
        <w:rPr>
          <w:bCs/>
        </w:rPr>
        <w:t>holds a right, directly or indirectly, to appoint or remove a director of the company; or</w:t>
      </w:r>
    </w:p>
    <w:p w14:paraId="6741C492" w14:textId="77777777" w:rsidR="00600E59" w:rsidRPr="00135D9B" w:rsidRDefault="00600E59" w:rsidP="00600E59">
      <w:pPr>
        <w:jc w:val="both"/>
        <w:rPr>
          <w:bCs/>
        </w:rPr>
      </w:pPr>
    </w:p>
    <w:p w14:paraId="611EF552" w14:textId="77777777" w:rsidR="00600E59" w:rsidRPr="00135D9B" w:rsidRDefault="00600E59" w:rsidP="00F74CF5">
      <w:pPr>
        <w:widowControl/>
        <w:numPr>
          <w:ilvl w:val="0"/>
          <w:numId w:val="90"/>
        </w:numPr>
        <w:autoSpaceDE/>
        <w:autoSpaceDN/>
        <w:jc w:val="both"/>
        <w:rPr>
          <w:bCs/>
        </w:rPr>
      </w:pPr>
      <w:r w:rsidRPr="00135D9B">
        <w:rPr>
          <w:bCs/>
        </w:rPr>
        <w:t xml:space="preserve">exercises significant influence or control, directly or indirectly, over the company. </w:t>
      </w:r>
    </w:p>
    <w:p w14:paraId="7BB63449" w14:textId="77777777" w:rsidR="00600E59" w:rsidRPr="00135D9B" w:rsidRDefault="00600E59" w:rsidP="00600E59">
      <w:pPr>
        <w:pStyle w:val="ListParagraph"/>
        <w:jc w:val="both"/>
        <w:rPr>
          <w:bCs/>
        </w:rPr>
      </w:pPr>
    </w:p>
    <w:p w14:paraId="1800CB22" w14:textId="77777777" w:rsidR="00600E59" w:rsidRPr="00135D9B" w:rsidRDefault="00600E59" w:rsidP="00F74CF5">
      <w:pPr>
        <w:pStyle w:val="BodyText"/>
        <w:numPr>
          <w:ilvl w:val="0"/>
          <w:numId w:val="88"/>
        </w:numPr>
        <w:tabs>
          <w:tab w:val="left" w:pos="534"/>
        </w:tabs>
        <w:ind w:left="450" w:hanging="270"/>
        <w:jc w:val="both"/>
      </w:pPr>
      <w:r w:rsidRPr="00135D9B">
        <w:rPr>
          <w:color w:val="231F20"/>
        </w:rPr>
        <w:t>What is stated to herein above is true to the best of my knowledge, information and belief.</w:t>
      </w:r>
    </w:p>
    <w:p w14:paraId="717D9F81" w14:textId="77777777" w:rsidR="00600E59" w:rsidRPr="00135D9B" w:rsidRDefault="00600E59" w:rsidP="00600E59">
      <w:pPr>
        <w:tabs>
          <w:tab w:val="left" w:pos="8807"/>
        </w:tabs>
        <w:ind w:left="450"/>
        <w:jc w:val="both"/>
        <w:rPr>
          <w:i/>
          <w:color w:val="231F20"/>
        </w:rPr>
      </w:pPr>
    </w:p>
    <w:p w14:paraId="7B5D14FE" w14:textId="0E081A1B" w:rsidR="00600E59" w:rsidRPr="00135D9B" w:rsidRDefault="00600E59" w:rsidP="00600E59">
      <w:pPr>
        <w:tabs>
          <w:tab w:val="left" w:pos="8807"/>
        </w:tabs>
        <w:spacing w:before="120" w:after="120" w:line="480" w:lineRule="auto"/>
        <w:ind w:left="446"/>
        <w:jc w:val="both"/>
        <w:rPr>
          <w:i/>
        </w:rPr>
      </w:pPr>
      <w:r w:rsidRPr="00135D9B">
        <w:rPr>
          <w:i/>
          <w:color w:val="231F20"/>
        </w:rPr>
        <w:t>Name of the Tenderer: .......................*[insert complete name of the Tenderer]</w:t>
      </w:r>
      <w:r w:rsidRPr="00135D9B">
        <w:rPr>
          <w:i/>
          <w:color w:val="231F20"/>
          <w:u w:val="single" w:color="221E1F"/>
        </w:rPr>
        <w:tab/>
      </w:r>
    </w:p>
    <w:p w14:paraId="3CFB3B4D" w14:textId="715FCBE9" w:rsidR="00600E59" w:rsidRPr="00135D9B" w:rsidRDefault="00600E59" w:rsidP="00600E59">
      <w:pPr>
        <w:spacing w:before="120" w:after="120" w:line="480" w:lineRule="auto"/>
        <w:ind w:left="446"/>
        <w:jc w:val="both"/>
        <w:rPr>
          <w:i/>
        </w:rPr>
      </w:pPr>
      <w:r w:rsidRPr="00135D9B">
        <w:rPr>
          <w:i/>
          <w:color w:val="231F20"/>
        </w:rPr>
        <w:t>Name of the person duly authorized to sign the Tender on behalf of the Tenderer: ** [insert complete name of person duly authorized to sign the Tender]</w:t>
      </w:r>
    </w:p>
    <w:p w14:paraId="0D1EC986" w14:textId="34FF4B4B" w:rsidR="00600E59" w:rsidRPr="00135D9B" w:rsidRDefault="00600E59" w:rsidP="00600E59">
      <w:pPr>
        <w:spacing w:before="120" w:after="120" w:line="480" w:lineRule="auto"/>
        <w:ind w:left="446"/>
        <w:jc w:val="both"/>
        <w:rPr>
          <w:i/>
        </w:rPr>
      </w:pPr>
      <w:r w:rsidRPr="00135D9B">
        <w:rPr>
          <w:i/>
          <w:color w:val="231F20"/>
        </w:rPr>
        <w:t>Designation of the person signing the Tender: ....................... [insert complete title of the person signing the Tender]</w:t>
      </w:r>
    </w:p>
    <w:p w14:paraId="7125D745" w14:textId="60CA7DF5" w:rsidR="00600E59" w:rsidRPr="00135D9B" w:rsidRDefault="00600E59" w:rsidP="00600E59">
      <w:pPr>
        <w:spacing w:before="120" w:after="120" w:line="480" w:lineRule="auto"/>
        <w:ind w:left="446"/>
        <w:jc w:val="both"/>
        <w:rPr>
          <w:i/>
        </w:rPr>
      </w:pPr>
      <w:r w:rsidRPr="00135D9B">
        <w:rPr>
          <w:i/>
          <w:color w:val="231F20"/>
        </w:rPr>
        <w:t>Signature of the person named above: ....................... [insert signature of person whose name and capacity are shown above]</w:t>
      </w:r>
    </w:p>
    <w:p w14:paraId="53C057BE" w14:textId="504C1781" w:rsidR="00600E59" w:rsidRPr="00135D9B" w:rsidRDefault="00600E59" w:rsidP="00600E59">
      <w:pPr>
        <w:spacing w:before="120" w:after="120" w:line="480" w:lineRule="auto"/>
        <w:ind w:left="446"/>
        <w:jc w:val="both"/>
        <w:rPr>
          <w:i/>
        </w:rPr>
      </w:pPr>
      <w:r w:rsidRPr="00135D9B">
        <w:rPr>
          <w:i/>
          <w:color w:val="231F20"/>
        </w:rPr>
        <w:t>Date this ....................... [insert date of signing] day of....................... [Insert month], [insert year]</w:t>
      </w:r>
    </w:p>
    <w:p w14:paraId="14F30099" w14:textId="23E14F09" w:rsidR="00600E59" w:rsidRDefault="00600E59" w:rsidP="00600E59">
      <w:pPr>
        <w:pStyle w:val="BodyText"/>
        <w:spacing w:before="1"/>
        <w:jc w:val="center"/>
        <w:rPr>
          <w:color w:val="231F20"/>
        </w:rPr>
      </w:pPr>
    </w:p>
    <w:p w14:paraId="496AA8A0" w14:textId="6EC04630" w:rsidR="00600E59" w:rsidRDefault="00600E59" w:rsidP="00600E59">
      <w:pPr>
        <w:pStyle w:val="BodyText"/>
        <w:spacing w:before="1"/>
        <w:jc w:val="center"/>
        <w:rPr>
          <w:color w:val="231F20"/>
        </w:rPr>
      </w:pPr>
    </w:p>
    <w:p w14:paraId="1BD3E110" w14:textId="77777777" w:rsidR="00600E59" w:rsidRDefault="00600E59" w:rsidP="00600E59">
      <w:pPr>
        <w:pStyle w:val="BodyText"/>
        <w:spacing w:before="1"/>
        <w:jc w:val="center"/>
        <w:rPr>
          <w:color w:val="231F20"/>
        </w:rPr>
      </w:pPr>
    </w:p>
    <w:p w14:paraId="2A6DDB9C" w14:textId="77777777" w:rsidR="00600E59" w:rsidRDefault="00600E59" w:rsidP="00600E59">
      <w:pPr>
        <w:pStyle w:val="BodyText"/>
        <w:spacing w:before="1"/>
        <w:jc w:val="center"/>
        <w:rPr>
          <w:color w:val="231F20"/>
        </w:rPr>
      </w:pPr>
    </w:p>
    <w:p w14:paraId="538EBD5F" w14:textId="77777777" w:rsidR="00600E59" w:rsidRDefault="00600E59" w:rsidP="00600E59">
      <w:pPr>
        <w:pStyle w:val="BodyText"/>
        <w:spacing w:before="1"/>
        <w:jc w:val="center"/>
        <w:rPr>
          <w:color w:val="231F20"/>
        </w:rPr>
      </w:pPr>
    </w:p>
    <w:p w14:paraId="2603CD37" w14:textId="30FC46D8" w:rsidR="00600E59" w:rsidRDefault="00600E59" w:rsidP="00600E59">
      <w:pPr>
        <w:pStyle w:val="BodyText"/>
        <w:spacing w:before="1"/>
        <w:jc w:val="center"/>
        <w:rPr>
          <w:color w:val="231F20"/>
        </w:rPr>
      </w:pPr>
      <w:r w:rsidRPr="00135D9B">
        <w:rPr>
          <w:color w:val="231F20"/>
        </w:rPr>
        <w:t>Bidder Ofﬁcial Stamp</w:t>
      </w:r>
      <w:bookmarkEnd w:id="82"/>
    </w:p>
    <w:p w14:paraId="59369898" w14:textId="0F41E9AC" w:rsidR="00600E59" w:rsidRDefault="00600E59" w:rsidP="00600E59">
      <w:pPr>
        <w:pStyle w:val="BodyText"/>
        <w:spacing w:before="1"/>
        <w:jc w:val="center"/>
        <w:rPr>
          <w:color w:val="231F20"/>
        </w:rPr>
      </w:pPr>
    </w:p>
    <w:p w14:paraId="6EAE1C43" w14:textId="287F19B2" w:rsidR="00600E59" w:rsidRDefault="00600E59" w:rsidP="00600E59">
      <w:pPr>
        <w:pStyle w:val="BodyText"/>
        <w:spacing w:before="1"/>
        <w:jc w:val="center"/>
        <w:rPr>
          <w:color w:val="231F20"/>
        </w:rPr>
      </w:pPr>
    </w:p>
    <w:p w14:paraId="2F09961C" w14:textId="1DD07ED9" w:rsidR="00600E59" w:rsidRDefault="00600E59" w:rsidP="00600E59">
      <w:pPr>
        <w:pStyle w:val="BodyText"/>
        <w:spacing w:before="1"/>
        <w:jc w:val="center"/>
        <w:rPr>
          <w:color w:val="231F20"/>
        </w:rPr>
      </w:pPr>
    </w:p>
    <w:p w14:paraId="629F1A08" w14:textId="0CB67E86" w:rsidR="00600E59" w:rsidRDefault="00600E59" w:rsidP="00600E59">
      <w:pPr>
        <w:pStyle w:val="BodyText"/>
        <w:spacing w:before="1"/>
        <w:jc w:val="center"/>
        <w:rPr>
          <w:color w:val="231F20"/>
        </w:rPr>
      </w:pPr>
    </w:p>
    <w:p w14:paraId="50209772" w14:textId="0D5ED62C" w:rsidR="00600E59" w:rsidRDefault="00600E59" w:rsidP="00600E59">
      <w:pPr>
        <w:pStyle w:val="BodyText"/>
        <w:spacing w:before="1"/>
        <w:jc w:val="center"/>
        <w:rPr>
          <w:color w:val="231F20"/>
        </w:rPr>
      </w:pPr>
    </w:p>
    <w:p w14:paraId="0A4AFCBA" w14:textId="79CE1B85" w:rsidR="00600E59" w:rsidRDefault="00600E59" w:rsidP="00600E59">
      <w:pPr>
        <w:pStyle w:val="BodyText"/>
        <w:spacing w:before="1"/>
        <w:jc w:val="center"/>
        <w:rPr>
          <w:color w:val="231F20"/>
        </w:rPr>
      </w:pPr>
    </w:p>
    <w:p w14:paraId="7302C71B" w14:textId="4C9D5882" w:rsidR="00600E59" w:rsidRDefault="00600E59" w:rsidP="00600E59">
      <w:pPr>
        <w:pStyle w:val="BodyText"/>
        <w:spacing w:before="1"/>
        <w:jc w:val="center"/>
        <w:rPr>
          <w:color w:val="231F20"/>
        </w:rPr>
      </w:pPr>
    </w:p>
    <w:p w14:paraId="4B595D40" w14:textId="3E5B3AEA" w:rsidR="00600E59" w:rsidRDefault="00600E59" w:rsidP="00600E59">
      <w:pPr>
        <w:pStyle w:val="BodyText"/>
        <w:spacing w:before="1"/>
        <w:jc w:val="center"/>
        <w:rPr>
          <w:color w:val="231F20"/>
        </w:rPr>
      </w:pPr>
    </w:p>
    <w:p w14:paraId="4CEFF49B" w14:textId="2C87B0BB" w:rsidR="00600E59" w:rsidRDefault="00600E59" w:rsidP="00600E59">
      <w:pPr>
        <w:pStyle w:val="BodyText"/>
        <w:spacing w:before="1"/>
        <w:jc w:val="center"/>
        <w:rPr>
          <w:color w:val="231F20"/>
        </w:rPr>
      </w:pPr>
    </w:p>
    <w:p w14:paraId="6C93C847" w14:textId="7C773D88" w:rsidR="00600E59" w:rsidRDefault="00600E59" w:rsidP="00600E59">
      <w:pPr>
        <w:pStyle w:val="BodyText"/>
        <w:spacing w:before="1"/>
        <w:jc w:val="center"/>
        <w:rPr>
          <w:color w:val="231F20"/>
        </w:rPr>
      </w:pPr>
    </w:p>
    <w:p w14:paraId="0580806C" w14:textId="2DCB6602" w:rsidR="00600E59" w:rsidRDefault="00600E59" w:rsidP="00600E59">
      <w:pPr>
        <w:pStyle w:val="BodyText"/>
        <w:spacing w:before="1"/>
        <w:jc w:val="center"/>
        <w:rPr>
          <w:color w:val="231F20"/>
        </w:rPr>
      </w:pPr>
    </w:p>
    <w:p w14:paraId="6F152C19" w14:textId="1A499EF7" w:rsidR="00600E59" w:rsidRDefault="00600E59" w:rsidP="00600E59">
      <w:pPr>
        <w:pStyle w:val="BodyText"/>
        <w:spacing w:before="1"/>
        <w:jc w:val="center"/>
        <w:rPr>
          <w:color w:val="231F20"/>
        </w:rPr>
      </w:pPr>
    </w:p>
    <w:p w14:paraId="15642228" w14:textId="3D7F0364" w:rsidR="00600E59" w:rsidRDefault="00600E59" w:rsidP="00600E59">
      <w:pPr>
        <w:pStyle w:val="BodyText"/>
        <w:spacing w:before="1"/>
        <w:jc w:val="center"/>
        <w:rPr>
          <w:color w:val="231F20"/>
        </w:rPr>
      </w:pPr>
    </w:p>
    <w:p w14:paraId="4CB1E945" w14:textId="604EE304" w:rsidR="00600E59" w:rsidRDefault="00600E59" w:rsidP="00600E59">
      <w:pPr>
        <w:pStyle w:val="BodyText"/>
        <w:spacing w:before="1"/>
        <w:jc w:val="center"/>
        <w:rPr>
          <w:color w:val="231F20"/>
        </w:rPr>
      </w:pPr>
    </w:p>
    <w:p w14:paraId="4D680052" w14:textId="29E12AE6" w:rsidR="00600E59" w:rsidRDefault="00600E59" w:rsidP="00600E59">
      <w:pPr>
        <w:pStyle w:val="BodyText"/>
        <w:spacing w:before="1"/>
        <w:jc w:val="center"/>
        <w:rPr>
          <w:color w:val="231F20"/>
        </w:rPr>
      </w:pPr>
    </w:p>
    <w:p w14:paraId="3E377C9E" w14:textId="71B482AD" w:rsidR="00600E59" w:rsidRDefault="00600E59" w:rsidP="00600E59">
      <w:pPr>
        <w:pStyle w:val="BodyText"/>
        <w:spacing w:before="1"/>
        <w:jc w:val="center"/>
        <w:rPr>
          <w:color w:val="231F20"/>
        </w:rPr>
      </w:pPr>
    </w:p>
    <w:p w14:paraId="3506196A" w14:textId="4609C702" w:rsidR="00600E59" w:rsidRDefault="00600E59" w:rsidP="00600E59">
      <w:pPr>
        <w:pStyle w:val="BodyText"/>
        <w:spacing w:before="1"/>
        <w:jc w:val="center"/>
        <w:rPr>
          <w:color w:val="231F20"/>
        </w:rPr>
      </w:pPr>
    </w:p>
    <w:p w14:paraId="002466DB" w14:textId="0F8A8BD8" w:rsidR="00600E59" w:rsidRDefault="00600E59" w:rsidP="00600E59">
      <w:pPr>
        <w:pStyle w:val="BodyText"/>
        <w:spacing w:before="1"/>
        <w:jc w:val="center"/>
        <w:rPr>
          <w:color w:val="231F20"/>
        </w:rPr>
      </w:pPr>
    </w:p>
    <w:p w14:paraId="51239E5B" w14:textId="5E7EFCCD" w:rsidR="00600E59" w:rsidRDefault="00600E59" w:rsidP="00600E59">
      <w:pPr>
        <w:pStyle w:val="BodyText"/>
        <w:spacing w:before="1"/>
        <w:jc w:val="center"/>
        <w:rPr>
          <w:color w:val="231F20"/>
        </w:rPr>
      </w:pPr>
    </w:p>
    <w:p w14:paraId="48B53E88" w14:textId="6C2CBD1F" w:rsidR="00600E59" w:rsidRDefault="00600E59" w:rsidP="00600E59">
      <w:pPr>
        <w:pStyle w:val="BodyText"/>
        <w:spacing w:before="1"/>
        <w:jc w:val="center"/>
        <w:rPr>
          <w:color w:val="231F20"/>
        </w:rPr>
      </w:pPr>
    </w:p>
    <w:p w14:paraId="0B6046AD" w14:textId="07840A6E" w:rsidR="00600E59" w:rsidRDefault="00600E59" w:rsidP="00600E59">
      <w:pPr>
        <w:pStyle w:val="BodyText"/>
        <w:spacing w:before="1"/>
        <w:jc w:val="center"/>
        <w:rPr>
          <w:color w:val="231F20"/>
        </w:rPr>
      </w:pPr>
    </w:p>
    <w:p w14:paraId="6F90DE8C" w14:textId="23B690BB" w:rsidR="00600E59" w:rsidRDefault="00600E59" w:rsidP="00600E59">
      <w:pPr>
        <w:pStyle w:val="BodyText"/>
        <w:spacing w:before="1"/>
        <w:jc w:val="center"/>
        <w:rPr>
          <w:color w:val="231F20"/>
        </w:rPr>
      </w:pPr>
    </w:p>
    <w:p w14:paraId="2DDB10C1" w14:textId="481E8624" w:rsidR="00600E59" w:rsidRDefault="00600E59" w:rsidP="00600E59">
      <w:pPr>
        <w:pStyle w:val="BodyText"/>
        <w:spacing w:before="1"/>
        <w:jc w:val="center"/>
        <w:rPr>
          <w:color w:val="231F20"/>
        </w:rPr>
      </w:pPr>
    </w:p>
    <w:p w14:paraId="560CFE99" w14:textId="4B902686" w:rsidR="00600E59" w:rsidRDefault="00600E59" w:rsidP="00600E59">
      <w:pPr>
        <w:pStyle w:val="BodyText"/>
        <w:spacing w:before="1"/>
        <w:jc w:val="center"/>
        <w:rPr>
          <w:color w:val="231F20"/>
        </w:rPr>
      </w:pPr>
    </w:p>
    <w:p w14:paraId="7422AE94" w14:textId="7190640A" w:rsidR="00600E59" w:rsidRDefault="00600E59" w:rsidP="00600E59">
      <w:pPr>
        <w:pStyle w:val="BodyText"/>
        <w:spacing w:before="1"/>
        <w:jc w:val="center"/>
        <w:rPr>
          <w:color w:val="231F20"/>
        </w:rPr>
      </w:pPr>
    </w:p>
    <w:p w14:paraId="4B5AD2A3" w14:textId="764F8C8E" w:rsidR="00600E59" w:rsidRDefault="00600E59" w:rsidP="00600E59">
      <w:pPr>
        <w:pStyle w:val="BodyText"/>
        <w:spacing w:before="1"/>
        <w:jc w:val="center"/>
        <w:rPr>
          <w:color w:val="231F20"/>
        </w:rPr>
      </w:pPr>
    </w:p>
    <w:p w14:paraId="64D01F84" w14:textId="1F55F594" w:rsidR="00600E59" w:rsidRDefault="00600E59" w:rsidP="00600E59">
      <w:pPr>
        <w:pStyle w:val="BodyText"/>
        <w:spacing w:before="1"/>
        <w:jc w:val="center"/>
        <w:rPr>
          <w:color w:val="231F20"/>
        </w:rPr>
      </w:pPr>
    </w:p>
    <w:p w14:paraId="3FBAF473" w14:textId="0240B6C6" w:rsidR="00600E59" w:rsidRDefault="00600E59" w:rsidP="00600E59">
      <w:pPr>
        <w:pStyle w:val="BodyText"/>
        <w:spacing w:before="1"/>
        <w:jc w:val="center"/>
        <w:rPr>
          <w:color w:val="231F20"/>
        </w:rPr>
      </w:pPr>
    </w:p>
    <w:p w14:paraId="07B078FD" w14:textId="1E576818" w:rsidR="00600E59" w:rsidRDefault="00600E59" w:rsidP="00600E59">
      <w:pPr>
        <w:pStyle w:val="BodyText"/>
        <w:spacing w:before="1"/>
        <w:jc w:val="center"/>
        <w:rPr>
          <w:color w:val="231F20"/>
        </w:rPr>
      </w:pPr>
    </w:p>
    <w:p w14:paraId="5A5A7AF9" w14:textId="77777777" w:rsidR="00600E59" w:rsidRPr="00135D9B" w:rsidRDefault="00600E59" w:rsidP="00600E59">
      <w:pPr>
        <w:pStyle w:val="BodyText"/>
        <w:spacing w:before="1"/>
        <w:jc w:val="center"/>
        <w:rPr>
          <w:color w:val="231F20"/>
          <w:spacing w:val="-7"/>
        </w:rPr>
      </w:pPr>
    </w:p>
    <w:p w14:paraId="69D77293" w14:textId="77777777" w:rsidR="001706D8" w:rsidRPr="00B52AF8" w:rsidRDefault="001706D8" w:rsidP="001706D8">
      <w:pPr>
        <w:pStyle w:val="BodyText"/>
        <w:spacing w:before="8"/>
        <w:rPr>
          <w:b/>
        </w:rPr>
      </w:pPr>
    </w:p>
    <w:p w14:paraId="4CB4B245" w14:textId="75507E7A" w:rsidR="0021200B" w:rsidRDefault="0021200B">
      <w:pPr>
        <w:pStyle w:val="BodyText"/>
        <w:spacing w:before="4"/>
        <w:rPr>
          <w:sz w:val="17"/>
        </w:rPr>
      </w:pPr>
    </w:p>
    <w:p w14:paraId="2C110F6C" w14:textId="25897AE0" w:rsidR="001706D8" w:rsidRDefault="001706D8">
      <w:pPr>
        <w:pStyle w:val="BodyText"/>
        <w:spacing w:before="4"/>
        <w:rPr>
          <w:sz w:val="17"/>
        </w:rPr>
      </w:pPr>
    </w:p>
    <w:p w14:paraId="263BB8A5" w14:textId="5C27608A" w:rsidR="001706D8" w:rsidRDefault="001706D8">
      <w:pPr>
        <w:pStyle w:val="BodyText"/>
        <w:spacing w:before="4"/>
        <w:rPr>
          <w:sz w:val="17"/>
        </w:rPr>
      </w:pPr>
    </w:p>
    <w:p w14:paraId="6DAF7CB9" w14:textId="0050C94F" w:rsidR="001706D8" w:rsidRDefault="001706D8">
      <w:pPr>
        <w:pStyle w:val="BodyText"/>
        <w:spacing w:before="4"/>
        <w:rPr>
          <w:sz w:val="17"/>
        </w:rPr>
      </w:pPr>
    </w:p>
    <w:p w14:paraId="3647982B" w14:textId="73A57380" w:rsidR="001706D8" w:rsidRDefault="001706D8">
      <w:pPr>
        <w:pStyle w:val="BodyText"/>
        <w:spacing w:before="4"/>
        <w:rPr>
          <w:sz w:val="17"/>
        </w:rPr>
      </w:pPr>
    </w:p>
    <w:p w14:paraId="2D4CE179" w14:textId="7972AF0D" w:rsidR="001706D8" w:rsidRDefault="001706D8">
      <w:pPr>
        <w:pStyle w:val="BodyText"/>
        <w:spacing w:before="4"/>
        <w:rPr>
          <w:sz w:val="17"/>
        </w:rPr>
      </w:pPr>
    </w:p>
    <w:p w14:paraId="3FB28C98" w14:textId="3FC87B43" w:rsidR="001706D8" w:rsidRDefault="001706D8">
      <w:pPr>
        <w:pStyle w:val="BodyText"/>
        <w:spacing w:before="4"/>
        <w:rPr>
          <w:sz w:val="17"/>
        </w:rPr>
      </w:pPr>
    </w:p>
    <w:p w14:paraId="092D7D3B" w14:textId="3129E347" w:rsidR="001706D8" w:rsidRDefault="001706D8">
      <w:pPr>
        <w:pStyle w:val="BodyText"/>
        <w:spacing w:before="4"/>
        <w:rPr>
          <w:sz w:val="17"/>
        </w:rPr>
      </w:pPr>
    </w:p>
    <w:p w14:paraId="2F00E007" w14:textId="4F9F4016" w:rsidR="001706D8" w:rsidRDefault="001706D8">
      <w:pPr>
        <w:pStyle w:val="BodyText"/>
        <w:spacing w:before="4"/>
        <w:rPr>
          <w:sz w:val="17"/>
        </w:rPr>
      </w:pPr>
    </w:p>
    <w:p w14:paraId="2B6A7A23" w14:textId="2EDC6B01" w:rsidR="001706D8" w:rsidRDefault="001706D8">
      <w:pPr>
        <w:pStyle w:val="BodyText"/>
        <w:spacing w:before="4"/>
        <w:rPr>
          <w:sz w:val="17"/>
        </w:rPr>
      </w:pPr>
    </w:p>
    <w:p w14:paraId="5901DA7B" w14:textId="372787B6" w:rsidR="001706D8" w:rsidRDefault="001706D8">
      <w:pPr>
        <w:pStyle w:val="BodyText"/>
        <w:spacing w:before="4"/>
        <w:rPr>
          <w:sz w:val="17"/>
        </w:rPr>
      </w:pPr>
    </w:p>
    <w:p w14:paraId="028E2198" w14:textId="21AB7AD8" w:rsidR="001706D8" w:rsidRDefault="001706D8">
      <w:pPr>
        <w:pStyle w:val="BodyText"/>
        <w:spacing w:before="4"/>
        <w:rPr>
          <w:sz w:val="17"/>
        </w:rPr>
      </w:pPr>
    </w:p>
    <w:p w14:paraId="4A9473E8" w14:textId="3C2F680B" w:rsidR="001706D8" w:rsidRDefault="001706D8">
      <w:pPr>
        <w:pStyle w:val="BodyText"/>
        <w:spacing w:before="4"/>
        <w:rPr>
          <w:sz w:val="17"/>
        </w:rPr>
      </w:pPr>
    </w:p>
    <w:p w14:paraId="01B742E5" w14:textId="6E8DF6F2" w:rsidR="001706D8" w:rsidRDefault="001706D8">
      <w:pPr>
        <w:pStyle w:val="BodyText"/>
        <w:spacing w:before="4"/>
        <w:rPr>
          <w:sz w:val="17"/>
        </w:rPr>
      </w:pPr>
    </w:p>
    <w:p w14:paraId="5747A51D" w14:textId="77777777" w:rsidR="001706D8" w:rsidRPr="00DE0EF1" w:rsidRDefault="001706D8">
      <w:pPr>
        <w:pStyle w:val="BodyText"/>
        <w:spacing w:before="4"/>
        <w:rPr>
          <w:sz w:val="17"/>
        </w:rPr>
      </w:pPr>
    </w:p>
    <w:p w14:paraId="530013AD" w14:textId="54CC1D12" w:rsidR="0021200B" w:rsidRPr="00DE0EF1" w:rsidRDefault="0021200B">
      <w:pPr>
        <w:pStyle w:val="BodyText"/>
        <w:rPr>
          <w:sz w:val="20"/>
        </w:rPr>
      </w:pPr>
    </w:p>
    <w:p w14:paraId="44FFAD76" w14:textId="77777777" w:rsidR="0021200B" w:rsidRPr="00DE0EF1" w:rsidRDefault="0021200B">
      <w:pPr>
        <w:pStyle w:val="BodyText"/>
        <w:rPr>
          <w:sz w:val="20"/>
        </w:rPr>
      </w:pPr>
    </w:p>
    <w:p w14:paraId="1FAE6B00" w14:textId="77777777" w:rsidR="0021200B" w:rsidRPr="00DE0EF1" w:rsidRDefault="0021200B">
      <w:pPr>
        <w:pStyle w:val="BodyText"/>
        <w:rPr>
          <w:sz w:val="20"/>
        </w:rPr>
      </w:pPr>
    </w:p>
    <w:p w14:paraId="014B9E65" w14:textId="77777777" w:rsidR="0021200B" w:rsidRPr="00DE0EF1" w:rsidRDefault="0021200B">
      <w:pPr>
        <w:pStyle w:val="BodyText"/>
        <w:rPr>
          <w:sz w:val="20"/>
        </w:rPr>
      </w:pPr>
    </w:p>
    <w:p w14:paraId="4D082F6E" w14:textId="77777777" w:rsidR="0021200B" w:rsidRPr="00DE0EF1" w:rsidRDefault="0021200B">
      <w:pPr>
        <w:pStyle w:val="BodyText"/>
        <w:rPr>
          <w:sz w:val="20"/>
        </w:rPr>
      </w:pPr>
    </w:p>
    <w:p w14:paraId="4E106547" w14:textId="77777777" w:rsidR="0021200B" w:rsidRPr="00DE0EF1" w:rsidRDefault="0021200B">
      <w:pPr>
        <w:pStyle w:val="BodyText"/>
        <w:rPr>
          <w:sz w:val="20"/>
        </w:rPr>
      </w:pPr>
    </w:p>
    <w:p w14:paraId="660A43AF" w14:textId="77777777" w:rsidR="0021200B" w:rsidRPr="00DE0EF1" w:rsidRDefault="0021200B">
      <w:pPr>
        <w:pStyle w:val="BodyText"/>
        <w:rPr>
          <w:sz w:val="20"/>
        </w:rPr>
      </w:pPr>
    </w:p>
    <w:p w14:paraId="32D38A2F" w14:textId="77777777" w:rsidR="0021200B" w:rsidRPr="00DE0EF1" w:rsidRDefault="0021200B">
      <w:pPr>
        <w:pStyle w:val="BodyText"/>
        <w:rPr>
          <w:sz w:val="20"/>
        </w:rPr>
      </w:pPr>
    </w:p>
    <w:p w14:paraId="7868FF58" w14:textId="77777777" w:rsidR="0021200B" w:rsidRPr="00DE0EF1" w:rsidRDefault="0021200B">
      <w:pPr>
        <w:pStyle w:val="BodyText"/>
        <w:rPr>
          <w:sz w:val="20"/>
        </w:rPr>
      </w:pPr>
    </w:p>
    <w:p w14:paraId="6F18BDBD" w14:textId="77777777" w:rsidR="0021200B" w:rsidRPr="00DE0EF1" w:rsidRDefault="0021200B">
      <w:pPr>
        <w:pStyle w:val="BodyText"/>
        <w:rPr>
          <w:sz w:val="20"/>
        </w:rPr>
      </w:pPr>
    </w:p>
    <w:p w14:paraId="2333F5B8" w14:textId="77777777" w:rsidR="0021200B" w:rsidRPr="00DE0EF1" w:rsidRDefault="0021200B">
      <w:pPr>
        <w:pStyle w:val="BodyText"/>
        <w:rPr>
          <w:sz w:val="20"/>
        </w:rPr>
      </w:pPr>
    </w:p>
    <w:p w14:paraId="1B6669A4" w14:textId="77777777" w:rsidR="0021200B" w:rsidRPr="00DE0EF1" w:rsidRDefault="0021200B">
      <w:pPr>
        <w:pStyle w:val="BodyText"/>
        <w:rPr>
          <w:sz w:val="20"/>
        </w:rPr>
      </w:pPr>
    </w:p>
    <w:p w14:paraId="42EF6B3B" w14:textId="77777777" w:rsidR="0021200B" w:rsidRPr="00DE0EF1" w:rsidRDefault="0021200B">
      <w:pPr>
        <w:pStyle w:val="BodyText"/>
        <w:rPr>
          <w:sz w:val="20"/>
        </w:rPr>
      </w:pPr>
    </w:p>
    <w:p w14:paraId="75F1882D" w14:textId="77777777" w:rsidR="0021200B" w:rsidRPr="00DE0EF1" w:rsidRDefault="0021200B">
      <w:pPr>
        <w:pStyle w:val="BodyText"/>
        <w:rPr>
          <w:sz w:val="20"/>
        </w:rPr>
      </w:pPr>
    </w:p>
    <w:p w14:paraId="4E022D11" w14:textId="77777777" w:rsidR="0021200B" w:rsidRPr="00DE0EF1" w:rsidRDefault="0021200B">
      <w:pPr>
        <w:pStyle w:val="BodyText"/>
        <w:rPr>
          <w:sz w:val="20"/>
        </w:rPr>
      </w:pPr>
    </w:p>
    <w:p w14:paraId="4487D5CB" w14:textId="77777777" w:rsidR="0021200B" w:rsidRPr="00DE0EF1" w:rsidRDefault="0021200B">
      <w:pPr>
        <w:pStyle w:val="BodyText"/>
        <w:rPr>
          <w:sz w:val="20"/>
        </w:rPr>
      </w:pPr>
    </w:p>
    <w:p w14:paraId="2A21A6D0" w14:textId="77777777" w:rsidR="0021200B" w:rsidRPr="00DE0EF1" w:rsidRDefault="0021200B">
      <w:pPr>
        <w:pStyle w:val="BodyText"/>
        <w:rPr>
          <w:sz w:val="20"/>
        </w:rPr>
      </w:pPr>
    </w:p>
    <w:p w14:paraId="680939C6" w14:textId="77777777" w:rsidR="0021200B" w:rsidRPr="00DE0EF1" w:rsidRDefault="0021200B">
      <w:pPr>
        <w:pStyle w:val="BodyText"/>
        <w:rPr>
          <w:sz w:val="20"/>
        </w:rPr>
      </w:pPr>
    </w:p>
    <w:p w14:paraId="44FA5452" w14:textId="77777777" w:rsidR="0021200B" w:rsidRPr="00DE0EF1" w:rsidRDefault="0021200B">
      <w:pPr>
        <w:pStyle w:val="BodyText"/>
        <w:rPr>
          <w:sz w:val="20"/>
        </w:rPr>
      </w:pPr>
    </w:p>
    <w:p w14:paraId="52819D23" w14:textId="77777777" w:rsidR="0021200B" w:rsidRPr="00DE0EF1" w:rsidRDefault="0021200B">
      <w:pPr>
        <w:pStyle w:val="BodyText"/>
        <w:rPr>
          <w:sz w:val="20"/>
        </w:rPr>
      </w:pPr>
    </w:p>
    <w:p w14:paraId="51762F44" w14:textId="77777777" w:rsidR="0021200B" w:rsidRPr="00DE0EF1" w:rsidRDefault="0021200B">
      <w:pPr>
        <w:pStyle w:val="BodyText"/>
        <w:rPr>
          <w:sz w:val="20"/>
        </w:rPr>
      </w:pPr>
    </w:p>
    <w:p w14:paraId="3E001E97" w14:textId="77777777" w:rsidR="0021200B" w:rsidRPr="00DE0EF1" w:rsidRDefault="0021200B">
      <w:pPr>
        <w:pStyle w:val="BodyText"/>
        <w:rPr>
          <w:sz w:val="20"/>
        </w:rPr>
      </w:pPr>
    </w:p>
    <w:p w14:paraId="25A26D5C" w14:textId="77777777" w:rsidR="0021200B" w:rsidRPr="00DE0EF1" w:rsidRDefault="0021200B">
      <w:pPr>
        <w:pStyle w:val="BodyText"/>
        <w:rPr>
          <w:sz w:val="20"/>
        </w:rPr>
      </w:pPr>
    </w:p>
    <w:p w14:paraId="634A287A" w14:textId="77777777" w:rsidR="0021200B" w:rsidRPr="00DE0EF1" w:rsidRDefault="0021200B">
      <w:pPr>
        <w:pStyle w:val="BodyText"/>
        <w:rPr>
          <w:sz w:val="20"/>
        </w:rPr>
      </w:pPr>
    </w:p>
    <w:p w14:paraId="2EFFCA28" w14:textId="77777777" w:rsidR="0021200B" w:rsidRPr="00DE0EF1" w:rsidRDefault="0021200B">
      <w:pPr>
        <w:pStyle w:val="BodyText"/>
        <w:rPr>
          <w:sz w:val="20"/>
        </w:rPr>
      </w:pPr>
    </w:p>
    <w:p w14:paraId="25FB2159" w14:textId="77777777" w:rsidR="0021200B" w:rsidRPr="00DE0EF1" w:rsidRDefault="0021200B">
      <w:pPr>
        <w:pStyle w:val="BodyText"/>
        <w:rPr>
          <w:sz w:val="20"/>
        </w:rPr>
      </w:pPr>
    </w:p>
    <w:p w14:paraId="2E3B0B61" w14:textId="77777777" w:rsidR="0021200B" w:rsidRPr="00DE0EF1" w:rsidRDefault="0021200B">
      <w:pPr>
        <w:pStyle w:val="BodyText"/>
        <w:rPr>
          <w:sz w:val="20"/>
        </w:rPr>
      </w:pPr>
    </w:p>
    <w:p w14:paraId="2A305CFC" w14:textId="77777777" w:rsidR="0021200B" w:rsidRPr="00DE0EF1" w:rsidRDefault="0021200B">
      <w:pPr>
        <w:pStyle w:val="BodyText"/>
        <w:rPr>
          <w:sz w:val="20"/>
        </w:rPr>
      </w:pPr>
    </w:p>
    <w:p w14:paraId="1C6BF3BC" w14:textId="77777777" w:rsidR="0021200B" w:rsidRPr="00DE0EF1" w:rsidRDefault="0021200B">
      <w:pPr>
        <w:pStyle w:val="BodyText"/>
        <w:rPr>
          <w:sz w:val="20"/>
        </w:rPr>
      </w:pPr>
    </w:p>
    <w:p w14:paraId="74723202" w14:textId="77777777" w:rsidR="0021200B" w:rsidRPr="00DE0EF1" w:rsidRDefault="0021200B">
      <w:pPr>
        <w:pStyle w:val="BodyText"/>
        <w:rPr>
          <w:sz w:val="20"/>
        </w:rPr>
      </w:pPr>
    </w:p>
    <w:p w14:paraId="5BF57834" w14:textId="77777777" w:rsidR="0021200B" w:rsidRPr="00DE0EF1" w:rsidRDefault="0021200B">
      <w:pPr>
        <w:pStyle w:val="BodyText"/>
        <w:rPr>
          <w:sz w:val="20"/>
        </w:rPr>
      </w:pPr>
    </w:p>
    <w:p w14:paraId="731137EE" w14:textId="77777777" w:rsidR="0021200B" w:rsidRPr="00DE0EF1" w:rsidRDefault="0021200B">
      <w:pPr>
        <w:pStyle w:val="BodyText"/>
        <w:rPr>
          <w:sz w:val="20"/>
        </w:rPr>
      </w:pPr>
    </w:p>
    <w:p w14:paraId="769BABE1" w14:textId="77777777" w:rsidR="0021200B" w:rsidRPr="00DE0EF1" w:rsidRDefault="0021200B">
      <w:pPr>
        <w:pStyle w:val="BodyText"/>
        <w:spacing w:before="7"/>
        <w:rPr>
          <w:sz w:val="19"/>
        </w:rPr>
      </w:pPr>
    </w:p>
    <w:p w14:paraId="5DB36030" w14:textId="77777777" w:rsidR="00FA76A2" w:rsidRPr="00DE0EF1" w:rsidRDefault="00FA76A2" w:rsidP="00FA76A2">
      <w:pPr>
        <w:spacing w:before="100"/>
        <w:ind w:left="3048" w:right="720"/>
        <w:rPr>
          <w:rFonts w:ascii="Myriad Pro"/>
          <w:b/>
          <w:sz w:val="20"/>
        </w:rPr>
      </w:pPr>
      <w:r w:rsidRPr="00DE0EF1">
        <w:rPr>
          <w:rFonts w:ascii="Myriad Pro"/>
          <w:b/>
          <w:color w:val="FFFFFF"/>
          <w:sz w:val="20"/>
        </w:rPr>
        <w:t>Public Procurement Regulatory Authority (PPRA)</w:t>
      </w:r>
    </w:p>
    <w:p w14:paraId="457E0C8B" w14:textId="77777777" w:rsidR="00FA76A2" w:rsidRPr="00DE0EF1" w:rsidRDefault="00FA76A2" w:rsidP="00FA76A2">
      <w:pPr>
        <w:spacing w:before="63"/>
        <w:ind w:left="3009" w:right="720"/>
        <w:rPr>
          <w:rFonts w:ascii="Myriad Pro"/>
          <w:sz w:val="20"/>
        </w:rPr>
      </w:pPr>
      <w:r w:rsidRPr="00DE0EF1">
        <w:rPr>
          <w:rFonts w:ascii="Myriad Pro"/>
          <w:color w:val="FFFFFF"/>
          <w:sz w:val="20"/>
        </w:rPr>
        <w:t>National Bank Building, 11th Floor, Harambee Avenue</w:t>
      </w:r>
    </w:p>
    <w:p w14:paraId="0FB41B0C" w14:textId="77777777" w:rsidR="00FA76A2" w:rsidRPr="00DE0EF1" w:rsidRDefault="00FA76A2" w:rsidP="00FA76A2">
      <w:pPr>
        <w:spacing w:before="63" w:line="302" w:lineRule="auto"/>
        <w:ind w:left="3494" w:right="720" w:firstLine="225"/>
        <w:rPr>
          <w:rFonts w:ascii="Myriad Pro"/>
          <w:color w:val="FFFFFF"/>
          <w:sz w:val="20"/>
        </w:rPr>
      </w:pPr>
      <w:r w:rsidRPr="00DE0EF1">
        <w:rPr>
          <w:rFonts w:ascii="Myriad Pro"/>
          <w:color w:val="FFFFFF"/>
          <w:sz w:val="20"/>
        </w:rPr>
        <w:t>P.O Box 58535- 00200, Nairobi Kenya</w:t>
      </w:r>
    </w:p>
    <w:p w14:paraId="0B7E5A14" w14:textId="77777777" w:rsidR="00FA76A2" w:rsidRPr="00DE0EF1" w:rsidRDefault="00FA76A2" w:rsidP="00FA76A2">
      <w:pPr>
        <w:spacing w:before="63" w:line="302" w:lineRule="auto"/>
        <w:ind w:left="3494" w:right="720" w:firstLine="225"/>
        <w:rPr>
          <w:rFonts w:ascii="Myriad Pro"/>
          <w:sz w:val="20"/>
        </w:rPr>
      </w:pPr>
      <w:r w:rsidRPr="00DE0EF1">
        <w:rPr>
          <w:rFonts w:ascii="Myriad Pro"/>
          <w:color w:val="FFFFFF"/>
          <w:sz w:val="20"/>
        </w:rPr>
        <w:t>Telephone: +254 020 3244000, 2213106/7</w:t>
      </w:r>
    </w:p>
    <w:p w14:paraId="2A52D269" w14:textId="09526605" w:rsidR="0021200B" w:rsidRPr="00DE0EF1" w:rsidRDefault="00FA76A2" w:rsidP="00FA76A2">
      <w:pPr>
        <w:spacing w:before="100"/>
        <w:ind w:left="3028"/>
        <w:rPr>
          <w:rFonts w:ascii="Myriad Pro"/>
          <w:sz w:val="20"/>
        </w:rPr>
      </w:pPr>
      <w:hyperlink r:id="rId62">
        <w:r w:rsidRPr="00DE0EF1">
          <w:rPr>
            <w:rFonts w:ascii="Myriad Pro"/>
            <w:color w:val="FFFFFF"/>
            <w:sz w:val="20"/>
          </w:rPr>
          <w:t>Email: info@ppra.go.ke</w:t>
        </w:r>
      </w:hyperlink>
      <w:r w:rsidRPr="00DE0EF1">
        <w:rPr>
          <w:rFonts w:ascii="Myriad Pro"/>
          <w:color w:val="FFFFFF"/>
          <w:sz w:val="20"/>
        </w:rPr>
        <w:t xml:space="preserve"> Website: </w:t>
      </w:r>
      <w:hyperlink r:id="rId63">
        <w:r w:rsidRPr="00DE0EF1">
          <w:rPr>
            <w:rFonts w:ascii="Myriad Pro"/>
            <w:color w:val="FFFFFF"/>
            <w:sz w:val="20"/>
          </w:rPr>
          <w:t>www.ppra.go.ke</w:t>
        </w:r>
      </w:hyperlink>
    </w:p>
    <w:sectPr w:rsidR="0021200B" w:rsidRPr="00DE0EF1" w:rsidSect="008321E8">
      <w:headerReference w:type="default" r:id="rId64"/>
      <w:footerReference w:type="default" r:id="rId65"/>
      <w:pgSz w:w="11910" w:h="16840"/>
      <w:pgMar w:top="720" w:right="720" w:bottom="720" w:left="7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9A0403" w14:textId="77777777" w:rsidR="00FB6609" w:rsidRDefault="00FB6609">
      <w:r>
        <w:separator/>
      </w:r>
    </w:p>
  </w:endnote>
  <w:endnote w:type="continuationSeparator" w:id="0">
    <w:p w14:paraId="192AAE60" w14:textId="77777777" w:rsidR="00FB6609" w:rsidRDefault="00FB66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auto"/>
    <w:pitch w:val="variable"/>
    <w:sig w:usb0="E0002AE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G Omega">
    <w:altName w:val="Times New Roman"/>
    <w:panose1 w:val="020B0502050508020304"/>
    <w:charset w:val="00"/>
    <w:family w:val="swiss"/>
    <w:pitch w:val="variable"/>
    <w:sig w:usb0="00000007" w:usb1="00000000" w:usb2="00000000" w:usb3="00000000" w:csb0="00000093" w:csb1="00000000"/>
  </w:font>
  <w:font w:name="Myriad Pro">
    <w:altName w:val="Corbel"/>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panose1 w:val="02020609040205080304"/>
    <w:charset w:val="80"/>
    <w:family w:val="modern"/>
    <w:pitch w:val="fixed"/>
    <w:sig w:usb0="E00002FF" w:usb1="6AC7FDFB" w:usb2="08000012" w:usb3="00000000" w:csb0="0002009F" w:csb1="00000000"/>
  </w:font>
  <w:font w:name="Kozuka Mincho Pro R">
    <w:altName w:val="Yu Gothic"/>
    <w:panose1 w:val="00000000000000000000"/>
    <w:charset w:val="80"/>
    <w:family w:val="roman"/>
    <w:notTrueType/>
    <w:pitch w:val="variable"/>
    <w:sig w:usb0="00000283" w:usb1="2AC71C11" w:usb2="00000012" w:usb3="00000000" w:csb0="0002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52549" w14:textId="40BC1183" w:rsidR="007D384F" w:rsidRDefault="007D384F">
    <w:pPr>
      <w:pStyle w:val="BodyText"/>
      <w:spacing w:line="14" w:lineRule="auto"/>
      <w:rPr>
        <w:sz w:val="20"/>
      </w:rPr>
    </w:pPr>
    <w:r>
      <w:rPr>
        <w:noProof/>
      </w:rPr>
      <mc:AlternateContent>
        <mc:Choice Requires="wpg">
          <w:drawing>
            <wp:anchor distT="0" distB="0" distL="114300" distR="114300" simplePos="0" relativeHeight="503157392" behindDoc="1" locked="0" layoutInCell="1" allowOverlap="1" wp14:anchorId="7EB64A76" wp14:editId="66BB7673">
              <wp:simplePos x="0" y="0"/>
              <wp:positionH relativeFrom="page">
                <wp:posOffset>0</wp:posOffset>
              </wp:positionH>
              <wp:positionV relativeFrom="page">
                <wp:posOffset>10234295</wp:posOffset>
              </wp:positionV>
              <wp:extent cx="7560310" cy="458470"/>
              <wp:effectExtent l="9525" t="4445" r="12065" b="3810"/>
              <wp:wrapNone/>
              <wp:docPr id="312"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8470"/>
                        <a:chOff x="0" y="16117"/>
                        <a:chExt cx="11906" cy="722"/>
                      </a:xfrm>
                    </wpg:grpSpPr>
                    <wps:wsp>
                      <wps:cNvPr id="313" name="Freeform 93"/>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Line 92"/>
                      <wps:cNvCnPr>
                        <a:cxnSpLocks noChangeShapeType="1"/>
                      </wps:cNvCnPr>
                      <wps:spPr bwMode="auto">
                        <a:xfrm>
                          <a:off x="0" y="16127"/>
                          <a:ext cx="11906" cy="0"/>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FBC912" id="Group 91" o:spid="_x0000_s1026" style="position:absolute;margin-left:0;margin-top:805.85pt;width:595.3pt;height:36.1pt;z-index:-159088;mso-position-horizontal-relative:page;mso-position-vertical-relative:page" coordorigin=",16117" coordsize="1190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">
              <v:shape id="Freeform 93" o:spid="_x0000_s1027" style="position:absolute;top:16126;width:1609;height:712;visibility:visible;mso-wrap-style:square;v-text-anchor:top" coordsize="160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vCq8UA&#10;AADcAAAADwAAAGRycy9kb3ducmV2LnhtbESPQWsCMRSE7wX/Q3iFXkSTVSh2NYoWW6QnteL5sXlu&#10;lm5elk3qbvvrG0HocZiZb5jFqne1uFIbKs8asrECQVx4U3Gp4fT5NpqBCBHZYO2ZNPxQgNVy8LDA&#10;3PiOD3Q9xlIkCIccNdgYm1zKUFhyGMa+IU7exbcOY5JtKU2LXYK7Wk6UepYOK04LFht6tVR8Hb+d&#10;hm1WqZeN3w5/befezx+T/QXVWuunx349BxGpj//he3tnNEyzKdzOp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a8KrxQAAANwAAAAPAAAAAAAAAAAAAAAAAJgCAABkcnMv&#10;ZG93bnJldi54bWxQSwUGAAAAAAQABAD1AAAAigMAAAAA&#10;" path="m1608,l,,,711r1253,l1608,xe" fillcolor="#cce7d3" stroked="f">
                <v:path arrowok="t" o:connecttype="custom" o:connectlocs="1608,16127;0,16127;0,16838;1253,16838;1608,16127" o:connectangles="0,0,0,0,0"/>
              </v:shape>
              <v:line id="Line 92" o:spid="_x0000_s1028"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whMUAAADcAAAADwAAAGRycy9kb3ducmV2LnhtbESPT2vCQBTE74V+h+UVeqsbrWgb3QQp&#10;FCx48Q/2+pp9Jml334bsNonf3hUEj8PM/IZZ5oM1oqPW144VjEcJCOLC6ZpLBYf958sbCB+QNRrH&#10;pOBMHvLs8WGJqXY9b6nbhVJECPsUFVQhNKmUvqjIoh+5hjh6J9daDFG2pdQt9hFujZwkyUxarDku&#10;VNjQR0XF3+7fKph0zv8cvmfb48aseL5+N/3vl1Hq+WlYLUAEGsI9fGuvtYLX8RSuZ+IRk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t+whMUAAADcAAAADwAAAAAAAAAA&#10;AAAAAAChAgAAZHJzL2Rvd25yZXYueG1sUEsFBgAAAAAEAAQA+QAAAJMDAAAAAA==&#10;" strokecolor="#cce7d3" strokeweight=".35269mm"/>
              <w10:wrap anchorx="page" anchory="page"/>
            </v:group>
          </w:pict>
        </mc:Fallback>
      </mc:AlternateContent>
    </w:r>
    <w:r>
      <w:rPr>
        <w:noProof/>
      </w:rPr>
      <mc:AlternateContent>
        <mc:Choice Requires="wps">
          <w:drawing>
            <wp:anchor distT="0" distB="0" distL="114300" distR="114300" simplePos="0" relativeHeight="503157416" behindDoc="1" locked="0" layoutInCell="1" allowOverlap="1" wp14:anchorId="32537E44" wp14:editId="723AFB6A">
              <wp:simplePos x="0" y="0"/>
              <wp:positionH relativeFrom="page">
                <wp:posOffset>518160</wp:posOffset>
              </wp:positionH>
              <wp:positionV relativeFrom="page">
                <wp:posOffset>10249535</wp:posOffset>
              </wp:positionV>
              <wp:extent cx="93980" cy="201295"/>
              <wp:effectExtent l="3810" t="635" r="0" b="0"/>
              <wp:wrapNone/>
              <wp:docPr id="31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95485" w14:textId="77777777" w:rsidR="007D384F" w:rsidRDefault="007D384F">
                          <w:pPr>
                            <w:spacing w:before="20"/>
                            <w:ind w:left="20"/>
                            <w:rPr>
                              <w:rFonts w:ascii="Myriad Pro"/>
                              <w:sz w:val="23"/>
                            </w:rPr>
                          </w:pPr>
                          <w:r>
                            <w:rPr>
                              <w:rFonts w:ascii="Myriad Pro"/>
                              <w:color w:val="231F20"/>
                              <w:sz w:val="23"/>
                            </w:rPr>
                            <w:t>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537E44" id="_x0000_t202" coordsize="21600,21600" o:spt="202" path="m,l,21600r21600,l21600,xe">
              <v:stroke joinstyle="miter"/>
              <v:path gradientshapeok="t" o:connecttype="rect"/>
            </v:shapetype>
            <v:shape id="Text Box 90" o:spid="_x0000_s1033" type="#_x0000_t202" style="position:absolute;margin-left:40.8pt;margin-top:807.05pt;width:7.4pt;height:15.85pt;z-index:-159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" filled="f" stroked="f">
              <v:textbox inset="0,0,0,0">
                <w:txbxContent>
                  <w:p w14:paraId="18395485" w14:textId="77777777" w:rsidR="007D384F" w:rsidRDefault="007D384F">
                    <w:pPr>
                      <w:spacing w:before="20"/>
                      <w:ind w:left="20"/>
                      <w:rPr>
                        <w:rFonts w:ascii="Myriad Pro"/>
                        <w:sz w:val="23"/>
                      </w:rPr>
                    </w:pPr>
                    <w:r>
                      <w:rPr>
                        <w:rFonts w:ascii="Myriad Pro"/>
                        <w:color w:val="231F20"/>
                        <w:sz w:val="23"/>
                      </w:rPr>
                      <w:t>ii</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93E91" w14:textId="5FD6EC96" w:rsidR="007D384F" w:rsidRDefault="007D384F">
    <w:pPr>
      <w:pStyle w:val="BodyText"/>
      <w:spacing w:line="14" w:lineRule="auto"/>
      <w:rPr>
        <w:sz w:val="20"/>
      </w:rPr>
    </w:pPr>
    <w:r>
      <w:rPr>
        <w:noProof/>
      </w:rPr>
      <mc:AlternateContent>
        <mc:Choice Requires="wpg">
          <w:drawing>
            <wp:anchor distT="0" distB="0" distL="114300" distR="114300" simplePos="0" relativeHeight="503157920" behindDoc="1" locked="0" layoutInCell="1" allowOverlap="1" wp14:anchorId="1958899B" wp14:editId="13813B91">
              <wp:simplePos x="0" y="0"/>
              <wp:positionH relativeFrom="page">
                <wp:posOffset>0</wp:posOffset>
              </wp:positionH>
              <wp:positionV relativeFrom="page">
                <wp:posOffset>10234295</wp:posOffset>
              </wp:positionV>
              <wp:extent cx="7561580" cy="459740"/>
              <wp:effectExtent l="9525" t="4445" r="10795" b="2540"/>
              <wp:wrapNone/>
              <wp:docPr id="20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459740"/>
                        <a:chOff x="0" y="16117"/>
                        <a:chExt cx="11908" cy="724"/>
                      </a:xfrm>
                    </wpg:grpSpPr>
                    <wps:wsp>
                      <wps:cNvPr id="207" name="Freeform 33"/>
                      <wps:cNvSpPr>
                        <a:spLocks/>
                      </wps:cNvSpPr>
                      <wps:spPr bwMode="auto">
                        <a:xfrm>
                          <a:off x="10156" y="16126"/>
                          <a:ext cx="1749" cy="712"/>
                        </a:xfrm>
                        <a:custGeom>
                          <a:avLst/>
                          <a:gdLst>
                            <a:gd name="T0" fmla="+- 0 11906 10157"/>
                            <a:gd name="T1" fmla="*/ T0 w 1749"/>
                            <a:gd name="T2" fmla="+- 0 16127 16127"/>
                            <a:gd name="T3" fmla="*/ 16127 h 712"/>
                            <a:gd name="T4" fmla="+- 0 10157 10157"/>
                            <a:gd name="T5" fmla="*/ T4 w 1749"/>
                            <a:gd name="T6" fmla="+- 0 16127 16127"/>
                            <a:gd name="T7" fmla="*/ 16127 h 712"/>
                            <a:gd name="T8" fmla="+- 0 10567 10157"/>
                            <a:gd name="T9" fmla="*/ T8 w 1749"/>
                            <a:gd name="T10" fmla="+- 0 16838 16127"/>
                            <a:gd name="T11" fmla="*/ 16838 h 712"/>
                            <a:gd name="T12" fmla="+- 0 11906 10157"/>
                            <a:gd name="T13" fmla="*/ T12 w 1749"/>
                            <a:gd name="T14" fmla="+- 0 16838 16127"/>
                            <a:gd name="T15" fmla="*/ 16838 h 712"/>
                            <a:gd name="T16" fmla="+- 0 11906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1749" y="0"/>
                              </a:moveTo>
                              <a:lnTo>
                                <a:pt x="0" y="0"/>
                              </a:lnTo>
                              <a:lnTo>
                                <a:pt x="410" y="711"/>
                              </a:lnTo>
                              <a:lnTo>
                                <a:pt x="1749" y="711"/>
                              </a:lnTo>
                              <a:lnTo>
                                <a:pt x="1749" y="0"/>
                              </a:lnTo>
                              <a:close/>
                            </a:path>
                          </a:pathLst>
                        </a:custGeom>
                        <a:solidFill>
                          <a:srgbClr val="FCD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32"/>
                      <wps:cNvSpPr>
                        <a:spLocks/>
                      </wps:cNvSpPr>
                      <wps:spPr bwMode="auto">
                        <a:xfrm>
                          <a:off x="10156" y="16126"/>
                          <a:ext cx="1749" cy="712"/>
                        </a:xfrm>
                        <a:custGeom>
                          <a:avLst/>
                          <a:gdLst>
                            <a:gd name="T0" fmla="+- 0 10157 10157"/>
                            <a:gd name="T1" fmla="*/ T0 w 1749"/>
                            <a:gd name="T2" fmla="+- 0 16127 16127"/>
                            <a:gd name="T3" fmla="*/ 16127 h 712"/>
                            <a:gd name="T4" fmla="+- 0 11906 10157"/>
                            <a:gd name="T5" fmla="*/ T4 w 1749"/>
                            <a:gd name="T6" fmla="+- 0 16127 16127"/>
                            <a:gd name="T7" fmla="*/ 16127 h 712"/>
                            <a:gd name="T8" fmla="+- 0 11906 10157"/>
                            <a:gd name="T9" fmla="*/ T8 w 1749"/>
                            <a:gd name="T10" fmla="+- 0 16838 16127"/>
                            <a:gd name="T11" fmla="*/ 16838 h 712"/>
                            <a:gd name="T12" fmla="+- 0 10567 10157"/>
                            <a:gd name="T13" fmla="*/ T12 w 1749"/>
                            <a:gd name="T14" fmla="+- 0 16838 16127"/>
                            <a:gd name="T15" fmla="*/ 16838 h 712"/>
                            <a:gd name="T16" fmla="+- 0 10157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0" y="0"/>
                              </a:moveTo>
                              <a:lnTo>
                                <a:pt x="1749" y="0"/>
                              </a:lnTo>
                              <a:lnTo>
                                <a:pt x="1749" y="711"/>
                              </a:lnTo>
                              <a:lnTo>
                                <a:pt x="410" y="711"/>
                              </a:lnTo>
                              <a:lnTo>
                                <a:pt x="0" y="0"/>
                              </a:lnTo>
                            </a:path>
                          </a:pathLst>
                        </a:custGeom>
                        <a:noFill/>
                        <a:ln w="2743">
                          <a:solidFill>
                            <a:srgbClr val="FCD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Line 31"/>
                      <wps:cNvCnPr>
                        <a:cxnSpLocks noChangeShapeType="1"/>
                      </wps:cNvCnPr>
                      <wps:spPr bwMode="auto">
                        <a:xfrm>
                          <a:off x="0" y="16127"/>
                          <a:ext cx="11906" cy="0"/>
                        </a:xfrm>
                        <a:prstGeom prst="line">
                          <a:avLst/>
                        </a:prstGeom>
                        <a:noFill/>
                        <a:ln w="12697">
                          <a:solidFill>
                            <a:srgbClr val="FCD3C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8955CC" id="Group 30" o:spid="_x0000_s1026" style="position:absolute;margin-left:0;margin-top:805.85pt;width:595.4pt;height:36.2pt;z-index:-158560;mso-position-horizontal-relative:page;mso-position-vertical-relative:page" coordorigin=",16117" coordsize="119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">
              <v:shape id="Freeform 33" o:spid="_x0000_s1027"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hJC8QA&#10;AADcAAAADwAAAGRycy9kb3ducmV2LnhtbESPQWsCMRSE74X+h/AKXkpNFKmyNYqIgige1Hp/3bzu&#10;Lt28LEnU1V9vhILHYWa+YcbT1tbiTD5UjjX0ugoEce5MxYWG78PyYwQiRGSDtWPScKUA08nryxgz&#10;4y68o/M+FiJBOGSooYyxyaQMeUkWQ9c1xMn7dd5iTNIX0ni8JLitZV+pT2mx4rRQYkPzkvK//clq&#10;GPrBYpuvt0HdFuF9Y9pjMfo5at15a2dfICK18Rn+b6+Mhr4awuNMOgJyc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YSQvEAAAA3AAAAA8AAAAAAAAAAAAAAAAAmAIAAGRycy9k&#10;b3ducmV2LnhtbFBLBQYAAAAABAAEAPUAAACJAwAAAAA=&#10;" path="m1749,l,,410,711r1339,l1749,xe" fillcolor="#fcd3c1" stroked="f">
                <v:path arrowok="t" o:connecttype="custom" o:connectlocs="1749,16127;0,16127;410,16838;1749,16838;1749,16127" o:connectangles="0,0,0,0,0"/>
              </v:shape>
              <v:shape id="Freeform 32" o:spid="_x0000_s1028"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CX8sMA&#10;AADcAAAADwAAAGRycy9kb3ducmV2LnhtbERPz2vCMBS+D/wfwhN2GWvaMkS6RhE3YRcPcxN2fDRv&#10;TbF5qUm09b83h8GOH9/vej3ZXlzJh86xgiLLQRA3TnfcKvj+2j0vQYSIrLF3TApuFGC9mj3UWGk3&#10;8iddD7EVKYRDhQpMjEMlZWgMWQyZG4gT9+u8xZigb6X2OKZw28syzxfSYsepweBAW0PN6XCxCha3&#10;p+J8GY/vzrw0P/u3bnc++V6px/m0eQURaYr/4j/3h1ZQ5mltOpOO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CX8sMAAADcAAAADwAAAAAAAAAAAAAAAACYAgAAZHJzL2Rv&#10;d25yZXYueG1sUEsFBgAAAAAEAAQA9QAAAIgDAAAAAA==&#10;" path="m,l1749,r,711l410,711,,e" filled="f" strokecolor="#fcd3c1" strokeweight=".07619mm">
                <v:path arrowok="t" o:connecttype="custom" o:connectlocs="0,16127;1749,16127;1749,16838;410,16838;0,16127" o:connectangles="0,0,0,0,0"/>
              </v:shape>
              <v:line id="Line 31" o:spid="_x0000_s1029"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jfU8QAAADcAAAADwAAAGRycy9kb3ducmV2LnhtbESP3WoCMRSE7wu+QziCN0WTelG6q1FU&#10;KohQ6t8DHDbH3cXNyZJEd337plDo5TAz3zDzZW8b8SAfasca3iYKBHHhTM2lhst5O/4AESKywcYx&#10;aXhSgOVi8DLH3LiOj/Q4xVIkCIccNVQxtrmUoajIYpi4ljh5V+ctxiR9KY3HLsFtI6dKvUuLNaeF&#10;ClvaVFTcTnerYf/l+fu5r19Vduv8pv804bDOtB4N+9UMRKQ+/of/2jujYaoy+D2TjoB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SN9TxAAAANwAAAAPAAAAAAAAAAAA&#10;AAAAAKECAABkcnMvZG93bnJldi54bWxQSwUGAAAAAAQABAD5AAAAkgMAAAAA&#10;" strokecolor="#fcd3c1" strokeweight=".35269mm"/>
              <w10:wrap anchorx="page" anchory="page"/>
            </v:group>
          </w:pict>
        </mc:Fallback>
      </mc:AlternateContent>
    </w:r>
    <w:r>
      <w:rPr>
        <w:noProof/>
      </w:rPr>
      <mc:AlternateContent>
        <mc:Choice Requires="wps">
          <w:drawing>
            <wp:anchor distT="0" distB="0" distL="114300" distR="114300" simplePos="0" relativeHeight="503157944" behindDoc="1" locked="0" layoutInCell="1" allowOverlap="1" wp14:anchorId="74A3D027" wp14:editId="4545B61D">
              <wp:simplePos x="0" y="0"/>
              <wp:positionH relativeFrom="page">
                <wp:posOffset>6854825</wp:posOffset>
              </wp:positionH>
              <wp:positionV relativeFrom="page">
                <wp:posOffset>10249535</wp:posOffset>
              </wp:positionV>
              <wp:extent cx="200660" cy="201295"/>
              <wp:effectExtent l="0" t="635" r="2540" b="0"/>
              <wp:wrapNone/>
              <wp:docPr id="20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5A832" w14:textId="02D11D8E" w:rsidR="007D384F" w:rsidRDefault="007D384F">
                          <w:pPr>
                            <w:spacing w:before="20"/>
                            <w:ind w:left="40"/>
                            <w:rPr>
                              <w:rFonts w:ascii="Myriad Pro"/>
                              <w:sz w:val="23"/>
                            </w:rPr>
                          </w:pPr>
                          <w:r>
                            <w:fldChar w:fldCharType="begin"/>
                          </w:r>
                          <w:r>
                            <w:rPr>
                              <w:rFonts w:ascii="Myriad Pro"/>
                              <w:color w:val="231F20"/>
                              <w:sz w:val="23"/>
                            </w:rPr>
                            <w:instrText xml:space="preserve"> PAGE </w:instrText>
                          </w:r>
                          <w:r>
                            <w:fldChar w:fldCharType="separate"/>
                          </w:r>
                          <w:r>
                            <w:rPr>
                              <w:rFonts w:ascii="Myriad Pro"/>
                              <w:noProof/>
                              <w:color w:val="231F20"/>
                              <w:sz w:val="23"/>
                            </w:rPr>
                            <w:t>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A3D027" id="_x0000_t202" coordsize="21600,21600" o:spt="202" path="m,l,21600r21600,l21600,xe">
              <v:stroke joinstyle="miter"/>
              <v:path gradientshapeok="t" o:connecttype="rect"/>
            </v:shapetype>
            <v:shape id="Text Box 29" o:spid="_x0000_s1040" type="#_x0000_t202" style="position:absolute;margin-left:539.75pt;margin-top:807.05pt;width:15.8pt;height:15.85pt;z-index:-158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" filled="f" stroked="f">
              <v:textbox inset="0,0,0,0">
                <w:txbxContent>
                  <w:p w14:paraId="6165A832" w14:textId="02D11D8E" w:rsidR="007D384F" w:rsidRDefault="007D384F">
                    <w:pPr>
                      <w:spacing w:before="20"/>
                      <w:ind w:left="40"/>
                      <w:rPr>
                        <w:rFonts w:ascii="Myriad Pro"/>
                        <w:sz w:val="23"/>
                      </w:rPr>
                    </w:pPr>
                    <w:r>
                      <w:fldChar w:fldCharType="begin"/>
                    </w:r>
                    <w:r>
                      <w:rPr>
                        <w:rFonts w:ascii="Myriad Pro"/>
                        <w:color w:val="231F20"/>
                        <w:sz w:val="23"/>
                      </w:rPr>
                      <w:instrText xml:space="preserve"> PAGE </w:instrText>
                    </w:r>
                    <w:r>
                      <w:fldChar w:fldCharType="separate"/>
                    </w:r>
                    <w:r>
                      <w:rPr>
                        <w:rFonts w:ascii="Myriad Pro"/>
                        <w:noProof/>
                        <w:color w:val="231F20"/>
                        <w:sz w:val="23"/>
                      </w:rPr>
                      <w:t>52</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3C50C" w14:textId="7F403204" w:rsidR="007D384F" w:rsidRDefault="007D384F">
    <w:pPr>
      <w:pStyle w:val="BodyText"/>
      <w:spacing w:line="14" w:lineRule="auto"/>
      <w:rPr>
        <w:sz w:val="20"/>
      </w:rPr>
    </w:pPr>
    <w:r>
      <w:rPr>
        <w:noProof/>
      </w:rPr>
      <mc:AlternateContent>
        <mc:Choice Requires="wpg">
          <w:drawing>
            <wp:anchor distT="0" distB="0" distL="114300" distR="114300" simplePos="0" relativeHeight="503157872" behindDoc="1" locked="0" layoutInCell="1" allowOverlap="1" wp14:anchorId="4B7567FF" wp14:editId="4E5A74D0">
              <wp:simplePos x="0" y="0"/>
              <wp:positionH relativeFrom="page">
                <wp:posOffset>0</wp:posOffset>
              </wp:positionH>
              <wp:positionV relativeFrom="page">
                <wp:posOffset>10234295</wp:posOffset>
              </wp:positionV>
              <wp:extent cx="7560310" cy="458470"/>
              <wp:effectExtent l="9525" t="4445" r="12065" b="3810"/>
              <wp:wrapNone/>
              <wp:docPr id="200"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8470"/>
                        <a:chOff x="0" y="16117"/>
                        <a:chExt cx="11906" cy="722"/>
                      </a:xfrm>
                    </wpg:grpSpPr>
                    <wps:wsp>
                      <wps:cNvPr id="202" name="Freeform 37"/>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Line 36"/>
                      <wps:cNvCnPr>
                        <a:cxnSpLocks noChangeShapeType="1"/>
                      </wps:cNvCnPr>
                      <wps:spPr bwMode="auto">
                        <a:xfrm>
                          <a:off x="0" y="16127"/>
                          <a:ext cx="11906" cy="0"/>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5C0446" id="Group 35" o:spid="_x0000_s1026" style="position:absolute;margin-left:0;margin-top:805.85pt;width:595.3pt;height:36.1pt;z-index:-158608;mso-position-horizontal-relative:page;mso-position-vertical-relative:page" coordorigin=",16117" coordsize="1190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">
              <v:shape id="Freeform 37" o:spid="_x0000_s1027" style="position:absolute;top:16126;width:1609;height:712;visibility:visible;mso-wrap-style:square;v-text-anchor:top" coordsize="160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cMQA&#10;AADcAAAADwAAAGRycy9kb3ducmV2LnhtbESPQWsCMRSE7wX/Q3iFXqQm7kF0NYqKLcVT1eL5sXlu&#10;lm5elk10t/31Rij0OMzMN8xi1bta3KgNlWcN45ECQVx4U3Gp4ev09joFESKywdozafihAKvl4GmB&#10;ufEdH+h2jKVIEA45arAxNrmUobDkMIx8Q5y8i28dxiTbUpoWuwR3tcyUmkiHFacFiw1tLRXfx6vT&#10;sBtXarbxu+Gv7dz7eZ99XlCttX557tdzEJH6+B/+a38YDZnK4HEmH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f/nDEAAAA3AAAAA8AAAAAAAAAAAAAAAAAmAIAAGRycy9k&#10;b3ducmV2LnhtbFBLBQYAAAAABAAEAPUAAACJAwAAAAA=&#10;" path="m1608,l,,,711r1253,l1608,xe" fillcolor="#cce7d3" stroked="f">
                <v:path arrowok="t" o:connecttype="custom" o:connectlocs="1608,16127;0,16127;0,16838;1253,16838;1608,16127" o:connectangles="0,0,0,0,0"/>
              </v:shape>
              <v:line id="Line 36" o:spid="_x0000_s1028"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cpxMQAAADcAAAADwAAAGRycy9kb3ducmV2LnhtbESPQWvCQBSE70L/w/IKvemmUrSmboIU&#10;BAUv2tBen9nXJO3u25Bdk/jv3ULB4zDzzTDrfLRG9NT5xrGC51kCgrh0uuFKQfGxnb6C8AFZo3FM&#10;Cq7kIc8eJmtMtRv4SP0pVCKWsE9RQR1Cm0rpy5os+plriaP37TqLIcqukrrDIZZbI+dJspAWG44L&#10;Nbb0XlP5e7pYBfPe+XPxtTh+HsyGl7uVGX72Rqmnx3HzBiLQGO7hf3qnI5e8wN+ZeARk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5ynExAAAANwAAAAPAAAAAAAAAAAA&#10;AAAAAKECAABkcnMvZG93bnJldi54bWxQSwUGAAAAAAQABAD5AAAAkgMAAAAA&#10;" strokecolor="#cce7d3" strokeweight=".35269mm"/>
              <w10:wrap anchorx="page" anchory="page"/>
            </v:group>
          </w:pict>
        </mc:Fallback>
      </mc:AlternateContent>
    </w:r>
    <w:r>
      <w:rPr>
        <w:noProof/>
      </w:rPr>
      <mc:AlternateContent>
        <mc:Choice Requires="wps">
          <w:drawing>
            <wp:anchor distT="0" distB="0" distL="114300" distR="114300" simplePos="0" relativeHeight="503157896" behindDoc="1" locked="0" layoutInCell="1" allowOverlap="1" wp14:anchorId="722376FA" wp14:editId="59B7CD63">
              <wp:simplePos x="0" y="0"/>
              <wp:positionH relativeFrom="page">
                <wp:posOffset>505460</wp:posOffset>
              </wp:positionH>
              <wp:positionV relativeFrom="page">
                <wp:posOffset>10249535</wp:posOffset>
              </wp:positionV>
              <wp:extent cx="200660" cy="201295"/>
              <wp:effectExtent l="635" t="635" r="0" b="0"/>
              <wp:wrapNone/>
              <wp:docPr id="19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80289" w14:textId="3B34A4C7" w:rsidR="007D384F" w:rsidRDefault="007D384F">
                          <w:pPr>
                            <w:spacing w:before="20"/>
                            <w:ind w:left="40"/>
                            <w:rPr>
                              <w:rFonts w:ascii="Myriad Pro"/>
                              <w:sz w:val="23"/>
                            </w:rPr>
                          </w:pPr>
                          <w:r>
                            <w:fldChar w:fldCharType="begin"/>
                          </w:r>
                          <w:r>
                            <w:rPr>
                              <w:rFonts w:ascii="Myriad Pro"/>
                              <w:color w:val="231F20"/>
                              <w:sz w:val="23"/>
                            </w:rPr>
                            <w:instrText xml:space="preserve"> PAGE </w:instrText>
                          </w:r>
                          <w:r>
                            <w:fldChar w:fldCharType="separate"/>
                          </w:r>
                          <w:r>
                            <w:rPr>
                              <w:rFonts w:ascii="Myriad Pro"/>
                              <w:noProof/>
                              <w:color w:val="231F20"/>
                              <w:sz w:val="23"/>
                            </w:rPr>
                            <w:t>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2376FA" id="_x0000_t202" coordsize="21600,21600" o:spt="202" path="m,l,21600r21600,l21600,xe">
              <v:stroke joinstyle="miter"/>
              <v:path gradientshapeok="t" o:connecttype="rect"/>
            </v:shapetype>
            <v:shape id="Text Box 34" o:spid="_x0000_s1041" type="#_x0000_t202" style="position:absolute;margin-left:39.8pt;margin-top:807.05pt;width:15.8pt;height:15.85pt;z-index:-158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" filled="f" stroked="f">
              <v:textbox inset="0,0,0,0">
                <w:txbxContent>
                  <w:p w14:paraId="45180289" w14:textId="3B34A4C7" w:rsidR="007D384F" w:rsidRDefault="007D384F">
                    <w:pPr>
                      <w:spacing w:before="20"/>
                      <w:ind w:left="40"/>
                      <w:rPr>
                        <w:rFonts w:ascii="Myriad Pro"/>
                        <w:sz w:val="23"/>
                      </w:rPr>
                    </w:pPr>
                    <w:r>
                      <w:fldChar w:fldCharType="begin"/>
                    </w:r>
                    <w:r>
                      <w:rPr>
                        <w:rFonts w:ascii="Myriad Pro"/>
                        <w:color w:val="231F20"/>
                        <w:sz w:val="23"/>
                      </w:rPr>
                      <w:instrText xml:space="preserve"> PAGE </w:instrText>
                    </w:r>
                    <w:r>
                      <w:fldChar w:fldCharType="separate"/>
                    </w:r>
                    <w:r>
                      <w:rPr>
                        <w:rFonts w:ascii="Myriad Pro"/>
                        <w:noProof/>
                        <w:color w:val="231F20"/>
                        <w:sz w:val="23"/>
                      </w:rPr>
                      <w:t>51</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366C0" w14:textId="77777777" w:rsidR="007D384F" w:rsidRDefault="007D384F">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9040C" w14:textId="0EB26E95" w:rsidR="007D384F" w:rsidRDefault="007D384F">
    <w:pPr>
      <w:pStyle w:val="BodyText"/>
      <w:spacing w:line="14" w:lineRule="auto"/>
      <w:rPr>
        <w:sz w:val="20"/>
      </w:rPr>
    </w:pPr>
    <w:r>
      <w:rPr>
        <w:noProof/>
      </w:rPr>
      <mc:AlternateContent>
        <mc:Choice Requires="wpg">
          <w:drawing>
            <wp:anchor distT="0" distB="0" distL="114300" distR="114300" simplePos="0" relativeHeight="503157992" behindDoc="1" locked="0" layoutInCell="1" allowOverlap="1" wp14:anchorId="4F5EC05F" wp14:editId="2B30EAF4">
              <wp:simplePos x="0" y="0"/>
              <wp:positionH relativeFrom="page">
                <wp:posOffset>0</wp:posOffset>
              </wp:positionH>
              <wp:positionV relativeFrom="page">
                <wp:posOffset>10234295</wp:posOffset>
              </wp:positionV>
              <wp:extent cx="7560310" cy="458470"/>
              <wp:effectExtent l="9525" t="4445" r="12065" b="3810"/>
              <wp:wrapNone/>
              <wp:docPr id="29"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8470"/>
                        <a:chOff x="0" y="16117"/>
                        <a:chExt cx="11906" cy="722"/>
                      </a:xfrm>
                    </wpg:grpSpPr>
                    <wps:wsp>
                      <wps:cNvPr id="346" name="Freeform 23"/>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Line 22"/>
                      <wps:cNvCnPr>
                        <a:cxnSpLocks noChangeShapeType="1"/>
                      </wps:cNvCnPr>
                      <wps:spPr bwMode="auto">
                        <a:xfrm>
                          <a:off x="0" y="16127"/>
                          <a:ext cx="11906" cy="0"/>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04DE24" id="Group 21" o:spid="_x0000_s1026" style="position:absolute;margin-left:0;margin-top:805.85pt;width:595.3pt;height:36.1pt;z-index:-158488;mso-position-horizontal-relative:page;mso-position-vertical-relative:page" coordorigin=",16117" coordsize="1190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">
              <v:shape id="Freeform 23" o:spid="_x0000_s1027" style="position:absolute;top:16126;width:1609;height:712;visibility:visible;mso-wrap-style:square;v-text-anchor:top" coordsize="160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p9IsEA&#10;AADbAAAADwAAAGRycy9kb3ducmV2LnhtbERPTWsCMRC9F/ofwhS8FE1UKO1qFCsq4sla8Txsxs3S&#10;zWTZRHf115uD0OPjfU/nnavElZpQetYwHCgQxLk3JRcajr/r/ieIEJENVp5Jw40CzGevL1PMjG/5&#10;h66HWIgUwiFDDTbGOpMy5JYchoGviRN39o3DmGBTSNNgm8JdJUdKfUiHJacGizUtLeV/h4vTsBqW&#10;6uvbr97vtnWb0260P6NaaN176xYTEJG6+C9+urdGwzitT1/SD5C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afSLBAAAA2wAAAA8AAAAAAAAAAAAAAAAAmAIAAGRycy9kb3du&#10;cmV2LnhtbFBLBQYAAAAABAAEAPUAAACGAwAAAAA=&#10;" path="m1608,l,,,711r1253,l1608,xe" fillcolor="#cce7d3" stroked="f">
                <v:path arrowok="t" o:connecttype="custom" o:connectlocs="1608,16127;0,16127;0,16838;1253,16838;1608,16127" o:connectangles="0,0,0,0,0"/>
              </v:shape>
              <v:line id="Line 22" o:spid="_x0000_s1028"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ErjcQAAADbAAAADwAAAGRycy9kb3ducmV2LnhtbESPT2vCQBTE7wW/w/KE3nSjBf+kriKC&#10;YMGLGvT6mn1NUnffhuyapN/eLRR6HGbmN8xq01sjWmp85VjBZJyAIM6drrhQkF32owUIH5A1Gsek&#10;4Ic8bNaDlxWm2nV8ovYcChEh7FNUUIZQp1L6vCSLfuxq4uh9ucZiiLIppG6wi3Br5DRJZtJixXGh&#10;xJp2JeX388MqmLbOf2a32el6NFueH5am+/4wSr0O++07iEB9+A//tQ9awdsEfr/EHy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ESuNxAAAANsAAAAPAAAAAAAAAAAA&#10;AAAAAKECAABkcnMvZG93bnJldi54bWxQSwUGAAAAAAQABAD5AAAAkgMAAAAA&#10;" strokecolor="#cce7d3" strokeweight=".35269mm"/>
              <w10:wrap anchorx="page" anchory="page"/>
            </v:group>
          </w:pict>
        </mc:Fallback>
      </mc:AlternateContent>
    </w:r>
    <w:r>
      <w:rPr>
        <w:noProof/>
      </w:rPr>
      <mc:AlternateContent>
        <mc:Choice Requires="wps">
          <w:drawing>
            <wp:anchor distT="0" distB="0" distL="114300" distR="114300" simplePos="0" relativeHeight="503158016" behindDoc="1" locked="0" layoutInCell="1" allowOverlap="1" wp14:anchorId="0106E890" wp14:editId="71900D41">
              <wp:simplePos x="0" y="0"/>
              <wp:positionH relativeFrom="page">
                <wp:posOffset>518160</wp:posOffset>
              </wp:positionH>
              <wp:positionV relativeFrom="page">
                <wp:posOffset>10249535</wp:posOffset>
              </wp:positionV>
              <wp:extent cx="175260" cy="201295"/>
              <wp:effectExtent l="3810" t="635" r="1905" b="0"/>
              <wp:wrapNone/>
              <wp:docPr id="2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50AE6" w14:textId="77777777" w:rsidR="007D384F" w:rsidRDefault="007D384F">
                          <w:pPr>
                            <w:spacing w:before="20"/>
                            <w:ind w:left="20"/>
                            <w:rPr>
                              <w:rFonts w:ascii="Myriad Pro"/>
                              <w:sz w:val="23"/>
                            </w:rPr>
                          </w:pPr>
                          <w:r>
                            <w:rPr>
                              <w:rFonts w:ascii="Myriad Pro"/>
                              <w:color w:val="231F20"/>
                              <w:sz w:val="23"/>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06E890" id="_x0000_t202" coordsize="21600,21600" o:spt="202" path="m,l,21600r21600,l21600,xe">
              <v:stroke joinstyle="miter"/>
              <v:path gradientshapeok="t" o:connecttype="rect"/>
            </v:shapetype>
            <v:shape id="Text Box 20" o:spid="_x0000_s1042" type="#_x0000_t202" style="position:absolute;margin-left:40.8pt;margin-top:807.05pt;width:13.8pt;height:15.85pt;z-index:-15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" filled="f" stroked="f">
              <v:textbox inset="0,0,0,0">
                <w:txbxContent>
                  <w:p w14:paraId="58450AE6" w14:textId="77777777" w:rsidR="007D384F" w:rsidRDefault="007D384F">
                    <w:pPr>
                      <w:spacing w:before="20"/>
                      <w:ind w:left="20"/>
                      <w:rPr>
                        <w:rFonts w:ascii="Myriad Pro"/>
                        <w:sz w:val="23"/>
                      </w:rPr>
                    </w:pPr>
                    <w:r>
                      <w:rPr>
                        <w:rFonts w:ascii="Myriad Pro"/>
                        <w:color w:val="231F20"/>
                        <w:sz w:val="23"/>
                      </w:rPr>
                      <w:t>53</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811BA" w14:textId="77777777" w:rsidR="007D384F" w:rsidRDefault="007D384F">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0DA6F" w14:textId="77777777" w:rsidR="007D384F" w:rsidRDefault="007D384F">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79340" w14:textId="615527A0" w:rsidR="007D384F" w:rsidRDefault="007D384F">
    <w:pPr>
      <w:pStyle w:val="BodyText"/>
      <w:spacing w:line="14" w:lineRule="auto"/>
      <w:rPr>
        <w:sz w:val="20"/>
      </w:rPr>
    </w:pPr>
    <w:r>
      <w:rPr>
        <w:noProof/>
      </w:rPr>
      <mc:AlternateContent>
        <mc:Choice Requires="wpg">
          <w:drawing>
            <wp:anchor distT="0" distB="0" distL="114300" distR="114300" simplePos="0" relativeHeight="503158088" behindDoc="1" locked="0" layoutInCell="1" allowOverlap="1" wp14:anchorId="3863E821" wp14:editId="29E56B61">
              <wp:simplePos x="0" y="0"/>
              <wp:positionH relativeFrom="page">
                <wp:posOffset>0</wp:posOffset>
              </wp:positionH>
              <wp:positionV relativeFrom="page">
                <wp:posOffset>10234295</wp:posOffset>
              </wp:positionV>
              <wp:extent cx="7561580" cy="459740"/>
              <wp:effectExtent l="9525" t="4445" r="10795" b="2540"/>
              <wp:wrapNone/>
              <wp:docPr id="1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459740"/>
                        <a:chOff x="0" y="16117"/>
                        <a:chExt cx="11908" cy="724"/>
                      </a:xfrm>
                    </wpg:grpSpPr>
                    <wps:wsp>
                      <wps:cNvPr id="372" name="Freeform 9"/>
                      <wps:cNvSpPr>
                        <a:spLocks/>
                      </wps:cNvSpPr>
                      <wps:spPr bwMode="auto">
                        <a:xfrm>
                          <a:off x="10156" y="16126"/>
                          <a:ext cx="1749" cy="712"/>
                        </a:xfrm>
                        <a:custGeom>
                          <a:avLst/>
                          <a:gdLst>
                            <a:gd name="T0" fmla="+- 0 11906 10157"/>
                            <a:gd name="T1" fmla="*/ T0 w 1749"/>
                            <a:gd name="T2" fmla="+- 0 16127 16127"/>
                            <a:gd name="T3" fmla="*/ 16127 h 712"/>
                            <a:gd name="T4" fmla="+- 0 10157 10157"/>
                            <a:gd name="T5" fmla="*/ T4 w 1749"/>
                            <a:gd name="T6" fmla="+- 0 16127 16127"/>
                            <a:gd name="T7" fmla="*/ 16127 h 712"/>
                            <a:gd name="T8" fmla="+- 0 10567 10157"/>
                            <a:gd name="T9" fmla="*/ T8 w 1749"/>
                            <a:gd name="T10" fmla="+- 0 16838 16127"/>
                            <a:gd name="T11" fmla="*/ 16838 h 712"/>
                            <a:gd name="T12" fmla="+- 0 11906 10157"/>
                            <a:gd name="T13" fmla="*/ T12 w 1749"/>
                            <a:gd name="T14" fmla="+- 0 16838 16127"/>
                            <a:gd name="T15" fmla="*/ 16838 h 712"/>
                            <a:gd name="T16" fmla="+- 0 11906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1749" y="0"/>
                              </a:moveTo>
                              <a:lnTo>
                                <a:pt x="0" y="0"/>
                              </a:lnTo>
                              <a:lnTo>
                                <a:pt x="410" y="711"/>
                              </a:lnTo>
                              <a:lnTo>
                                <a:pt x="1749" y="711"/>
                              </a:lnTo>
                              <a:lnTo>
                                <a:pt x="1749" y="0"/>
                              </a:lnTo>
                              <a:close/>
                            </a:path>
                          </a:pathLst>
                        </a:custGeom>
                        <a:solidFill>
                          <a:srgbClr val="FCD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8"/>
                      <wps:cNvSpPr>
                        <a:spLocks/>
                      </wps:cNvSpPr>
                      <wps:spPr bwMode="auto">
                        <a:xfrm>
                          <a:off x="10156" y="16126"/>
                          <a:ext cx="1749" cy="712"/>
                        </a:xfrm>
                        <a:custGeom>
                          <a:avLst/>
                          <a:gdLst>
                            <a:gd name="T0" fmla="+- 0 10157 10157"/>
                            <a:gd name="T1" fmla="*/ T0 w 1749"/>
                            <a:gd name="T2" fmla="+- 0 16127 16127"/>
                            <a:gd name="T3" fmla="*/ 16127 h 712"/>
                            <a:gd name="T4" fmla="+- 0 11906 10157"/>
                            <a:gd name="T5" fmla="*/ T4 w 1749"/>
                            <a:gd name="T6" fmla="+- 0 16127 16127"/>
                            <a:gd name="T7" fmla="*/ 16127 h 712"/>
                            <a:gd name="T8" fmla="+- 0 11906 10157"/>
                            <a:gd name="T9" fmla="*/ T8 w 1749"/>
                            <a:gd name="T10" fmla="+- 0 16838 16127"/>
                            <a:gd name="T11" fmla="*/ 16838 h 712"/>
                            <a:gd name="T12" fmla="+- 0 10567 10157"/>
                            <a:gd name="T13" fmla="*/ T12 w 1749"/>
                            <a:gd name="T14" fmla="+- 0 16838 16127"/>
                            <a:gd name="T15" fmla="*/ 16838 h 712"/>
                            <a:gd name="T16" fmla="+- 0 10157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0" y="0"/>
                              </a:moveTo>
                              <a:lnTo>
                                <a:pt x="1749" y="0"/>
                              </a:lnTo>
                              <a:lnTo>
                                <a:pt x="1749" y="711"/>
                              </a:lnTo>
                              <a:lnTo>
                                <a:pt x="410" y="711"/>
                              </a:lnTo>
                              <a:lnTo>
                                <a:pt x="0" y="0"/>
                              </a:lnTo>
                            </a:path>
                          </a:pathLst>
                        </a:custGeom>
                        <a:noFill/>
                        <a:ln w="2743">
                          <a:solidFill>
                            <a:srgbClr val="FCD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Line 7"/>
                      <wps:cNvCnPr>
                        <a:cxnSpLocks noChangeShapeType="1"/>
                      </wps:cNvCnPr>
                      <wps:spPr bwMode="auto">
                        <a:xfrm>
                          <a:off x="0" y="16127"/>
                          <a:ext cx="11906" cy="0"/>
                        </a:xfrm>
                        <a:prstGeom prst="line">
                          <a:avLst/>
                        </a:prstGeom>
                        <a:noFill/>
                        <a:ln w="12697">
                          <a:solidFill>
                            <a:srgbClr val="FCD3C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40EDD3" id="Group 6" o:spid="_x0000_s1026" style="position:absolute;margin-left:0;margin-top:805.85pt;width:595.4pt;height:36.2pt;z-index:-158392;mso-position-horizontal-relative:page;mso-position-vertical-relative:page" coordorigin=",16117" coordsize="119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">
              <v:shape id="Freeform 9" o:spid="_x0000_s1027"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M5rcEA&#10;AADbAAAADwAAAGRycy9kb3ducmV2LnhtbERPTWsCMRC9C/0PYYReimYtbZXVKEUUiuJBq/dxM+4u&#10;biZLEnX11xtB8DaP9zmjSWMqcSbnS8sKet0EBHFmdcm5gu3/vDMA4QOyxsoyKbiSh8n4rTXCVNsL&#10;r+m8CbmIIexTVFCEUKdS+qwgg75ra+LIHawzGCJ0udQOLzHcVPIzSX6kwZJjQ4E1TQvKjpuTUdB3&#10;X7NVtlj55DbzH0vd7PLBfqfUe7v5HYII1ISX+On+03H+Nzx+iQfI8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DOa3BAAAA2wAAAA8AAAAAAAAAAAAAAAAAmAIAAGRycy9kb3du&#10;cmV2LnhtbFBLBQYAAAAABAAEAPUAAACGAwAAAAA=&#10;" path="m1749,l,,410,711r1339,l1749,xe" fillcolor="#fcd3c1" stroked="f">
                <v:path arrowok="t" o:connecttype="custom" o:connectlocs="1749,16127;0,16127;410,16838;1749,16838;1749,16127" o:connectangles="0,0,0,0,0"/>
              </v:shape>
              <v:shape id="Freeform 8" o:spid="_x0000_s1028"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NILsIA&#10;AADbAAAADwAAAGRycy9kb3ducmV2LnhtbERPS2sCMRC+F/ofwhS8lJpVZCmrUUpbwYsHH4Ueh824&#10;WdxM1iS66783guBtPr7nzBa9bcSFfKgdKxgNMxDEpdM1Vwr2u+XHJ4gQkTU2jknBlQIs5q8vMyy0&#10;63hDl22sRArhUKACE2NbSBlKQxbD0LXEiTs4bzEm6CupPXYp3DZynGW5tFhzajDY0reh8rg9WwX5&#10;9X10Ond/v85Myv/1T708HX2j1OCt/5qCiNTHp/jhXuk0P4f7L+kA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U0guwgAAANsAAAAPAAAAAAAAAAAAAAAAAJgCAABkcnMvZG93&#10;bnJldi54bWxQSwUGAAAAAAQABAD1AAAAhwMAAAAA&#10;" path="m,l1749,r,711l410,711,,e" filled="f" strokecolor="#fcd3c1" strokeweight=".07619mm">
                <v:path arrowok="t" o:connecttype="custom" o:connectlocs="0,16127;1749,16127;1749,16838;410,16838;0,16127" o:connectangles="0,0,0,0,0"/>
              </v:shape>
              <v:line id="Line 7" o:spid="_x0000_s1029"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Wo7cIAAADbAAAADwAAAGRycy9kb3ducmV2LnhtbERP22oCMRB9F/oPYQq+SE3ah6pbo6hU&#10;KIJobT9g2Ex3FzeTJUn38vdNQfBtDuc6y3Vva9GSD5VjDc9TBYI4d6biQsP31/5pDiJEZIO1Y9Iw&#10;UID16mG0xMy4jj+pvcRCpBAOGWooY2wyKUNeksUwdQ1x4n6ctxgT9IU0HrsUbmv5otSrtFhxaiix&#10;oV1J+fXyazUcjp5Pw6GaqMW187v+3YTzdqH1+LHfvIGI1Me7+Ob+MGn+DP5/SQfI1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BWo7cIAAADbAAAADwAAAAAAAAAAAAAA&#10;AAChAgAAZHJzL2Rvd25yZXYueG1sUEsFBgAAAAAEAAQA+QAAAJADAAAAAA==&#10;" strokecolor="#fcd3c1" strokeweight=".35269mm"/>
              <w10:wrap anchorx="page" anchory="page"/>
            </v:group>
          </w:pict>
        </mc:Fallback>
      </mc:AlternateContent>
    </w:r>
    <w:r>
      <w:rPr>
        <w:noProof/>
      </w:rPr>
      <mc:AlternateContent>
        <mc:Choice Requires="wps">
          <w:drawing>
            <wp:anchor distT="0" distB="0" distL="114300" distR="114300" simplePos="0" relativeHeight="503158112" behindDoc="1" locked="0" layoutInCell="1" allowOverlap="1" wp14:anchorId="6BCD17FE" wp14:editId="53332021">
              <wp:simplePos x="0" y="0"/>
              <wp:positionH relativeFrom="page">
                <wp:posOffset>6854825</wp:posOffset>
              </wp:positionH>
              <wp:positionV relativeFrom="page">
                <wp:posOffset>10249535</wp:posOffset>
              </wp:positionV>
              <wp:extent cx="200660" cy="201295"/>
              <wp:effectExtent l="0" t="635" r="2540" b="0"/>
              <wp:wrapNone/>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63A63" w14:textId="7239B59F" w:rsidR="007D384F" w:rsidRDefault="007D384F">
                          <w:pPr>
                            <w:spacing w:before="20"/>
                            <w:ind w:left="40"/>
                            <w:rPr>
                              <w:rFonts w:ascii="Myriad Pro"/>
                              <w:sz w:val="23"/>
                            </w:rPr>
                          </w:pPr>
                          <w:r>
                            <w:fldChar w:fldCharType="begin"/>
                          </w:r>
                          <w:r>
                            <w:rPr>
                              <w:rFonts w:ascii="Myriad Pro"/>
                              <w:color w:val="231F20"/>
                              <w:sz w:val="23"/>
                            </w:rPr>
                            <w:instrText xml:space="preserve"> PAGE </w:instrText>
                          </w:r>
                          <w:r>
                            <w:fldChar w:fldCharType="separate"/>
                          </w:r>
                          <w:r>
                            <w:rPr>
                              <w:rFonts w:ascii="Myriad Pro"/>
                              <w:noProof/>
                              <w:color w:val="231F20"/>
                              <w:sz w:val="23"/>
                            </w:rPr>
                            <w:t>86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CD17FE" id="_x0000_t202" coordsize="21600,21600" o:spt="202" path="m,l,21600r21600,l21600,xe">
              <v:stroke joinstyle="miter"/>
              <v:path gradientshapeok="t" o:connecttype="rect"/>
            </v:shapetype>
            <v:shape id="Text Box 5" o:spid="_x0000_s1043" type="#_x0000_t202" style="position:absolute;margin-left:539.75pt;margin-top:807.05pt;width:15.8pt;height:15.85pt;z-index:-15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" filled="f" stroked="f">
              <v:textbox inset="0,0,0,0">
                <w:txbxContent>
                  <w:p w14:paraId="40C63A63" w14:textId="7239B59F" w:rsidR="007D384F" w:rsidRDefault="007D384F">
                    <w:pPr>
                      <w:spacing w:before="20"/>
                      <w:ind w:left="40"/>
                      <w:rPr>
                        <w:rFonts w:ascii="Myriad Pro"/>
                        <w:sz w:val="23"/>
                      </w:rPr>
                    </w:pPr>
                    <w:r>
                      <w:fldChar w:fldCharType="begin"/>
                    </w:r>
                    <w:r>
                      <w:rPr>
                        <w:rFonts w:ascii="Myriad Pro"/>
                        <w:color w:val="231F20"/>
                        <w:sz w:val="23"/>
                      </w:rPr>
                      <w:instrText xml:space="preserve"> PAGE </w:instrText>
                    </w:r>
                    <w:r>
                      <w:fldChar w:fldCharType="separate"/>
                    </w:r>
                    <w:r>
                      <w:rPr>
                        <w:rFonts w:ascii="Myriad Pro"/>
                        <w:noProof/>
                        <w:color w:val="231F20"/>
                        <w:sz w:val="23"/>
                      </w:rPr>
                      <w:t>86</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F5764" w14:textId="3C3327FA" w:rsidR="007D384F" w:rsidRDefault="007D384F">
    <w:pPr>
      <w:pStyle w:val="BodyText"/>
      <w:spacing w:line="14" w:lineRule="auto"/>
      <w:rPr>
        <w:sz w:val="20"/>
      </w:rPr>
    </w:pPr>
    <w:r>
      <w:rPr>
        <w:noProof/>
      </w:rPr>
      <mc:AlternateContent>
        <mc:Choice Requires="wpg">
          <w:drawing>
            <wp:anchor distT="0" distB="0" distL="114300" distR="114300" simplePos="0" relativeHeight="503158136" behindDoc="1" locked="0" layoutInCell="1" allowOverlap="1" wp14:anchorId="361E627C" wp14:editId="5E1DE6FC">
              <wp:simplePos x="0" y="0"/>
              <wp:positionH relativeFrom="page">
                <wp:posOffset>0</wp:posOffset>
              </wp:positionH>
              <wp:positionV relativeFrom="page">
                <wp:posOffset>10234295</wp:posOffset>
              </wp:positionV>
              <wp:extent cx="7560310" cy="458470"/>
              <wp:effectExtent l="9525" t="4445" r="12065" b="3810"/>
              <wp:wrapNone/>
              <wp:docPr id="1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8470"/>
                        <a:chOff x="0" y="16117"/>
                        <a:chExt cx="11906" cy="722"/>
                      </a:xfrm>
                    </wpg:grpSpPr>
                    <wps:wsp>
                      <wps:cNvPr id="382" name="Freeform 4"/>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Line 3"/>
                      <wps:cNvCnPr>
                        <a:cxnSpLocks noChangeShapeType="1"/>
                      </wps:cNvCnPr>
                      <wps:spPr bwMode="auto">
                        <a:xfrm>
                          <a:off x="0" y="16127"/>
                          <a:ext cx="11906" cy="0"/>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05477F2" id="Group 2" o:spid="_x0000_s1026" style="position:absolute;margin-left:0;margin-top:805.85pt;width:595.3pt;height:36.1pt;z-index:-158344;mso-position-horizontal-relative:page;mso-position-vertical-relative:page" coordorigin=",16117" coordsize="1190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">
              <v:shape id="Freeform 4" o:spid="_x0000_s1027" style="position:absolute;top:16126;width:1609;height:712;visibility:visible;mso-wrap-style:square;v-text-anchor:top" coordsize="160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OE2cEA&#10;AADbAAAADwAAAGRycy9kb3ducmV2LnhtbERPTWsCMRC9F/wPYQq9SE3Wg+hqFC1WiqeqxfOwGTdL&#10;N5Nlk7prf70RCr3N433OYtW7WlypDZVnDdlIgSAuvKm41PB1en+dgggR2WDtmTTcKMBqOXhaYG58&#10;xwe6HmMpUgiHHDXYGJtcylBYchhGviFO3MW3DmOCbSlNi10Kd7UcKzWRDitODRYberNUfB9/nIZt&#10;VqnZxm+Hv7Zzu/N+/HlBtdb65blfz0FE6uO/+M/9YdL8DB6/pAPk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jhNnBAAAA2wAAAA8AAAAAAAAAAAAAAAAAmAIAAGRycy9kb3du&#10;cmV2LnhtbFBLBQYAAAAABAAEAPUAAACGAwAAAAA=&#10;" path="m1608,l,,,711r1253,l1608,xe" fillcolor="#cce7d3" stroked="f">
                <v:path arrowok="t" o:connecttype="custom" o:connectlocs="1608,16127;0,16127;0,16838;1253,16838;1608,16127" o:connectangles="0,0,0,0,0"/>
              </v:shape>
              <v:line id="Line 3" o:spid="_x0000_s1028"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bpmsEAAADbAAAADwAAAGRycy9kb3ducmV2LnhtbERPS4vCMBC+C/sfwix409QeXLcaRQRB&#10;wYsP3OvYjG01mZQmtt1/v1lY2Nt8fM9ZrHprREuNrxwrmIwTEMS50xUXCi7n7WgGwgdkjcYxKfgm&#10;D6vl22CBmXYdH6k9hULEEPYZKihDqDMpfV6SRT92NXHk7q6xGCJsCqkb7GK4NTJNkqm0WHFsKLGm&#10;TUn58/SyCtLW+dvla3q8HsyaP3afpnvsjVLD9349BxGoD//iP/dOx/kp/P4SD5DL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dumawQAAANsAAAAPAAAAAAAAAAAAAAAA&#10;AKECAABkcnMvZG93bnJldi54bWxQSwUGAAAAAAQABAD5AAAAjwMAAAAA&#10;" strokecolor="#cce7d3" strokeweight=".35269mm"/>
              <w10:wrap anchorx="page" anchory="page"/>
            </v:group>
          </w:pict>
        </mc:Fallback>
      </mc:AlternateContent>
    </w:r>
    <w:r>
      <w:rPr>
        <w:noProof/>
      </w:rPr>
      <mc:AlternateContent>
        <mc:Choice Requires="wps">
          <w:drawing>
            <wp:anchor distT="0" distB="0" distL="114300" distR="114300" simplePos="0" relativeHeight="503158160" behindDoc="1" locked="0" layoutInCell="1" allowOverlap="1" wp14:anchorId="46B50896" wp14:editId="08972A62">
              <wp:simplePos x="0" y="0"/>
              <wp:positionH relativeFrom="page">
                <wp:posOffset>505460</wp:posOffset>
              </wp:positionH>
              <wp:positionV relativeFrom="page">
                <wp:posOffset>10249535</wp:posOffset>
              </wp:positionV>
              <wp:extent cx="200660" cy="201295"/>
              <wp:effectExtent l="635" t="635" r="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9A827" w14:textId="43789D9E" w:rsidR="007D384F" w:rsidRDefault="007D384F">
                          <w:pPr>
                            <w:spacing w:before="20"/>
                            <w:ind w:left="40"/>
                            <w:rPr>
                              <w:rFonts w:ascii="Myriad Pro"/>
                              <w:sz w:val="23"/>
                            </w:rPr>
                          </w:pPr>
                          <w:r>
                            <w:fldChar w:fldCharType="begin"/>
                          </w:r>
                          <w:r>
                            <w:rPr>
                              <w:rFonts w:ascii="Myriad Pro"/>
                              <w:color w:val="231F20"/>
                              <w:sz w:val="23"/>
                            </w:rPr>
                            <w:instrText xml:space="preserve"> PAGE </w:instrText>
                          </w:r>
                          <w:r>
                            <w:fldChar w:fldCharType="separate"/>
                          </w:r>
                          <w:r>
                            <w:rPr>
                              <w:rFonts w:ascii="Myriad Pro"/>
                              <w:noProof/>
                              <w:color w:val="231F20"/>
                              <w:sz w:val="23"/>
                            </w:rPr>
                            <w:t>87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B50896" id="_x0000_t202" coordsize="21600,21600" o:spt="202" path="m,l,21600r21600,l21600,xe">
              <v:stroke joinstyle="miter"/>
              <v:path gradientshapeok="t" o:connecttype="rect"/>
            </v:shapetype>
            <v:shape id="Text Box 1" o:spid="_x0000_s1044" type="#_x0000_t202" style="position:absolute;margin-left:39.8pt;margin-top:807.05pt;width:15.8pt;height:15.85pt;z-index:-15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" filled="f" stroked="f">
              <v:textbox inset="0,0,0,0">
                <w:txbxContent>
                  <w:p w14:paraId="0859A827" w14:textId="43789D9E" w:rsidR="007D384F" w:rsidRDefault="007D384F">
                    <w:pPr>
                      <w:spacing w:before="20"/>
                      <w:ind w:left="40"/>
                      <w:rPr>
                        <w:rFonts w:ascii="Myriad Pro"/>
                        <w:sz w:val="23"/>
                      </w:rPr>
                    </w:pPr>
                    <w:r>
                      <w:fldChar w:fldCharType="begin"/>
                    </w:r>
                    <w:r>
                      <w:rPr>
                        <w:rFonts w:ascii="Myriad Pro"/>
                        <w:color w:val="231F20"/>
                        <w:sz w:val="23"/>
                      </w:rPr>
                      <w:instrText xml:space="preserve"> PAGE </w:instrText>
                    </w:r>
                    <w:r>
                      <w:fldChar w:fldCharType="separate"/>
                    </w:r>
                    <w:r>
                      <w:rPr>
                        <w:rFonts w:ascii="Myriad Pro"/>
                        <w:noProof/>
                        <w:color w:val="231F20"/>
                        <w:sz w:val="23"/>
                      </w:rPr>
                      <w:t>87</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2E1B2" w14:textId="77777777" w:rsidR="007D384F" w:rsidRDefault="007D384F">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E5EFD" w14:textId="4972BEED" w:rsidR="007D384F" w:rsidRDefault="007D384F">
    <w:pPr>
      <w:pStyle w:val="BodyText"/>
      <w:spacing w:line="14" w:lineRule="auto"/>
      <w:rPr>
        <w:sz w:val="20"/>
      </w:rPr>
    </w:pPr>
    <w:r>
      <w:rPr>
        <w:noProof/>
      </w:rPr>
      <mc:AlternateContent>
        <mc:Choice Requires="wpg">
          <w:drawing>
            <wp:anchor distT="0" distB="0" distL="114300" distR="114300" simplePos="0" relativeHeight="503157344" behindDoc="1" locked="0" layoutInCell="1" allowOverlap="1" wp14:anchorId="481FC8C0" wp14:editId="5B6B9652">
              <wp:simplePos x="0" y="0"/>
              <wp:positionH relativeFrom="page">
                <wp:posOffset>0</wp:posOffset>
              </wp:positionH>
              <wp:positionV relativeFrom="page">
                <wp:posOffset>10234295</wp:posOffset>
              </wp:positionV>
              <wp:extent cx="7561580" cy="459740"/>
              <wp:effectExtent l="9525" t="4445" r="10795" b="2540"/>
              <wp:wrapNone/>
              <wp:docPr id="302"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459740"/>
                        <a:chOff x="0" y="16117"/>
                        <a:chExt cx="11908" cy="724"/>
                      </a:xfrm>
                    </wpg:grpSpPr>
                    <wps:wsp>
                      <wps:cNvPr id="304" name="Freeform 98"/>
                      <wps:cNvSpPr>
                        <a:spLocks/>
                      </wps:cNvSpPr>
                      <wps:spPr bwMode="auto">
                        <a:xfrm>
                          <a:off x="10156" y="16126"/>
                          <a:ext cx="1749" cy="712"/>
                        </a:xfrm>
                        <a:custGeom>
                          <a:avLst/>
                          <a:gdLst>
                            <a:gd name="T0" fmla="+- 0 11906 10157"/>
                            <a:gd name="T1" fmla="*/ T0 w 1749"/>
                            <a:gd name="T2" fmla="+- 0 16127 16127"/>
                            <a:gd name="T3" fmla="*/ 16127 h 712"/>
                            <a:gd name="T4" fmla="+- 0 10157 10157"/>
                            <a:gd name="T5" fmla="*/ T4 w 1749"/>
                            <a:gd name="T6" fmla="+- 0 16127 16127"/>
                            <a:gd name="T7" fmla="*/ 16127 h 712"/>
                            <a:gd name="T8" fmla="+- 0 10567 10157"/>
                            <a:gd name="T9" fmla="*/ T8 w 1749"/>
                            <a:gd name="T10" fmla="+- 0 16838 16127"/>
                            <a:gd name="T11" fmla="*/ 16838 h 712"/>
                            <a:gd name="T12" fmla="+- 0 11906 10157"/>
                            <a:gd name="T13" fmla="*/ T12 w 1749"/>
                            <a:gd name="T14" fmla="+- 0 16838 16127"/>
                            <a:gd name="T15" fmla="*/ 16838 h 712"/>
                            <a:gd name="T16" fmla="+- 0 11906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1749" y="0"/>
                              </a:moveTo>
                              <a:lnTo>
                                <a:pt x="0" y="0"/>
                              </a:lnTo>
                              <a:lnTo>
                                <a:pt x="410" y="711"/>
                              </a:lnTo>
                              <a:lnTo>
                                <a:pt x="1749" y="711"/>
                              </a:lnTo>
                              <a:lnTo>
                                <a:pt x="1749" y="0"/>
                              </a:lnTo>
                              <a:close/>
                            </a:path>
                          </a:pathLst>
                        </a:custGeom>
                        <a:solidFill>
                          <a:srgbClr val="FCD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97"/>
                      <wps:cNvSpPr>
                        <a:spLocks/>
                      </wps:cNvSpPr>
                      <wps:spPr bwMode="auto">
                        <a:xfrm>
                          <a:off x="10156" y="16126"/>
                          <a:ext cx="1749" cy="712"/>
                        </a:xfrm>
                        <a:custGeom>
                          <a:avLst/>
                          <a:gdLst>
                            <a:gd name="T0" fmla="+- 0 10157 10157"/>
                            <a:gd name="T1" fmla="*/ T0 w 1749"/>
                            <a:gd name="T2" fmla="+- 0 16127 16127"/>
                            <a:gd name="T3" fmla="*/ 16127 h 712"/>
                            <a:gd name="T4" fmla="+- 0 11906 10157"/>
                            <a:gd name="T5" fmla="*/ T4 w 1749"/>
                            <a:gd name="T6" fmla="+- 0 16127 16127"/>
                            <a:gd name="T7" fmla="*/ 16127 h 712"/>
                            <a:gd name="T8" fmla="+- 0 11906 10157"/>
                            <a:gd name="T9" fmla="*/ T8 w 1749"/>
                            <a:gd name="T10" fmla="+- 0 16838 16127"/>
                            <a:gd name="T11" fmla="*/ 16838 h 712"/>
                            <a:gd name="T12" fmla="+- 0 10567 10157"/>
                            <a:gd name="T13" fmla="*/ T12 w 1749"/>
                            <a:gd name="T14" fmla="+- 0 16838 16127"/>
                            <a:gd name="T15" fmla="*/ 16838 h 712"/>
                            <a:gd name="T16" fmla="+- 0 10157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0" y="0"/>
                              </a:moveTo>
                              <a:lnTo>
                                <a:pt x="1749" y="0"/>
                              </a:lnTo>
                              <a:lnTo>
                                <a:pt x="1749" y="711"/>
                              </a:lnTo>
                              <a:lnTo>
                                <a:pt x="410" y="711"/>
                              </a:lnTo>
                              <a:lnTo>
                                <a:pt x="0" y="0"/>
                              </a:lnTo>
                            </a:path>
                          </a:pathLst>
                        </a:custGeom>
                        <a:noFill/>
                        <a:ln w="2743">
                          <a:solidFill>
                            <a:srgbClr val="FCD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Line 96"/>
                      <wps:cNvCnPr>
                        <a:cxnSpLocks noChangeShapeType="1"/>
                      </wps:cNvCnPr>
                      <wps:spPr bwMode="auto">
                        <a:xfrm>
                          <a:off x="0" y="16127"/>
                          <a:ext cx="11906" cy="0"/>
                        </a:xfrm>
                        <a:prstGeom prst="line">
                          <a:avLst/>
                        </a:prstGeom>
                        <a:noFill/>
                        <a:ln w="12697">
                          <a:solidFill>
                            <a:srgbClr val="FCD3C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BB8A6B" id="Group 95" o:spid="_x0000_s1026" style="position:absolute;margin-left:0;margin-top:805.85pt;width:595.4pt;height:36.2pt;z-index:-159136;mso-position-horizontal-relative:page;mso-position-vertical-relative:page" coordorigin=",16117" coordsize="119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">
              <v:shape id="Freeform 98" o:spid="_x0000_s1027"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vY4cUA&#10;AADcAAAADwAAAGRycy9kb3ducmV2LnhtbESPQWsCMRSE70L/Q3iFXkSTqrSyGqWIhVLx0K3en5vX&#10;3aWblyVJde2vN4LgcZiZb5j5srONOJIPtWMNz0MFgrhwpuZSw+77fTAFESKywcYxaThTgOXioTfH&#10;zLgTf9Exj6VIEA4ZaqhibDMpQ1GRxTB0LXHyfpy3GJP0pTQeTwluGzlS6kVarDktVNjSqqLiN/+z&#10;Gl79ZL0tPrdB/a9Df2O6fTk97LV+euzeZiAidfEevrU/jIaxmsD1TDoC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69jhxQAAANwAAAAPAAAAAAAAAAAAAAAAAJgCAABkcnMv&#10;ZG93bnJldi54bWxQSwUGAAAAAAQABAD1AAAAigMAAAAA&#10;" path="m1749,l,,410,711r1339,l1749,xe" fillcolor="#fcd3c1" stroked="f">
                <v:path arrowok="t" o:connecttype="custom" o:connectlocs="1749,16127;0,16127;410,16838;1749,16838;1749,16127" o:connectangles="0,0,0,0,0"/>
              </v:shape>
              <v:shape id="Freeform 97" o:spid="_x0000_s1028"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KphsYA&#10;AADcAAAADwAAAGRycy9kb3ducmV2LnhtbESPS2vDMBCE74H+B7GFXkIjpw2muFFCyAN66SGPQo+L&#10;tbVMrJUjKbHz76tAIMdhZr5hpvPeNuJCPtSOFYxHGQji0umaKwWH/eb1A0SIyBobx6TgSgHms6fB&#10;FAvtOt7SZRcrkSAcClRgYmwLKUNpyGIYuZY4eX/OW4xJ+kpqj12C20a+ZVkuLdacFgy2tDRUHndn&#10;qyC/Dsenc/ezdmZS/n6v6s3p6BulXp77xSeISH18hO/tL63gPcvhdiYd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KphsYAAADcAAAADwAAAAAAAAAAAAAAAACYAgAAZHJz&#10;L2Rvd25yZXYueG1sUEsFBgAAAAAEAAQA9QAAAIsDAAAAAA==&#10;" path="m,l1749,r,711l410,711,,e" filled="f" strokecolor="#fcd3c1" strokeweight=".07619mm">
                <v:path arrowok="t" o:connecttype="custom" o:connectlocs="0,16127;1749,16127;1749,16838;410,16838;0,16127" o:connectangles="0,0,0,0,0"/>
              </v:shape>
              <v:line id="Line 96" o:spid="_x0000_s1029"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V1VcEAAADcAAAADwAAAGRycy9kb3ducmV2LnhtbERP3WrCMBS+F3yHcAbeyEzmQLQ2FScO&#10;hiCbzgc4NGdtsTkpSbT17ZeLwS4/vv98M9hW3MmHxrGGl5kCQVw603Cl4fL9/rwEESKywdYxaXhQ&#10;gE0xHuWYGdfzie7nWIkUwiFDDXWMXSZlKGuyGGauI07cj/MWY4K+ksZjn8JtK+dKLaTFhlNDjR3t&#10;aiqv55vVcDh6/nwcmqlaXXu/G/YmfL2ttJ48Dds1iEhD/Bf/uT+MhleV1qYz6QjI4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15XVVwQAAANwAAAAPAAAAAAAAAAAAAAAA&#10;AKECAABkcnMvZG93bnJldi54bWxQSwUGAAAAAAQABAD5AAAAjwMAAAAA&#10;" strokecolor="#fcd3c1" strokeweight=".35269mm"/>
              <w10:wrap anchorx="page" anchory="page"/>
            </v:group>
          </w:pict>
        </mc:Fallback>
      </mc:AlternateContent>
    </w:r>
    <w:r>
      <w:rPr>
        <w:noProof/>
      </w:rPr>
      <mc:AlternateContent>
        <mc:Choice Requires="wps">
          <w:drawing>
            <wp:anchor distT="0" distB="0" distL="114300" distR="114300" simplePos="0" relativeHeight="503157368" behindDoc="1" locked="0" layoutInCell="1" allowOverlap="1" wp14:anchorId="0665439F" wp14:editId="202B9C7A">
              <wp:simplePos x="0" y="0"/>
              <wp:positionH relativeFrom="page">
                <wp:posOffset>6970395</wp:posOffset>
              </wp:positionH>
              <wp:positionV relativeFrom="page">
                <wp:posOffset>10249535</wp:posOffset>
              </wp:positionV>
              <wp:extent cx="85090" cy="201295"/>
              <wp:effectExtent l="0" t="635" r="2540" b="0"/>
              <wp:wrapNone/>
              <wp:docPr id="300"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98047" w14:textId="46910E95" w:rsidR="007D384F" w:rsidRDefault="007D384F">
                          <w:pPr>
                            <w:spacing w:before="20"/>
                            <w:ind w:left="40"/>
                            <w:rPr>
                              <w:rFonts w:ascii="Myriad Pro"/>
                              <w:sz w:val="23"/>
                            </w:rPr>
                          </w:pPr>
                          <w:r>
                            <w:fldChar w:fldCharType="begin"/>
                          </w:r>
                          <w:r>
                            <w:rPr>
                              <w:rFonts w:ascii="Myriad Pro"/>
                              <w:color w:val="231F20"/>
                              <w:sz w:val="23"/>
                            </w:rPr>
                            <w:instrText xml:space="preserve"> PAGE  \* roman </w:instrText>
                          </w:r>
                          <w:r>
                            <w:fldChar w:fldCharType="separate"/>
                          </w:r>
                          <w:r>
                            <w:rPr>
                              <w:rFonts w:ascii="Myriad Pro"/>
                              <w:noProof/>
                              <w:color w:val="231F20"/>
                              <w:sz w:val="23"/>
                            </w:rPr>
                            <w:t>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65439F" id="_x0000_t202" coordsize="21600,21600" o:spt="202" path="m,l,21600r21600,l21600,xe">
              <v:stroke joinstyle="miter"/>
              <v:path gradientshapeok="t" o:connecttype="rect"/>
            </v:shapetype>
            <v:shape id="Text Box 94" o:spid="_x0000_s1034" type="#_x0000_t202" style="position:absolute;margin-left:548.85pt;margin-top:807.05pt;width:6.7pt;height:15.85pt;z-index:-159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" filled="f" stroked="f">
              <v:textbox inset="0,0,0,0">
                <w:txbxContent>
                  <w:p w14:paraId="59298047" w14:textId="46910E95" w:rsidR="007D384F" w:rsidRDefault="007D384F">
                    <w:pPr>
                      <w:spacing w:before="20"/>
                      <w:ind w:left="40"/>
                      <w:rPr>
                        <w:rFonts w:ascii="Myriad Pro"/>
                        <w:sz w:val="23"/>
                      </w:rPr>
                    </w:pPr>
                    <w:r>
                      <w:fldChar w:fldCharType="begin"/>
                    </w:r>
                    <w:r>
                      <w:rPr>
                        <w:rFonts w:ascii="Myriad Pro"/>
                        <w:color w:val="231F20"/>
                        <w:sz w:val="23"/>
                      </w:rPr>
                      <w:instrText xml:space="preserve"> PAGE  \* roman </w:instrText>
                    </w:r>
                    <w:r>
                      <w:fldChar w:fldCharType="separate"/>
                    </w:r>
                    <w:r>
                      <w:rPr>
                        <w:rFonts w:ascii="Myriad Pro"/>
                        <w:noProof/>
                        <w:color w:val="231F20"/>
                        <w:sz w:val="23"/>
                      </w:rPr>
                      <w:t>iii</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A2177" w14:textId="50A34E7A" w:rsidR="007D384F" w:rsidRDefault="007D384F">
    <w:pPr>
      <w:pStyle w:val="BodyText"/>
      <w:spacing w:line="14" w:lineRule="auto"/>
      <w:rPr>
        <w:sz w:val="20"/>
      </w:rPr>
    </w:pPr>
    <w:r>
      <w:rPr>
        <w:noProof/>
      </w:rPr>
      <mc:AlternateContent>
        <mc:Choice Requires="wpg">
          <w:drawing>
            <wp:anchor distT="0" distB="0" distL="114300" distR="114300" simplePos="0" relativeHeight="503157488" behindDoc="1" locked="0" layoutInCell="1" allowOverlap="1" wp14:anchorId="75DFE461" wp14:editId="689253BC">
              <wp:simplePos x="0" y="0"/>
              <wp:positionH relativeFrom="page">
                <wp:posOffset>0</wp:posOffset>
              </wp:positionH>
              <wp:positionV relativeFrom="page">
                <wp:posOffset>10234295</wp:posOffset>
              </wp:positionV>
              <wp:extent cx="7560310" cy="458470"/>
              <wp:effectExtent l="9525" t="4445" r="12065" b="3810"/>
              <wp:wrapNone/>
              <wp:docPr id="294"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8470"/>
                        <a:chOff x="0" y="16117"/>
                        <a:chExt cx="11906" cy="722"/>
                      </a:xfrm>
                    </wpg:grpSpPr>
                    <wps:wsp>
                      <wps:cNvPr id="296" name="Freeform 84"/>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Line 83"/>
                      <wps:cNvCnPr>
                        <a:cxnSpLocks noChangeShapeType="1"/>
                      </wps:cNvCnPr>
                      <wps:spPr bwMode="auto">
                        <a:xfrm>
                          <a:off x="0" y="16127"/>
                          <a:ext cx="11906" cy="0"/>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0518E2" id="Group 82" o:spid="_x0000_s1026" style="position:absolute;margin-left:0;margin-top:805.85pt;width:595.3pt;height:36.1pt;z-index:-158992;mso-position-horizontal-relative:page;mso-position-vertical-relative:page" coordorigin=",16117" coordsize="1190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">
              <v:shape id="Freeform 84" o:spid="_x0000_s1027" style="position:absolute;top:16126;width:1609;height:712;visibility:visible;mso-wrap-style:square;v-text-anchor:top" coordsize="160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5t9MQA&#10;AADcAAAADwAAAGRycy9kb3ducmV2LnhtbESPQWsCMRSE7wX/Q3iCl1IT9yB1axQVLaWnqqXnx+a5&#10;Wdy8LJvobvvrG0HwOMzMN8x82btaXKkNlWcNk7ECQVx4U3Gp4fu4e3kFESKywdozafilAMvF4GmO&#10;ufEd7+l6iKVIEA45arAxNrmUobDkMIx9Q5y8k28dxiTbUpoWuwR3tcyUmkqHFacFiw1tLBXnw8Vp&#10;2E4qNVv77fOf7dz7z2f2dUK10no07FdvICL18RG+tz+Mhmw2hduZd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ubfTEAAAA3AAAAA8AAAAAAAAAAAAAAAAAmAIAAGRycy9k&#10;b3ducmV2LnhtbFBLBQYAAAAABAAEAPUAAACJAwAAAAA=&#10;" path="m1608,l,,,711r1253,l1608,xe" fillcolor="#cce7d3" stroked="f">
                <v:path arrowok="t" o:connecttype="custom" o:connectlocs="1608,16127;0,16127;0,16838;1253,16838;1608,16127" o:connectangles="0,0,0,0,0"/>
              </v:shape>
              <v:line id="Line 83" o:spid="_x0000_s1028"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C2RsEAAADcAAAADwAAAGRycy9kb3ducmV2LnhtbERPS2vCQBC+F/oflil4q5t6sBpdRQoF&#10;BS8+sNdpdkzS7s6G7DaJ/75zEDx+fO/levBOddTGOrCBt3EGirgItubSwPn0+ToDFROyRReYDNwo&#10;wnr1/LTE3IaeD9QdU6kkhGOOBqqUmlzrWFTkMY5DQyzcNbQek8C21LbFXsK905Msm2qPNUtDhQ19&#10;VFT8Hv+8gUkX4vf5a3q47N2G37dz1//snDGjl2GzAJVoSA/x3b214pvLWjkjR0Cv/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oLZGwQAAANwAAAAPAAAAAAAAAAAAAAAA&#10;AKECAABkcnMvZG93bnJldi54bWxQSwUGAAAAAAQABAD5AAAAjwMAAAAA&#10;" strokecolor="#cce7d3" strokeweight=".35269mm"/>
              <w10:wrap anchorx="page" anchory="page"/>
            </v:group>
          </w:pict>
        </mc:Fallback>
      </mc:AlternateContent>
    </w:r>
    <w:r>
      <w:rPr>
        <w:noProof/>
      </w:rPr>
      <mc:AlternateContent>
        <mc:Choice Requires="wps">
          <w:drawing>
            <wp:anchor distT="0" distB="0" distL="114300" distR="114300" simplePos="0" relativeHeight="503157512" behindDoc="1" locked="0" layoutInCell="1" allowOverlap="1" wp14:anchorId="2949513B" wp14:editId="24C675EE">
              <wp:simplePos x="0" y="0"/>
              <wp:positionH relativeFrom="page">
                <wp:posOffset>518160</wp:posOffset>
              </wp:positionH>
              <wp:positionV relativeFrom="page">
                <wp:posOffset>10249535</wp:posOffset>
              </wp:positionV>
              <wp:extent cx="130175" cy="201295"/>
              <wp:effectExtent l="3810" t="635" r="0" b="0"/>
              <wp:wrapNone/>
              <wp:docPr id="29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AAF6D" w14:textId="77777777" w:rsidR="007D384F" w:rsidRDefault="007D384F">
                          <w:pPr>
                            <w:spacing w:before="20"/>
                            <w:ind w:left="20"/>
                            <w:rPr>
                              <w:rFonts w:ascii="Myriad Pro"/>
                              <w:sz w:val="23"/>
                            </w:rPr>
                          </w:pPr>
                          <w:r>
                            <w:rPr>
                              <w:rFonts w:ascii="Myriad Pro"/>
                              <w:color w:val="231F20"/>
                              <w:sz w:val="23"/>
                            </w:rPr>
                            <w:t>vi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49513B" id="_x0000_t202" coordsize="21600,21600" o:spt="202" path="m,l,21600r21600,l21600,xe">
              <v:stroke joinstyle="miter"/>
              <v:path gradientshapeok="t" o:connecttype="rect"/>
            </v:shapetype>
            <v:shape id="Text Box 81" o:spid="_x0000_s1035" type="#_x0000_t202" style="position:absolute;margin-left:40.8pt;margin-top:807.05pt;width:10.25pt;height:15.85pt;z-index:-158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" filled="f" stroked="f">
              <v:textbox inset="0,0,0,0">
                <w:txbxContent>
                  <w:p w14:paraId="108AAF6D" w14:textId="77777777" w:rsidR="007D384F" w:rsidRDefault="007D384F">
                    <w:pPr>
                      <w:spacing w:before="20"/>
                      <w:ind w:left="20"/>
                      <w:rPr>
                        <w:rFonts w:ascii="Myriad Pro"/>
                        <w:sz w:val="23"/>
                      </w:rPr>
                    </w:pPr>
                    <w:r>
                      <w:rPr>
                        <w:rFonts w:ascii="Myriad Pro"/>
                        <w:color w:val="231F20"/>
                        <w:sz w:val="23"/>
                      </w:rPr>
                      <w:t>vi</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87451" w14:textId="59BF5D2E" w:rsidR="007D384F" w:rsidRDefault="007D384F">
    <w:pPr>
      <w:pStyle w:val="BodyText"/>
      <w:spacing w:line="14" w:lineRule="auto"/>
      <w:rPr>
        <w:sz w:val="20"/>
      </w:rPr>
    </w:pPr>
    <w:r>
      <w:rPr>
        <w:noProof/>
      </w:rPr>
      <mc:AlternateContent>
        <mc:Choice Requires="wpg">
          <w:drawing>
            <wp:anchor distT="0" distB="0" distL="114300" distR="114300" simplePos="0" relativeHeight="503157440" behindDoc="1" locked="0" layoutInCell="1" allowOverlap="1" wp14:anchorId="7CBDFECD" wp14:editId="3DB4BCE4">
              <wp:simplePos x="0" y="0"/>
              <wp:positionH relativeFrom="page">
                <wp:posOffset>0</wp:posOffset>
              </wp:positionH>
              <wp:positionV relativeFrom="page">
                <wp:posOffset>10234295</wp:posOffset>
              </wp:positionV>
              <wp:extent cx="7561580" cy="459740"/>
              <wp:effectExtent l="9525" t="4445" r="10795" b="2540"/>
              <wp:wrapNone/>
              <wp:docPr id="2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459740"/>
                        <a:chOff x="0" y="16117"/>
                        <a:chExt cx="11908" cy="724"/>
                      </a:xfrm>
                    </wpg:grpSpPr>
                    <wps:wsp>
                      <wps:cNvPr id="288" name="Freeform 89"/>
                      <wps:cNvSpPr>
                        <a:spLocks/>
                      </wps:cNvSpPr>
                      <wps:spPr bwMode="auto">
                        <a:xfrm>
                          <a:off x="10156" y="16126"/>
                          <a:ext cx="1749" cy="712"/>
                        </a:xfrm>
                        <a:custGeom>
                          <a:avLst/>
                          <a:gdLst>
                            <a:gd name="T0" fmla="+- 0 11906 10157"/>
                            <a:gd name="T1" fmla="*/ T0 w 1749"/>
                            <a:gd name="T2" fmla="+- 0 16127 16127"/>
                            <a:gd name="T3" fmla="*/ 16127 h 712"/>
                            <a:gd name="T4" fmla="+- 0 10157 10157"/>
                            <a:gd name="T5" fmla="*/ T4 w 1749"/>
                            <a:gd name="T6" fmla="+- 0 16127 16127"/>
                            <a:gd name="T7" fmla="*/ 16127 h 712"/>
                            <a:gd name="T8" fmla="+- 0 10567 10157"/>
                            <a:gd name="T9" fmla="*/ T8 w 1749"/>
                            <a:gd name="T10" fmla="+- 0 16838 16127"/>
                            <a:gd name="T11" fmla="*/ 16838 h 712"/>
                            <a:gd name="T12" fmla="+- 0 11906 10157"/>
                            <a:gd name="T13" fmla="*/ T12 w 1749"/>
                            <a:gd name="T14" fmla="+- 0 16838 16127"/>
                            <a:gd name="T15" fmla="*/ 16838 h 712"/>
                            <a:gd name="T16" fmla="+- 0 11906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1749" y="0"/>
                              </a:moveTo>
                              <a:lnTo>
                                <a:pt x="0" y="0"/>
                              </a:lnTo>
                              <a:lnTo>
                                <a:pt x="410" y="711"/>
                              </a:lnTo>
                              <a:lnTo>
                                <a:pt x="1749" y="711"/>
                              </a:lnTo>
                              <a:lnTo>
                                <a:pt x="1749" y="0"/>
                              </a:lnTo>
                              <a:close/>
                            </a:path>
                          </a:pathLst>
                        </a:custGeom>
                        <a:solidFill>
                          <a:srgbClr val="FCD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88"/>
                      <wps:cNvSpPr>
                        <a:spLocks/>
                      </wps:cNvSpPr>
                      <wps:spPr bwMode="auto">
                        <a:xfrm>
                          <a:off x="10156" y="16126"/>
                          <a:ext cx="1749" cy="712"/>
                        </a:xfrm>
                        <a:custGeom>
                          <a:avLst/>
                          <a:gdLst>
                            <a:gd name="T0" fmla="+- 0 10157 10157"/>
                            <a:gd name="T1" fmla="*/ T0 w 1749"/>
                            <a:gd name="T2" fmla="+- 0 16127 16127"/>
                            <a:gd name="T3" fmla="*/ 16127 h 712"/>
                            <a:gd name="T4" fmla="+- 0 11906 10157"/>
                            <a:gd name="T5" fmla="*/ T4 w 1749"/>
                            <a:gd name="T6" fmla="+- 0 16127 16127"/>
                            <a:gd name="T7" fmla="*/ 16127 h 712"/>
                            <a:gd name="T8" fmla="+- 0 11906 10157"/>
                            <a:gd name="T9" fmla="*/ T8 w 1749"/>
                            <a:gd name="T10" fmla="+- 0 16838 16127"/>
                            <a:gd name="T11" fmla="*/ 16838 h 712"/>
                            <a:gd name="T12" fmla="+- 0 10567 10157"/>
                            <a:gd name="T13" fmla="*/ T12 w 1749"/>
                            <a:gd name="T14" fmla="+- 0 16838 16127"/>
                            <a:gd name="T15" fmla="*/ 16838 h 712"/>
                            <a:gd name="T16" fmla="+- 0 10157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0" y="0"/>
                              </a:moveTo>
                              <a:lnTo>
                                <a:pt x="1749" y="0"/>
                              </a:lnTo>
                              <a:lnTo>
                                <a:pt x="1749" y="711"/>
                              </a:lnTo>
                              <a:lnTo>
                                <a:pt x="410" y="711"/>
                              </a:lnTo>
                              <a:lnTo>
                                <a:pt x="0" y="0"/>
                              </a:lnTo>
                            </a:path>
                          </a:pathLst>
                        </a:custGeom>
                        <a:noFill/>
                        <a:ln w="2743">
                          <a:solidFill>
                            <a:srgbClr val="FCD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Line 87"/>
                      <wps:cNvCnPr>
                        <a:cxnSpLocks noChangeShapeType="1"/>
                      </wps:cNvCnPr>
                      <wps:spPr bwMode="auto">
                        <a:xfrm>
                          <a:off x="0" y="16127"/>
                          <a:ext cx="11906" cy="0"/>
                        </a:xfrm>
                        <a:prstGeom prst="line">
                          <a:avLst/>
                        </a:prstGeom>
                        <a:noFill/>
                        <a:ln w="12697">
                          <a:solidFill>
                            <a:srgbClr val="FCD3C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0027C7" id="Group 86" o:spid="_x0000_s1026" style="position:absolute;margin-left:0;margin-top:805.85pt;width:595.4pt;height:36.2pt;z-index:-159040;mso-position-horizontal-relative:page;mso-position-vertical-relative:page" coordorigin=",16117" coordsize="119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">
              <v:shape id="Freeform 89" o:spid="_x0000_s1027"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TeI8EA&#10;AADcAAAADwAAAGRycy9kb3ducmV2LnhtbERPTYvCMBC9C/6HMIIXWdMV0dI1ioiCKB7U9T7bjG2x&#10;mZQkq3V//eYgeHy879miNbW4k/OVZQWfwwQEcW51xYWC7/PmIwXhA7LG2jIpeJKHxbzbmWGm7YOP&#10;dD+FQsQQ9hkqKENoMil9XpJBP7QNceSu1hkMEbpCaoePGG5qOUqSiTRYcWwosaFVSfnt9GsUTN14&#10;fch3B5/8rf1gr9tLkf5clOr32uUXiEBteItf7q1WMErj2ngmHgE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U3iPBAAAA3AAAAA8AAAAAAAAAAAAAAAAAmAIAAGRycy9kb3du&#10;cmV2LnhtbFBLBQYAAAAABAAEAPUAAACGAwAAAAA=&#10;" path="m1749,l,,410,711r1339,l1749,xe" fillcolor="#fcd3c1" stroked="f">
                <v:path arrowok="t" o:connecttype="custom" o:connectlocs="1749,16127;0,16127;410,16838;1749,16838;1749,16127" o:connectangles="0,0,0,0,0"/>
              </v:shape>
              <v:shape id="Freeform 88" o:spid="_x0000_s1028"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8xM8YA&#10;AADcAAAADwAAAGRycy9kb3ducmV2LnhtbESPzWsCMRTE70L/h/AKvUjNKkXs1ijiB/TiwY9Cj4/N&#10;62Zx87Im0V3/+0YQPA4z8xtmOu9sLa7kQ+VYwXCQgSAunK64VHA8bN4nIEJE1lg7JgU3CjCfvfSm&#10;mGvX8o6u+1iKBOGQowITY5NLGQpDFsPANcTJ+3PeYkzSl1J7bBPc1nKUZWNpseK0YLChpaHitL9Y&#10;BeNbf3i+tD9rZz6K3+2q2pxPvlbq7bVbfIGI1MVn+NH+1gpGk0+4n0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8xM8YAAADcAAAADwAAAAAAAAAAAAAAAACYAgAAZHJz&#10;L2Rvd25yZXYueG1sUEsFBgAAAAAEAAQA9QAAAIsDAAAAAA==&#10;" path="m,l1749,r,711l410,711,,e" filled="f" strokecolor="#fcd3c1" strokeweight=".07619mm">
                <v:path arrowok="t" o:connecttype="custom" o:connectlocs="0,16127;1749,16127;1749,16838;410,16838;0,16127" o:connectangles="0,0,0,0,0"/>
              </v:shape>
              <v:line id="Line 87" o:spid="_x0000_s1029"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jjScAAAADcAAAADwAAAGRycy9kb3ducmV2LnhtbERPzYrCMBC+C75DGMGLaKoHsdUoKiss&#10;grirPsDQjG2xmZQka+vbbw6Cx4/vf7XpTC2e5HxlWcF0koAgzq2uuFBwux7GCxA+IGusLZOCF3nY&#10;rPu9FWbatvxLz0soRAxhn6GCMoQmk9LnJRn0E9sQR+5uncEQoSukdtjGcFPLWZLMpcGKY0OJDe1L&#10;yh+XP6PgeHJ8fh2rUZI+WrfvvrT/2aVKDQfddgkiUBc+4rf7WyuYpXF+PBOPgF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V440nAAAAA3AAAAA8AAAAAAAAAAAAAAAAA&#10;oQIAAGRycy9kb3ducmV2LnhtbFBLBQYAAAAABAAEAPkAAACOAwAAAAA=&#10;" strokecolor="#fcd3c1" strokeweight=".35269mm"/>
              <w10:wrap anchorx="page" anchory="page"/>
            </v:group>
          </w:pict>
        </mc:Fallback>
      </mc:AlternateContent>
    </w:r>
    <w:r>
      <w:rPr>
        <w:noProof/>
      </w:rPr>
      <mc:AlternateContent>
        <mc:Choice Requires="wps">
          <w:drawing>
            <wp:anchor distT="0" distB="0" distL="114300" distR="114300" simplePos="0" relativeHeight="503157464" behindDoc="1" locked="0" layoutInCell="1" allowOverlap="1" wp14:anchorId="1FE4EB6C" wp14:editId="492FECAF">
              <wp:simplePos x="0" y="0"/>
              <wp:positionH relativeFrom="page">
                <wp:posOffset>6865620</wp:posOffset>
              </wp:positionH>
              <wp:positionV relativeFrom="page">
                <wp:posOffset>10249535</wp:posOffset>
              </wp:positionV>
              <wp:extent cx="189865" cy="201295"/>
              <wp:effectExtent l="0" t="635" r="2540" b="0"/>
              <wp:wrapNone/>
              <wp:docPr id="28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DC653" w14:textId="070C6291" w:rsidR="007D384F" w:rsidRDefault="007D384F">
                          <w:pPr>
                            <w:spacing w:before="20"/>
                            <w:ind w:left="40"/>
                            <w:rPr>
                              <w:rFonts w:ascii="Myriad Pro"/>
                              <w:sz w:val="23"/>
                            </w:rPr>
                          </w:pPr>
                          <w:r>
                            <w:fldChar w:fldCharType="begin"/>
                          </w:r>
                          <w:r>
                            <w:rPr>
                              <w:rFonts w:ascii="Myriad Pro"/>
                              <w:color w:val="231F20"/>
                              <w:sz w:val="23"/>
                            </w:rPr>
                            <w:instrText xml:space="preserve"> PAGE  \* roman </w:instrText>
                          </w:r>
                          <w:r>
                            <w:fldChar w:fldCharType="separate"/>
                          </w:r>
                          <w:r>
                            <w:rPr>
                              <w:rFonts w:ascii="Myriad Pro"/>
                              <w:noProof/>
                              <w:color w:val="231F20"/>
                              <w:sz w:val="23"/>
                            </w:rPr>
                            <w:t>vii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E4EB6C" id="_x0000_t202" coordsize="21600,21600" o:spt="202" path="m,l,21600r21600,l21600,xe">
              <v:stroke joinstyle="miter"/>
              <v:path gradientshapeok="t" o:connecttype="rect"/>
            </v:shapetype>
            <v:shape id="Text Box 85" o:spid="_x0000_s1036" type="#_x0000_t202" style="position:absolute;margin-left:540.6pt;margin-top:807.05pt;width:14.95pt;height:15.85pt;z-index:-159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" filled="f" stroked="f">
              <v:textbox inset="0,0,0,0">
                <w:txbxContent>
                  <w:p w14:paraId="556DC653" w14:textId="070C6291" w:rsidR="007D384F" w:rsidRDefault="007D384F">
                    <w:pPr>
                      <w:spacing w:before="20"/>
                      <w:ind w:left="40"/>
                      <w:rPr>
                        <w:rFonts w:ascii="Myriad Pro"/>
                        <w:sz w:val="23"/>
                      </w:rPr>
                    </w:pPr>
                    <w:r>
                      <w:fldChar w:fldCharType="begin"/>
                    </w:r>
                    <w:r>
                      <w:rPr>
                        <w:rFonts w:ascii="Myriad Pro"/>
                        <w:color w:val="231F20"/>
                        <w:sz w:val="23"/>
                      </w:rPr>
                      <w:instrText xml:space="preserve"> PAGE  \* roman </w:instrText>
                    </w:r>
                    <w:r>
                      <w:fldChar w:fldCharType="separate"/>
                    </w:r>
                    <w:r>
                      <w:rPr>
                        <w:rFonts w:ascii="Myriad Pro"/>
                        <w:noProof/>
                        <w:color w:val="231F20"/>
                        <w:sz w:val="23"/>
                      </w:rPr>
                      <w:t>vii</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B7A9C" w14:textId="25481C47" w:rsidR="007D384F" w:rsidRDefault="007D384F">
    <w:pPr>
      <w:pStyle w:val="BodyText"/>
      <w:spacing w:line="14" w:lineRule="auto"/>
      <w:rPr>
        <w:sz w:val="20"/>
      </w:rPr>
    </w:pPr>
    <w:r>
      <w:rPr>
        <w:noProof/>
      </w:rPr>
      <mc:AlternateContent>
        <mc:Choice Requires="wpg">
          <w:drawing>
            <wp:anchor distT="0" distB="0" distL="114300" distR="114300" simplePos="0" relativeHeight="503157536" behindDoc="1" locked="0" layoutInCell="1" allowOverlap="1" wp14:anchorId="2C2845E8" wp14:editId="6B4DDDEF">
              <wp:simplePos x="0" y="0"/>
              <wp:positionH relativeFrom="page">
                <wp:posOffset>0</wp:posOffset>
              </wp:positionH>
              <wp:positionV relativeFrom="page">
                <wp:posOffset>10234295</wp:posOffset>
              </wp:positionV>
              <wp:extent cx="7560310" cy="458470"/>
              <wp:effectExtent l="9525" t="4445" r="12065" b="3810"/>
              <wp:wrapNone/>
              <wp:docPr id="2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8470"/>
                        <a:chOff x="0" y="16117"/>
                        <a:chExt cx="11906" cy="722"/>
                      </a:xfrm>
                    </wpg:grpSpPr>
                    <wps:wsp>
                      <wps:cNvPr id="280" name="Freeform 80"/>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Line 79"/>
                      <wps:cNvCnPr>
                        <a:cxnSpLocks noChangeShapeType="1"/>
                      </wps:cNvCnPr>
                      <wps:spPr bwMode="auto">
                        <a:xfrm>
                          <a:off x="0" y="16127"/>
                          <a:ext cx="11906" cy="0"/>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F6A980" id="Group 78" o:spid="_x0000_s1026" style="position:absolute;margin-left:0;margin-top:805.85pt;width:595.3pt;height:36.1pt;z-index:-158944;mso-position-horizontal-relative:page;mso-position-vertical-relative:page" coordorigin=",16117" coordsize="1190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">
              <v:shape id="Freeform 80" o:spid="_x0000_s1027" style="position:absolute;top:16126;width:1609;height:712;visibility:visible;mso-wrap-style:square;v-text-anchor:top" coordsize="160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LGxsIA&#10;AADcAAAADwAAAGRycy9kb3ducmV2LnhtbERPy2oCMRTdF/yHcAU3RRNnUXQ0ihaV0lV94PoyuU4G&#10;JzfDJHXGfn2zKHR5OO/lune1eFAbKs8aphMFgrjwpuJSw+W8H89AhIhssPZMGp4UYL0avCwxN77j&#10;Iz1OsRQphEOOGmyMTS5lKCw5DBPfECfu5luHMcG2lKbFLoW7WmZKvUmHFacGiw29Wyrup2+nYTet&#10;1Hzrd68/tnOH62f2dUO10Xo07DcLEJH6+C/+c38YDdkszU9n0h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UsbGwgAAANwAAAAPAAAAAAAAAAAAAAAAAJgCAABkcnMvZG93&#10;bnJldi54bWxQSwUGAAAAAAQABAD1AAAAhwMAAAAA&#10;" path="m1608,l,,,711r1253,l1608,xe" fillcolor="#cce7d3" stroked="f">
                <v:path arrowok="t" o:connecttype="custom" o:connectlocs="1608,16127;0,16127;0,16838;1253,16838;1608,16127" o:connectangles="0,0,0,0,0"/>
              </v:shape>
              <v:line id="Line 79" o:spid="_x0000_s1028"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EXccQAAADcAAAADwAAAGRycy9kb3ducmV2LnhtbESPS2vDMBCE74X8B7GB3ho5PuThRjYh&#10;UEihlzxIrhtra7uVVsZSbfffR4VCjsPMN8NsitEa0VPnG8cK5rMEBHHpdMOVgvPp7WUFwgdkjcYx&#10;KfglD0U+edpgpt3AB+qPoRKxhH2GCuoQ2kxKX9Zk0c9cSxy9T9dZDFF2ldQdDrHcGpkmyUJabDgu&#10;1NjSrqby+/hjFaS987fzdXG4fJgtL/drM3y9G6Wep+P2FUSgMTzC//ReR26Vwt+ZeARk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kRdxxAAAANwAAAAPAAAAAAAAAAAA&#10;AAAAAKECAABkcnMvZG93bnJldi54bWxQSwUGAAAAAAQABAD5AAAAkgMAAAAA&#10;" strokecolor="#cce7d3" strokeweight=".35269mm"/>
              <w10:wrap anchorx="page" anchory="page"/>
            </v:group>
          </w:pict>
        </mc:Fallback>
      </mc:AlternateContent>
    </w:r>
    <w:r>
      <w:rPr>
        <w:noProof/>
      </w:rPr>
      <mc:AlternateContent>
        <mc:Choice Requires="wps">
          <w:drawing>
            <wp:anchor distT="0" distB="0" distL="114300" distR="114300" simplePos="0" relativeHeight="503157560" behindDoc="1" locked="0" layoutInCell="1" allowOverlap="1" wp14:anchorId="200EAD8D" wp14:editId="5E597BE9">
              <wp:simplePos x="0" y="0"/>
              <wp:positionH relativeFrom="page">
                <wp:posOffset>518160</wp:posOffset>
              </wp:positionH>
              <wp:positionV relativeFrom="page">
                <wp:posOffset>10249535</wp:posOffset>
              </wp:positionV>
              <wp:extent cx="198755" cy="201295"/>
              <wp:effectExtent l="3810" t="635" r="0" b="0"/>
              <wp:wrapNone/>
              <wp:docPr id="27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0CAAD" w14:textId="77777777" w:rsidR="007D384F" w:rsidRDefault="007D384F">
                          <w:pPr>
                            <w:spacing w:before="20"/>
                            <w:ind w:left="20"/>
                            <w:rPr>
                              <w:rFonts w:ascii="Myriad Pro"/>
                              <w:sz w:val="23"/>
                            </w:rPr>
                          </w:pPr>
                          <w:r>
                            <w:rPr>
                              <w:rFonts w:ascii="Myriad Pro"/>
                              <w:color w:val="231F20"/>
                              <w:sz w:val="23"/>
                            </w:rPr>
                            <w:t>viii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0EAD8D" id="_x0000_t202" coordsize="21600,21600" o:spt="202" path="m,l,21600r21600,l21600,xe">
              <v:stroke joinstyle="miter"/>
              <v:path gradientshapeok="t" o:connecttype="rect"/>
            </v:shapetype>
            <v:shape id="Text Box 77" o:spid="_x0000_s1037" type="#_x0000_t202" style="position:absolute;margin-left:40.8pt;margin-top:807.05pt;width:15.65pt;height:15.85pt;z-index:-158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" filled="f" stroked="f">
              <v:textbox inset="0,0,0,0">
                <w:txbxContent>
                  <w:p w14:paraId="3610CAAD" w14:textId="77777777" w:rsidR="007D384F" w:rsidRDefault="007D384F">
                    <w:pPr>
                      <w:spacing w:before="20"/>
                      <w:ind w:left="20"/>
                      <w:rPr>
                        <w:rFonts w:ascii="Myriad Pro"/>
                        <w:sz w:val="23"/>
                      </w:rPr>
                    </w:pPr>
                    <w:r>
                      <w:rPr>
                        <w:rFonts w:ascii="Myriad Pro"/>
                        <w:color w:val="231F20"/>
                        <w:sz w:val="23"/>
                      </w:rPr>
                      <w:t>viii</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3FDCF" w14:textId="77777777" w:rsidR="007D384F" w:rsidRDefault="007D384F">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D464A" w14:textId="758E5E36" w:rsidR="007D384F" w:rsidRDefault="007D384F">
    <w:pPr>
      <w:pStyle w:val="BodyText"/>
      <w:spacing w:line="14" w:lineRule="auto"/>
      <w:rPr>
        <w:sz w:val="20"/>
      </w:rPr>
    </w:pPr>
    <w:r>
      <w:rPr>
        <w:noProof/>
      </w:rPr>
      <mc:AlternateContent>
        <mc:Choice Requires="wpg">
          <w:drawing>
            <wp:anchor distT="0" distB="0" distL="114300" distR="114300" simplePos="0" relativeHeight="503157728" behindDoc="1" locked="0" layoutInCell="1" allowOverlap="1" wp14:anchorId="3DF2C058" wp14:editId="5D03CAF7">
              <wp:simplePos x="0" y="0"/>
              <wp:positionH relativeFrom="page">
                <wp:posOffset>0</wp:posOffset>
              </wp:positionH>
              <wp:positionV relativeFrom="page">
                <wp:posOffset>10234295</wp:posOffset>
              </wp:positionV>
              <wp:extent cx="7561580" cy="459740"/>
              <wp:effectExtent l="9525" t="4445" r="10795" b="2540"/>
              <wp:wrapNone/>
              <wp:docPr id="230"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459740"/>
                        <a:chOff x="0" y="16117"/>
                        <a:chExt cx="11908" cy="724"/>
                      </a:xfrm>
                    </wpg:grpSpPr>
                    <wps:wsp>
                      <wps:cNvPr id="232" name="Freeform 56"/>
                      <wps:cNvSpPr>
                        <a:spLocks/>
                      </wps:cNvSpPr>
                      <wps:spPr bwMode="auto">
                        <a:xfrm>
                          <a:off x="10156" y="16126"/>
                          <a:ext cx="1749" cy="712"/>
                        </a:xfrm>
                        <a:custGeom>
                          <a:avLst/>
                          <a:gdLst>
                            <a:gd name="T0" fmla="+- 0 11906 10157"/>
                            <a:gd name="T1" fmla="*/ T0 w 1749"/>
                            <a:gd name="T2" fmla="+- 0 16127 16127"/>
                            <a:gd name="T3" fmla="*/ 16127 h 712"/>
                            <a:gd name="T4" fmla="+- 0 10157 10157"/>
                            <a:gd name="T5" fmla="*/ T4 w 1749"/>
                            <a:gd name="T6" fmla="+- 0 16127 16127"/>
                            <a:gd name="T7" fmla="*/ 16127 h 712"/>
                            <a:gd name="T8" fmla="+- 0 10567 10157"/>
                            <a:gd name="T9" fmla="*/ T8 w 1749"/>
                            <a:gd name="T10" fmla="+- 0 16838 16127"/>
                            <a:gd name="T11" fmla="*/ 16838 h 712"/>
                            <a:gd name="T12" fmla="+- 0 11906 10157"/>
                            <a:gd name="T13" fmla="*/ T12 w 1749"/>
                            <a:gd name="T14" fmla="+- 0 16838 16127"/>
                            <a:gd name="T15" fmla="*/ 16838 h 712"/>
                            <a:gd name="T16" fmla="+- 0 11906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1749" y="0"/>
                              </a:moveTo>
                              <a:lnTo>
                                <a:pt x="0" y="0"/>
                              </a:lnTo>
                              <a:lnTo>
                                <a:pt x="410" y="711"/>
                              </a:lnTo>
                              <a:lnTo>
                                <a:pt x="1749" y="711"/>
                              </a:lnTo>
                              <a:lnTo>
                                <a:pt x="1749" y="0"/>
                              </a:lnTo>
                              <a:close/>
                            </a:path>
                          </a:pathLst>
                        </a:custGeom>
                        <a:solidFill>
                          <a:srgbClr val="FCD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55"/>
                      <wps:cNvSpPr>
                        <a:spLocks/>
                      </wps:cNvSpPr>
                      <wps:spPr bwMode="auto">
                        <a:xfrm>
                          <a:off x="10156" y="16126"/>
                          <a:ext cx="1749" cy="712"/>
                        </a:xfrm>
                        <a:custGeom>
                          <a:avLst/>
                          <a:gdLst>
                            <a:gd name="T0" fmla="+- 0 10157 10157"/>
                            <a:gd name="T1" fmla="*/ T0 w 1749"/>
                            <a:gd name="T2" fmla="+- 0 16127 16127"/>
                            <a:gd name="T3" fmla="*/ 16127 h 712"/>
                            <a:gd name="T4" fmla="+- 0 11906 10157"/>
                            <a:gd name="T5" fmla="*/ T4 w 1749"/>
                            <a:gd name="T6" fmla="+- 0 16127 16127"/>
                            <a:gd name="T7" fmla="*/ 16127 h 712"/>
                            <a:gd name="T8" fmla="+- 0 11906 10157"/>
                            <a:gd name="T9" fmla="*/ T8 w 1749"/>
                            <a:gd name="T10" fmla="+- 0 16838 16127"/>
                            <a:gd name="T11" fmla="*/ 16838 h 712"/>
                            <a:gd name="T12" fmla="+- 0 10567 10157"/>
                            <a:gd name="T13" fmla="*/ T12 w 1749"/>
                            <a:gd name="T14" fmla="+- 0 16838 16127"/>
                            <a:gd name="T15" fmla="*/ 16838 h 712"/>
                            <a:gd name="T16" fmla="+- 0 10157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0" y="0"/>
                              </a:moveTo>
                              <a:lnTo>
                                <a:pt x="1749" y="0"/>
                              </a:lnTo>
                              <a:lnTo>
                                <a:pt x="1749" y="711"/>
                              </a:lnTo>
                              <a:lnTo>
                                <a:pt x="410" y="711"/>
                              </a:lnTo>
                              <a:lnTo>
                                <a:pt x="0" y="0"/>
                              </a:lnTo>
                            </a:path>
                          </a:pathLst>
                        </a:custGeom>
                        <a:noFill/>
                        <a:ln w="2743">
                          <a:solidFill>
                            <a:srgbClr val="FCD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Line 54"/>
                      <wps:cNvCnPr>
                        <a:cxnSpLocks noChangeShapeType="1"/>
                      </wps:cNvCnPr>
                      <wps:spPr bwMode="auto">
                        <a:xfrm>
                          <a:off x="0" y="16127"/>
                          <a:ext cx="11906" cy="0"/>
                        </a:xfrm>
                        <a:prstGeom prst="line">
                          <a:avLst/>
                        </a:prstGeom>
                        <a:noFill/>
                        <a:ln w="12697">
                          <a:solidFill>
                            <a:srgbClr val="FCD3C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C43EC4" id="Group 53" o:spid="_x0000_s1026" style="position:absolute;margin-left:0;margin-top:805.85pt;width:595.4pt;height:36.2pt;z-index:-158752;mso-position-horizontal-relative:page;mso-position-vertical-relative:page" coordorigin=",16117" coordsize="119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">
              <v:shape id="Freeform 56" o:spid="_x0000_s1027"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MgLsUA&#10;AADcAAAADwAAAGRycy9kb3ducmV2LnhtbESPQWsCMRSE7wX/Q3iCF9Fst9LK1ihFFIrioVbvr5vn&#10;7uLmZUmirv56Iwg9DjPzDTOZtaYWZ3K+sqzgdZiAIM6trrhQsPtdDsYgfEDWWFsmBVfyMJt2XiaY&#10;aXvhHzpvQyEihH2GCsoQmkxKn5dk0A9tQxy9g3UGQ5SukNrhJcJNLdMkeZcGK44LJTY0Lyk/bk9G&#10;wYcbLTb5auOT28L317rdF+O/vVK9bvv1CSJQG/7Dz/a3VpC+pfA4E4+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wyAuxQAAANwAAAAPAAAAAAAAAAAAAAAAAJgCAABkcnMv&#10;ZG93bnJldi54bWxQSwUGAAAAAAQABAD1AAAAigMAAAAA&#10;" path="m1749,l,,410,711r1339,l1749,xe" fillcolor="#fcd3c1" stroked="f">
                <v:path arrowok="t" o:connecttype="custom" o:connectlocs="1749,16127;0,16127;410,16838;1749,16838;1749,16127" o:connectangles="0,0,0,0,0"/>
              </v:shape>
              <v:shape id="Freeform 55" o:spid="_x0000_s1028"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FXSsYA&#10;AADcAAAADwAAAGRycy9kb3ducmV2LnhtbESPzWsCMRTE70L/h/AKvUjNakXK1ijiB/TiwY9Cj4/N&#10;62Zx87Im0V3/+0YQPA4z8xtmOu9sLa7kQ+VYwXCQgSAunK64VHA8bN4/QYSIrLF2TApuFGA+e+lN&#10;Mdeu5R1d97EUCcIhRwUmxiaXMhSGLIaBa4iT9+e8xZikL6X22Ca4reUoyybSYsVpwWBDS0PFaX+x&#10;Cia3/vB8aX/WzoyL3+2q2pxPvlbq7bVbfIGI1MVn+NH+1gpGH2O4n0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FXSsYAAADcAAAADwAAAAAAAAAAAAAAAACYAgAAZHJz&#10;L2Rvd25yZXYueG1sUEsFBgAAAAAEAAQA9QAAAIsDAAAAAA==&#10;" path="m,l1749,r,711l410,711,,e" filled="f" strokecolor="#fcd3c1" strokeweight=".07619mm">
                <v:path arrowok="t" o:connecttype="custom" o:connectlocs="0,16127;1749,16127;1749,16838;410,16838;0,16127" o:connectangles="0,0,0,0,0"/>
              </v:shape>
              <v:line id="Line 54" o:spid="_x0000_s1029"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uBnMYAAADcAAAADwAAAGRycy9kb3ducmV2LnhtbESPzWrDMBCE74G8g9hALyWRm0JonCim&#10;NS0UQ0nz8wCLtbFNrJWR1Nh++6pQyHGYmW+YbTaYVtzI+caygqdFAoK4tLrhSsH59DF/AeEDssbW&#10;MikYyUO2m062mGrb84Fux1CJCGGfooI6hC6V0pc1GfQL2xFH72KdwRClq6R22Ee4aeUySVbSYMNx&#10;ocaO8prK6/HHKCi+HO/HonlM1tfe5cO79t9va6UeZsPrBkSgIdzD/+1PrWD5vIK/M/EIyN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7gZzGAAAA3AAAAA8AAAAAAAAA&#10;AAAAAAAAoQIAAGRycy9kb3ducmV2LnhtbFBLBQYAAAAABAAEAPkAAACUAwAAAAA=&#10;" strokecolor="#fcd3c1" strokeweight=".35269mm"/>
              <w10:wrap anchorx="page" anchory="page"/>
            </v:group>
          </w:pict>
        </mc:Fallback>
      </mc:AlternateContent>
    </w:r>
    <w:r>
      <w:rPr>
        <w:noProof/>
      </w:rPr>
      <mc:AlternateContent>
        <mc:Choice Requires="wps">
          <w:drawing>
            <wp:anchor distT="0" distB="0" distL="114300" distR="114300" simplePos="0" relativeHeight="503157752" behindDoc="1" locked="0" layoutInCell="1" allowOverlap="1" wp14:anchorId="24C9D593" wp14:editId="25D2B11B">
              <wp:simplePos x="0" y="0"/>
              <wp:positionH relativeFrom="page">
                <wp:posOffset>6854825</wp:posOffset>
              </wp:positionH>
              <wp:positionV relativeFrom="page">
                <wp:posOffset>10249535</wp:posOffset>
              </wp:positionV>
              <wp:extent cx="200660" cy="201295"/>
              <wp:effectExtent l="0" t="635" r="2540" b="0"/>
              <wp:wrapNone/>
              <wp:docPr id="22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0FCE4" w14:textId="27B660A0" w:rsidR="007D384F" w:rsidRDefault="007D384F">
                          <w:pPr>
                            <w:spacing w:before="20"/>
                            <w:ind w:left="40"/>
                            <w:rPr>
                              <w:rFonts w:ascii="Myriad Pro"/>
                              <w:sz w:val="23"/>
                            </w:rPr>
                          </w:pPr>
                          <w:r>
                            <w:fldChar w:fldCharType="begin"/>
                          </w:r>
                          <w:r>
                            <w:rPr>
                              <w:rFonts w:ascii="Myriad Pro"/>
                              <w:color w:val="231F20"/>
                              <w:sz w:val="23"/>
                            </w:rPr>
                            <w:instrText xml:space="preserve"> PAGE </w:instrText>
                          </w:r>
                          <w:r>
                            <w:fldChar w:fldCharType="separate"/>
                          </w:r>
                          <w:r>
                            <w:rPr>
                              <w:rFonts w:ascii="Myriad Pro"/>
                              <w:noProof/>
                              <w:color w:val="231F20"/>
                              <w:sz w:val="23"/>
                            </w:rPr>
                            <w:t>56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C9D593" id="_x0000_t202" coordsize="21600,21600" o:spt="202" path="m,l,21600r21600,l21600,xe">
              <v:stroke joinstyle="miter"/>
              <v:path gradientshapeok="t" o:connecttype="rect"/>
            </v:shapetype>
            <v:shape id="Text Box 52" o:spid="_x0000_s1038" type="#_x0000_t202" style="position:absolute;margin-left:539.75pt;margin-top:807.05pt;width:15.8pt;height:15.85pt;z-index:-158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" filled="f" stroked="f">
              <v:textbox inset="0,0,0,0">
                <w:txbxContent>
                  <w:p w14:paraId="5920FCE4" w14:textId="27B660A0" w:rsidR="007D384F" w:rsidRDefault="007D384F">
                    <w:pPr>
                      <w:spacing w:before="20"/>
                      <w:ind w:left="40"/>
                      <w:rPr>
                        <w:rFonts w:ascii="Myriad Pro"/>
                        <w:sz w:val="23"/>
                      </w:rPr>
                    </w:pPr>
                    <w:r>
                      <w:fldChar w:fldCharType="begin"/>
                    </w:r>
                    <w:r>
                      <w:rPr>
                        <w:rFonts w:ascii="Myriad Pro"/>
                        <w:color w:val="231F20"/>
                        <w:sz w:val="23"/>
                      </w:rPr>
                      <w:instrText xml:space="preserve"> PAGE </w:instrText>
                    </w:r>
                    <w:r>
                      <w:fldChar w:fldCharType="separate"/>
                    </w:r>
                    <w:r>
                      <w:rPr>
                        <w:rFonts w:ascii="Myriad Pro"/>
                        <w:noProof/>
                        <w:color w:val="231F20"/>
                        <w:sz w:val="23"/>
                      </w:rPr>
                      <w:t>56</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FA995" w14:textId="27155D6C" w:rsidR="007D384F" w:rsidRDefault="007D384F">
    <w:pPr>
      <w:pStyle w:val="BodyText"/>
      <w:spacing w:line="14" w:lineRule="auto"/>
      <w:rPr>
        <w:sz w:val="20"/>
      </w:rPr>
    </w:pPr>
    <w:r>
      <w:rPr>
        <w:noProof/>
      </w:rPr>
      <mc:AlternateContent>
        <mc:Choice Requires="wpg">
          <w:drawing>
            <wp:anchor distT="0" distB="0" distL="114300" distR="114300" simplePos="0" relativeHeight="503157776" behindDoc="1" locked="0" layoutInCell="1" allowOverlap="1" wp14:anchorId="6E132790" wp14:editId="628518CD">
              <wp:simplePos x="0" y="0"/>
              <wp:positionH relativeFrom="page">
                <wp:posOffset>0</wp:posOffset>
              </wp:positionH>
              <wp:positionV relativeFrom="page">
                <wp:posOffset>10234295</wp:posOffset>
              </wp:positionV>
              <wp:extent cx="7560310" cy="458470"/>
              <wp:effectExtent l="9525" t="4445" r="12065" b="3810"/>
              <wp:wrapNone/>
              <wp:docPr id="222"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8470"/>
                        <a:chOff x="0" y="16117"/>
                        <a:chExt cx="11906" cy="722"/>
                      </a:xfrm>
                    </wpg:grpSpPr>
                    <wps:wsp>
                      <wps:cNvPr id="224" name="Freeform 51"/>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Line 50"/>
                      <wps:cNvCnPr>
                        <a:cxnSpLocks noChangeShapeType="1"/>
                      </wps:cNvCnPr>
                      <wps:spPr bwMode="auto">
                        <a:xfrm>
                          <a:off x="0" y="16127"/>
                          <a:ext cx="11906" cy="0"/>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8427A8" id="Group 49" o:spid="_x0000_s1026" style="position:absolute;margin-left:0;margin-top:805.85pt;width:595.3pt;height:36.1pt;z-index:-158704;mso-position-horizontal-relative:page;mso-position-vertical-relative:page" coordorigin=",16117" coordsize="1190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">
              <v:shape id="Freeform 51" o:spid="_x0000_s1027" style="position:absolute;top:16126;width:1609;height:712;visibility:visible;mso-wrap-style:square;v-text-anchor:top" coordsize="160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f/8UA&#10;AADcAAAADwAAAGRycy9kb3ducmV2LnhtbESPT2sCMRTE7wW/Q3hCL0UTl1J0NYqKLaUn/+H5sXlu&#10;FjcvyyZ1t/30TaHQ4zAzv2EWq97V4k5tqDxrmIwVCOLCm4pLDefT62gKIkRkg7Vn0vBFAVbLwcMC&#10;c+M7PtD9GEuRIBxy1GBjbHIpQ2HJYRj7hjh5V986jEm2pTQtdgnuapkp9SIdVpwWLDa0tVTcjp9O&#10;w25SqdnG756+befeLh/Z/opqrfXjsF/PQUTq43/4r/1uNGTZM/yeS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5//xQAAANwAAAAPAAAAAAAAAAAAAAAAAJgCAABkcnMv&#10;ZG93bnJldi54bWxQSwUGAAAAAAQABAD1AAAAigMAAAAA&#10;" path="m1608,l,,,711r1253,l1608,xe" fillcolor="#cce7d3" stroked="f">
                <v:path arrowok="t" o:connecttype="custom" o:connectlocs="1608,16127;0,16127;0,16838;1253,16838;1608,16127" o:connectangles="0,0,0,0,0"/>
              </v:shape>
              <v:line id="Line 50" o:spid="_x0000_s1028"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xOSMMAAADcAAAADwAAAGRycy9kb3ducmV2LnhtbESPQWvCQBSE7wX/w/IEb3VjDmmNriKC&#10;YMGLVvT6zD6T6O7bkN0m6b/vFgo9DjPfDLNcD9aIjlpfO1YwmyYgiAunay4VnD93r+8gfEDWaByT&#10;gm/ysF6NXpaYa9fzkbpTKEUsYZ+jgiqEJpfSFxVZ9FPXEEfv7lqLIcq2lLrFPpZbI9MkyaTFmuNC&#10;hQ1tKyqepy+rIO2cv52v2fFyMBt+289N//gwSk3Gw2YBItAQ/sN/9F5HLs3g90w8AnL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MTkjDAAAA3AAAAA8AAAAAAAAAAAAA&#10;AAAAoQIAAGRycy9kb3ducmV2LnhtbFBLBQYAAAAABAAEAPkAAACRAwAAAAA=&#10;" strokecolor="#cce7d3" strokeweight=".35269mm"/>
              <w10:wrap anchorx="page" anchory="page"/>
            </v:group>
          </w:pict>
        </mc:Fallback>
      </mc:AlternateContent>
    </w:r>
    <w:r>
      <w:rPr>
        <w:noProof/>
      </w:rPr>
      <mc:AlternateContent>
        <mc:Choice Requires="wps">
          <w:drawing>
            <wp:anchor distT="0" distB="0" distL="114300" distR="114300" simplePos="0" relativeHeight="503157800" behindDoc="1" locked="0" layoutInCell="1" allowOverlap="1" wp14:anchorId="6FE1C43C" wp14:editId="5F6DC043">
              <wp:simplePos x="0" y="0"/>
              <wp:positionH relativeFrom="page">
                <wp:posOffset>505460</wp:posOffset>
              </wp:positionH>
              <wp:positionV relativeFrom="page">
                <wp:posOffset>10249535</wp:posOffset>
              </wp:positionV>
              <wp:extent cx="200660" cy="201295"/>
              <wp:effectExtent l="635" t="635" r="0" b="0"/>
              <wp:wrapNone/>
              <wp:docPr id="22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EC5FD" w14:textId="5C869AFF" w:rsidR="007D384F" w:rsidRDefault="007D384F">
                          <w:pPr>
                            <w:spacing w:before="20"/>
                            <w:ind w:left="40"/>
                            <w:rPr>
                              <w:rFonts w:ascii="Myriad Pro"/>
                              <w:sz w:val="23"/>
                            </w:rPr>
                          </w:pPr>
                          <w:r>
                            <w:fldChar w:fldCharType="begin"/>
                          </w:r>
                          <w:r>
                            <w:rPr>
                              <w:rFonts w:ascii="Myriad Pro"/>
                              <w:color w:val="231F20"/>
                              <w:sz w:val="23"/>
                            </w:rPr>
                            <w:instrText xml:space="preserve"> PAGE </w:instrText>
                          </w:r>
                          <w:r>
                            <w:fldChar w:fldCharType="separate"/>
                          </w:r>
                          <w:r>
                            <w:rPr>
                              <w:rFonts w:ascii="Myriad Pro"/>
                              <w:noProof/>
                              <w:color w:val="231F20"/>
                              <w:sz w:val="23"/>
                            </w:rPr>
                            <w:t>61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E1C43C" id="_x0000_t202" coordsize="21600,21600" o:spt="202" path="m,l,21600r21600,l21600,xe">
              <v:stroke joinstyle="miter"/>
              <v:path gradientshapeok="t" o:connecttype="rect"/>
            </v:shapetype>
            <v:shape id="Text Box 48" o:spid="_x0000_s1039" type="#_x0000_t202" style="position:absolute;margin-left:39.8pt;margin-top:807.05pt;width:15.8pt;height:15.85pt;z-index:-158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" filled="f" stroked="f">
              <v:textbox inset="0,0,0,0">
                <w:txbxContent>
                  <w:p w14:paraId="512EC5FD" w14:textId="5C869AFF" w:rsidR="007D384F" w:rsidRDefault="007D384F">
                    <w:pPr>
                      <w:spacing w:before="20"/>
                      <w:ind w:left="40"/>
                      <w:rPr>
                        <w:rFonts w:ascii="Myriad Pro"/>
                        <w:sz w:val="23"/>
                      </w:rPr>
                    </w:pPr>
                    <w:r>
                      <w:fldChar w:fldCharType="begin"/>
                    </w:r>
                    <w:r>
                      <w:rPr>
                        <w:rFonts w:ascii="Myriad Pro"/>
                        <w:color w:val="231F20"/>
                        <w:sz w:val="23"/>
                      </w:rPr>
                      <w:instrText xml:space="preserve"> PAGE </w:instrText>
                    </w:r>
                    <w:r>
                      <w:fldChar w:fldCharType="separate"/>
                    </w:r>
                    <w:r>
                      <w:rPr>
                        <w:rFonts w:ascii="Myriad Pro"/>
                        <w:noProof/>
                        <w:color w:val="231F20"/>
                        <w:sz w:val="23"/>
                      </w:rPr>
                      <w:t>61</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335C1" w14:textId="77777777" w:rsidR="007D384F" w:rsidRDefault="007D384F">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B783F1" w14:textId="77777777" w:rsidR="00FB6609" w:rsidRDefault="00FB6609">
      <w:r>
        <w:separator/>
      </w:r>
    </w:p>
  </w:footnote>
  <w:footnote w:type="continuationSeparator" w:id="0">
    <w:p w14:paraId="390B6518" w14:textId="77777777" w:rsidR="00FB6609" w:rsidRDefault="00FB6609">
      <w:r>
        <w:continuationSeparator/>
      </w:r>
    </w:p>
  </w:footnote>
  <w:footnote w:id="1">
    <w:p w14:paraId="29B749FB" w14:textId="666E8D88" w:rsidR="007D384F" w:rsidRPr="00BC09A2" w:rsidRDefault="007D384F" w:rsidP="001706D8">
      <w:pPr>
        <w:pStyle w:val="FootnoteText"/>
      </w:pPr>
      <w:r w:rsidRPr="00BC09A2">
        <w:rPr>
          <w:rStyle w:val="FootnoteReference"/>
        </w:rPr>
        <w:t>1</w:t>
      </w:r>
      <w:r w:rsidRPr="00BC09A2">
        <w:rPr>
          <w:i/>
        </w:rPr>
        <w:t>The Guarantor shall insert an amount representing the amount of the advance payment and denominated either in the currency of the advance payment as specified in the Contract</w:t>
      </w:r>
      <w:r>
        <w:rPr>
          <w:i/>
        </w:rPr>
        <w:t>.</w:t>
      </w:r>
    </w:p>
  </w:footnote>
  <w:footnote w:id="2">
    <w:p w14:paraId="779DF893" w14:textId="28BA71F4" w:rsidR="007D384F" w:rsidRDefault="007D384F" w:rsidP="00095C85">
      <w:pPr>
        <w:pStyle w:val="FootnoteText"/>
        <w:rPr>
          <w:i/>
          <w:iCs/>
        </w:rPr>
      </w:pPr>
      <w:r w:rsidRPr="0080505F">
        <w:rPr>
          <w:rStyle w:val="FootnoteReference"/>
        </w:rPr>
        <w:t>2</w:t>
      </w:r>
      <w:r w:rsidRPr="0080505F">
        <w:t xml:space="preserve"> </w:t>
      </w:r>
      <w:r w:rsidRPr="0080505F">
        <w:tab/>
      </w:r>
      <w:r w:rsidRPr="0080505F">
        <w:rPr>
          <w:i/>
          <w:iCs/>
        </w:rPr>
        <w:t>Insert the expected expiration date of the Time for Completion.  The Employer should note that in the event of an extension of the time for completion of the Contract, the Employer would need to request an extension of this guarantee from the Guarantor.  Such request must be in writing and must be made prior to the expiration date established in the guarantee.</w:t>
      </w:r>
    </w:p>
    <w:p w14:paraId="28484794" w14:textId="77777777" w:rsidR="007D384F" w:rsidRPr="0080505F" w:rsidRDefault="007D384F" w:rsidP="00095C8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F1530" w14:textId="7F7F8951" w:rsidR="007D384F" w:rsidRDefault="007D384F">
    <w:pPr>
      <w:pStyle w:val="BodyText"/>
      <w:spacing w:line="14" w:lineRule="auto"/>
      <w:rPr>
        <w:sz w:val="20"/>
      </w:rPr>
    </w:pPr>
    <w:r>
      <w:rPr>
        <w:noProof/>
      </w:rPr>
      <mc:AlternateContent>
        <mc:Choice Requires="wpg">
          <w:drawing>
            <wp:anchor distT="0" distB="0" distL="114300" distR="114300" simplePos="0" relativeHeight="503157320" behindDoc="1" locked="0" layoutInCell="1" allowOverlap="1" wp14:anchorId="6A7AC408" wp14:editId="57374C86">
              <wp:simplePos x="0" y="0"/>
              <wp:positionH relativeFrom="page">
                <wp:posOffset>0</wp:posOffset>
              </wp:positionH>
              <wp:positionV relativeFrom="page">
                <wp:posOffset>0</wp:posOffset>
              </wp:positionV>
              <wp:extent cx="7560310" cy="228600"/>
              <wp:effectExtent l="0" t="0" r="2540" b="9525"/>
              <wp:wrapNone/>
              <wp:docPr id="328"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28600"/>
                        <a:chOff x="0" y="0"/>
                        <a:chExt cx="11906" cy="360"/>
                      </a:xfrm>
                    </wpg:grpSpPr>
                    <wps:wsp>
                      <wps:cNvPr id="330" name="Freeform 103"/>
                      <wps:cNvSpPr>
                        <a:spLocks/>
                      </wps:cNvSpPr>
                      <wps:spPr bwMode="auto">
                        <a:xfrm>
                          <a:off x="1336" y="0"/>
                          <a:ext cx="10570" cy="360"/>
                        </a:xfrm>
                        <a:custGeom>
                          <a:avLst/>
                          <a:gdLst>
                            <a:gd name="T0" fmla="+- 0 11906 1336"/>
                            <a:gd name="T1" fmla="*/ T0 w 10570"/>
                            <a:gd name="T2" fmla="*/ 0 h 360"/>
                            <a:gd name="T3" fmla="+- 0 1336 1336"/>
                            <a:gd name="T4" fmla="*/ T3 w 10570"/>
                            <a:gd name="T5" fmla="*/ 0 h 360"/>
                            <a:gd name="T6" fmla="+- 0 1626 1336"/>
                            <a:gd name="T7" fmla="*/ T6 w 10570"/>
                            <a:gd name="T8" fmla="*/ 360 h 360"/>
                            <a:gd name="T9" fmla="+- 0 11906 1336"/>
                            <a:gd name="T10" fmla="*/ T9 w 10570"/>
                            <a:gd name="T11" fmla="*/ 352 h 360"/>
                            <a:gd name="T12" fmla="+- 0 11906 1336"/>
                            <a:gd name="T13" fmla="*/ T12 w 10570"/>
                            <a:gd name="T14" fmla="*/ 0 h 360"/>
                          </a:gdLst>
                          <a:ahLst/>
                          <a:cxnLst>
                            <a:cxn ang="0">
                              <a:pos x="T1" y="T2"/>
                            </a:cxn>
                            <a:cxn ang="0">
                              <a:pos x="T4" y="T5"/>
                            </a:cxn>
                            <a:cxn ang="0">
                              <a:pos x="T7" y="T8"/>
                            </a:cxn>
                            <a:cxn ang="0">
                              <a:pos x="T10" y="T11"/>
                            </a:cxn>
                            <a:cxn ang="0">
                              <a:pos x="T13" y="T14"/>
                            </a:cxn>
                          </a:cxnLst>
                          <a:rect l="0" t="0" r="r" b="b"/>
                          <a:pathLst>
                            <a:path w="10570" h="360">
                              <a:moveTo>
                                <a:pt x="10570" y="0"/>
                              </a:moveTo>
                              <a:lnTo>
                                <a:pt x="0" y="0"/>
                              </a:lnTo>
                              <a:lnTo>
                                <a:pt x="290" y="360"/>
                              </a:lnTo>
                              <a:lnTo>
                                <a:pt x="10570" y="352"/>
                              </a:lnTo>
                              <a:lnTo>
                                <a:pt x="10570" y="0"/>
                              </a:lnTo>
                              <a:close/>
                            </a:path>
                          </a:pathLst>
                        </a:custGeom>
                        <a:solidFill>
                          <a:srgbClr val="EDE3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102"/>
                      <wps:cNvSpPr>
                        <a:spLocks/>
                      </wps:cNvSpPr>
                      <wps:spPr bwMode="auto">
                        <a:xfrm>
                          <a:off x="0" y="0"/>
                          <a:ext cx="1034" cy="360"/>
                        </a:xfrm>
                        <a:custGeom>
                          <a:avLst/>
                          <a:gdLst>
                            <a:gd name="T0" fmla="*/ 835 w 1034"/>
                            <a:gd name="T1" fmla="*/ 0 h 360"/>
                            <a:gd name="T2" fmla="*/ 0 w 1034"/>
                            <a:gd name="T3" fmla="*/ 0 h 360"/>
                            <a:gd name="T4" fmla="*/ 0 w 1034"/>
                            <a:gd name="T5" fmla="*/ 360 h 360"/>
                            <a:gd name="T6" fmla="*/ 1033 w 1034"/>
                            <a:gd name="T7" fmla="*/ 360 h 360"/>
                            <a:gd name="T8" fmla="*/ 835 w 1034"/>
                            <a:gd name="T9" fmla="*/ 0 h 360"/>
                          </a:gdLst>
                          <a:ahLst/>
                          <a:cxnLst>
                            <a:cxn ang="0">
                              <a:pos x="T0" y="T1"/>
                            </a:cxn>
                            <a:cxn ang="0">
                              <a:pos x="T2" y="T3"/>
                            </a:cxn>
                            <a:cxn ang="0">
                              <a:pos x="T4" y="T5"/>
                            </a:cxn>
                            <a:cxn ang="0">
                              <a:pos x="T6" y="T7"/>
                            </a:cxn>
                            <a:cxn ang="0">
                              <a:pos x="T8" y="T9"/>
                            </a:cxn>
                          </a:cxnLst>
                          <a:rect l="0" t="0" r="r" b="b"/>
                          <a:pathLst>
                            <a:path w="1034" h="360">
                              <a:moveTo>
                                <a:pt x="835" y="0"/>
                              </a:moveTo>
                              <a:lnTo>
                                <a:pt x="0" y="0"/>
                              </a:lnTo>
                              <a:lnTo>
                                <a:pt x="0" y="360"/>
                              </a:lnTo>
                              <a:lnTo>
                                <a:pt x="1033" y="360"/>
                              </a:lnTo>
                              <a:lnTo>
                                <a:pt x="835"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101"/>
                      <wps:cNvSpPr>
                        <a:spLocks/>
                      </wps:cNvSpPr>
                      <wps:spPr bwMode="auto">
                        <a:xfrm>
                          <a:off x="873" y="0"/>
                          <a:ext cx="520" cy="360"/>
                        </a:xfrm>
                        <a:custGeom>
                          <a:avLst/>
                          <a:gdLst>
                            <a:gd name="T0" fmla="+- 0 1195 874"/>
                            <a:gd name="T1" fmla="*/ T0 w 520"/>
                            <a:gd name="T2" fmla="*/ 0 h 360"/>
                            <a:gd name="T3" fmla="+- 0 874 874"/>
                            <a:gd name="T4" fmla="*/ T3 w 520"/>
                            <a:gd name="T5" fmla="*/ 0 h 360"/>
                            <a:gd name="T6" fmla="+- 0 1077 874"/>
                            <a:gd name="T7" fmla="*/ T6 w 520"/>
                            <a:gd name="T8" fmla="*/ 360 h 360"/>
                            <a:gd name="T9" fmla="+- 0 1393 874"/>
                            <a:gd name="T10" fmla="*/ T9 w 520"/>
                            <a:gd name="T11" fmla="*/ 360 h 360"/>
                            <a:gd name="T12" fmla="+- 0 1195 874"/>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100"/>
                      <wps:cNvSpPr>
                        <a:spLocks/>
                      </wps:cNvSpPr>
                      <wps:spPr bwMode="auto">
                        <a:xfrm>
                          <a:off x="1234" y="0"/>
                          <a:ext cx="520" cy="360"/>
                        </a:xfrm>
                        <a:custGeom>
                          <a:avLst/>
                          <a:gdLst>
                            <a:gd name="T0" fmla="+- 0 1556 1235"/>
                            <a:gd name="T1" fmla="*/ T0 w 520"/>
                            <a:gd name="T2" fmla="*/ 0 h 360"/>
                            <a:gd name="T3" fmla="+- 0 1235 1235"/>
                            <a:gd name="T4" fmla="*/ T3 w 520"/>
                            <a:gd name="T5" fmla="*/ 0 h 360"/>
                            <a:gd name="T6" fmla="+- 0 1438 1235"/>
                            <a:gd name="T7" fmla="*/ T6 w 520"/>
                            <a:gd name="T8" fmla="*/ 360 h 360"/>
                            <a:gd name="T9" fmla="+- 0 1754 1235"/>
                            <a:gd name="T10" fmla="*/ T9 w 520"/>
                            <a:gd name="T11" fmla="*/ 360 h 360"/>
                            <a:gd name="T12" fmla="+- 0 1556 12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49021C" id="Group 99" o:spid="_x0000_s1026" style="position:absolute;margin-left:0;margin-top:0;width:595.3pt;height:18pt;z-index:-159160;mso-position-horizontal-relative:page;mso-position-vertical-relative:page" coordsize="1190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">
              <v:shape id="Freeform 103" o:spid="_x0000_s1027" style="position:absolute;left:1336;width:10570;height:360;visibility:visible;mso-wrap-style:square;v-text-anchor:top" coordsize="1057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XQFcMA&#10;AADcAAAADwAAAGRycy9kb3ducmV2LnhtbERPXWvCMBR9F/Yfwh34pulUxqjGMjqGChOsG+z12ty1&#10;Zc1NSaKt+/XmYeDj4XyvssG04kLON5YVPE0TEMSl1Q1XCr4+3ycvIHxA1thaJgVX8pCtH0YrTLXt&#10;uaDLMVQihrBPUUEdQpdK6cuaDPqp7Ygj92OdwRChq6R22Mdw08pZkjxLgw3Hhho7ymsqf49no+Aw&#10;+/6zjveHE34UG7PIr/3brlFq/Di8LkEEGsJd/O/eagXzeZwfz8Qj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XQFcMAAADcAAAADwAAAAAAAAAAAAAAAACYAgAAZHJzL2Rv&#10;d25yZXYueG1sUEsFBgAAAAAEAAQA9QAAAIgDAAAAAA==&#10;" path="m10570,l,,290,360r10280,-8l10570,xe" fillcolor="#ede3f0" stroked="f">
                <v:path arrowok="t" o:connecttype="custom" o:connectlocs="10570,0;0,0;290,360;10570,352;10570,0" o:connectangles="0,0,0,0,0"/>
              </v:shape>
              <v:shape id="Freeform 102" o:spid="_x0000_s1028" style="position:absolute;width:1034;height:360;visibility:visible;mso-wrap-style:square;v-text-anchor:top" coordsize="103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ZoUsYA&#10;AADcAAAADwAAAGRycy9kb3ducmV2LnhtbESPQWvCQBSE74X+h+UJvZS6aQQJqRuxLYEieND24u01&#10;+5INzb4N2TXGf98VBI/DzHzDrNaT7cRIg28dK3idJyCIK6dbbhT8fJcvGQgfkDV2jknBhTysi8eH&#10;FebanXlP4yE0IkLY56jAhNDnUvrKkEU/dz1x9Go3WAxRDo3UA54j3HYyTZKltNhyXDDY04eh6u9w&#10;sgqOn8dlbX6zTO/StLw8j6f3cktKPc2mzRuIQFO4h2/tL61gsUjheiYeAV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ZoUsYAAADcAAAADwAAAAAAAAAAAAAAAACYAgAAZHJz&#10;L2Rvd25yZXYueG1sUEsFBgAAAAAEAAQA9QAAAIsDAAAAAA==&#10;" path="m835,l,,,360r1033,l835,xe" fillcolor="#00a650" stroked="f">
                <v:path arrowok="t" o:connecttype="custom" o:connectlocs="835,0;0,0;0,360;1033,360;835,0" o:connectangles="0,0,0,0,0"/>
              </v:shape>
              <v:shape id="Freeform 101" o:spid="_x0000_s1029" style="position:absolute;left:873;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VPY8QA&#10;AADcAAAADwAAAGRycy9kb3ducmV2LnhtbESPQWvCQBSE74L/YXmCN92opUjqKiIotheJCu3xkX1N&#10;gtm3Mbsxyb/vCgWPw8x8w6w2nSnFg2pXWFYwm0YgiFOrC84UXC/7yRKE88gaS8ukoCcHm/VwsMJY&#10;25YTepx9JgKEXYwKcu+rWEqX5mTQTW1FHLxfWxv0QdaZ1DW2AW5KOY+id2mw4LCQY0W7nNLbuTEK&#10;To0+Vst7e/82/Vf/+ZOYxDcHpcajbvsBwlPnX+H/9lErWCze4HkmH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1T2PEAAAA3AAAAA8AAAAAAAAAAAAAAAAAmAIAAGRycy9k&#10;b3ducmV2LnhtbFBLBQYAAAAABAAEAPUAAACJAwAAAAA=&#10;" path="m321,l,,203,360r316,l321,xe" fillcolor="#ed1c24" stroked="f">
                <v:path arrowok="t" o:connecttype="custom" o:connectlocs="321,0;0,0;203,360;519,360;321,0" o:connectangles="0,0,0,0,0"/>
              </v:shape>
              <v:shape id="Freeform 100" o:spid="_x0000_s1030" style="position:absolute;left:1234;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14U8UA&#10;AADcAAAADwAAAGRycy9kb3ducmV2LnhtbESPzWrDMBCE74W+g9hAL6WRUwfTulFCCZj0FEgaaI+L&#10;tbVMrJWx5J+8fRUI5DjMzDfMajPZRgzU+dqxgsU8AUFcOl1zpeD0Xby8gfABWWPjmBRcyMNm/fiw&#10;wly7kQ80HEMlIoR9jgpMCG0upS8NWfRz1xJH7891FkOUXSV1h2OE20a+JkkmLdYcFwy2tDVUno+9&#10;VfCz7N/97rCXRZFtm2ez2J/ol5R6mk2fHyACTeEevrW/tII0zeB6Jh4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rXhTxQAAANwAAAAPAAAAAAAAAAAAAAAAAJgCAABkcnMv&#10;ZG93bnJldi54bWxQSwUGAAAAAAQABAD1AAAAigMAAAAA&#10;" path="m321,l,,203,360r316,l321,xe" fillcolor="#a7a9ac" stroked="f">
                <v:path arrowok="t" o:connecttype="custom" o:connectlocs="321,0;0,0;203,360;519,360;321,0" o:connectangles="0,0,0,0,0"/>
              </v:shape>
              <w10:wrap anchorx="page" anchory="pag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E6478" w14:textId="77777777" w:rsidR="007D384F" w:rsidRDefault="007D384F">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1785B" w14:textId="37077D3E" w:rsidR="007D384F" w:rsidRDefault="007D384F">
    <w:pPr>
      <w:pStyle w:val="BodyText"/>
      <w:spacing w:line="14" w:lineRule="auto"/>
      <w:rPr>
        <w:sz w:val="20"/>
      </w:rPr>
    </w:pPr>
    <w:r>
      <w:rPr>
        <w:noProof/>
      </w:rPr>
      <mc:AlternateContent>
        <mc:Choice Requires="wpg">
          <w:drawing>
            <wp:anchor distT="0" distB="0" distL="114300" distR="114300" simplePos="0" relativeHeight="503158040" behindDoc="1" locked="0" layoutInCell="1" allowOverlap="1" wp14:anchorId="01148CF2" wp14:editId="3F0ED4D3">
              <wp:simplePos x="0" y="0"/>
              <wp:positionH relativeFrom="page">
                <wp:posOffset>0</wp:posOffset>
              </wp:positionH>
              <wp:positionV relativeFrom="page">
                <wp:posOffset>0</wp:posOffset>
              </wp:positionV>
              <wp:extent cx="7560310" cy="228600"/>
              <wp:effectExtent l="0" t="0" r="2540" b="9525"/>
              <wp:wrapNone/>
              <wp:docPr id="23"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28600"/>
                        <a:chOff x="0" y="0"/>
                        <a:chExt cx="11906" cy="360"/>
                      </a:xfrm>
                    </wpg:grpSpPr>
                    <wps:wsp>
                      <wps:cNvPr id="354" name="Freeform 19"/>
                      <wps:cNvSpPr>
                        <a:spLocks/>
                      </wps:cNvSpPr>
                      <wps:spPr bwMode="auto">
                        <a:xfrm>
                          <a:off x="0" y="0"/>
                          <a:ext cx="10554" cy="360"/>
                        </a:xfrm>
                        <a:custGeom>
                          <a:avLst/>
                          <a:gdLst>
                            <a:gd name="T0" fmla="*/ 10553 w 10554"/>
                            <a:gd name="T1" fmla="*/ 0 h 360"/>
                            <a:gd name="T2" fmla="*/ 0 w 10554"/>
                            <a:gd name="T3" fmla="*/ 0 h 360"/>
                            <a:gd name="T4" fmla="*/ 0 w 10554"/>
                            <a:gd name="T5" fmla="*/ 352 h 360"/>
                            <a:gd name="T6" fmla="*/ 10263 w 10554"/>
                            <a:gd name="T7" fmla="*/ 360 h 360"/>
                            <a:gd name="T8" fmla="*/ 10553 w 10554"/>
                            <a:gd name="T9" fmla="*/ 0 h 360"/>
                          </a:gdLst>
                          <a:ahLst/>
                          <a:cxnLst>
                            <a:cxn ang="0">
                              <a:pos x="T0" y="T1"/>
                            </a:cxn>
                            <a:cxn ang="0">
                              <a:pos x="T2" y="T3"/>
                            </a:cxn>
                            <a:cxn ang="0">
                              <a:pos x="T4" y="T5"/>
                            </a:cxn>
                            <a:cxn ang="0">
                              <a:pos x="T6" y="T7"/>
                            </a:cxn>
                            <a:cxn ang="0">
                              <a:pos x="T8" y="T9"/>
                            </a:cxn>
                          </a:cxnLst>
                          <a:rect l="0" t="0" r="r" b="b"/>
                          <a:pathLst>
                            <a:path w="10554" h="360">
                              <a:moveTo>
                                <a:pt x="10553" y="0"/>
                              </a:moveTo>
                              <a:lnTo>
                                <a:pt x="0" y="0"/>
                              </a:lnTo>
                              <a:lnTo>
                                <a:pt x="0" y="352"/>
                              </a:lnTo>
                              <a:lnTo>
                                <a:pt x="10263" y="360"/>
                              </a:lnTo>
                              <a:lnTo>
                                <a:pt x="10553" y="0"/>
                              </a:lnTo>
                              <a:close/>
                            </a:path>
                          </a:pathLst>
                        </a:custGeom>
                        <a:solidFill>
                          <a:srgbClr val="FFF5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18"/>
                      <wps:cNvSpPr>
                        <a:spLocks/>
                      </wps:cNvSpPr>
                      <wps:spPr bwMode="auto">
                        <a:xfrm>
                          <a:off x="10856" y="0"/>
                          <a:ext cx="1050" cy="360"/>
                        </a:xfrm>
                        <a:custGeom>
                          <a:avLst/>
                          <a:gdLst>
                            <a:gd name="T0" fmla="+- 0 11906 10856"/>
                            <a:gd name="T1" fmla="*/ T0 w 1050"/>
                            <a:gd name="T2" fmla="*/ 0 h 360"/>
                            <a:gd name="T3" fmla="+- 0 11055 10856"/>
                            <a:gd name="T4" fmla="*/ T3 w 1050"/>
                            <a:gd name="T5" fmla="*/ 0 h 360"/>
                            <a:gd name="T6" fmla="+- 0 10856 10856"/>
                            <a:gd name="T7" fmla="*/ T6 w 1050"/>
                            <a:gd name="T8" fmla="*/ 360 h 360"/>
                            <a:gd name="T9" fmla="+- 0 11906 10856"/>
                            <a:gd name="T10" fmla="*/ T9 w 1050"/>
                            <a:gd name="T11" fmla="*/ 360 h 360"/>
                            <a:gd name="T12" fmla="+- 0 11906 10856"/>
                            <a:gd name="T13" fmla="*/ T12 w 1050"/>
                            <a:gd name="T14" fmla="*/ 0 h 360"/>
                          </a:gdLst>
                          <a:ahLst/>
                          <a:cxnLst>
                            <a:cxn ang="0">
                              <a:pos x="T1" y="T2"/>
                            </a:cxn>
                            <a:cxn ang="0">
                              <a:pos x="T4" y="T5"/>
                            </a:cxn>
                            <a:cxn ang="0">
                              <a:pos x="T7" y="T8"/>
                            </a:cxn>
                            <a:cxn ang="0">
                              <a:pos x="T10" y="T11"/>
                            </a:cxn>
                            <a:cxn ang="0">
                              <a:pos x="T13" y="T14"/>
                            </a:cxn>
                          </a:cxnLst>
                          <a:rect l="0" t="0" r="r" b="b"/>
                          <a:pathLst>
                            <a:path w="1050" h="360">
                              <a:moveTo>
                                <a:pt x="1050" y="0"/>
                              </a:moveTo>
                              <a:lnTo>
                                <a:pt x="199" y="0"/>
                              </a:lnTo>
                              <a:lnTo>
                                <a:pt x="0" y="360"/>
                              </a:lnTo>
                              <a:lnTo>
                                <a:pt x="1050" y="360"/>
                              </a:lnTo>
                              <a:lnTo>
                                <a:pt x="1050"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17"/>
                      <wps:cNvSpPr>
                        <a:spLocks/>
                      </wps:cNvSpPr>
                      <wps:spPr bwMode="auto">
                        <a:xfrm>
                          <a:off x="10496" y="0"/>
                          <a:ext cx="520" cy="360"/>
                        </a:xfrm>
                        <a:custGeom>
                          <a:avLst/>
                          <a:gdLst>
                            <a:gd name="T0" fmla="+- 0 11016 10496"/>
                            <a:gd name="T1" fmla="*/ T0 w 520"/>
                            <a:gd name="T2" fmla="*/ 0 h 360"/>
                            <a:gd name="T3" fmla="+- 0 10695 10496"/>
                            <a:gd name="T4" fmla="*/ T3 w 520"/>
                            <a:gd name="T5" fmla="*/ 0 h 360"/>
                            <a:gd name="T6" fmla="+- 0 10496 10496"/>
                            <a:gd name="T7" fmla="*/ T6 w 520"/>
                            <a:gd name="T8" fmla="*/ 360 h 360"/>
                            <a:gd name="T9" fmla="+- 0 10812 10496"/>
                            <a:gd name="T10" fmla="*/ T9 w 520"/>
                            <a:gd name="T11" fmla="*/ 360 h 360"/>
                            <a:gd name="T12" fmla="+- 0 11016 10496"/>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16"/>
                      <wps:cNvSpPr>
                        <a:spLocks/>
                      </wps:cNvSpPr>
                      <wps:spPr bwMode="auto">
                        <a:xfrm>
                          <a:off x="10135" y="0"/>
                          <a:ext cx="520" cy="360"/>
                        </a:xfrm>
                        <a:custGeom>
                          <a:avLst/>
                          <a:gdLst>
                            <a:gd name="T0" fmla="+- 0 10655 10135"/>
                            <a:gd name="T1" fmla="*/ T0 w 520"/>
                            <a:gd name="T2" fmla="*/ 0 h 360"/>
                            <a:gd name="T3" fmla="+- 0 10334 10135"/>
                            <a:gd name="T4" fmla="*/ T3 w 520"/>
                            <a:gd name="T5" fmla="*/ 0 h 360"/>
                            <a:gd name="T6" fmla="+- 0 10135 10135"/>
                            <a:gd name="T7" fmla="*/ T6 w 520"/>
                            <a:gd name="T8" fmla="*/ 360 h 360"/>
                            <a:gd name="T9" fmla="+- 0 10451 10135"/>
                            <a:gd name="T10" fmla="*/ T9 w 520"/>
                            <a:gd name="T11" fmla="*/ 360 h 360"/>
                            <a:gd name="T12" fmla="+- 0 10655 101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406A09" id="Group 15" o:spid="_x0000_s1026" style="position:absolute;margin-left:0;margin-top:0;width:595.3pt;height:18pt;z-index:-158440;mso-position-horizontal-relative:page;mso-position-vertical-relative:page" coordsize="1190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">
              <v:shape id="Freeform 19" o:spid="_x0000_s1027" style="position:absolute;width:10554;height:360;visibility:visible;mso-wrap-style:square;v-text-anchor:top" coordsize="1055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N1BMIA&#10;AADbAAAADwAAAGRycy9kb3ducmV2LnhtbESPUWvCQBCE3wv+h2OFvtWLIhKip4hoKQhirfR5ya1J&#10;MLcXcqtJ/70nCH0cZuYbZrHqXa3u1IbKs4HxKAFFnHtbcWHg/LP7SEEFQbZYeyYDfxRgtRy8LTCz&#10;vuNvup+kUBHCIUMDpUiTaR3ykhyGkW+Io3fxrUOJsi20bbGLcFfrSZLMtMOK40KJDW1Kyq+nmzMw&#10;3Uqayvng+u44S373+vB59Ddj3of9eg5KqJf/8Kv9ZQ1MpvD8En+AX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M3UEwgAAANsAAAAPAAAAAAAAAAAAAAAAAJgCAABkcnMvZG93&#10;bnJldi54bWxQSwUGAAAAAAQABAD1AAAAhwMAAAAA&#10;" path="m10553,l,,,352r10263,8l10553,xe" fillcolor="#fff5ec" stroked="f">
                <v:path arrowok="t" o:connecttype="custom" o:connectlocs="10553,0;0,0;0,352;10263,360;10553,0" o:connectangles="0,0,0,0,0"/>
              </v:shape>
              <v:shape id="Freeform 18" o:spid="_x0000_s1028" style="position:absolute;left:10856;width:1050;height:360;visibility:visible;mso-wrap-style:square;v-text-anchor:top" coordsize="105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sHvMMA&#10;AADbAAAADwAAAGRycy9kb3ducmV2LnhtbESPT4vCMBTE7wt+h/AEb2uqoCvVKCIo6l7WPxdvj+TZ&#10;FpuX2sRav/1mYcHjMDO/YWaL1paiodoXjhUM+gkIYu1MwZmC82n9OQHhA7LB0jEpeJGHxbzzMcPU&#10;uCcfqDmGTEQI+xQV5CFUqZRe52TR911FHL2rqy2GKOtMmhqfEW5LOUySsbRYcFzIsaJVTvp2fFgF&#10;u705jLLV12V3+bmHb17rDTdaqV63XU5BBGrDO/zf3hoFwxH8fYk/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sHvMMAAADbAAAADwAAAAAAAAAAAAAAAACYAgAAZHJzL2Rv&#10;d25yZXYueG1sUEsFBgAAAAAEAAQA9QAAAIgDAAAAAA==&#10;" path="m1050,l199,,,360r1050,l1050,xe" fillcolor="#ed1c24" stroked="f">
                <v:path arrowok="t" o:connecttype="custom" o:connectlocs="1050,0;199,0;0,360;1050,360;1050,0" o:connectangles="0,0,0,0,0"/>
              </v:shape>
              <v:shape id="Freeform 17" o:spid="_x0000_s1029" style="position:absolute;left:10496;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4qAsUA&#10;AADbAAAADwAAAGRycy9kb3ducmV2LnhtbESPQWvCQBSE74X+h+UVequbphBLdA1WKeQgFNN68PbM&#10;PpNg9m3IrjH113cFocdhZr5h5tloWjFQ7xrLCl4nEQji0uqGKwU/358v7yCcR9bYWiYFv+QgWzw+&#10;zDHV9sJbGgpfiQBhl6KC2vsuldKVNRl0E9sRB+9oe4M+yL6SusdLgJtWxlGUSIMNh4UaO1rVVJ6K&#10;s1Gwzqcu2Qyt+Ti84Xp/LXdfebFT6vlpXM5AeBr9f/jezrWCOIHbl/AD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zioCxQAAANsAAAAPAAAAAAAAAAAAAAAAAJgCAABkcnMv&#10;ZG93bnJldi54bWxQSwUGAAAAAAQABAD1AAAAigMAAAAA&#10;" path="m520,l199,,,360r316,l520,xe" fillcolor="#00a650" stroked="f">
                <v:path arrowok="t" o:connecttype="custom" o:connectlocs="520,0;199,0;0,360;316,360;520,0" o:connectangles="0,0,0,0,0"/>
              </v:shape>
              <v:shape id="Freeform 16" o:spid="_x0000_s1030" style="position:absolute;left:10135;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l3zsMA&#10;AADbAAAADwAAAGRycy9kb3ducmV2LnhtbESPQYvCMBSE78L+h/AW9iKaKqJr1yiLUPQkWIX1+Gie&#10;TdnmpTRR6783guBxmJlvmMWqs7W4UusrxwpGwwQEceF0xaWC4yEbfIPwAVlj7ZgU3MnDavnRW2Cq&#10;3Y33dM1DKSKEfYoKTAhNKqUvDFn0Q9cQR+/sWoshyraUusVbhNtajpNkKi1WHBcMNrQ2VPznF6vg&#10;b3KZ+81+J7Nsuq77ZrQ70omU+vrsfn9ABOrCO/xqb7WC8QyeX+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l3zsMAAADbAAAADwAAAAAAAAAAAAAAAACYAgAAZHJzL2Rv&#10;d25yZXYueG1sUEsFBgAAAAAEAAQA9QAAAIgDAAAAAA==&#10;" path="m520,l199,,,360r316,l520,xe" fillcolor="#a7a9ac" stroked="f">
                <v:path arrowok="t" o:connecttype="custom" o:connectlocs="520,0;199,0;0,360;316,360;520,0" o:connectangles="0,0,0,0,0"/>
              </v:shape>
              <w10:wrap anchorx="page" anchory="pag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3E22E" w14:textId="3E668F8C" w:rsidR="007D384F" w:rsidRDefault="007D384F">
    <w:pPr>
      <w:pStyle w:val="BodyText"/>
      <w:spacing w:line="14" w:lineRule="auto"/>
      <w:rPr>
        <w:sz w:val="20"/>
      </w:rPr>
    </w:pPr>
    <w:r>
      <w:rPr>
        <w:noProof/>
      </w:rPr>
      <mc:AlternateContent>
        <mc:Choice Requires="wpg">
          <w:drawing>
            <wp:anchor distT="0" distB="0" distL="114300" distR="114300" simplePos="0" relativeHeight="503158064" behindDoc="1" locked="0" layoutInCell="1" allowOverlap="1" wp14:anchorId="0C6FCEF9" wp14:editId="6D3C53C5">
              <wp:simplePos x="0" y="0"/>
              <wp:positionH relativeFrom="page">
                <wp:posOffset>0</wp:posOffset>
              </wp:positionH>
              <wp:positionV relativeFrom="page">
                <wp:posOffset>0</wp:posOffset>
              </wp:positionV>
              <wp:extent cx="7560310" cy="228600"/>
              <wp:effectExtent l="0" t="0" r="2540" b="9525"/>
              <wp:wrapNone/>
              <wp:docPr id="1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28600"/>
                        <a:chOff x="0" y="0"/>
                        <a:chExt cx="11906" cy="360"/>
                      </a:xfrm>
                    </wpg:grpSpPr>
                    <wps:wsp>
                      <wps:cNvPr id="362" name="Freeform 14"/>
                      <wps:cNvSpPr>
                        <a:spLocks/>
                      </wps:cNvSpPr>
                      <wps:spPr bwMode="auto">
                        <a:xfrm>
                          <a:off x="1336" y="0"/>
                          <a:ext cx="10570" cy="360"/>
                        </a:xfrm>
                        <a:custGeom>
                          <a:avLst/>
                          <a:gdLst>
                            <a:gd name="T0" fmla="+- 0 11906 1336"/>
                            <a:gd name="T1" fmla="*/ T0 w 10570"/>
                            <a:gd name="T2" fmla="*/ 0 h 360"/>
                            <a:gd name="T3" fmla="+- 0 1336 1336"/>
                            <a:gd name="T4" fmla="*/ T3 w 10570"/>
                            <a:gd name="T5" fmla="*/ 0 h 360"/>
                            <a:gd name="T6" fmla="+- 0 1626 1336"/>
                            <a:gd name="T7" fmla="*/ T6 w 10570"/>
                            <a:gd name="T8" fmla="*/ 360 h 360"/>
                            <a:gd name="T9" fmla="+- 0 11906 1336"/>
                            <a:gd name="T10" fmla="*/ T9 w 10570"/>
                            <a:gd name="T11" fmla="*/ 352 h 360"/>
                            <a:gd name="T12" fmla="+- 0 11906 1336"/>
                            <a:gd name="T13" fmla="*/ T12 w 10570"/>
                            <a:gd name="T14" fmla="*/ 0 h 360"/>
                          </a:gdLst>
                          <a:ahLst/>
                          <a:cxnLst>
                            <a:cxn ang="0">
                              <a:pos x="T1" y="T2"/>
                            </a:cxn>
                            <a:cxn ang="0">
                              <a:pos x="T4" y="T5"/>
                            </a:cxn>
                            <a:cxn ang="0">
                              <a:pos x="T7" y="T8"/>
                            </a:cxn>
                            <a:cxn ang="0">
                              <a:pos x="T10" y="T11"/>
                            </a:cxn>
                            <a:cxn ang="0">
                              <a:pos x="T13" y="T14"/>
                            </a:cxn>
                          </a:cxnLst>
                          <a:rect l="0" t="0" r="r" b="b"/>
                          <a:pathLst>
                            <a:path w="10570" h="360">
                              <a:moveTo>
                                <a:pt x="10570" y="0"/>
                              </a:moveTo>
                              <a:lnTo>
                                <a:pt x="0" y="0"/>
                              </a:lnTo>
                              <a:lnTo>
                                <a:pt x="290" y="360"/>
                              </a:lnTo>
                              <a:lnTo>
                                <a:pt x="10570" y="352"/>
                              </a:lnTo>
                              <a:lnTo>
                                <a:pt x="1057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13"/>
                      <wps:cNvSpPr>
                        <a:spLocks/>
                      </wps:cNvSpPr>
                      <wps:spPr bwMode="auto">
                        <a:xfrm>
                          <a:off x="0" y="0"/>
                          <a:ext cx="1034" cy="360"/>
                        </a:xfrm>
                        <a:custGeom>
                          <a:avLst/>
                          <a:gdLst>
                            <a:gd name="T0" fmla="*/ 835 w 1034"/>
                            <a:gd name="T1" fmla="*/ 0 h 360"/>
                            <a:gd name="T2" fmla="*/ 0 w 1034"/>
                            <a:gd name="T3" fmla="*/ 0 h 360"/>
                            <a:gd name="T4" fmla="*/ 0 w 1034"/>
                            <a:gd name="T5" fmla="*/ 360 h 360"/>
                            <a:gd name="T6" fmla="*/ 1033 w 1034"/>
                            <a:gd name="T7" fmla="*/ 360 h 360"/>
                            <a:gd name="T8" fmla="*/ 835 w 1034"/>
                            <a:gd name="T9" fmla="*/ 0 h 360"/>
                          </a:gdLst>
                          <a:ahLst/>
                          <a:cxnLst>
                            <a:cxn ang="0">
                              <a:pos x="T0" y="T1"/>
                            </a:cxn>
                            <a:cxn ang="0">
                              <a:pos x="T2" y="T3"/>
                            </a:cxn>
                            <a:cxn ang="0">
                              <a:pos x="T4" y="T5"/>
                            </a:cxn>
                            <a:cxn ang="0">
                              <a:pos x="T6" y="T7"/>
                            </a:cxn>
                            <a:cxn ang="0">
                              <a:pos x="T8" y="T9"/>
                            </a:cxn>
                          </a:cxnLst>
                          <a:rect l="0" t="0" r="r" b="b"/>
                          <a:pathLst>
                            <a:path w="1034" h="360">
                              <a:moveTo>
                                <a:pt x="835" y="0"/>
                              </a:moveTo>
                              <a:lnTo>
                                <a:pt x="0" y="0"/>
                              </a:lnTo>
                              <a:lnTo>
                                <a:pt x="0" y="360"/>
                              </a:lnTo>
                              <a:lnTo>
                                <a:pt x="1033" y="360"/>
                              </a:lnTo>
                              <a:lnTo>
                                <a:pt x="835"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12"/>
                      <wps:cNvSpPr>
                        <a:spLocks/>
                      </wps:cNvSpPr>
                      <wps:spPr bwMode="auto">
                        <a:xfrm>
                          <a:off x="873" y="0"/>
                          <a:ext cx="520" cy="360"/>
                        </a:xfrm>
                        <a:custGeom>
                          <a:avLst/>
                          <a:gdLst>
                            <a:gd name="T0" fmla="+- 0 1195 874"/>
                            <a:gd name="T1" fmla="*/ T0 w 520"/>
                            <a:gd name="T2" fmla="*/ 0 h 360"/>
                            <a:gd name="T3" fmla="+- 0 874 874"/>
                            <a:gd name="T4" fmla="*/ T3 w 520"/>
                            <a:gd name="T5" fmla="*/ 0 h 360"/>
                            <a:gd name="T6" fmla="+- 0 1077 874"/>
                            <a:gd name="T7" fmla="*/ T6 w 520"/>
                            <a:gd name="T8" fmla="*/ 360 h 360"/>
                            <a:gd name="T9" fmla="+- 0 1393 874"/>
                            <a:gd name="T10" fmla="*/ T9 w 520"/>
                            <a:gd name="T11" fmla="*/ 360 h 360"/>
                            <a:gd name="T12" fmla="+- 0 1195 874"/>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11"/>
                      <wps:cNvSpPr>
                        <a:spLocks/>
                      </wps:cNvSpPr>
                      <wps:spPr bwMode="auto">
                        <a:xfrm>
                          <a:off x="1234" y="0"/>
                          <a:ext cx="520" cy="360"/>
                        </a:xfrm>
                        <a:custGeom>
                          <a:avLst/>
                          <a:gdLst>
                            <a:gd name="T0" fmla="+- 0 1556 1235"/>
                            <a:gd name="T1" fmla="*/ T0 w 520"/>
                            <a:gd name="T2" fmla="*/ 0 h 360"/>
                            <a:gd name="T3" fmla="+- 0 1235 1235"/>
                            <a:gd name="T4" fmla="*/ T3 w 520"/>
                            <a:gd name="T5" fmla="*/ 0 h 360"/>
                            <a:gd name="T6" fmla="+- 0 1438 1235"/>
                            <a:gd name="T7" fmla="*/ T6 w 520"/>
                            <a:gd name="T8" fmla="*/ 360 h 360"/>
                            <a:gd name="T9" fmla="+- 0 1754 1235"/>
                            <a:gd name="T10" fmla="*/ T9 w 520"/>
                            <a:gd name="T11" fmla="*/ 360 h 360"/>
                            <a:gd name="T12" fmla="+- 0 1556 12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83EA2A" id="Group 10" o:spid="_x0000_s1026" style="position:absolute;margin-left:0;margin-top:0;width:595.3pt;height:18pt;z-index:-158416;mso-position-horizontal-relative:page;mso-position-vertical-relative:page" coordsize="1190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">
              <v:shape id="Freeform 14" o:spid="_x0000_s1027" style="position:absolute;left:1336;width:10570;height:360;visibility:visible;mso-wrap-style:square;v-text-anchor:top" coordsize="1057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5RFMAA&#10;AADbAAAADwAAAGRycy9kb3ducmV2LnhtbERPS4vCMBC+C/6HMII3TdxD0a6pLKKLsiCoe/E2NNMH&#10;20xKE7X++40geJuP7znLVW8bcaPO1441zKYKBHHuTM2lht/zdjIH4QOywcYxaXiQh1U2HCwxNe7O&#10;R7qdQiliCPsUNVQhtKmUPq/Iop+6ljhyhesshgi7UpoO7zHcNvJDqURarDk2VNjSuqL873S1GvbU&#10;fv/MDv6ijht/KaxK8u010Xo86r8+QQTqw1v8cu9MnL+A5y/xAJn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75RFMAAAADbAAAADwAAAAAAAAAAAAAAAACYAgAAZHJzL2Rvd25y&#10;ZXYueG1sUEsFBgAAAAAEAAQA9QAAAIUDAAAAAA==&#10;" path="m10570,l,,290,360r10280,-8l10570,xe" fillcolor="#e6e7e8" stroked="f">
                <v:path arrowok="t" o:connecttype="custom" o:connectlocs="10570,0;0,0;290,360;10570,352;10570,0" o:connectangles="0,0,0,0,0"/>
              </v:shape>
              <v:shape id="Freeform 13" o:spid="_x0000_s1028" style="position:absolute;width:1034;height:360;visibility:visible;mso-wrap-style:square;v-text-anchor:top" coordsize="103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o8wcEA&#10;AADbAAAADwAAAGRycy9kb3ducmV2LnhtbERPTYvCMBC9C/6HMAteZE3tQUo1iqsUZMHDqhdvs83Y&#10;FJtJaWKt/35zEPb4eN+rzWAb0VPna8cK5rMEBHHpdM2Vgsu5+MxA+ICssXFMCl7kYbMej1aYa/fk&#10;H+pPoRIxhH2OCkwIbS6lLw1Z9DPXEkfu5jqLIcKukrrDZwy3jUyTZCEt1hwbDLa0M1TeTw+r4Lq/&#10;Lm7mN8v0MU2L17R/fBXfpNTkY9guQQQawr/47T5oBWlcH7/EHy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6PMHBAAAA2wAAAA8AAAAAAAAAAAAAAAAAmAIAAGRycy9kb3du&#10;cmV2LnhtbFBLBQYAAAAABAAEAPUAAACGAwAAAAA=&#10;" path="m835,l,,,360r1033,l835,xe" fillcolor="#00a650" stroked="f">
                <v:path arrowok="t" o:connecttype="custom" o:connectlocs="835,0;0,0;0,360;1033,360;835,0" o:connectangles="0,0,0,0,0"/>
              </v:shape>
              <v:shape id="Freeform 12" o:spid="_x0000_s1029" style="position:absolute;left:873;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MB+8QA&#10;AADbAAAADwAAAGRycy9kb3ducmV2LnhtbESPwWrDMBBE74H+g9hCb7GcHEpwLYcQaEl7KU4D6XGx&#10;tpaptXIsObb/vgoEehxm5g2Tbyfbiiv1vnGsYJWkIIgrpxuuFZy+XpcbED4ga2wdk4KZPGyLh0WO&#10;mXYjl3Q9hlpECPsMFZgQukxKXxmy6BPXEUfvx/UWQ5R9LXWPY4TbVq7T9FlabDguGOxob6j6PQ5W&#10;weegD93mMl7Odv6Y379LW4bhTamnx2n3AiLQFP7D9/ZBK1iv4PYl/gB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jAfvEAAAA2wAAAA8AAAAAAAAAAAAAAAAAmAIAAGRycy9k&#10;b3ducmV2LnhtbFBLBQYAAAAABAAEAPUAAACJAwAAAAA=&#10;" path="m321,l,,203,360r316,l321,xe" fillcolor="#ed1c24" stroked="f">
                <v:path arrowok="t" o:connecttype="custom" o:connectlocs="321,0;0,0;203,360;519,360;321,0" o:connectangles="0,0,0,0,0"/>
              </v:shape>
              <v:shape id="Freeform 11" o:spid="_x0000_s1030" style="position:absolute;left:1234;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7UVsIA&#10;AADbAAAADwAAAGRycy9kb3ducmV2LnhtbESPQYvCMBSE74L/ITxhL7KmFhG3axQRip4EteAeH82z&#10;KTYvpYna/fdGWNjjMDPfMMt1bxvxoM7XjhVMJwkI4tLpmisFxTn/XIDwAVlj45gU/JKH9Wo4WGKm&#10;3ZOP9DiFSkQI+wwVmBDaTEpfGrLoJ64ljt7VdRZDlF0ldYfPCLeNTJNkLi3WHBcMtrQ1VN5Od6vg&#10;Mrt/+d3xIPN8vm3GZnoo6IeU+hj1m28QgfrwH/5r77WCNIX3l/g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DtRWwgAAANsAAAAPAAAAAAAAAAAAAAAAAJgCAABkcnMvZG93&#10;bnJldi54bWxQSwUGAAAAAAQABAD1AAAAhwMAAAAA&#10;" path="m321,l,,203,360r316,l321,xe" fillcolor="#a7a9ac" stroked="f">
                <v:path arrowok="t" o:connecttype="custom" o:connectlocs="321,0;0,0;203,360;519,360;321,0" o:connectangles="0,0,0,0,0"/>
              </v:shape>
              <w10:wrap anchorx="page" anchory="page"/>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DF497" w14:textId="77777777" w:rsidR="007D384F" w:rsidRDefault="007D384F">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C7A51" w14:textId="5D0ACDF2" w:rsidR="007D384F" w:rsidRDefault="007D384F">
    <w:pPr>
      <w:pStyle w:val="BodyText"/>
      <w:spacing w:line="14" w:lineRule="auto"/>
      <w:rPr>
        <w:sz w:val="20"/>
      </w:rPr>
    </w:pPr>
    <w:r>
      <w:rPr>
        <w:noProof/>
      </w:rPr>
      <mc:AlternateContent>
        <mc:Choice Requires="wpg">
          <w:drawing>
            <wp:anchor distT="0" distB="0" distL="114300" distR="114300" simplePos="0" relativeHeight="503157296" behindDoc="1" locked="0" layoutInCell="1" allowOverlap="1" wp14:anchorId="02BF4492" wp14:editId="003A70EC">
              <wp:simplePos x="0" y="0"/>
              <wp:positionH relativeFrom="page">
                <wp:posOffset>-1270</wp:posOffset>
              </wp:positionH>
              <wp:positionV relativeFrom="page">
                <wp:posOffset>-1270</wp:posOffset>
              </wp:positionV>
              <wp:extent cx="7561580" cy="231140"/>
              <wp:effectExtent l="8255" t="8255" r="2540" b="8255"/>
              <wp:wrapNone/>
              <wp:docPr id="316"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231140"/>
                        <a:chOff x="-2" y="-2"/>
                        <a:chExt cx="11908" cy="364"/>
                      </a:xfrm>
                    </wpg:grpSpPr>
                    <wps:wsp>
                      <wps:cNvPr id="318" name="Freeform 109"/>
                      <wps:cNvSpPr>
                        <a:spLocks/>
                      </wps:cNvSpPr>
                      <wps:spPr bwMode="auto">
                        <a:xfrm>
                          <a:off x="0" y="0"/>
                          <a:ext cx="10554" cy="360"/>
                        </a:xfrm>
                        <a:custGeom>
                          <a:avLst/>
                          <a:gdLst>
                            <a:gd name="T0" fmla="*/ 10553 w 10554"/>
                            <a:gd name="T1" fmla="*/ 0 h 360"/>
                            <a:gd name="T2" fmla="*/ 0 w 10554"/>
                            <a:gd name="T3" fmla="*/ 0 h 360"/>
                            <a:gd name="T4" fmla="*/ 0 w 10554"/>
                            <a:gd name="T5" fmla="*/ 352 h 360"/>
                            <a:gd name="T6" fmla="*/ 10263 w 10554"/>
                            <a:gd name="T7" fmla="*/ 360 h 360"/>
                            <a:gd name="T8" fmla="*/ 10553 w 10554"/>
                            <a:gd name="T9" fmla="*/ 0 h 360"/>
                          </a:gdLst>
                          <a:ahLst/>
                          <a:cxnLst>
                            <a:cxn ang="0">
                              <a:pos x="T0" y="T1"/>
                            </a:cxn>
                            <a:cxn ang="0">
                              <a:pos x="T2" y="T3"/>
                            </a:cxn>
                            <a:cxn ang="0">
                              <a:pos x="T4" y="T5"/>
                            </a:cxn>
                            <a:cxn ang="0">
                              <a:pos x="T6" y="T7"/>
                            </a:cxn>
                            <a:cxn ang="0">
                              <a:pos x="T8" y="T9"/>
                            </a:cxn>
                          </a:cxnLst>
                          <a:rect l="0" t="0" r="r" b="b"/>
                          <a:pathLst>
                            <a:path w="10554" h="360">
                              <a:moveTo>
                                <a:pt x="10553" y="0"/>
                              </a:moveTo>
                              <a:lnTo>
                                <a:pt x="0" y="0"/>
                              </a:lnTo>
                              <a:lnTo>
                                <a:pt x="0" y="352"/>
                              </a:lnTo>
                              <a:lnTo>
                                <a:pt x="10263" y="360"/>
                              </a:lnTo>
                              <a:lnTo>
                                <a:pt x="10553" y="0"/>
                              </a:lnTo>
                              <a:close/>
                            </a:path>
                          </a:pathLst>
                        </a:custGeom>
                        <a:solidFill>
                          <a:srgbClr val="FFF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108"/>
                      <wps:cNvSpPr>
                        <a:spLocks/>
                      </wps:cNvSpPr>
                      <wps:spPr bwMode="auto">
                        <a:xfrm>
                          <a:off x="0" y="0"/>
                          <a:ext cx="10554" cy="360"/>
                        </a:xfrm>
                        <a:custGeom>
                          <a:avLst/>
                          <a:gdLst>
                            <a:gd name="T0" fmla="*/ 0 w 10554"/>
                            <a:gd name="T1" fmla="*/ 352 h 360"/>
                            <a:gd name="T2" fmla="*/ 10263 w 10554"/>
                            <a:gd name="T3" fmla="*/ 360 h 360"/>
                            <a:gd name="T4" fmla="*/ 10553 w 10554"/>
                            <a:gd name="T5" fmla="*/ 0 h 360"/>
                            <a:gd name="T6" fmla="*/ 0 w 10554"/>
                            <a:gd name="T7" fmla="*/ 0 h 360"/>
                            <a:gd name="T8" fmla="*/ 0 w 10554"/>
                            <a:gd name="T9" fmla="*/ 352 h 360"/>
                          </a:gdLst>
                          <a:ahLst/>
                          <a:cxnLst>
                            <a:cxn ang="0">
                              <a:pos x="T0" y="T1"/>
                            </a:cxn>
                            <a:cxn ang="0">
                              <a:pos x="T2" y="T3"/>
                            </a:cxn>
                            <a:cxn ang="0">
                              <a:pos x="T4" y="T5"/>
                            </a:cxn>
                            <a:cxn ang="0">
                              <a:pos x="T6" y="T7"/>
                            </a:cxn>
                            <a:cxn ang="0">
                              <a:pos x="T8" y="T9"/>
                            </a:cxn>
                          </a:cxnLst>
                          <a:rect l="0" t="0" r="r" b="b"/>
                          <a:pathLst>
                            <a:path w="10554" h="360">
                              <a:moveTo>
                                <a:pt x="0" y="352"/>
                              </a:moveTo>
                              <a:lnTo>
                                <a:pt x="10263" y="360"/>
                              </a:lnTo>
                              <a:lnTo>
                                <a:pt x="10553" y="0"/>
                              </a:lnTo>
                              <a:lnTo>
                                <a:pt x="0" y="0"/>
                              </a:lnTo>
                              <a:lnTo>
                                <a:pt x="0" y="352"/>
                              </a:lnTo>
                            </a:path>
                          </a:pathLst>
                        </a:custGeom>
                        <a:noFill/>
                        <a:ln w="2743">
                          <a:solidFill>
                            <a:srgbClr val="FFF1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Freeform 107"/>
                      <wps:cNvSpPr>
                        <a:spLocks/>
                      </wps:cNvSpPr>
                      <wps:spPr bwMode="auto">
                        <a:xfrm>
                          <a:off x="10856" y="0"/>
                          <a:ext cx="1050" cy="360"/>
                        </a:xfrm>
                        <a:custGeom>
                          <a:avLst/>
                          <a:gdLst>
                            <a:gd name="T0" fmla="+- 0 11906 10856"/>
                            <a:gd name="T1" fmla="*/ T0 w 1050"/>
                            <a:gd name="T2" fmla="*/ 0 h 360"/>
                            <a:gd name="T3" fmla="+- 0 11055 10856"/>
                            <a:gd name="T4" fmla="*/ T3 w 1050"/>
                            <a:gd name="T5" fmla="*/ 0 h 360"/>
                            <a:gd name="T6" fmla="+- 0 10856 10856"/>
                            <a:gd name="T7" fmla="*/ T6 w 1050"/>
                            <a:gd name="T8" fmla="*/ 360 h 360"/>
                            <a:gd name="T9" fmla="+- 0 11906 10856"/>
                            <a:gd name="T10" fmla="*/ T9 w 1050"/>
                            <a:gd name="T11" fmla="*/ 360 h 360"/>
                            <a:gd name="T12" fmla="+- 0 11906 10856"/>
                            <a:gd name="T13" fmla="*/ T12 w 1050"/>
                            <a:gd name="T14" fmla="*/ 0 h 360"/>
                          </a:gdLst>
                          <a:ahLst/>
                          <a:cxnLst>
                            <a:cxn ang="0">
                              <a:pos x="T1" y="T2"/>
                            </a:cxn>
                            <a:cxn ang="0">
                              <a:pos x="T4" y="T5"/>
                            </a:cxn>
                            <a:cxn ang="0">
                              <a:pos x="T7" y="T8"/>
                            </a:cxn>
                            <a:cxn ang="0">
                              <a:pos x="T10" y="T11"/>
                            </a:cxn>
                            <a:cxn ang="0">
                              <a:pos x="T13" y="T14"/>
                            </a:cxn>
                          </a:cxnLst>
                          <a:rect l="0" t="0" r="r" b="b"/>
                          <a:pathLst>
                            <a:path w="1050" h="360">
                              <a:moveTo>
                                <a:pt x="1050" y="0"/>
                              </a:moveTo>
                              <a:lnTo>
                                <a:pt x="199" y="0"/>
                              </a:lnTo>
                              <a:lnTo>
                                <a:pt x="0" y="360"/>
                              </a:lnTo>
                              <a:lnTo>
                                <a:pt x="1050" y="360"/>
                              </a:lnTo>
                              <a:lnTo>
                                <a:pt x="1050"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106"/>
                      <wps:cNvSpPr>
                        <a:spLocks/>
                      </wps:cNvSpPr>
                      <wps:spPr bwMode="auto">
                        <a:xfrm>
                          <a:off x="10496" y="0"/>
                          <a:ext cx="520" cy="360"/>
                        </a:xfrm>
                        <a:custGeom>
                          <a:avLst/>
                          <a:gdLst>
                            <a:gd name="T0" fmla="+- 0 11016 10496"/>
                            <a:gd name="T1" fmla="*/ T0 w 520"/>
                            <a:gd name="T2" fmla="*/ 0 h 360"/>
                            <a:gd name="T3" fmla="+- 0 10695 10496"/>
                            <a:gd name="T4" fmla="*/ T3 w 520"/>
                            <a:gd name="T5" fmla="*/ 0 h 360"/>
                            <a:gd name="T6" fmla="+- 0 10496 10496"/>
                            <a:gd name="T7" fmla="*/ T6 w 520"/>
                            <a:gd name="T8" fmla="*/ 360 h 360"/>
                            <a:gd name="T9" fmla="+- 0 10812 10496"/>
                            <a:gd name="T10" fmla="*/ T9 w 520"/>
                            <a:gd name="T11" fmla="*/ 360 h 360"/>
                            <a:gd name="T12" fmla="+- 0 11016 10496"/>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105"/>
                      <wps:cNvSpPr>
                        <a:spLocks/>
                      </wps:cNvSpPr>
                      <wps:spPr bwMode="auto">
                        <a:xfrm>
                          <a:off x="10135" y="0"/>
                          <a:ext cx="520" cy="360"/>
                        </a:xfrm>
                        <a:custGeom>
                          <a:avLst/>
                          <a:gdLst>
                            <a:gd name="T0" fmla="+- 0 10655 10135"/>
                            <a:gd name="T1" fmla="*/ T0 w 520"/>
                            <a:gd name="T2" fmla="*/ 0 h 360"/>
                            <a:gd name="T3" fmla="+- 0 10334 10135"/>
                            <a:gd name="T4" fmla="*/ T3 w 520"/>
                            <a:gd name="T5" fmla="*/ 0 h 360"/>
                            <a:gd name="T6" fmla="+- 0 10135 10135"/>
                            <a:gd name="T7" fmla="*/ T6 w 520"/>
                            <a:gd name="T8" fmla="*/ 360 h 360"/>
                            <a:gd name="T9" fmla="+- 0 10451 10135"/>
                            <a:gd name="T10" fmla="*/ T9 w 520"/>
                            <a:gd name="T11" fmla="*/ 360 h 360"/>
                            <a:gd name="T12" fmla="+- 0 10655 101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854771" id="Group 104" o:spid="_x0000_s1026" style="position:absolute;margin-left:-.1pt;margin-top:-.1pt;width:595.4pt;height:18.2pt;z-index:-159184;mso-position-horizontal-relative:page;mso-position-vertical-relative:page" coordorigin="-2,-2" coordsize="11908,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">
              <v:shape id="Freeform 109" o:spid="_x0000_s1027" style="position:absolute;width:10554;height:360;visibility:visible;mso-wrap-style:square;v-text-anchor:top" coordsize="1055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6y6cIA&#10;AADcAAAADwAAAGRycy9kb3ducmV2LnhtbERPTWsCMRC9F/wPYYReimZtoejWKK210IvQroI9Dpvp&#10;buhmZkmibv99cxB6fLzv5XrwnTpTiE7YwGxagCKuxTpuDBz2b5M5qJiQLXbCZOCXIqxXo5slllYu&#10;/EnnKjUqh3As0UCbUl9qHeuWPMap9MSZ+5bgMWUYGm0DXnK47/R9UTxqj45zQ4s9bVqqf6qTN3Da&#10;1Ns79yqyXYTdMb24L/fhxJjb8fD8BCrRkP7FV/e7NfAwy2vzmXwE9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vrLpwgAAANwAAAAPAAAAAAAAAAAAAAAAAJgCAABkcnMvZG93&#10;bnJldi54bWxQSwUGAAAAAAQABAD1AAAAhwMAAAAA&#10;" path="m10553,l,,,352r10263,8l10553,xe" fillcolor="#fff1e1" stroked="f">
                <v:path arrowok="t" o:connecttype="custom" o:connectlocs="10553,0;0,0;0,352;10263,360;10553,0" o:connectangles="0,0,0,0,0"/>
              </v:shape>
              <v:shape id="Freeform 108" o:spid="_x0000_s1028" style="position:absolute;width:10554;height:360;visibility:visible;mso-wrap-style:square;v-text-anchor:top" coordsize="1055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NBtMIA&#10;AADcAAAADwAAAGRycy9kb3ducmV2LnhtbERPy4rCMBTdC/5DuMJsRFOrFKlGEWGYWczGB6i7S3Nt&#10;i81NadKHfz9ZDMzycN7b/WAq0VHjSssKFvMIBHFmdcm5guvlc7YG4TyyxsoyKXiTg/1uPNpiqm3P&#10;J+rOPhchhF2KCgrv61RKlxVk0M1tTRy4p20M+gCbXOoG+xBuKhlHUSINlhwaCqzpWFD2OrdGQcTv&#10;uDxdb1+rad92P22yWsaPu1Ifk+GwAeFp8P/iP/e3VrCMw/xwJhw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I0G0wgAAANwAAAAPAAAAAAAAAAAAAAAAAJgCAABkcnMvZG93&#10;bnJldi54bWxQSwUGAAAAAAQABAD1AAAAhwMAAAAA&#10;" path="m,352r10263,8l10553,,,,,352e" filled="f" strokecolor="#fff1e1" strokeweight=".07619mm">
                <v:path arrowok="t" o:connecttype="custom" o:connectlocs="0,352;10263,360;10553,0;0,0;0,352" o:connectangles="0,0,0,0,0"/>
              </v:shape>
              <v:shape id="Freeform 107" o:spid="_x0000_s1029" style="position:absolute;left:10856;width:1050;height:360;visibility:visible;mso-wrap-style:square;v-text-anchor:top" coordsize="105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qvocUA&#10;AADcAAAADwAAAGRycy9kb3ducmV2LnhtbESPQWvCQBSE7wX/w/KE3urGiG1JsxERFLUXtb14e+y+&#10;JsHs25jdxvTfd4VCj8PMfMPki8E2oqfO144VTCcJCGLtTM2lgs+P9dMrCB+QDTaOScEPeVgUo4cc&#10;M+NufKT+FEoRIewzVFCF0GZSel2RRT9xLXH0vlxnMUTZldJ0eItw28g0SZ6lxZrjQoUtrSrSl9O3&#10;VbDbm+O8XL2cd+fDNbzzWm+410o9joflG4hAQ/gP/7W3RsEsTeF+Jh4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mq+hxQAAANwAAAAPAAAAAAAAAAAAAAAAAJgCAABkcnMv&#10;ZG93bnJldi54bWxQSwUGAAAAAAQABAD1AAAAigMAAAAA&#10;" path="m1050,l199,,,360r1050,l1050,xe" fillcolor="#ed1c24" stroked="f">
                <v:path arrowok="t" o:connecttype="custom" o:connectlocs="1050,0;199,0;0,360;1050,360;1050,0" o:connectangles="0,0,0,0,0"/>
              </v:shape>
              <v:shape id="Freeform 106" o:spid="_x0000_s1030" style="position:absolute;left:10496;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iNncYA&#10;AADcAAAADwAAAGRycy9kb3ducmV2LnhtbESPQWvCQBSE70L/w/IK3nRTLVaiq7SKkIMgTfXg7Zl9&#10;JqHZtyG7xtRf7wpCj8PMfMPMl52pREuNKy0reBtGIIgzq0vOFex/NoMpCOeRNVaWScEfOVguXnpz&#10;jLW98je1qc9FgLCLUUHhfR1L6bKCDLqhrYmDd7aNQR9kk0vd4DXATSVHUTSRBksOCwXWtCoo+00v&#10;RsE6+XCTbVuZr9MY18dbdtgl6UGp/mv3OQPhqfP/4Wc70QrGo3d4nA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iNncYAAADcAAAADwAAAAAAAAAAAAAAAACYAgAAZHJz&#10;L2Rvd25yZXYueG1sUEsFBgAAAAAEAAQA9QAAAIsDAAAAAA==&#10;" path="m520,l199,,,360r316,l520,xe" fillcolor="#00a650" stroked="f">
                <v:path arrowok="t" o:connecttype="custom" o:connectlocs="520,0;199,0;0,360;316,360;520,0" o:connectangles="0,0,0,0,0"/>
              </v:shape>
              <v:shape id="Freeform 105" o:spid="_x0000_s1031" style="position:absolute;left:10135;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TujsUA&#10;AADcAAAADwAAAGRycy9kb3ducmV2LnhtbESPzWrDMBCE74W+g9hCLiWR4waTOlFCCZj0FEgaaI+L&#10;tbFMrZWx5J++fVUo5DjMzDfMdj/ZRgzU+dqxguUiAUFcOl1zpeD6UczXIHxA1tg4JgU/5GG/e3zY&#10;Yq7dyGcaLqESEcI+RwUmhDaX0peGLPqFa4mjd3OdxRBlV0nd4RjhtpFpkmTSYs1xwWBLB0Pl96W3&#10;Cj5X/as/nk+yKLJD82yWpyt9kVKzp+ltAyLQFO7h//a7VvCSZvB3Jh4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dO6OxQAAANwAAAAPAAAAAAAAAAAAAAAAAJgCAABkcnMv&#10;ZG93bnJldi54bWxQSwUGAAAAAAQABAD1AAAAigMAAAAA&#10;" path="m520,l199,,,360r316,l520,xe" fillcolor="#a7a9ac" stroked="f">
                <v:path arrowok="t" o:connecttype="custom" o:connectlocs="520,0;199,0;0,360;316,360;520,0" o:connectangles="0,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E8510" w14:textId="77777777" w:rsidR="007D384F" w:rsidRDefault="007D384F">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FD7CD" w14:textId="77777777" w:rsidR="007D384F" w:rsidRDefault="007D384F">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DF9EC" w14:textId="5B29A419" w:rsidR="007D384F" w:rsidRDefault="007D384F">
    <w:pPr>
      <w:pStyle w:val="BodyText"/>
      <w:spacing w:line="14" w:lineRule="auto"/>
      <w:rPr>
        <w:sz w:val="20"/>
      </w:rPr>
    </w:pPr>
    <w:r>
      <w:rPr>
        <w:noProof/>
      </w:rPr>
      <mc:AlternateContent>
        <mc:Choice Requires="wpg">
          <w:drawing>
            <wp:anchor distT="0" distB="0" distL="114300" distR="114300" simplePos="0" relativeHeight="503157848" behindDoc="1" locked="0" layoutInCell="1" allowOverlap="1" wp14:anchorId="433214A1" wp14:editId="752302A7">
              <wp:simplePos x="0" y="0"/>
              <wp:positionH relativeFrom="page">
                <wp:posOffset>0</wp:posOffset>
              </wp:positionH>
              <wp:positionV relativeFrom="page">
                <wp:posOffset>0</wp:posOffset>
              </wp:positionV>
              <wp:extent cx="7560310" cy="228600"/>
              <wp:effectExtent l="0" t="0" r="2540" b="9525"/>
              <wp:wrapNone/>
              <wp:docPr id="215"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28600"/>
                        <a:chOff x="0" y="0"/>
                        <a:chExt cx="11906" cy="360"/>
                      </a:xfrm>
                    </wpg:grpSpPr>
                    <wps:wsp>
                      <wps:cNvPr id="216" name="Freeform 42"/>
                      <wps:cNvSpPr>
                        <a:spLocks/>
                      </wps:cNvSpPr>
                      <wps:spPr bwMode="auto">
                        <a:xfrm>
                          <a:off x="0" y="0"/>
                          <a:ext cx="10554" cy="360"/>
                        </a:xfrm>
                        <a:custGeom>
                          <a:avLst/>
                          <a:gdLst>
                            <a:gd name="T0" fmla="*/ 10553 w 10554"/>
                            <a:gd name="T1" fmla="*/ 0 h 360"/>
                            <a:gd name="T2" fmla="*/ 0 w 10554"/>
                            <a:gd name="T3" fmla="*/ 0 h 360"/>
                            <a:gd name="T4" fmla="*/ 0 w 10554"/>
                            <a:gd name="T5" fmla="*/ 352 h 360"/>
                            <a:gd name="T6" fmla="*/ 10263 w 10554"/>
                            <a:gd name="T7" fmla="*/ 360 h 360"/>
                            <a:gd name="T8" fmla="*/ 10553 w 10554"/>
                            <a:gd name="T9" fmla="*/ 0 h 360"/>
                          </a:gdLst>
                          <a:ahLst/>
                          <a:cxnLst>
                            <a:cxn ang="0">
                              <a:pos x="T0" y="T1"/>
                            </a:cxn>
                            <a:cxn ang="0">
                              <a:pos x="T2" y="T3"/>
                            </a:cxn>
                            <a:cxn ang="0">
                              <a:pos x="T4" y="T5"/>
                            </a:cxn>
                            <a:cxn ang="0">
                              <a:pos x="T6" y="T7"/>
                            </a:cxn>
                            <a:cxn ang="0">
                              <a:pos x="T8" y="T9"/>
                            </a:cxn>
                          </a:cxnLst>
                          <a:rect l="0" t="0" r="r" b="b"/>
                          <a:pathLst>
                            <a:path w="10554" h="360">
                              <a:moveTo>
                                <a:pt x="10553" y="0"/>
                              </a:moveTo>
                              <a:lnTo>
                                <a:pt x="0" y="0"/>
                              </a:lnTo>
                              <a:lnTo>
                                <a:pt x="0" y="352"/>
                              </a:lnTo>
                              <a:lnTo>
                                <a:pt x="10263" y="360"/>
                              </a:lnTo>
                              <a:lnTo>
                                <a:pt x="10553" y="0"/>
                              </a:lnTo>
                              <a:close/>
                            </a:path>
                          </a:pathLst>
                        </a:custGeom>
                        <a:solidFill>
                          <a:srgbClr val="FFF5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41"/>
                      <wps:cNvSpPr>
                        <a:spLocks/>
                      </wps:cNvSpPr>
                      <wps:spPr bwMode="auto">
                        <a:xfrm>
                          <a:off x="10856" y="0"/>
                          <a:ext cx="1050" cy="360"/>
                        </a:xfrm>
                        <a:custGeom>
                          <a:avLst/>
                          <a:gdLst>
                            <a:gd name="T0" fmla="+- 0 11906 10856"/>
                            <a:gd name="T1" fmla="*/ T0 w 1050"/>
                            <a:gd name="T2" fmla="*/ 0 h 360"/>
                            <a:gd name="T3" fmla="+- 0 11055 10856"/>
                            <a:gd name="T4" fmla="*/ T3 w 1050"/>
                            <a:gd name="T5" fmla="*/ 0 h 360"/>
                            <a:gd name="T6" fmla="+- 0 10856 10856"/>
                            <a:gd name="T7" fmla="*/ T6 w 1050"/>
                            <a:gd name="T8" fmla="*/ 360 h 360"/>
                            <a:gd name="T9" fmla="+- 0 11906 10856"/>
                            <a:gd name="T10" fmla="*/ T9 w 1050"/>
                            <a:gd name="T11" fmla="*/ 360 h 360"/>
                            <a:gd name="T12" fmla="+- 0 11906 10856"/>
                            <a:gd name="T13" fmla="*/ T12 w 1050"/>
                            <a:gd name="T14" fmla="*/ 0 h 360"/>
                          </a:gdLst>
                          <a:ahLst/>
                          <a:cxnLst>
                            <a:cxn ang="0">
                              <a:pos x="T1" y="T2"/>
                            </a:cxn>
                            <a:cxn ang="0">
                              <a:pos x="T4" y="T5"/>
                            </a:cxn>
                            <a:cxn ang="0">
                              <a:pos x="T7" y="T8"/>
                            </a:cxn>
                            <a:cxn ang="0">
                              <a:pos x="T10" y="T11"/>
                            </a:cxn>
                            <a:cxn ang="0">
                              <a:pos x="T13" y="T14"/>
                            </a:cxn>
                          </a:cxnLst>
                          <a:rect l="0" t="0" r="r" b="b"/>
                          <a:pathLst>
                            <a:path w="1050" h="360">
                              <a:moveTo>
                                <a:pt x="1050" y="0"/>
                              </a:moveTo>
                              <a:lnTo>
                                <a:pt x="199" y="0"/>
                              </a:lnTo>
                              <a:lnTo>
                                <a:pt x="0" y="360"/>
                              </a:lnTo>
                              <a:lnTo>
                                <a:pt x="1050" y="360"/>
                              </a:lnTo>
                              <a:lnTo>
                                <a:pt x="1050"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40"/>
                      <wps:cNvSpPr>
                        <a:spLocks/>
                      </wps:cNvSpPr>
                      <wps:spPr bwMode="auto">
                        <a:xfrm>
                          <a:off x="10496" y="0"/>
                          <a:ext cx="520" cy="360"/>
                        </a:xfrm>
                        <a:custGeom>
                          <a:avLst/>
                          <a:gdLst>
                            <a:gd name="T0" fmla="+- 0 11016 10496"/>
                            <a:gd name="T1" fmla="*/ T0 w 520"/>
                            <a:gd name="T2" fmla="*/ 0 h 360"/>
                            <a:gd name="T3" fmla="+- 0 10695 10496"/>
                            <a:gd name="T4" fmla="*/ T3 w 520"/>
                            <a:gd name="T5" fmla="*/ 0 h 360"/>
                            <a:gd name="T6" fmla="+- 0 10496 10496"/>
                            <a:gd name="T7" fmla="*/ T6 w 520"/>
                            <a:gd name="T8" fmla="*/ 360 h 360"/>
                            <a:gd name="T9" fmla="+- 0 10812 10496"/>
                            <a:gd name="T10" fmla="*/ T9 w 520"/>
                            <a:gd name="T11" fmla="*/ 360 h 360"/>
                            <a:gd name="T12" fmla="+- 0 11016 10496"/>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39"/>
                      <wps:cNvSpPr>
                        <a:spLocks/>
                      </wps:cNvSpPr>
                      <wps:spPr bwMode="auto">
                        <a:xfrm>
                          <a:off x="10135" y="0"/>
                          <a:ext cx="520" cy="360"/>
                        </a:xfrm>
                        <a:custGeom>
                          <a:avLst/>
                          <a:gdLst>
                            <a:gd name="T0" fmla="+- 0 10655 10135"/>
                            <a:gd name="T1" fmla="*/ T0 w 520"/>
                            <a:gd name="T2" fmla="*/ 0 h 360"/>
                            <a:gd name="T3" fmla="+- 0 10334 10135"/>
                            <a:gd name="T4" fmla="*/ T3 w 520"/>
                            <a:gd name="T5" fmla="*/ 0 h 360"/>
                            <a:gd name="T6" fmla="+- 0 10135 10135"/>
                            <a:gd name="T7" fmla="*/ T6 w 520"/>
                            <a:gd name="T8" fmla="*/ 360 h 360"/>
                            <a:gd name="T9" fmla="+- 0 10451 10135"/>
                            <a:gd name="T10" fmla="*/ T9 w 520"/>
                            <a:gd name="T11" fmla="*/ 360 h 360"/>
                            <a:gd name="T12" fmla="+- 0 10655 101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650242" id="Group 38" o:spid="_x0000_s1026" style="position:absolute;margin-left:0;margin-top:0;width:595.3pt;height:18pt;z-index:-158632;mso-position-horizontal-relative:page;mso-position-vertical-relative:page" coordsize="1190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">
              <v:shape id="Freeform 42" o:spid="_x0000_s1027" style="position:absolute;width:10554;height:360;visibility:visible;mso-wrap-style:square;v-text-anchor:top" coordsize="1055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aZXsMA&#10;AADcAAAADwAAAGRycy9kb3ducmV2LnhtbESPUWvCQBCE3wv+h2OFvtWLIiGknlJERRDEWunzktsm&#10;obm9kFtN+u89QejjMDPfMIvV4Bp1oy7Ung1MJwko4sLbmksDl6/tWwYqCLLFxjMZ+KMAq+XoZYG5&#10;9T1/0u0spYoQDjkaqETaXOtQVOQwTHxLHL0f3zmUKLtS2w77CHeNniVJqh3WHBcqbGldUfF7vjoD&#10;841kmVyObuhPafJ90MfdyV+NeR0PH++ghAb5Dz/be2tgNk3hcSYeAb2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aZXsMAAADcAAAADwAAAAAAAAAAAAAAAACYAgAAZHJzL2Rv&#10;d25yZXYueG1sUEsFBgAAAAAEAAQA9QAAAIgDAAAAAA==&#10;" path="m10553,l,,,352r10263,8l10553,xe" fillcolor="#fff5ec" stroked="f">
                <v:path arrowok="t" o:connecttype="custom" o:connectlocs="10553,0;0,0;0,352;10263,360;10553,0" o:connectangles="0,0,0,0,0"/>
              </v:shape>
              <v:shape id="Freeform 41" o:spid="_x0000_s1028" style="position:absolute;left:10856;width:1050;height:360;visibility:visible;mso-wrap-style:square;v-text-anchor:top" coordsize="105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DJGcUA&#10;AADcAAAADwAAAGRycy9kb3ducmV2LnhtbESPQWvCQBSE74X+h+UVvDUbBbVEVymCpbEXTXvx9th9&#10;JqHZt2l2m8R/7xaEHoeZ+YZZb0fbiJ46XztWME1SEMTamZpLBV+f++cXED4gG2wck4IredhuHh/W&#10;mBk38In6IpQiQthnqKAKoc2k9Loiiz5xLXH0Lq6zGKLsSmk6HCLcNnKWpgtpsea4UGFLu4r0d/Fr&#10;FeQHc5qXu+U5Px9/wgfv9Rv3WqnJ0/i6AhFoDP/he/vdKJhNl/B3Jh4B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YMkZxQAAANwAAAAPAAAAAAAAAAAAAAAAAJgCAABkcnMv&#10;ZG93bnJldi54bWxQSwUGAAAAAAQABAD1AAAAigMAAAAA&#10;" path="m1050,l199,,,360r1050,l1050,xe" fillcolor="#ed1c24" stroked="f">
                <v:path arrowok="t" o:connecttype="custom" o:connectlocs="1050,0;199,0;0,360;1050,360;1050,0" o:connectangles="0,0,0,0,0"/>
              </v:shape>
              <v:shape id="Freeform 40" o:spid="_x0000_s1029" style="position:absolute;left:10496;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hCuMIA&#10;AADcAAAADwAAAGRycy9kb3ducmV2LnhtbERPy4rCMBTdC/5DuII7TVVwpGMUHwhdCDIdXczuTnOn&#10;LTY3pYm1+vVmIczycN7LdWcq0VLjSssKJuMIBHFmdcm5gvP3YbQA4TyyxsoyKXiQg/Wq31tirO2d&#10;v6hNfS5CCLsYFRTe17GULivIoBvbmjhwf7Yx6ANscqkbvIdwU8lpFM2lwZJDQ4E17QrKrunNKNgn&#10;H25+bCuz/Z3h/ueZXU5JelFqOOg2nyA8df5f/HYnWsF0EtaGM+EI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uEK4wgAAANwAAAAPAAAAAAAAAAAAAAAAAJgCAABkcnMvZG93&#10;bnJldi54bWxQSwUGAAAAAAQABAD1AAAAhwMAAAAA&#10;" path="m520,l199,,,360r316,l520,xe" fillcolor="#00a650" stroked="f">
                <v:path arrowok="t" o:connecttype="custom" o:connectlocs="520,0;199,0;0,360;316,360;520,0" o:connectangles="0,0,0,0,0"/>
              </v:shape>
              <v:shape id="Freeform 39" o:spid="_x0000_s1030" style="position:absolute;left:10135;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3MMA&#10;AADcAAAADwAAAGRycy9kb3ducmV2LnhtbESPT4vCMBTE7wt+h/CEvSxrWhHRrlFEKHoS/AN6fDTP&#10;pti8lCZq99sbQfA4zMxvmNmis7W4U+srxwrSQQKCuHC64lLB8ZD/TkD4gKyxdkwK/snDYt77mmGm&#10;3YN3dN+HUkQI+wwVmBCaTEpfGLLoB64hjt7FtRZDlG0pdYuPCLe1HCbJWFqsOC4YbGhlqLjub1bB&#10;aXSb+vVuK/N8vKp/TLo90pmU+u53yz8QgbrwCb/bG61gmE7hdSYe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a/3MMAAADcAAAADwAAAAAAAAAAAAAAAACYAgAAZHJzL2Rv&#10;d25yZXYueG1sUEsFBgAAAAAEAAQA9QAAAIgDAAAAAA==&#10;" path="m520,l199,,,360r316,l520,xe" fillcolor="#a7a9ac" stroked="f">
                <v:path arrowok="t" o:connecttype="custom" o:connectlocs="520,0;199,0;0,360;316,360;520,0" o:connectangles="0,0,0,0,0"/>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E762F" w14:textId="5B7B2CD6" w:rsidR="007D384F" w:rsidRDefault="007D384F">
    <w:pPr>
      <w:pStyle w:val="BodyText"/>
      <w:spacing w:line="14" w:lineRule="auto"/>
      <w:rPr>
        <w:sz w:val="20"/>
      </w:rPr>
    </w:pPr>
    <w:r>
      <w:rPr>
        <w:noProof/>
      </w:rPr>
      <mc:AlternateContent>
        <mc:Choice Requires="wpg">
          <w:drawing>
            <wp:anchor distT="0" distB="0" distL="114300" distR="114300" simplePos="0" relativeHeight="503157824" behindDoc="1" locked="0" layoutInCell="1" allowOverlap="1" wp14:anchorId="734E2E71" wp14:editId="0786DA8E">
              <wp:simplePos x="0" y="0"/>
              <wp:positionH relativeFrom="page">
                <wp:posOffset>0</wp:posOffset>
              </wp:positionH>
              <wp:positionV relativeFrom="page">
                <wp:posOffset>0</wp:posOffset>
              </wp:positionV>
              <wp:extent cx="7560310" cy="228600"/>
              <wp:effectExtent l="0" t="0" r="2540" b="9525"/>
              <wp:wrapNone/>
              <wp:docPr id="210"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28600"/>
                        <a:chOff x="0" y="0"/>
                        <a:chExt cx="11906" cy="360"/>
                      </a:xfrm>
                    </wpg:grpSpPr>
                    <wps:wsp>
                      <wps:cNvPr id="211" name="Freeform 47"/>
                      <wps:cNvSpPr>
                        <a:spLocks/>
                      </wps:cNvSpPr>
                      <wps:spPr bwMode="auto">
                        <a:xfrm>
                          <a:off x="1336" y="0"/>
                          <a:ext cx="10570" cy="360"/>
                        </a:xfrm>
                        <a:custGeom>
                          <a:avLst/>
                          <a:gdLst>
                            <a:gd name="T0" fmla="+- 0 11906 1336"/>
                            <a:gd name="T1" fmla="*/ T0 w 10570"/>
                            <a:gd name="T2" fmla="*/ 0 h 360"/>
                            <a:gd name="T3" fmla="+- 0 1336 1336"/>
                            <a:gd name="T4" fmla="*/ T3 w 10570"/>
                            <a:gd name="T5" fmla="*/ 0 h 360"/>
                            <a:gd name="T6" fmla="+- 0 1626 1336"/>
                            <a:gd name="T7" fmla="*/ T6 w 10570"/>
                            <a:gd name="T8" fmla="*/ 360 h 360"/>
                            <a:gd name="T9" fmla="+- 0 11906 1336"/>
                            <a:gd name="T10" fmla="*/ T9 w 10570"/>
                            <a:gd name="T11" fmla="*/ 352 h 360"/>
                            <a:gd name="T12" fmla="+- 0 11906 1336"/>
                            <a:gd name="T13" fmla="*/ T12 w 10570"/>
                            <a:gd name="T14" fmla="*/ 0 h 360"/>
                          </a:gdLst>
                          <a:ahLst/>
                          <a:cxnLst>
                            <a:cxn ang="0">
                              <a:pos x="T1" y="T2"/>
                            </a:cxn>
                            <a:cxn ang="0">
                              <a:pos x="T4" y="T5"/>
                            </a:cxn>
                            <a:cxn ang="0">
                              <a:pos x="T7" y="T8"/>
                            </a:cxn>
                            <a:cxn ang="0">
                              <a:pos x="T10" y="T11"/>
                            </a:cxn>
                            <a:cxn ang="0">
                              <a:pos x="T13" y="T14"/>
                            </a:cxn>
                          </a:cxnLst>
                          <a:rect l="0" t="0" r="r" b="b"/>
                          <a:pathLst>
                            <a:path w="10570" h="360">
                              <a:moveTo>
                                <a:pt x="10570" y="0"/>
                              </a:moveTo>
                              <a:lnTo>
                                <a:pt x="0" y="0"/>
                              </a:lnTo>
                              <a:lnTo>
                                <a:pt x="290" y="360"/>
                              </a:lnTo>
                              <a:lnTo>
                                <a:pt x="10570" y="352"/>
                              </a:lnTo>
                              <a:lnTo>
                                <a:pt x="1057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46"/>
                      <wps:cNvSpPr>
                        <a:spLocks/>
                      </wps:cNvSpPr>
                      <wps:spPr bwMode="auto">
                        <a:xfrm>
                          <a:off x="0" y="0"/>
                          <a:ext cx="1034" cy="360"/>
                        </a:xfrm>
                        <a:custGeom>
                          <a:avLst/>
                          <a:gdLst>
                            <a:gd name="T0" fmla="*/ 835 w 1034"/>
                            <a:gd name="T1" fmla="*/ 0 h 360"/>
                            <a:gd name="T2" fmla="*/ 0 w 1034"/>
                            <a:gd name="T3" fmla="*/ 0 h 360"/>
                            <a:gd name="T4" fmla="*/ 0 w 1034"/>
                            <a:gd name="T5" fmla="*/ 360 h 360"/>
                            <a:gd name="T6" fmla="*/ 1033 w 1034"/>
                            <a:gd name="T7" fmla="*/ 360 h 360"/>
                            <a:gd name="T8" fmla="*/ 835 w 1034"/>
                            <a:gd name="T9" fmla="*/ 0 h 360"/>
                          </a:gdLst>
                          <a:ahLst/>
                          <a:cxnLst>
                            <a:cxn ang="0">
                              <a:pos x="T0" y="T1"/>
                            </a:cxn>
                            <a:cxn ang="0">
                              <a:pos x="T2" y="T3"/>
                            </a:cxn>
                            <a:cxn ang="0">
                              <a:pos x="T4" y="T5"/>
                            </a:cxn>
                            <a:cxn ang="0">
                              <a:pos x="T6" y="T7"/>
                            </a:cxn>
                            <a:cxn ang="0">
                              <a:pos x="T8" y="T9"/>
                            </a:cxn>
                          </a:cxnLst>
                          <a:rect l="0" t="0" r="r" b="b"/>
                          <a:pathLst>
                            <a:path w="1034" h="360">
                              <a:moveTo>
                                <a:pt x="835" y="0"/>
                              </a:moveTo>
                              <a:lnTo>
                                <a:pt x="0" y="0"/>
                              </a:lnTo>
                              <a:lnTo>
                                <a:pt x="0" y="360"/>
                              </a:lnTo>
                              <a:lnTo>
                                <a:pt x="1033" y="360"/>
                              </a:lnTo>
                              <a:lnTo>
                                <a:pt x="835"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45"/>
                      <wps:cNvSpPr>
                        <a:spLocks/>
                      </wps:cNvSpPr>
                      <wps:spPr bwMode="auto">
                        <a:xfrm>
                          <a:off x="873" y="0"/>
                          <a:ext cx="520" cy="360"/>
                        </a:xfrm>
                        <a:custGeom>
                          <a:avLst/>
                          <a:gdLst>
                            <a:gd name="T0" fmla="+- 0 1195 874"/>
                            <a:gd name="T1" fmla="*/ T0 w 520"/>
                            <a:gd name="T2" fmla="*/ 0 h 360"/>
                            <a:gd name="T3" fmla="+- 0 874 874"/>
                            <a:gd name="T4" fmla="*/ T3 w 520"/>
                            <a:gd name="T5" fmla="*/ 0 h 360"/>
                            <a:gd name="T6" fmla="+- 0 1077 874"/>
                            <a:gd name="T7" fmla="*/ T6 w 520"/>
                            <a:gd name="T8" fmla="*/ 360 h 360"/>
                            <a:gd name="T9" fmla="+- 0 1393 874"/>
                            <a:gd name="T10" fmla="*/ T9 w 520"/>
                            <a:gd name="T11" fmla="*/ 360 h 360"/>
                            <a:gd name="T12" fmla="+- 0 1195 874"/>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44"/>
                      <wps:cNvSpPr>
                        <a:spLocks/>
                      </wps:cNvSpPr>
                      <wps:spPr bwMode="auto">
                        <a:xfrm>
                          <a:off x="1234" y="0"/>
                          <a:ext cx="520" cy="360"/>
                        </a:xfrm>
                        <a:custGeom>
                          <a:avLst/>
                          <a:gdLst>
                            <a:gd name="T0" fmla="+- 0 1556 1235"/>
                            <a:gd name="T1" fmla="*/ T0 w 520"/>
                            <a:gd name="T2" fmla="*/ 0 h 360"/>
                            <a:gd name="T3" fmla="+- 0 1235 1235"/>
                            <a:gd name="T4" fmla="*/ T3 w 520"/>
                            <a:gd name="T5" fmla="*/ 0 h 360"/>
                            <a:gd name="T6" fmla="+- 0 1438 1235"/>
                            <a:gd name="T7" fmla="*/ T6 w 520"/>
                            <a:gd name="T8" fmla="*/ 360 h 360"/>
                            <a:gd name="T9" fmla="+- 0 1754 1235"/>
                            <a:gd name="T10" fmla="*/ T9 w 520"/>
                            <a:gd name="T11" fmla="*/ 360 h 360"/>
                            <a:gd name="T12" fmla="+- 0 1556 12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1E4B2E" id="Group 43" o:spid="_x0000_s1026" style="position:absolute;margin-left:0;margin-top:0;width:595.3pt;height:18pt;z-index:-158656;mso-position-horizontal-relative:page;mso-position-vertical-relative:page" coordsize="1190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">
              <v:shape id="Freeform 47" o:spid="_x0000_s1027" style="position:absolute;left:1336;width:10570;height:360;visibility:visible;mso-wrap-style:square;v-text-anchor:top" coordsize="1057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fnysQA&#10;AADcAAAADwAAAGRycy9kb3ducmV2LnhtbESPT2vCQBTE7wW/w/IEb3U3HoKkrlJES6UgRHvx9sg+&#10;k9Ds25Dd/PHbu4VCj8PM/IbZ7CbbiIE6XzvWkCwVCOLCmZpLDd/X4+sahA/IBhvHpOFBHnbb2csG&#10;M+NGzmm4hFJECPsMNVQhtJmUvqjIol+6ljh6d9dZDFF2pTQdjhFuG7lSKpUWa44LFba0r6j4ufRW&#10;w4naj6/k7G8qP/jb3aq0OPap1ov59P4GItAU/sN/7U+jYZUk8HsmHgG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358rEAAAA3AAAAA8AAAAAAAAAAAAAAAAAmAIAAGRycy9k&#10;b3ducmV2LnhtbFBLBQYAAAAABAAEAPUAAACJAwAAAAA=&#10;" path="m10570,l,,290,360r10280,-8l10570,xe" fillcolor="#e6e7e8" stroked="f">
                <v:path arrowok="t" o:connecttype="custom" o:connectlocs="10570,0;0,0;290,360;10570,352;10570,0" o:connectangles="0,0,0,0,0"/>
              </v:shape>
              <v:shape id="Freeform 46" o:spid="_x0000_s1028" style="position:absolute;width:1034;height:360;visibility:visible;mso-wrap-style:square;v-text-anchor:top" coordsize="103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I7r8UA&#10;AADcAAAADwAAAGRycy9kb3ducmV2LnhtbESPQWvCQBSE74X+h+UVeim6cQ8SUlexlYAUeqj24u2Z&#10;fWaD2bchu8b477uC0OMwM98wi9XoWjFQHxrPGmbTDARx5U3DtYbffTnJQYSIbLD1TBpuFGC1fH5a&#10;YGH8lX9o2MVaJAiHAjXYGLtCylBZchimviNO3sn3DmOSfS1Nj9cEd61UWTaXDhtOCxY7+rRUnXcX&#10;p+GwOcxP9pjn5lup8vY2XD7KL9L69WVcv4OINMb/8KO9NRrUTMH9TD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gjuvxQAAANwAAAAPAAAAAAAAAAAAAAAAAJgCAABkcnMv&#10;ZG93bnJldi54bWxQSwUGAAAAAAQABAD1AAAAigMAAAAA&#10;" path="m835,l,,,360r1033,l835,xe" fillcolor="#00a650" stroked="f">
                <v:path arrowok="t" o:connecttype="custom" o:connectlocs="835,0;0,0;0,360;1033,360;835,0" o:connectangles="0,0,0,0,0"/>
              </v:shape>
              <v:shape id="Freeform 45" o:spid="_x0000_s1029" style="position:absolute;left:873;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iE6sUA&#10;AADcAAAADwAAAGRycy9kb3ducmV2LnhtbESPzWrDMBCE74W+g9hCbo0cF4pxo4QQaHFzCU4C6XGx&#10;traptXIs+e/to0Khx2FmvmHW28k0YqDO1ZYVrJYRCOLC6ppLBZfz+3MCwnlkjY1lUjCTg+3m8WGN&#10;qbYj5zScfCkChF2KCirv21RKV1Rk0C1tSxy8b9sZ9EF2pdQdjgFuGhlH0as0WHNYqLClfUXFz6k3&#10;Co69ztrkNt6uZj7Mn1+5yX3/odTiadq9gfA0+f/wXzvTCuLVC/yeCUd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yITqxQAAANwAAAAPAAAAAAAAAAAAAAAAAJgCAABkcnMv&#10;ZG93bnJldi54bWxQSwUGAAAAAAQABAD1AAAAigMAAAAA&#10;" path="m321,l,,203,360r316,l321,xe" fillcolor="#ed1c24" stroked="f">
                <v:path arrowok="t" o:connecttype="custom" o:connectlocs="321,0;0,0;203,360;519,360;321,0" o:connectangles="0,0,0,0,0"/>
              </v:shape>
              <v:shape id="Freeform 44" o:spid="_x0000_s1030" style="position:absolute;left:1234;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cQQsUA&#10;AADcAAAADwAAAGRycy9kb3ducmV2LnhtbESPwWrDMBBE74H+g9hCLqGWHUJoXSuhBEx6CiQ1tMfF&#10;2lqm1spYiu3+fRQo9DjMzBum2M+2EyMNvnWsIEtSEMS10y03CqqP8ukZhA/IGjvHpOCXPOx3D4sC&#10;c+0mPtN4CY2IEPY5KjAh9LmUvjZk0SeuJ47etxsshiiHRuoBpwi3nVyn6VZabDkuGOzpYKj+uVyt&#10;gs/N9cUfzydZlttDtzLZqaIvUmr5OL+9ggg0h//wX/tdK1hnG7ifiUdA7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ZxBCxQAAANwAAAAPAAAAAAAAAAAAAAAAAJgCAABkcnMv&#10;ZG93bnJldi54bWxQSwUGAAAAAAQABAD1AAAAigMAAAAA&#10;" path="m321,l,,203,360r316,l321,xe" fillcolor="#a7a9ac" stroked="f">
                <v:path arrowok="t" o:connecttype="custom" o:connectlocs="321,0;0,0;203,360;519,360;321,0" o:connectangles="0,0,0,0,0"/>
              </v:shape>
              <w10:wrap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FC627" w14:textId="77777777" w:rsidR="007D384F" w:rsidRDefault="007D384F">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B2C61" w14:textId="50447DA6" w:rsidR="007D384F" w:rsidRDefault="007D384F">
    <w:pPr>
      <w:pStyle w:val="BodyText"/>
      <w:spacing w:line="14" w:lineRule="auto"/>
      <w:rPr>
        <w:sz w:val="20"/>
      </w:rPr>
    </w:pPr>
    <w:r>
      <w:rPr>
        <w:noProof/>
      </w:rPr>
      <mc:AlternateContent>
        <mc:Choice Requires="wpg">
          <w:drawing>
            <wp:anchor distT="0" distB="0" distL="114300" distR="114300" simplePos="0" relativeHeight="503157968" behindDoc="1" locked="0" layoutInCell="1" allowOverlap="1" wp14:anchorId="559850C0" wp14:editId="781ECA51">
              <wp:simplePos x="0" y="0"/>
              <wp:positionH relativeFrom="page">
                <wp:posOffset>0</wp:posOffset>
              </wp:positionH>
              <wp:positionV relativeFrom="page">
                <wp:posOffset>0</wp:posOffset>
              </wp:positionV>
              <wp:extent cx="7560310" cy="228600"/>
              <wp:effectExtent l="0" t="0" r="2540" b="9525"/>
              <wp:wrapNone/>
              <wp:docPr id="19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28600"/>
                        <a:chOff x="0" y="0"/>
                        <a:chExt cx="11906" cy="360"/>
                      </a:xfrm>
                    </wpg:grpSpPr>
                    <wps:wsp>
                      <wps:cNvPr id="195" name="Freeform 28"/>
                      <wps:cNvSpPr>
                        <a:spLocks/>
                      </wps:cNvSpPr>
                      <wps:spPr bwMode="auto">
                        <a:xfrm>
                          <a:off x="1336" y="0"/>
                          <a:ext cx="10570" cy="360"/>
                        </a:xfrm>
                        <a:custGeom>
                          <a:avLst/>
                          <a:gdLst>
                            <a:gd name="T0" fmla="+- 0 11906 1336"/>
                            <a:gd name="T1" fmla="*/ T0 w 10570"/>
                            <a:gd name="T2" fmla="*/ 0 h 360"/>
                            <a:gd name="T3" fmla="+- 0 1336 1336"/>
                            <a:gd name="T4" fmla="*/ T3 w 10570"/>
                            <a:gd name="T5" fmla="*/ 0 h 360"/>
                            <a:gd name="T6" fmla="+- 0 1626 1336"/>
                            <a:gd name="T7" fmla="*/ T6 w 10570"/>
                            <a:gd name="T8" fmla="*/ 360 h 360"/>
                            <a:gd name="T9" fmla="+- 0 11906 1336"/>
                            <a:gd name="T10" fmla="*/ T9 w 10570"/>
                            <a:gd name="T11" fmla="*/ 352 h 360"/>
                            <a:gd name="T12" fmla="+- 0 11906 1336"/>
                            <a:gd name="T13" fmla="*/ T12 w 10570"/>
                            <a:gd name="T14" fmla="*/ 0 h 360"/>
                          </a:gdLst>
                          <a:ahLst/>
                          <a:cxnLst>
                            <a:cxn ang="0">
                              <a:pos x="T1" y="T2"/>
                            </a:cxn>
                            <a:cxn ang="0">
                              <a:pos x="T4" y="T5"/>
                            </a:cxn>
                            <a:cxn ang="0">
                              <a:pos x="T7" y="T8"/>
                            </a:cxn>
                            <a:cxn ang="0">
                              <a:pos x="T10" y="T11"/>
                            </a:cxn>
                            <a:cxn ang="0">
                              <a:pos x="T13" y="T14"/>
                            </a:cxn>
                          </a:cxnLst>
                          <a:rect l="0" t="0" r="r" b="b"/>
                          <a:pathLst>
                            <a:path w="10570" h="360">
                              <a:moveTo>
                                <a:pt x="10570" y="0"/>
                              </a:moveTo>
                              <a:lnTo>
                                <a:pt x="0" y="0"/>
                              </a:lnTo>
                              <a:lnTo>
                                <a:pt x="290" y="360"/>
                              </a:lnTo>
                              <a:lnTo>
                                <a:pt x="10570" y="352"/>
                              </a:lnTo>
                              <a:lnTo>
                                <a:pt x="1057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27"/>
                      <wps:cNvSpPr>
                        <a:spLocks/>
                      </wps:cNvSpPr>
                      <wps:spPr bwMode="auto">
                        <a:xfrm>
                          <a:off x="0" y="0"/>
                          <a:ext cx="1034" cy="360"/>
                        </a:xfrm>
                        <a:custGeom>
                          <a:avLst/>
                          <a:gdLst>
                            <a:gd name="T0" fmla="*/ 835 w 1034"/>
                            <a:gd name="T1" fmla="*/ 0 h 360"/>
                            <a:gd name="T2" fmla="*/ 0 w 1034"/>
                            <a:gd name="T3" fmla="*/ 0 h 360"/>
                            <a:gd name="T4" fmla="*/ 0 w 1034"/>
                            <a:gd name="T5" fmla="*/ 360 h 360"/>
                            <a:gd name="T6" fmla="*/ 1033 w 1034"/>
                            <a:gd name="T7" fmla="*/ 360 h 360"/>
                            <a:gd name="T8" fmla="*/ 835 w 1034"/>
                            <a:gd name="T9" fmla="*/ 0 h 360"/>
                          </a:gdLst>
                          <a:ahLst/>
                          <a:cxnLst>
                            <a:cxn ang="0">
                              <a:pos x="T0" y="T1"/>
                            </a:cxn>
                            <a:cxn ang="0">
                              <a:pos x="T2" y="T3"/>
                            </a:cxn>
                            <a:cxn ang="0">
                              <a:pos x="T4" y="T5"/>
                            </a:cxn>
                            <a:cxn ang="0">
                              <a:pos x="T6" y="T7"/>
                            </a:cxn>
                            <a:cxn ang="0">
                              <a:pos x="T8" y="T9"/>
                            </a:cxn>
                          </a:cxnLst>
                          <a:rect l="0" t="0" r="r" b="b"/>
                          <a:pathLst>
                            <a:path w="1034" h="360">
                              <a:moveTo>
                                <a:pt x="835" y="0"/>
                              </a:moveTo>
                              <a:lnTo>
                                <a:pt x="0" y="0"/>
                              </a:lnTo>
                              <a:lnTo>
                                <a:pt x="0" y="360"/>
                              </a:lnTo>
                              <a:lnTo>
                                <a:pt x="1033" y="360"/>
                              </a:lnTo>
                              <a:lnTo>
                                <a:pt x="835"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26"/>
                      <wps:cNvSpPr>
                        <a:spLocks/>
                      </wps:cNvSpPr>
                      <wps:spPr bwMode="auto">
                        <a:xfrm>
                          <a:off x="873" y="0"/>
                          <a:ext cx="520" cy="360"/>
                        </a:xfrm>
                        <a:custGeom>
                          <a:avLst/>
                          <a:gdLst>
                            <a:gd name="T0" fmla="+- 0 1195 874"/>
                            <a:gd name="T1" fmla="*/ T0 w 520"/>
                            <a:gd name="T2" fmla="*/ 0 h 360"/>
                            <a:gd name="T3" fmla="+- 0 874 874"/>
                            <a:gd name="T4" fmla="*/ T3 w 520"/>
                            <a:gd name="T5" fmla="*/ 0 h 360"/>
                            <a:gd name="T6" fmla="+- 0 1077 874"/>
                            <a:gd name="T7" fmla="*/ T6 w 520"/>
                            <a:gd name="T8" fmla="*/ 360 h 360"/>
                            <a:gd name="T9" fmla="+- 0 1393 874"/>
                            <a:gd name="T10" fmla="*/ T9 w 520"/>
                            <a:gd name="T11" fmla="*/ 360 h 360"/>
                            <a:gd name="T12" fmla="+- 0 1195 874"/>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25"/>
                      <wps:cNvSpPr>
                        <a:spLocks/>
                      </wps:cNvSpPr>
                      <wps:spPr bwMode="auto">
                        <a:xfrm>
                          <a:off x="1234" y="0"/>
                          <a:ext cx="520" cy="360"/>
                        </a:xfrm>
                        <a:custGeom>
                          <a:avLst/>
                          <a:gdLst>
                            <a:gd name="T0" fmla="+- 0 1556 1235"/>
                            <a:gd name="T1" fmla="*/ T0 w 520"/>
                            <a:gd name="T2" fmla="*/ 0 h 360"/>
                            <a:gd name="T3" fmla="+- 0 1235 1235"/>
                            <a:gd name="T4" fmla="*/ T3 w 520"/>
                            <a:gd name="T5" fmla="*/ 0 h 360"/>
                            <a:gd name="T6" fmla="+- 0 1438 1235"/>
                            <a:gd name="T7" fmla="*/ T6 w 520"/>
                            <a:gd name="T8" fmla="*/ 360 h 360"/>
                            <a:gd name="T9" fmla="+- 0 1754 1235"/>
                            <a:gd name="T10" fmla="*/ T9 w 520"/>
                            <a:gd name="T11" fmla="*/ 360 h 360"/>
                            <a:gd name="T12" fmla="+- 0 1556 12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B778E9" id="Group 24" o:spid="_x0000_s1026" style="position:absolute;margin-left:0;margin-top:0;width:595.3pt;height:18pt;z-index:-158512;mso-position-horizontal-relative:page;mso-position-vertical-relative:page" coordsize="1190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">
              <v:shape id="Freeform 28" o:spid="_x0000_s1027" style="position:absolute;left:1336;width:10570;height:360;visibility:visible;mso-wrap-style:square;v-text-anchor:top" coordsize="1057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AMEA&#10;AADcAAAADwAAAGRycy9kb3ducmV2LnhtbERPTYvCMBC9C/6HMII3TVyhuF2jLKKLIgh19+JtaMa2&#10;bDMpTdT6740geJvH+5z5srO1uFLrK8caJmMFgjh3puJCw9/vZjQD4QOywdoxabiTh+Wi35tjatyN&#10;M7oeQyFiCPsUNZQhNKmUPi/Joh+7hjhyZ9daDBG2hTQt3mK4reWHUom0WHFsKLGhVUn5//FiNeyo&#10;+dlPDv6ksrU/na1K8s0l0Xo46L6/QATqwlv8cm9NnP85hecz8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fvgDBAAAA3AAAAA8AAAAAAAAAAAAAAAAAmAIAAGRycy9kb3du&#10;cmV2LnhtbFBLBQYAAAAABAAEAPUAAACGAwAAAAA=&#10;" path="m10570,l,,290,360r10280,-8l10570,xe" fillcolor="#e6e7e8" stroked="f">
                <v:path arrowok="t" o:connecttype="custom" o:connectlocs="10570,0;0,0;290,360;10570,352;10570,0" o:connectangles="0,0,0,0,0"/>
              </v:shape>
              <v:shape id="Freeform 27" o:spid="_x0000_s1028" style="position:absolute;width:1034;height:360;visibility:visible;mso-wrap-style:square;v-text-anchor:top" coordsize="103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FkZsQA&#10;AADcAAAADwAAAGRycy9kb3ducmV2LnhtbERPTWvCQBC9F/wPywheim4MRWLqKtoSEKGH2l68TbNj&#10;NpidDdk1xn/fFQq9zeN9zmoz2Eb01PnasYL5LAFBXDpdc6Xg+6uYZiB8QNbYOCYFd/KwWY+eVphr&#10;d+NP6o+hEjGEfY4KTAhtLqUvDVn0M9cSR+7sOoshwq6SusNbDLeNTJNkIS3WHBsMtvRmqLwcr1bB&#10;6f20OJufLNMfaVrcn/vrrjiQUpPxsH0FEWgI/+I/917H+csXeDwTL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RZGbEAAAA3AAAAA8AAAAAAAAAAAAAAAAAmAIAAGRycy9k&#10;b3ducmV2LnhtbFBLBQYAAAAABAAEAPUAAACJAwAAAAA=&#10;" path="m835,l,,,360r1033,l835,xe" fillcolor="#00a650" stroked="f">
                <v:path arrowok="t" o:connecttype="custom" o:connectlocs="835,0;0,0;0,360;1033,360;835,0" o:connectangles="0,0,0,0,0"/>
              </v:shape>
              <v:shape id="Freeform 26" o:spid="_x0000_s1029" style="position:absolute;left:873;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vbI8IA&#10;AADcAAAADwAAAGRycy9kb3ducmV2LnhtbERPTWvCQBC9F/wPywjemo1Ci0ZXKYJFe5FYoT0O2TEJ&#10;zc7G7MYk/94VhN7m8T5ntelNJW7UuNKygmkUgyDOrC45V3D+3r3OQTiPrLGyTAoGcrBZj15WmGjb&#10;cUq3k89FCGGXoILC+zqR0mUFGXSRrYkDd7GNQR9gk0vdYBfCTSVncfwuDZYcGgqsaVtQ9ndqjYJj&#10;q/f1/Npdf8zwNRx+U5P69lOpybj/WILw1Pt/8dO912H+4g0ez4QL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m9sjwgAAANwAAAAPAAAAAAAAAAAAAAAAAJgCAABkcnMvZG93&#10;bnJldi54bWxQSwUGAAAAAAQABAD1AAAAhwMAAAAA&#10;" path="m321,l,,203,360r316,l321,xe" fillcolor="#ed1c24" stroked="f">
                <v:path arrowok="t" o:connecttype="custom" o:connectlocs="321,0;0,0;203,360;519,360;321,0" o:connectangles="0,0,0,0,0"/>
              </v:shape>
              <v:shape id="Freeform 25" o:spid="_x0000_s1030" style="position:absolute;left:1234;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9JiMMA&#10;AADcAAAADwAAAGRycy9kb3ducmV2LnhtbERPTWvDMAy9D/YfjAq7jNVJGWFN64ZRCN2p0DawHUWs&#10;xqGxHGI3yf79PBjspsf71LaYbSdGGnzrWEG6TEAQ10633CioLuXLGwgfkDV2jknBN3kodo8PW8y1&#10;m/hE4zk0Ioawz1GBCaHPpfS1IYt+6XriyF3dYDFEODRSDzjFcNvJVZJk0mLLscFgT3tD9e18two+&#10;X+9rfzgdZVlm++7ZpMeKvkipp8X8vgERaA7/4j/3h47z1xn8PhMv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9JiMMAAADcAAAADwAAAAAAAAAAAAAAAACYAgAAZHJzL2Rv&#10;d25yZXYueG1sUEsFBgAAAAAEAAQA9QAAAIgDAAAAAA==&#10;" path="m321,l,,203,360r316,l321,xe" fillcolor="#a7a9ac" stroked="f">
                <v:path arrowok="t" o:connecttype="custom" o:connectlocs="321,0;0,0;203,360;519,360;321,0" o:connectangles="0,0,0,0,0"/>
              </v:shape>
              <w10:wrap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DEB4F" w14:textId="77777777" w:rsidR="007D384F" w:rsidRDefault="007D384F">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F0EC8"/>
    <w:multiLevelType w:val="hybridMultilevel"/>
    <w:tmpl w:val="9CC819B2"/>
    <w:lvl w:ilvl="0" w:tplc="2E9C60C8">
      <w:start w:val="1"/>
      <w:numFmt w:val="lowerLetter"/>
      <w:lvlText w:val="%1)"/>
      <w:lvlJc w:val="left"/>
      <w:pPr>
        <w:ind w:left="1236" w:hanging="480"/>
      </w:pPr>
      <w:rPr>
        <w:rFonts w:ascii="Times New Roman" w:eastAsia="Times New Roman" w:hAnsi="Times New Roman" w:cs="Times New Roman" w:hint="default"/>
        <w:color w:val="231F20"/>
        <w:w w:val="100"/>
        <w:sz w:val="22"/>
        <w:szCs w:val="22"/>
      </w:rPr>
    </w:lvl>
    <w:lvl w:ilvl="1" w:tplc="4C2CC6B2">
      <w:start w:val="1"/>
      <w:numFmt w:val="upperRoman"/>
      <w:lvlText w:val="%2)"/>
      <w:lvlJc w:val="left"/>
      <w:pPr>
        <w:ind w:left="1716" w:hanging="480"/>
      </w:pPr>
      <w:rPr>
        <w:rFonts w:ascii="Times New Roman" w:eastAsia="Times New Roman" w:hAnsi="Times New Roman" w:cs="Times New Roman" w:hint="default"/>
        <w:color w:val="231F20"/>
        <w:w w:val="99"/>
        <w:sz w:val="22"/>
        <w:szCs w:val="22"/>
      </w:rPr>
    </w:lvl>
    <w:lvl w:ilvl="2" w:tplc="38BE2016">
      <w:numFmt w:val="bullet"/>
      <w:lvlText w:val="•"/>
      <w:lvlJc w:val="left"/>
      <w:pPr>
        <w:ind w:left="2709" w:hanging="480"/>
      </w:pPr>
      <w:rPr>
        <w:rFonts w:hint="default"/>
      </w:rPr>
    </w:lvl>
    <w:lvl w:ilvl="3" w:tplc="41224092">
      <w:numFmt w:val="bullet"/>
      <w:lvlText w:val="•"/>
      <w:lvlJc w:val="left"/>
      <w:pPr>
        <w:ind w:left="3699" w:hanging="480"/>
      </w:pPr>
      <w:rPr>
        <w:rFonts w:hint="default"/>
      </w:rPr>
    </w:lvl>
    <w:lvl w:ilvl="4" w:tplc="8C5AEA9C">
      <w:numFmt w:val="bullet"/>
      <w:lvlText w:val="•"/>
      <w:lvlJc w:val="left"/>
      <w:pPr>
        <w:ind w:left="4688" w:hanging="480"/>
      </w:pPr>
      <w:rPr>
        <w:rFonts w:hint="default"/>
      </w:rPr>
    </w:lvl>
    <w:lvl w:ilvl="5" w:tplc="DF380766">
      <w:numFmt w:val="bullet"/>
      <w:lvlText w:val="•"/>
      <w:lvlJc w:val="left"/>
      <w:pPr>
        <w:ind w:left="5678" w:hanging="480"/>
      </w:pPr>
      <w:rPr>
        <w:rFonts w:hint="default"/>
      </w:rPr>
    </w:lvl>
    <w:lvl w:ilvl="6" w:tplc="47E0F460">
      <w:numFmt w:val="bullet"/>
      <w:lvlText w:val="•"/>
      <w:lvlJc w:val="left"/>
      <w:pPr>
        <w:ind w:left="6667" w:hanging="480"/>
      </w:pPr>
      <w:rPr>
        <w:rFonts w:hint="default"/>
      </w:rPr>
    </w:lvl>
    <w:lvl w:ilvl="7" w:tplc="B3B01952">
      <w:numFmt w:val="bullet"/>
      <w:lvlText w:val="•"/>
      <w:lvlJc w:val="left"/>
      <w:pPr>
        <w:ind w:left="7657" w:hanging="480"/>
      </w:pPr>
      <w:rPr>
        <w:rFonts w:hint="default"/>
      </w:rPr>
    </w:lvl>
    <w:lvl w:ilvl="8" w:tplc="C080845C">
      <w:numFmt w:val="bullet"/>
      <w:lvlText w:val="•"/>
      <w:lvlJc w:val="left"/>
      <w:pPr>
        <w:ind w:left="8646" w:hanging="480"/>
      </w:pPr>
      <w:rPr>
        <w:rFonts w:hint="default"/>
      </w:rPr>
    </w:lvl>
  </w:abstractNum>
  <w:abstractNum w:abstractNumId="1" w15:restartNumberingAfterBreak="0">
    <w:nsid w:val="02047295"/>
    <w:multiLevelType w:val="multilevel"/>
    <w:tmpl w:val="EBD01948"/>
    <w:lvl w:ilvl="0">
      <w:start w:val="1"/>
      <w:numFmt w:val="decimal"/>
      <w:lvlText w:val="%1."/>
      <w:lvlJc w:val="left"/>
      <w:pPr>
        <w:ind w:left="348" w:hanging="360"/>
      </w:pPr>
      <w:rPr>
        <w:rFonts w:hint="default"/>
      </w:rPr>
    </w:lvl>
    <w:lvl w:ilvl="1">
      <w:start w:val="10"/>
      <w:numFmt w:val="decimal"/>
      <w:isLgl/>
      <w:lvlText w:val="%1.%2"/>
      <w:lvlJc w:val="left"/>
      <w:pPr>
        <w:ind w:left="720" w:hanging="720"/>
      </w:pPr>
      <w:rPr>
        <w:rFonts w:hint="default"/>
      </w:rPr>
    </w:lvl>
    <w:lvl w:ilvl="2">
      <w:start w:val="1"/>
      <w:numFmt w:val="decimal"/>
      <w:isLgl/>
      <w:lvlText w:val="%1.%2.%3"/>
      <w:lvlJc w:val="left"/>
      <w:pPr>
        <w:ind w:left="732" w:hanging="720"/>
      </w:pPr>
      <w:rPr>
        <w:rFonts w:hint="default"/>
      </w:rPr>
    </w:lvl>
    <w:lvl w:ilvl="3">
      <w:start w:val="1"/>
      <w:numFmt w:val="decimal"/>
      <w:isLgl/>
      <w:lvlText w:val="%1.%2.%3.%4"/>
      <w:lvlJc w:val="left"/>
      <w:pPr>
        <w:ind w:left="744" w:hanging="720"/>
      </w:pPr>
      <w:rPr>
        <w:rFonts w:hint="default"/>
      </w:rPr>
    </w:lvl>
    <w:lvl w:ilvl="4">
      <w:start w:val="1"/>
      <w:numFmt w:val="decimal"/>
      <w:isLgl/>
      <w:lvlText w:val="%1.%2.%3.%4.%5"/>
      <w:lvlJc w:val="left"/>
      <w:pPr>
        <w:ind w:left="1116" w:hanging="1080"/>
      </w:pPr>
      <w:rPr>
        <w:rFonts w:hint="default"/>
      </w:rPr>
    </w:lvl>
    <w:lvl w:ilvl="5">
      <w:start w:val="1"/>
      <w:numFmt w:val="decimal"/>
      <w:isLgl/>
      <w:lvlText w:val="%1.%2.%3.%4.%5.%6"/>
      <w:lvlJc w:val="left"/>
      <w:pPr>
        <w:ind w:left="1128"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12" w:hanging="1440"/>
      </w:pPr>
      <w:rPr>
        <w:rFonts w:hint="default"/>
      </w:rPr>
    </w:lvl>
    <w:lvl w:ilvl="8">
      <w:start w:val="1"/>
      <w:numFmt w:val="decimal"/>
      <w:isLgl/>
      <w:lvlText w:val="%1.%2.%3.%4.%5.%6.%7.%8.%9"/>
      <w:lvlJc w:val="left"/>
      <w:pPr>
        <w:ind w:left="1884" w:hanging="1800"/>
      </w:pPr>
      <w:rPr>
        <w:rFonts w:hint="default"/>
      </w:rPr>
    </w:lvl>
  </w:abstractNum>
  <w:abstractNum w:abstractNumId="2" w15:restartNumberingAfterBreak="0">
    <w:nsid w:val="040A2ABA"/>
    <w:multiLevelType w:val="hybridMultilevel"/>
    <w:tmpl w:val="BD74907C"/>
    <w:lvl w:ilvl="0" w:tplc="7488DE88">
      <w:start w:val="1"/>
      <w:numFmt w:val="decimal"/>
      <w:lvlText w:val="%1."/>
      <w:lvlJc w:val="left"/>
      <w:pPr>
        <w:ind w:left="679" w:hanging="570"/>
      </w:pPr>
      <w:rPr>
        <w:rFonts w:ascii="Times New Roman" w:eastAsia="Times New Roman" w:hAnsi="Times New Roman" w:cs="Times New Roman" w:hint="default"/>
        <w:color w:val="231F20"/>
        <w:spacing w:val="-26"/>
        <w:w w:val="100"/>
        <w:sz w:val="22"/>
        <w:szCs w:val="22"/>
      </w:rPr>
    </w:lvl>
    <w:lvl w:ilvl="1" w:tplc="ADB447EE">
      <w:start w:val="1"/>
      <w:numFmt w:val="lowerLetter"/>
      <w:lvlText w:val="%2)"/>
      <w:lvlJc w:val="left"/>
      <w:pPr>
        <w:ind w:left="1237" w:hanging="548"/>
      </w:pPr>
      <w:rPr>
        <w:rFonts w:ascii="Times New Roman" w:eastAsia="Times New Roman" w:hAnsi="Times New Roman" w:cs="Times New Roman" w:hint="default"/>
        <w:color w:val="231F20"/>
        <w:w w:val="100"/>
        <w:sz w:val="22"/>
        <w:szCs w:val="22"/>
      </w:rPr>
    </w:lvl>
    <w:lvl w:ilvl="2" w:tplc="DEC00BAC">
      <w:numFmt w:val="bullet"/>
      <w:lvlText w:val="•"/>
      <w:lvlJc w:val="left"/>
      <w:pPr>
        <w:ind w:left="2282" w:hanging="548"/>
      </w:pPr>
      <w:rPr>
        <w:rFonts w:hint="default"/>
      </w:rPr>
    </w:lvl>
    <w:lvl w:ilvl="3" w:tplc="0606724E">
      <w:numFmt w:val="bullet"/>
      <w:lvlText w:val="•"/>
      <w:lvlJc w:val="left"/>
      <w:pPr>
        <w:ind w:left="3325" w:hanging="548"/>
      </w:pPr>
      <w:rPr>
        <w:rFonts w:hint="default"/>
      </w:rPr>
    </w:lvl>
    <w:lvl w:ilvl="4" w:tplc="9FA893F8">
      <w:numFmt w:val="bullet"/>
      <w:lvlText w:val="•"/>
      <w:lvlJc w:val="left"/>
      <w:pPr>
        <w:ind w:left="4368" w:hanging="548"/>
      </w:pPr>
      <w:rPr>
        <w:rFonts w:hint="default"/>
      </w:rPr>
    </w:lvl>
    <w:lvl w:ilvl="5" w:tplc="F83EE4AC">
      <w:numFmt w:val="bullet"/>
      <w:lvlText w:val="•"/>
      <w:lvlJc w:val="left"/>
      <w:pPr>
        <w:ind w:left="5411" w:hanging="548"/>
      </w:pPr>
      <w:rPr>
        <w:rFonts w:hint="default"/>
      </w:rPr>
    </w:lvl>
    <w:lvl w:ilvl="6" w:tplc="1BA638BA">
      <w:numFmt w:val="bullet"/>
      <w:lvlText w:val="•"/>
      <w:lvlJc w:val="left"/>
      <w:pPr>
        <w:ind w:left="6454" w:hanging="548"/>
      </w:pPr>
      <w:rPr>
        <w:rFonts w:hint="default"/>
      </w:rPr>
    </w:lvl>
    <w:lvl w:ilvl="7" w:tplc="B0DA39BE">
      <w:numFmt w:val="bullet"/>
      <w:lvlText w:val="•"/>
      <w:lvlJc w:val="left"/>
      <w:pPr>
        <w:ind w:left="7497" w:hanging="548"/>
      </w:pPr>
      <w:rPr>
        <w:rFonts w:hint="default"/>
      </w:rPr>
    </w:lvl>
    <w:lvl w:ilvl="8" w:tplc="B50613E0">
      <w:numFmt w:val="bullet"/>
      <w:lvlText w:val="•"/>
      <w:lvlJc w:val="left"/>
      <w:pPr>
        <w:ind w:left="8539" w:hanging="548"/>
      </w:pPr>
      <w:rPr>
        <w:rFonts w:hint="default"/>
      </w:rPr>
    </w:lvl>
  </w:abstractNum>
  <w:abstractNum w:abstractNumId="3" w15:restartNumberingAfterBreak="0">
    <w:nsid w:val="07E34CFB"/>
    <w:multiLevelType w:val="multilevel"/>
    <w:tmpl w:val="27F8A01C"/>
    <w:lvl w:ilvl="0">
      <w:start w:val="23"/>
      <w:numFmt w:val="decimal"/>
      <w:lvlText w:val="%1"/>
      <w:lvlJc w:val="left"/>
      <w:pPr>
        <w:ind w:left="777" w:hanging="660"/>
      </w:pPr>
      <w:rPr>
        <w:rFonts w:hint="default"/>
      </w:rPr>
    </w:lvl>
    <w:lvl w:ilvl="1">
      <w:start w:val="1"/>
      <w:numFmt w:val="decimal"/>
      <w:lvlText w:val="%1.%2"/>
      <w:lvlJc w:val="left"/>
      <w:pPr>
        <w:ind w:left="777" w:hanging="660"/>
      </w:pPr>
      <w:rPr>
        <w:rFonts w:ascii="Times New Roman" w:eastAsia="Times New Roman" w:hAnsi="Times New Roman" w:cs="Times New Roman" w:hint="default"/>
        <w:color w:val="231F20"/>
        <w:spacing w:val="-25"/>
        <w:w w:val="99"/>
        <w:sz w:val="22"/>
        <w:szCs w:val="22"/>
      </w:rPr>
    </w:lvl>
    <w:lvl w:ilvl="2">
      <w:numFmt w:val="bullet"/>
      <w:lvlText w:val="•"/>
      <w:lvlJc w:val="left"/>
      <w:pPr>
        <w:ind w:left="2749" w:hanging="660"/>
      </w:pPr>
      <w:rPr>
        <w:rFonts w:hint="default"/>
      </w:rPr>
    </w:lvl>
    <w:lvl w:ilvl="3">
      <w:numFmt w:val="bullet"/>
      <w:lvlText w:val="•"/>
      <w:lvlJc w:val="left"/>
      <w:pPr>
        <w:ind w:left="3733" w:hanging="660"/>
      </w:pPr>
      <w:rPr>
        <w:rFonts w:hint="default"/>
      </w:rPr>
    </w:lvl>
    <w:lvl w:ilvl="4">
      <w:numFmt w:val="bullet"/>
      <w:lvlText w:val="•"/>
      <w:lvlJc w:val="left"/>
      <w:pPr>
        <w:ind w:left="4718" w:hanging="660"/>
      </w:pPr>
      <w:rPr>
        <w:rFonts w:hint="default"/>
      </w:rPr>
    </w:lvl>
    <w:lvl w:ilvl="5">
      <w:numFmt w:val="bullet"/>
      <w:lvlText w:val="•"/>
      <w:lvlJc w:val="left"/>
      <w:pPr>
        <w:ind w:left="5702" w:hanging="660"/>
      </w:pPr>
      <w:rPr>
        <w:rFonts w:hint="default"/>
      </w:rPr>
    </w:lvl>
    <w:lvl w:ilvl="6">
      <w:numFmt w:val="bullet"/>
      <w:lvlText w:val="•"/>
      <w:lvlJc w:val="left"/>
      <w:pPr>
        <w:ind w:left="6687" w:hanging="660"/>
      </w:pPr>
      <w:rPr>
        <w:rFonts w:hint="default"/>
      </w:rPr>
    </w:lvl>
    <w:lvl w:ilvl="7">
      <w:numFmt w:val="bullet"/>
      <w:lvlText w:val="•"/>
      <w:lvlJc w:val="left"/>
      <w:pPr>
        <w:ind w:left="7671" w:hanging="660"/>
      </w:pPr>
      <w:rPr>
        <w:rFonts w:hint="default"/>
      </w:rPr>
    </w:lvl>
    <w:lvl w:ilvl="8">
      <w:numFmt w:val="bullet"/>
      <w:lvlText w:val="•"/>
      <w:lvlJc w:val="left"/>
      <w:pPr>
        <w:ind w:left="8656" w:hanging="660"/>
      </w:pPr>
      <w:rPr>
        <w:rFonts w:hint="default"/>
      </w:rPr>
    </w:lvl>
  </w:abstractNum>
  <w:abstractNum w:abstractNumId="4" w15:restartNumberingAfterBreak="0">
    <w:nsid w:val="091E6BA8"/>
    <w:multiLevelType w:val="hybridMultilevel"/>
    <w:tmpl w:val="CE60E718"/>
    <w:lvl w:ilvl="0" w:tplc="3E5228BC">
      <w:start w:val="1"/>
      <w:numFmt w:val="decimal"/>
      <w:lvlText w:val="%1."/>
      <w:lvlJc w:val="left"/>
      <w:pPr>
        <w:ind w:left="546" w:hanging="390"/>
      </w:pPr>
      <w:rPr>
        <w:rFonts w:ascii="Times New Roman" w:eastAsia="Times New Roman" w:hAnsi="Times New Roman" w:cs="Times New Roman" w:hint="default"/>
        <w:color w:val="231F20"/>
        <w:spacing w:val="-20"/>
        <w:w w:val="100"/>
        <w:sz w:val="22"/>
        <w:szCs w:val="22"/>
      </w:rPr>
    </w:lvl>
    <w:lvl w:ilvl="1" w:tplc="16700AD4">
      <w:numFmt w:val="bullet"/>
      <w:lvlText w:val="•"/>
      <w:lvlJc w:val="left"/>
      <w:pPr>
        <w:ind w:left="1552" w:hanging="390"/>
      </w:pPr>
      <w:rPr>
        <w:rFonts w:hint="default"/>
      </w:rPr>
    </w:lvl>
    <w:lvl w:ilvl="2" w:tplc="E8C8ED70">
      <w:numFmt w:val="bullet"/>
      <w:lvlText w:val="•"/>
      <w:lvlJc w:val="left"/>
      <w:pPr>
        <w:ind w:left="2565" w:hanging="390"/>
      </w:pPr>
      <w:rPr>
        <w:rFonts w:hint="default"/>
      </w:rPr>
    </w:lvl>
    <w:lvl w:ilvl="3" w:tplc="8EF4C35A">
      <w:numFmt w:val="bullet"/>
      <w:lvlText w:val="•"/>
      <w:lvlJc w:val="left"/>
      <w:pPr>
        <w:ind w:left="3577" w:hanging="390"/>
      </w:pPr>
      <w:rPr>
        <w:rFonts w:hint="default"/>
      </w:rPr>
    </w:lvl>
    <w:lvl w:ilvl="4" w:tplc="E5B85F66">
      <w:numFmt w:val="bullet"/>
      <w:lvlText w:val="•"/>
      <w:lvlJc w:val="left"/>
      <w:pPr>
        <w:ind w:left="4590" w:hanging="390"/>
      </w:pPr>
      <w:rPr>
        <w:rFonts w:hint="default"/>
      </w:rPr>
    </w:lvl>
    <w:lvl w:ilvl="5" w:tplc="46CA3992">
      <w:numFmt w:val="bullet"/>
      <w:lvlText w:val="•"/>
      <w:lvlJc w:val="left"/>
      <w:pPr>
        <w:ind w:left="5602" w:hanging="390"/>
      </w:pPr>
      <w:rPr>
        <w:rFonts w:hint="default"/>
      </w:rPr>
    </w:lvl>
    <w:lvl w:ilvl="6" w:tplc="279E21D6">
      <w:numFmt w:val="bullet"/>
      <w:lvlText w:val="•"/>
      <w:lvlJc w:val="left"/>
      <w:pPr>
        <w:ind w:left="6615" w:hanging="390"/>
      </w:pPr>
      <w:rPr>
        <w:rFonts w:hint="default"/>
      </w:rPr>
    </w:lvl>
    <w:lvl w:ilvl="7" w:tplc="6B1A23E2">
      <w:numFmt w:val="bullet"/>
      <w:lvlText w:val="•"/>
      <w:lvlJc w:val="left"/>
      <w:pPr>
        <w:ind w:left="7627" w:hanging="390"/>
      </w:pPr>
      <w:rPr>
        <w:rFonts w:hint="default"/>
      </w:rPr>
    </w:lvl>
    <w:lvl w:ilvl="8" w:tplc="DD244B36">
      <w:numFmt w:val="bullet"/>
      <w:lvlText w:val="•"/>
      <w:lvlJc w:val="left"/>
      <w:pPr>
        <w:ind w:left="8640" w:hanging="390"/>
      </w:pPr>
      <w:rPr>
        <w:rFonts w:hint="default"/>
      </w:rPr>
    </w:lvl>
  </w:abstractNum>
  <w:abstractNum w:abstractNumId="5" w15:restartNumberingAfterBreak="0">
    <w:nsid w:val="09A82C78"/>
    <w:multiLevelType w:val="multilevel"/>
    <w:tmpl w:val="CEE60C90"/>
    <w:lvl w:ilvl="0">
      <w:start w:val="22"/>
      <w:numFmt w:val="decimal"/>
      <w:lvlText w:val="%1"/>
      <w:lvlJc w:val="left"/>
      <w:pPr>
        <w:ind w:left="767" w:hanging="660"/>
      </w:pPr>
      <w:rPr>
        <w:rFonts w:hint="default"/>
      </w:rPr>
    </w:lvl>
    <w:lvl w:ilvl="1">
      <w:start w:val="1"/>
      <w:numFmt w:val="decimal"/>
      <w:lvlText w:val="%1.%2"/>
      <w:lvlJc w:val="left"/>
      <w:pPr>
        <w:ind w:left="767" w:hanging="660"/>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35" w:hanging="462"/>
      </w:pPr>
      <w:rPr>
        <w:rFonts w:ascii="Times New Roman" w:eastAsia="Times New Roman" w:hAnsi="Times New Roman" w:cs="Times New Roman" w:hint="default"/>
        <w:color w:val="231F20"/>
        <w:w w:val="100"/>
        <w:sz w:val="22"/>
        <w:szCs w:val="22"/>
      </w:rPr>
    </w:lvl>
    <w:lvl w:ilvl="3">
      <w:numFmt w:val="bullet"/>
      <w:lvlText w:val="•"/>
      <w:lvlJc w:val="left"/>
      <w:pPr>
        <w:ind w:left="3325" w:hanging="462"/>
      </w:pPr>
      <w:rPr>
        <w:rFonts w:hint="default"/>
      </w:rPr>
    </w:lvl>
    <w:lvl w:ilvl="4">
      <w:numFmt w:val="bullet"/>
      <w:lvlText w:val="•"/>
      <w:lvlJc w:val="left"/>
      <w:pPr>
        <w:ind w:left="4368" w:hanging="462"/>
      </w:pPr>
      <w:rPr>
        <w:rFonts w:hint="default"/>
      </w:rPr>
    </w:lvl>
    <w:lvl w:ilvl="5">
      <w:numFmt w:val="bullet"/>
      <w:lvlText w:val="•"/>
      <w:lvlJc w:val="left"/>
      <w:pPr>
        <w:ind w:left="5411" w:hanging="462"/>
      </w:pPr>
      <w:rPr>
        <w:rFonts w:hint="default"/>
      </w:rPr>
    </w:lvl>
    <w:lvl w:ilvl="6">
      <w:numFmt w:val="bullet"/>
      <w:lvlText w:val="•"/>
      <w:lvlJc w:val="left"/>
      <w:pPr>
        <w:ind w:left="6454" w:hanging="462"/>
      </w:pPr>
      <w:rPr>
        <w:rFonts w:hint="default"/>
      </w:rPr>
    </w:lvl>
    <w:lvl w:ilvl="7">
      <w:numFmt w:val="bullet"/>
      <w:lvlText w:val="•"/>
      <w:lvlJc w:val="left"/>
      <w:pPr>
        <w:ind w:left="7497" w:hanging="462"/>
      </w:pPr>
      <w:rPr>
        <w:rFonts w:hint="default"/>
      </w:rPr>
    </w:lvl>
    <w:lvl w:ilvl="8">
      <w:numFmt w:val="bullet"/>
      <w:lvlText w:val="•"/>
      <w:lvlJc w:val="left"/>
      <w:pPr>
        <w:ind w:left="8539" w:hanging="462"/>
      </w:pPr>
      <w:rPr>
        <w:rFonts w:hint="default"/>
      </w:rPr>
    </w:lvl>
  </w:abstractNum>
  <w:abstractNum w:abstractNumId="6" w15:restartNumberingAfterBreak="0">
    <w:nsid w:val="0C2C13FE"/>
    <w:multiLevelType w:val="hybridMultilevel"/>
    <w:tmpl w:val="55D8997A"/>
    <w:lvl w:ilvl="0" w:tplc="66DA40BC">
      <w:start w:val="1"/>
      <w:numFmt w:val="lowerRoman"/>
      <w:lvlText w:val="%1)"/>
      <w:lvlJc w:val="left"/>
      <w:pPr>
        <w:ind w:left="2560" w:hanging="576"/>
      </w:pPr>
      <w:rPr>
        <w:rFonts w:ascii="Times New Roman" w:eastAsia="Times New Roman" w:hAnsi="Times New Roman" w:cs="Times New Roman" w:hint="default"/>
        <w:color w:val="231F20"/>
        <w:w w:val="100"/>
        <w:sz w:val="22"/>
        <w:szCs w:val="22"/>
      </w:rPr>
    </w:lvl>
    <w:lvl w:ilvl="1" w:tplc="C8E48D02">
      <w:numFmt w:val="bullet"/>
      <w:lvlText w:val="•"/>
      <w:lvlJc w:val="left"/>
      <w:pPr>
        <w:ind w:left="3494" w:hanging="576"/>
      </w:pPr>
      <w:rPr>
        <w:rFonts w:hint="default"/>
      </w:rPr>
    </w:lvl>
    <w:lvl w:ilvl="2" w:tplc="0B702F48">
      <w:numFmt w:val="bullet"/>
      <w:lvlText w:val="•"/>
      <w:lvlJc w:val="left"/>
      <w:pPr>
        <w:ind w:left="4429" w:hanging="576"/>
      </w:pPr>
      <w:rPr>
        <w:rFonts w:hint="default"/>
      </w:rPr>
    </w:lvl>
    <w:lvl w:ilvl="3" w:tplc="4B6E1132">
      <w:numFmt w:val="bullet"/>
      <w:lvlText w:val="•"/>
      <w:lvlJc w:val="left"/>
      <w:pPr>
        <w:ind w:left="5363" w:hanging="576"/>
      </w:pPr>
      <w:rPr>
        <w:rFonts w:hint="default"/>
      </w:rPr>
    </w:lvl>
    <w:lvl w:ilvl="4" w:tplc="23225ACA">
      <w:numFmt w:val="bullet"/>
      <w:lvlText w:val="•"/>
      <w:lvlJc w:val="left"/>
      <w:pPr>
        <w:ind w:left="6298" w:hanging="576"/>
      </w:pPr>
      <w:rPr>
        <w:rFonts w:hint="default"/>
      </w:rPr>
    </w:lvl>
    <w:lvl w:ilvl="5" w:tplc="5022879C">
      <w:numFmt w:val="bullet"/>
      <w:lvlText w:val="•"/>
      <w:lvlJc w:val="left"/>
      <w:pPr>
        <w:ind w:left="7232" w:hanging="576"/>
      </w:pPr>
      <w:rPr>
        <w:rFonts w:hint="default"/>
      </w:rPr>
    </w:lvl>
    <w:lvl w:ilvl="6" w:tplc="036A4C3A">
      <w:numFmt w:val="bullet"/>
      <w:lvlText w:val="•"/>
      <w:lvlJc w:val="left"/>
      <w:pPr>
        <w:ind w:left="8167" w:hanging="576"/>
      </w:pPr>
      <w:rPr>
        <w:rFonts w:hint="default"/>
      </w:rPr>
    </w:lvl>
    <w:lvl w:ilvl="7" w:tplc="B18CF0EE">
      <w:numFmt w:val="bullet"/>
      <w:lvlText w:val="•"/>
      <w:lvlJc w:val="left"/>
      <w:pPr>
        <w:ind w:left="9101" w:hanging="576"/>
      </w:pPr>
      <w:rPr>
        <w:rFonts w:hint="default"/>
      </w:rPr>
    </w:lvl>
    <w:lvl w:ilvl="8" w:tplc="8258E780">
      <w:numFmt w:val="bullet"/>
      <w:lvlText w:val="•"/>
      <w:lvlJc w:val="left"/>
      <w:pPr>
        <w:ind w:left="10036" w:hanging="576"/>
      </w:pPr>
      <w:rPr>
        <w:rFonts w:hint="default"/>
      </w:rPr>
    </w:lvl>
  </w:abstractNum>
  <w:abstractNum w:abstractNumId="7" w15:restartNumberingAfterBreak="0">
    <w:nsid w:val="0DCC6D1D"/>
    <w:multiLevelType w:val="hybridMultilevel"/>
    <w:tmpl w:val="5184A0B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02F12D9"/>
    <w:multiLevelType w:val="hybridMultilevel"/>
    <w:tmpl w:val="8FEE04BA"/>
    <w:lvl w:ilvl="0" w:tplc="A5D2D27C">
      <w:start w:val="1"/>
      <w:numFmt w:val="lowerLetter"/>
      <w:lvlText w:val="%1)"/>
      <w:lvlJc w:val="left"/>
      <w:pPr>
        <w:ind w:left="1417" w:hanging="565"/>
      </w:pPr>
      <w:rPr>
        <w:rFonts w:ascii="Times New Roman" w:eastAsia="Times New Roman" w:hAnsi="Times New Roman" w:cs="Times New Roman" w:hint="default"/>
        <w:color w:val="231F20"/>
        <w:w w:val="100"/>
        <w:sz w:val="22"/>
        <w:szCs w:val="22"/>
      </w:rPr>
    </w:lvl>
    <w:lvl w:ilvl="1" w:tplc="71622BBC">
      <w:numFmt w:val="bullet"/>
      <w:lvlText w:val="•"/>
      <w:lvlJc w:val="left"/>
      <w:pPr>
        <w:ind w:left="2468" w:hanging="565"/>
      </w:pPr>
      <w:rPr>
        <w:rFonts w:hint="default"/>
      </w:rPr>
    </w:lvl>
    <w:lvl w:ilvl="2" w:tplc="561AA1C6">
      <w:numFmt w:val="bullet"/>
      <w:lvlText w:val="•"/>
      <w:lvlJc w:val="left"/>
      <w:pPr>
        <w:ind w:left="3517" w:hanging="565"/>
      </w:pPr>
      <w:rPr>
        <w:rFonts w:hint="default"/>
      </w:rPr>
    </w:lvl>
    <w:lvl w:ilvl="3" w:tplc="C8446878">
      <w:numFmt w:val="bullet"/>
      <w:lvlText w:val="•"/>
      <w:lvlJc w:val="left"/>
      <w:pPr>
        <w:ind w:left="4565" w:hanging="565"/>
      </w:pPr>
      <w:rPr>
        <w:rFonts w:hint="default"/>
      </w:rPr>
    </w:lvl>
    <w:lvl w:ilvl="4" w:tplc="3822C9BE">
      <w:numFmt w:val="bullet"/>
      <w:lvlText w:val="•"/>
      <w:lvlJc w:val="left"/>
      <w:pPr>
        <w:ind w:left="5614" w:hanging="565"/>
      </w:pPr>
      <w:rPr>
        <w:rFonts w:hint="default"/>
      </w:rPr>
    </w:lvl>
    <w:lvl w:ilvl="5" w:tplc="F0AED3D0">
      <w:numFmt w:val="bullet"/>
      <w:lvlText w:val="•"/>
      <w:lvlJc w:val="left"/>
      <w:pPr>
        <w:ind w:left="6662" w:hanging="565"/>
      </w:pPr>
      <w:rPr>
        <w:rFonts w:hint="default"/>
      </w:rPr>
    </w:lvl>
    <w:lvl w:ilvl="6" w:tplc="6980B056">
      <w:numFmt w:val="bullet"/>
      <w:lvlText w:val="•"/>
      <w:lvlJc w:val="left"/>
      <w:pPr>
        <w:ind w:left="7711" w:hanging="565"/>
      </w:pPr>
      <w:rPr>
        <w:rFonts w:hint="default"/>
      </w:rPr>
    </w:lvl>
    <w:lvl w:ilvl="7" w:tplc="7EAE3E60">
      <w:numFmt w:val="bullet"/>
      <w:lvlText w:val="•"/>
      <w:lvlJc w:val="left"/>
      <w:pPr>
        <w:ind w:left="8759" w:hanging="565"/>
      </w:pPr>
      <w:rPr>
        <w:rFonts w:hint="default"/>
      </w:rPr>
    </w:lvl>
    <w:lvl w:ilvl="8" w:tplc="71DC9930">
      <w:numFmt w:val="bullet"/>
      <w:lvlText w:val="•"/>
      <w:lvlJc w:val="left"/>
      <w:pPr>
        <w:ind w:left="9808" w:hanging="565"/>
      </w:pPr>
      <w:rPr>
        <w:rFonts w:hint="default"/>
      </w:rPr>
    </w:lvl>
  </w:abstractNum>
  <w:abstractNum w:abstractNumId="9" w15:restartNumberingAfterBreak="0">
    <w:nsid w:val="103D33C6"/>
    <w:multiLevelType w:val="hybridMultilevel"/>
    <w:tmpl w:val="E03AC4AC"/>
    <w:lvl w:ilvl="0" w:tplc="80909B00">
      <w:start w:val="28"/>
      <w:numFmt w:val="decimal"/>
      <w:lvlText w:val="%1."/>
      <w:lvlJc w:val="left"/>
      <w:pPr>
        <w:ind w:left="1469" w:hanging="620"/>
      </w:pPr>
      <w:rPr>
        <w:rFonts w:ascii="Times New Roman" w:eastAsia="Times New Roman" w:hAnsi="Times New Roman" w:cs="Times New Roman" w:hint="default"/>
        <w:color w:val="231F20"/>
        <w:spacing w:val="-35"/>
        <w:w w:val="99"/>
        <w:sz w:val="22"/>
        <w:szCs w:val="22"/>
      </w:rPr>
    </w:lvl>
    <w:lvl w:ilvl="1" w:tplc="E7BE2A22">
      <w:start w:val="1"/>
      <w:numFmt w:val="lowerLetter"/>
      <w:lvlText w:val="%2)"/>
      <w:lvlJc w:val="left"/>
      <w:pPr>
        <w:ind w:left="1969" w:hanging="506"/>
      </w:pPr>
      <w:rPr>
        <w:rFonts w:ascii="Times New Roman" w:eastAsia="Times New Roman" w:hAnsi="Times New Roman" w:cs="Times New Roman" w:hint="default"/>
        <w:color w:val="231F20"/>
        <w:w w:val="100"/>
        <w:sz w:val="22"/>
        <w:szCs w:val="22"/>
      </w:rPr>
    </w:lvl>
    <w:lvl w:ilvl="2" w:tplc="A04AAEF2">
      <w:start w:val="1"/>
      <w:numFmt w:val="lowerRoman"/>
      <w:lvlText w:val="%3)"/>
      <w:lvlJc w:val="left"/>
      <w:pPr>
        <w:ind w:left="2369" w:hanging="390"/>
      </w:pPr>
      <w:rPr>
        <w:rFonts w:ascii="Times New Roman" w:eastAsia="Times New Roman" w:hAnsi="Times New Roman" w:cs="Times New Roman" w:hint="default"/>
        <w:color w:val="231F20"/>
        <w:w w:val="100"/>
        <w:sz w:val="22"/>
        <w:szCs w:val="22"/>
      </w:rPr>
    </w:lvl>
    <w:lvl w:ilvl="3" w:tplc="25E2D284">
      <w:numFmt w:val="bullet"/>
      <w:lvlText w:val="•"/>
      <w:lvlJc w:val="left"/>
      <w:pPr>
        <w:ind w:left="3553" w:hanging="390"/>
      </w:pPr>
      <w:rPr>
        <w:rFonts w:hint="default"/>
      </w:rPr>
    </w:lvl>
    <w:lvl w:ilvl="4" w:tplc="BD9A37A0">
      <w:numFmt w:val="bullet"/>
      <w:lvlText w:val="•"/>
      <w:lvlJc w:val="left"/>
      <w:pPr>
        <w:ind w:left="4746" w:hanging="390"/>
      </w:pPr>
      <w:rPr>
        <w:rFonts w:hint="default"/>
      </w:rPr>
    </w:lvl>
    <w:lvl w:ilvl="5" w:tplc="3DFE97F0">
      <w:numFmt w:val="bullet"/>
      <w:lvlText w:val="•"/>
      <w:lvlJc w:val="left"/>
      <w:pPr>
        <w:ind w:left="5939" w:hanging="390"/>
      </w:pPr>
      <w:rPr>
        <w:rFonts w:hint="default"/>
      </w:rPr>
    </w:lvl>
    <w:lvl w:ilvl="6" w:tplc="5D68F158">
      <w:numFmt w:val="bullet"/>
      <w:lvlText w:val="•"/>
      <w:lvlJc w:val="left"/>
      <w:pPr>
        <w:ind w:left="7132" w:hanging="390"/>
      </w:pPr>
      <w:rPr>
        <w:rFonts w:hint="default"/>
      </w:rPr>
    </w:lvl>
    <w:lvl w:ilvl="7" w:tplc="7E38A98E">
      <w:numFmt w:val="bullet"/>
      <w:lvlText w:val="•"/>
      <w:lvlJc w:val="left"/>
      <w:pPr>
        <w:ind w:left="8325" w:hanging="390"/>
      </w:pPr>
      <w:rPr>
        <w:rFonts w:hint="default"/>
      </w:rPr>
    </w:lvl>
    <w:lvl w:ilvl="8" w:tplc="30A0B30C">
      <w:numFmt w:val="bullet"/>
      <w:lvlText w:val="•"/>
      <w:lvlJc w:val="left"/>
      <w:pPr>
        <w:ind w:left="9519" w:hanging="390"/>
      </w:pPr>
      <w:rPr>
        <w:rFonts w:hint="default"/>
      </w:rPr>
    </w:lvl>
  </w:abstractNum>
  <w:abstractNum w:abstractNumId="10" w15:restartNumberingAfterBreak="0">
    <w:nsid w:val="10EE1F23"/>
    <w:multiLevelType w:val="hybridMultilevel"/>
    <w:tmpl w:val="5BE8338C"/>
    <w:lvl w:ilvl="0" w:tplc="C9066216">
      <w:start w:val="2"/>
      <w:numFmt w:val="lowerRoman"/>
      <w:lvlText w:val="%1)"/>
      <w:lvlJc w:val="left"/>
      <w:pPr>
        <w:ind w:left="1244" w:hanging="477"/>
      </w:pPr>
      <w:rPr>
        <w:rFonts w:ascii="Times New Roman" w:eastAsia="Times New Roman" w:hAnsi="Times New Roman" w:cs="Times New Roman" w:hint="default"/>
        <w:color w:val="231F20"/>
        <w:w w:val="100"/>
        <w:sz w:val="22"/>
        <w:szCs w:val="22"/>
      </w:rPr>
    </w:lvl>
    <w:lvl w:ilvl="1" w:tplc="57109454">
      <w:numFmt w:val="bullet"/>
      <w:lvlText w:val="•"/>
      <w:lvlJc w:val="left"/>
      <w:pPr>
        <w:ind w:left="1720" w:hanging="477"/>
      </w:pPr>
      <w:rPr>
        <w:rFonts w:hint="default"/>
      </w:rPr>
    </w:lvl>
    <w:lvl w:ilvl="2" w:tplc="095A04E8">
      <w:numFmt w:val="bullet"/>
      <w:lvlText w:val="•"/>
      <w:lvlJc w:val="left"/>
      <w:pPr>
        <w:ind w:left="2709" w:hanging="477"/>
      </w:pPr>
      <w:rPr>
        <w:rFonts w:hint="default"/>
      </w:rPr>
    </w:lvl>
    <w:lvl w:ilvl="3" w:tplc="8DEE877E">
      <w:numFmt w:val="bullet"/>
      <w:lvlText w:val="•"/>
      <w:lvlJc w:val="left"/>
      <w:pPr>
        <w:ind w:left="3699" w:hanging="477"/>
      </w:pPr>
      <w:rPr>
        <w:rFonts w:hint="default"/>
      </w:rPr>
    </w:lvl>
    <w:lvl w:ilvl="4" w:tplc="6B6EE4B6">
      <w:numFmt w:val="bullet"/>
      <w:lvlText w:val="•"/>
      <w:lvlJc w:val="left"/>
      <w:pPr>
        <w:ind w:left="4688" w:hanging="477"/>
      </w:pPr>
      <w:rPr>
        <w:rFonts w:hint="default"/>
      </w:rPr>
    </w:lvl>
    <w:lvl w:ilvl="5" w:tplc="A9686A64">
      <w:numFmt w:val="bullet"/>
      <w:lvlText w:val="•"/>
      <w:lvlJc w:val="left"/>
      <w:pPr>
        <w:ind w:left="5678" w:hanging="477"/>
      </w:pPr>
      <w:rPr>
        <w:rFonts w:hint="default"/>
      </w:rPr>
    </w:lvl>
    <w:lvl w:ilvl="6" w:tplc="F62A3268">
      <w:numFmt w:val="bullet"/>
      <w:lvlText w:val="•"/>
      <w:lvlJc w:val="left"/>
      <w:pPr>
        <w:ind w:left="6667" w:hanging="477"/>
      </w:pPr>
      <w:rPr>
        <w:rFonts w:hint="default"/>
      </w:rPr>
    </w:lvl>
    <w:lvl w:ilvl="7" w:tplc="36B6464C">
      <w:numFmt w:val="bullet"/>
      <w:lvlText w:val="•"/>
      <w:lvlJc w:val="left"/>
      <w:pPr>
        <w:ind w:left="7657" w:hanging="477"/>
      </w:pPr>
      <w:rPr>
        <w:rFonts w:hint="default"/>
      </w:rPr>
    </w:lvl>
    <w:lvl w:ilvl="8" w:tplc="32D69486">
      <w:numFmt w:val="bullet"/>
      <w:lvlText w:val="•"/>
      <w:lvlJc w:val="left"/>
      <w:pPr>
        <w:ind w:left="8646" w:hanging="477"/>
      </w:pPr>
      <w:rPr>
        <w:rFonts w:hint="default"/>
      </w:rPr>
    </w:lvl>
  </w:abstractNum>
  <w:abstractNum w:abstractNumId="11" w15:restartNumberingAfterBreak="0">
    <w:nsid w:val="12811B5D"/>
    <w:multiLevelType w:val="hybridMultilevel"/>
    <w:tmpl w:val="BA5E4586"/>
    <w:lvl w:ilvl="0" w:tplc="C2884C0E">
      <w:start w:val="1"/>
      <w:numFmt w:val="decimal"/>
      <w:lvlText w:val="%1."/>
      <w:lvlJc w:val="left"/>
      <w:pPr>
        <w:ind w:left="674" w:hanging="564"/>
      </w:pPr>
      <w:rPr>
        <w:rFonts w:ascii="Times New Roman" w:eastAsia="Times New Roman" w:hAnsi="Times New Roman" w:cs="Times New Roman" w:hint="default"/>
        <w:b/>
        <w:bCs/>
        <w:color w:val="231F20"/>
        <w:w w:val="100"/>
        <w:sz w:val="22"/>
        <w:szCs w:val="22"/>
      </w:rPr>
    </w:lvl>
    <w:lvl w:ilvl="1" w:tplc="180CCD3C">
      <w:start w:val="1"/>
      <w:numFmt w:val="lowerLetter"/>
      <w:lvlText w:val="%2)"/>
      <w:lvlJc w:val="left"/>
      <w:pPr>
        <w:ind w:left="1244" w:hanging="567"/>
      </w:pPr>
      <w:rPr>
        <w:rFonts w:hint="default"/>
        <w:w w:val="100"/>
      </w:rPr>
    </w:lvl>
    <w:lvl w:ilvl="2" w:tplc="1854B4E6">
      <w:numFmt w:val="bullet"/>
      <w:lvlText w:val="•"/>
      <w:lvlJc w:val="left"/>
      <w:pPr>
        <w:ind w:left="2282" w:hanging="567"/>
      </w:pPr>
      <w:rPr>
        <w:rFonts w:hint="default"/>
      </w:rPr>
    </w:lvl>
    <w:lvl w:ilvl="3" w:tplc="5D9CACBA">
      <w:numFmt w:val="bullet"/>
      <w:lvlText w:val="•"/>
      <w:lvlJc w:val="left"/>
      <w:pPr>
        <w:ind w:left="3325" w:hanging="567"/>
      </w:pPr>
      <w:rPr>
        <w:rFonts w:hint="default"/>
      </w:rPr>
    </w:lvl>
    <w:lvl w:ilvl="4" w:tplc="E8603604">
      <w:numFmt w:val="bullet"/>
      <w:lvlText w:val="•"/>
      <w:lvlJc w:val="left"/>
      <w:pPr>
        <w:ind w:left="4368" w:hanging="567"/>
      </w:pPr>
      <w:rPr>
        <w:rFonts w:hint="default"/>
      </w:rPr>
    </w:lvl>
    <w:lvl w:ilvl="5" w:tplc="A5762DEA">
      <w:numFmt w:val="bullet"/>
      <w:lvlText w:val="•"/>
      <w:lvlJc w:val="left"/>
      <w:pPr>
        <w:ind w:left="5411" w:hanging="567"/>
      </w:pPr>
      <w:rPr>
        <w:rFonts w:hint="default"/>
      </w:rPr>
    </w:lvl>
    <w:lvl w:ilvl="6" w:tplc="F93E6520">
      <w:numFmt w:val="bullet"/>
      <w:lvlText w:val="•"/>
      <w:lvlJc w:val="left"/>
      <w:pPr>
        <w:ind w:left="6454" w:hanging="567"/>
      </w:pPr>
      <w:rPr>
        <w:rFonts w:hint="default"/>
      </w:rPr>
    </w:lvl>
    <w:lvl w:ilvl="7" w:tplc="EA44BBF2">
      <w:numFmt w:val="bullet"/>
      <w:lvlText w:val="•"/>
      <w:lvlJc w:val="left"/>
      <w:pPr>
        <w:ind w:left="7497" w:hanging="567"/>
      </w:pPr>
      <w:rPr>
        <w:rFonts w:hint="default"/>
      </w:rPr>
    </w:lvl>
    <w:lvl w:ilvl="8" w:tplc="E6F60A08">
      <w:numFmt w:val="bullet"/>
      <w:lvlText w:val="•"/>
      <w:lvlJc w:val="left"/>
      <w:pPr>
        <w:ind w:left="8539" w:hanging="567"/>
      </w:pPr>
      <w:rPr>
        <w:rFonts w:hint="default"/>
      </w:rPr>
    </w:lvl>
  </w:abstractNum>
  <w:abstractNum w:abstractNumId="12" w15:restartNumberingAfterBreak="0">
    <w:nsid w:val="12EA44F4"/>
    <w:multiLevelType w:val="multilevel"/>
    <w:tmpl w:val="45E6E9D0"/>
    <w:lvl w:ilvl="0">
      <w:start w:val="4"/>
      <w:numFmt w:val="decimal"/>
      <w:lvlText w:val="%1"/>
      <w:lvlJc w:val="left"/>
      <w:pPr>
        <w:ind w:left="676" w:hanging="567"/>
      </w:pPr>
      <w:rPr>
        <w:rFonts w:hint="default"/>
      </w:rPr>
    </w:lvl>
    <w:lvl w:ilvl="1">
      <w:start w:val="2"/>
      <w:numFmt w:val="decimal"/>
      <w:lvlText w:val="%1.%2"/>
      <w:lvlJc w:val="left"/>
      <w:pPr>
        <w:ind w:left="676" w:hanging="567"/>
      </w:pPr>
      <w:rPr>
        <w:rFonts w:ascii="Times New Roman" w:eastAsia="Times New Roman" w:hAnsi="Times New Roman" w:cs="Times New Roman" w:hint="default"/>
        <w:b/>
        <w:bCs/>
        <w:color w:val="231F20"/>
        <w:w w:val="100"/>
        <w:sz w:val="22"/>
        <w:szCs w:val="22"/>
      </w:rPr>
    </w:lvl>
    <w:lvl w:ilvl="2">
      <w:start w:val="1"/>
      <w:numFmt w:val="lowerLetter"/>
      <w:lvlText w:val="%3)"/>
      <w:lvlJc w:val="left"/>
      <w:pPr>
        <w:ind w:left="1242" w:hanging="559"/>
      </w:pPr>
      <w:rPr>
        <w:rFonts w:ascii="Times New Roman" w:eastAsia="Times New Roman" w:hAnsi="Times New Roman" w:cs="Times New Roman" w:hint="default"/>
        <w:color w:val="231F20"/>
        <w:w w:val="100"/>
        <w:sz w:val="22"/>
        <w:szCs w:val="22"/>
      </w:rPr>
    </w:lvl>
    <w:lvl w:ilvl="3">
      <w:numFmt w:val="bullet"/>
      <w:lvlText w:val="•"/>
      <w:lvlJc w:val="left"/>
      <w:pPr>
        <w:ind w:left="3325" w:hanging="559"/>
      </w:pPr>
      <w:rPr>
        <w:rFonts w:hint="default"/>
      </w:rPr>
    </w:lvl>
    <w:lvl w:ilvl="4">
      <w:numFmt w:val="bullet"/>
      <w:lvlText w:val="•"/>
      <w:lvlJc w:val="left"/>
      <w:pPr>
        <w:ind w:left="4368" w:hanging="559"/>
      </w:pPr>
      <w:rPr>
        <w:rFonts w:hint="default"/>
      </w:rPr>
    </w:lvl>
    <w:lvl w:ilvl="5">
      <w:numFmt w:val="bullet"/>
      <w:lvlText w:val="•"/>
      <w:lvlJc w:val="left"/>
      <w:pPr>
        <w:ind w:left="5411" w:hanging="559"/>
      </w:pPr>
      <w:rPr>
        <w:rFonts w:hint="default"/>
      </w:rPr>
    </w:lvl>
    <w:lvl w:ilvl="6">
      <w:numFmt w:val="bullet"/>
      <w:lvlText w:val="•"/>
      <w:lvlJc w:val="left"/>
      <w:pPr>
        <w:ind w:left="6454" w:hanging="559"/>
      </w:pPr>
      <w:rPr>
        <w:rFonts w:hint="default"/>
      </w:rPr>
    </w:lvl>
    <w:lvl w:ilvl="7">
      <w:numFmt w:val="bullet"/>
      <w:lvlText w:val="•"/>
      <w:lvlJc w:val="left"/>
      <w:pPr>
        <w:ind w:left="7497" w:hanging="559"/>
      </w:pPr>
      <w:rPr>
        <w:rFonts w:hint="default"/>
      </w:rPr>
    </w:lvl>
    <w:lvl w:ilvl="8">
      <w:numFmt w:val="bullet"/>
      <w:lvlText w:val="•"/>
      <w:lvlJc w:val="left"/>
      <w:pPr>
        <w:ind w:left="8539" w:hanging="559"/>
      </w:pPr>
      <w:rPr>
        <w:rFonts w:hint="default"/>
      </w:rPr>
    </w:lvl>
  </w:abstractNum>
  <w:abstractNum w:abstractNumId="13" w15:restartNumberingAfterBreak="0">
    <w:nsid w:val="139160A5"/>
    <w:multiLevelType w:val="multilevel"/>
    <w:tmpl w:val="7A2ED59C"/>
    <w:lvl w:ilvl="0">
      <w:start w:val="5"/>
      <w:numFmt w:val="decimal"/>
      <w:lvlText w:val="%1"/>
      <w:lvlJc w:val="left"/>
      <w:pPr>
        <w:ind w:left="721" w:hanging="614"/>
      </w:pPr>
      <w:rPr>
        <w:rFonts w:hint="default"/>
      </w:rPr>
    </w:lvl>
    <w:lvl w:ilvl="1">
      <w:start w:val="1"/>
      <w:numFmt w:val="decimal"/>
      <w:lvlText w:val="%1.%2"/>
      <w:lvlJc w:val="left"/>
      <w:pPr>
        <w:ind w:left="721" w:hanging="614"/>
      </w:pPr>
      <w:rPr>
        <w:rFonts w:ascii="Times New Roman" w:eastAsia="Times New Roman" w:hAnsi="Times New Roman" w:cs="Times New Roman" w:hint="default"/>
        <w:color w:val="231F20"/>
        <w:spacing w:val="-23"/>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lvlText w:val="•"/>
      <w:lvlJc w:val="left"/>
      <w:pPr>
        <w:ind w:left="8644" w:hanging="614"/>
      </w:pPr>
      <w:rPr>
        <w:rFonts w:hint="default"/>
      </w:rPr>
    </w:lvl>
  </w:abstractNum>
  <w:abstractNum w:abstractNumId="14" w15:restartNumberingAfterBreak="0">
    <w:nsid w:val="13C52CE5"/>
    <w:multiLevelType w:val="hybridMultilevel"/>
    <w:tmpl w:val="06983C60"/>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5" w15:restartNumberingAfterBreak="0">
    <w:nsid w:val="153A178F"/>
    <w:multiLevelType w:val="hybridMultilevel"/>
    <w:tmpl w:val="14847FB0"/>
    <w:lvl w:ilvl="0" w:tplc="0BC25AC0">
      <w:start w:val="1"/>
      <w:numFmt w:val="lowerRoman"/>
      <w:lvlText w:val="%1)"/>
      <w:lvlJc w:val="left"/>
      <w:pPr>
        <w:ind w:left="1985" w:hanging="526"/>
        <w:jc w:val="right"/>
      </w:pPr>
      <w:rPr>
        <w:rFonts w:ascii="Times New Roman" w:eastAsia="Times New Roman" w:hAnsi="Times New Roman" w:cs="Times New Roman" w:hint="default"/>
        <w:color w:val="231F20"/>
        <w:w w:val="100"/>
        <w:sz w:val="22"/>
        <w:szCs w:val="22"/>
      </w:rPr>
    </w:lvl>
    <w:lvl w:ilvl="1" w:tplc="14E4BE0A">
      <w:numFmt w:val="bullet"/>
      <w:lvlText w:val="•"/>
      <w:lvlJc w:val="left"/>
      <w:pPr>
        <w:ind w:left="2972" w:hanging="526"/>
      </w:pPr>
      <w:rPr>
        <w:rFonts w:hint="default"/>
      </w:rPr>
    </w:lvl>
    <w:lvl w:ilvl="2" w:tplc="39FCEBEC">
      <w:numFmt w:val="bullet"/>
      <w:lvlText w:val="•"/>
      <w:lvlJc w:val="left"/>
      <w:pPr>
        <w:ind w:left="3965" w:hanging="526"/>
      </w:pPr>
      <w:rPr>
        <w:rFonts w:hint="default"/>
      </w:rPr>
    </w:lvl>
    <w:lvl w:ilvl="3" w:tplc="716CB810">
      <w:numFmt w:val="bullet"/>
      <w:lvlText w:val="•"/>
      <w:lvlJc w:val="left"/>
      <w:pPr>
        <w:ind w:left="4957" w:hanging="526"/>
      </w:pPr>
      <w:rPr>
        <w:rFonts w:hint="default"/>
      </w:rPr>
    </w:lvl>
    <w:lvl w:ilvl="4" w:tplc="C00C1A12">
      <w:numFmt w:val="bullet"/>
      <w:lvlText w:val="•"/>
      <w:lvlJc w:val="left"/>
      <w:pPr>
        <w:ind w:left="5950" w:hanging="526"/>
      </w:pPr>
      <w:rPr>
        <w:rFonts w:hint="default"/>
      </w:rPr>
    </w:lvl>
    <w:lvl w:ilvl="5" w:tplc="696CAE4C">
      <w:numFmt w:val="bullet"/>
      <w:lvlText w:val="•"/>
      <w:lvlJc w:val="left"/>
      <w:pPr>
        <w:ind w:left="6942" w:hanging="526"/>
      </w:pPr>
      <w:rPr>
        <w:rFonts w:hint="default"/>
      </w:rPr>
    </w:lvl>
    <w:lvl w:ilvl="6" w:tplc="36F2542A">
      <w:numFmt w:val="bullet"/>
      <w:lvlText w:val="•"/>
      <w:lvlJc w:val="left"/>
      <w:pPr>
        <w:ind w:left="7935" w:hanging="526"/>
      </w:pPr>
      <w:rPr>
        <w:rFonts w:hint="default"/>
      </w:rPr>
    </w:lvl>
    <w:lvl w:ilvl="7" w:tplc="453C7D82">
      <w:numFmt w:val="bullet"/>
      <w:lvlText w:val="•"/>
      <w:lvlJc w:val="left"/>
      <w:pPr>
        <w:ind w:left="8927" w:hanging="526"/>
      </w:pPr>
      <w:rPr>
        <w:rFonts w:hint="default"/>
      </w:rPr>
    </w:lvl>
    <w:lvl w:ilvl="8" w:tplc="786E7E86">
      <w:numFmt w:val="bullet"/>
      <w:lvlText w:val="•"/>
      <w:lvlJc w:val="left"/>
      <w:pPr>
        <w:ind w:left="9920" w:hanging="526"/>
      </w:pPr>
      <w:rPr>
        <w:rFonts w:hint="default"/>
      </w:rPr>
    </w:lvl>
  </w:abstractNum>
  <w:abstractNum w:abstractNumId="16" w15:restartNumberingAfterBreak="0">
    <w:nsid w:val="15D94DEE"/>
    <w:multiLevelType w:val="hybridMultilevel"/>
    <w:tmpl w:val="B3E4DD38"/>
    <w:lvl w:ilvl="0" w:tplc="C1A09C64">
      <w:start w:val="2"/>
      <w:numFmt w:val="lowerRoman"/>
      <w:lvlText w:val="(%1)"/>
      <w:lvlJc w:val="left"/>
      <w:pPr>
        <w:ind w:left="720" w:hanging="360"/>
      </w:pPr>
      <w:rPr>
        <w:rFonts w:hint="default"/>
        <w:spacing w:val="-1"/>
        <w:w w:val="1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48DEF642">
      <w:start w:val="1"/>
      <w:numFmt w:val="decimal"/>
      <w:lvlText w:val="%4."/>
      <w:lvlJc w:val="left"/>
      <w:pPr>
        <w:ind w:left="2880" w:hanging="360"/>
      </w:pPr>
      <w:rPr>
        <w:i w:val="0"/>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76E0C76"/>
    <w:multiLevelType w:val="multilevel"/>
    <w:tmpl w:val="495E0CCC"/>
    <w:lvl w:ilvl="0">
      <w:start w:val="28"/>
      <w:numFmt w:val="decimal"/>
      <w:lvlText w:val="%1."/>
      <w:lvlJc w:val="left"/>
      <w:pPr>
        <w:ind w:left="752" w:hanging="638"/>
      </w:pPr>
      <w:rPr>
        <w:rFonts w:ascii="Times New Roman" w:eastAsia="Times New Roman" w:hAnsi="Times New Roman" w:cs="Times New Roman" w:hint="default"/>
        <w:b/>
        <w:bCs/>
        <w:color w:val="231F20"/>
        <w:spacing w:val="-13"/>
        <w:w w:val="100"/>
        <w:sz w:val="22"/>
        <w:szCs w:val="22"/>
      </w:rPr>
    </w:lvl>
    <w:lvl w:ilvl="1">
      <w:start w:val="1"/>
      <w:numFmt w:val="decimal"/>
      <w:lvlText w:val="%1.%2"/>
      <w:lvlJc w:val="left"/>
      <w:pPr>
        <w:ind w:left="767" w:hanging="638"/>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21" w:hanging="460"/>
      </w:pPr>
      <w:rPr>
        <w:rFonts w:ascii="Times New Roman" w:eastAsia="Times New Roman" w:hAnsi="Times New Roman" w:cs="Times New Roman" w:hint="default"/>
        <w:color w:val="231F20"/>
        <w:w w:val="100"/>
        <w:sz w:val="22"/>
        <w:szCs w:val="22"/>
      </w:rPr>
    </w:lvl>
    <w:lvl w:ilvl="3">
      <w:start w:val="1"/>
      <w:numFmt w:val="lowerLetter"/>
      <w:lvlText w:val="(%4)"/>
      <w:lvlJc w:val="left"/>
      <w:pPr>
        <w:ind w:left="1513" w:hanging="278"/>
      </w:pPr>
      <w:rPr>
        <w:rFonts w:ascii="Times New Roman" w:eastAsia="Times New Roman" w:hAnsi="Times New Roman" w:cs="Times New Roman" w:hint="default"/>
        <w:color w:val="231F20"/>
        <w:w w:val="100"/>
        <w:sz w:val="22"/>
        <w:szCs w:val="22"/>
      </w:rPr>
    </w:lvl>
    <w:lvl w:ilvl="4">
      <w:numFmt w:val="bullet"/>
      <w:lvlText w:val="•"/>
      <w:lvlJc w:val="left"/>
      <w:pPr>
        <w:ind w:left="1520" w:hanging="278"/>
      </w:pPr>
      <w:rPr>
        <w:rFonts w:hint="default"/>
      </w:rPr>
    </w:lvl>
    <w:lvl w:ilvl="5">
      <w:numFmt w:val="bullet"/>
      <w:lvlText w:val="•"/>
      <w:lvlJc w:val="left"/>
      <w:pPr>
        <w:ind w:left="3037" w:hanging="278"/>
      </w:pPr>
      <w:rPr>
        <w:rFonts w:hint="default"/>
      </w:rPr>
    </w:lvl>
    <w:lvl w:ilvl="6">
      <w:numFmt w:val="bullet"/>
      <w:lvlText w:val="•"/>
      <w:lvlJc w:val="left"/>
      <w:pPr>
        <w:ind w:left="4555" w:hanging="278"/>
      </w:pPr>
      <w:rPr>
        <w:rFonts w:hint="default"/>
      </w:rPr>
    </w:lvl>
    <w:lvl w:ilvl="7">
      <w:numFmt w:val="bullet"/>
      <w:lvlText w:val="•"/>
      <w:lvlJc w:val="left"/>
      <w:pPr>
        <w:ind w:left="6072" w:hanging="278"/>
      </w:pPr>
      <w:rPr>
        <w:rFonts w:hint="default"/>
      </w:rPr>
    </w:lvl>
    <w:lvl w:ilvl="8">
      <w:numFmt w:val="bullet"/>
      <w:lvlText w:val="•"/>
      <w:lvlJc w:val="left"/>
      <w:pPr>
        <w:ind w:left="7590" w:hanging="278"/>
      </w:pPr>
      <w:rPr>
        <w:rFonts w:hint="default"/>
      </w:rPr>
    </w:lvl>
  </w:abstractNum>
  <w:abstractNum w:abstractNumId="18" w15:restartNumberingAfterBreak="0">
    <w:nsid w:val="181935DD"/>
    <w:multiLevelType w:val="multilevel"/>
    <w:tmpl w:val="2C2C0EEE"/>
    <w:lvl w:ilvl="0">
      <w:start w:val="10"/>
      <w:numFmt w:val="decimal"/>
      <w:lvlText w:val="%1"/>
      <w:lvlJc w:val="left"/>
      <w:pPr>
        <w:ind w:left="720" w:hanging="614"/>
      </w:pPr>
      <w:rPr>
        <w:rFonts w:hint="default"/>
      </w:rPr>
    </w:lvl>
    <w:lvl w:ilvl="1">
      <w:start w:val="1"/>
      <w:numFmt w:val="decimal"/>
      <w:lvlText w:val="%1.%2"/>
      <w:lvlJc w:val="left"/>
      <w:pPr>
        <w:ind w:left="720" w:hanging="614"/>
      </w:pPr>
      <w:rPr>
        <w:rFonts w:ascii="Times New Roman" w:eastAsia="Times New Roman" w:hAnsi="Times New Roman" w:cs="Times New Roman" w:hint="default"/>
        <w:color w:val="231F20"/>
        <w:spacing w:val="-23"/>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lvlText w:val="•"/>
      <w:lvlJc w:val="left"/>
      <w:pPr>
        <w:ind w:left="8644" w:hanging="614"/>
      </w:pPr>
      <w:rPr>
        <w:rFonts w:hint="default"/>
      </w:rPr>
    </w:lvl>
  </w:abstractNum>
  <w:abstractNum w:abstractNumId="19" w15:restartNumberingAfterBreak="0">
    <w:nsid w:val="18AC3279"/>
    <w:multiLevelType w:val="multilevel"/>
    <w:tmpl w:val="3B9AD30C"/>
    <w:lvl w:ilvl="0">
      <w:start w:val="21"/>
      <w:numFmt w:val="decimal"/>
      <w:lvlText w:val="%1"/>
      <w:lvlJc w:val="left"/>
      <w:pPr>
        <w:ind w:left="777" w:hanging="661"/>
      </w:pPr>
      <w:rPr>
        <w:rFonts w:hint="default"/>
      </w:rPr>
    </w:lvl>
    <w:lvl w:ilvl="1">
      <w:start w:val="1"/>
      <w:numFmt w:val="decimal"/>
      <w:lvlText w:val="%1.%2"/>
      <w:lvlJc w:val="left"/>
      <w:pPr>
        <w:ind w:left="777" w:hanging="661"/>
      </w:pPr>
      <w:rPr>
        <w:rFonts w:ascii="Times New Roman" w:eastAsia="Times New Roman" w:hAnsi="Times New Roman" w:cs="Times New Roman" w:hint="default"/>
        <w:color w:val="231F20"/>
        <w:spacing w:val="-23"/>
        <w:w w:val="99"/>
        <w:sz w:val="22"/>
        <w:szCs w:val="22"/>
      </w:rPr>
    </w:lvl>
    <w:lvl w:ilvl="2">
      <w:numFmt w:val="bullet"/>
      <w:lvlText w:val="•"/>
      <w:lvlJc w:val="left"/>
      <w:pPr>
        <w:ind w:left="2749" w:hanging="661"/>
      </w:pPr>
      <w:rPr>
        <w:rFonts w:hint="default"/>
      </w:rPr>
    </w:lvl>
    <w:lvl w:ilvl="3">
      <w:numFmt w:val="bullet"/>
      <w:lvlText w:val="•"/>
      <w:lvlJc w:val="left"/>
      <w:pPr>
        <w:ind w:left="3733" w:hanging="661"/>
      </w:pPr>
      <w:rPr>
        <w:rFonts w:hint="default"/>
      </w:rPr>
    </w:lvl>
    <w:lvl w:ilvl="4">
      <w:numFmt w:val="bullet"/>
      <w:lvlText w:val="•"/>
      <w:lvlJc w:val="left"/>
      <w:pPr>
        <w:ind w:left="4718" w:hanging="661"/>
      </w:pPr>
      <w:rPr>
        <w:rFonts w:hint="default"/>
      </w:rPr>
    </w:lvl>
    <w:lvl w:ilvl="5">
      <w:numFmt w:val="bullet"/>
      <w:lvlText w:val="•"/>
      <w:lvlJc w:val="left"/>
      <w:pPr>
        <w:ind w:left="5702" w:hanging="661"/>
      </w:pPr>
      <w:rPr>
        <w:rFonts w:hint="default"/>
      </w:rPr>
    </w:lvl>
    <w:lvl w:ilvl="6">
      <w:numFmt w:val="bullet"/>
      <w:lvlText w:val="•"/>
      <w:lvlJc w:val="left"/>
      <w:pPr>
        <w:ind w:left="6687" w:hanging="661"/>
      </w:pPr>
      <w:rPr>
        <w:rFonts w:hint="default"/>
      </w:rPr>
    </w:lvl>
    <w:lvl w:ilvl="7">
      <w:numFmt w:val="bullet"/>
      <w:lvlText w:val="•"/>
      <w:lvlJc w:val="left"/>
      <w:pPr>
        <w:ind w:left="7671" w:hanging="661"/>
      </w:pPr>
      <w:rPr>
        <w:rFonts w:hint="default"/>
      </w:rPr>
    </w:lvl>
    <w:lvl w:ilvl="8">
      <w:numFmt w:val="bullet"/>
      <w:lvlText w:val="•"/>
      <w:lvlJc w:val="left"/>
      <w:pPr>
        <w:ind w:left="8656" w:hanging="661"/>
      </w:pPr>
      <w:rPr>
        <w:rFonts w:hint="default"/>
      </w:rPr>
    </w:lvl>
  </w:abstractNum>
  <w:abstractNum w:abstractNumId="20" w15:restartNumberingAfterBreak="0">
    <w:nsid w:val="19644ED7"/>
    <w:multiLevelType w:val="hybridMultilevel"/>
    <w:tmpl w:val="3294E6F0"/>
    <w:lvl w:ilvl="0" w:tplc="0C00000F">
      <w:start w:val="1"/>
      <w:numFmt w:val="decimal"/>
      <w:lvlText w:val="%1."/>
      <w:lvlJc w:val="lef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21" w15:restartNumberingAfterBreak="0">
    <w:nsid w:val="196C04E9"/>
    <w:multiLevelType w:val="multilevel"/>
    <w:tmpl w:val="3230D878"/>
    <w:lvl w:ilvl="0">
      <w:start w:val="18"/>
      <w:numFmt w:val="decimal"/>
      <w:lvlText w:val="%1"/>
      <w:lvlJc w:val="left"/>
      <w:pPr>
        <w:ind w:left="767" w:hanging="660"/>
      </w:pPr>
      <w:rPr>
        <w:rFonts w:hint="default"/>
      </w:rPr>
    </w:lvl>
    <w:lvl w:ilvl="1">
      <w:start w:val="1"/>
      <w:numFmt w:val="decimal"/>
      <w:lvlText w:val="%1.%2"/>
      <w:lvlJc w:val="left"/>
      <w:pPr>
        <w:ind w:left="767" w:hanging="660"/>
      </w:pPr>
      <w:rPr>
        <w:rFonts w:ascii="Times New Roman" w:eastAsia="Times New Roman" w:hAnsi="Times New Roman" w:cs="Times New Roman" w:hint="default"/>
        <w:color w:val="231F20"/>
        <w:spacing w:val="-23"/>
        <w:w w:val="99"/>
        <w:sz w:val="22"/>
        <w:szCs w:val="22"/>
      </w:rPr>
    </w:lvl>
    <w:lvl w:ilvl="2">
      <w:numFmt w:val="bullet"/>
      <w:lvlText w:val="•"/>
      <w:lvlJc w:val="left"/>
      <w:pPr>
        <w:ind w:left="2733" w:hanging="660"/>
      </w:pPr>
      <w:rPr>
        <w:rFonts w:hint="default"/>
      </w:rPr>
    </w:lvl>
    <w:lvl w:ilvl="3">
      <w:numFmt w:val="bullet"/>
      <w:lvlText w:val="•"/>
      <w:lvlJc w:val="left"/>
      <w:pPr>
        <w:ind w:left="3719" w:hanging="660"/>
      </w:pPr>
      <w:rPr>
        <w:rFonts w:hint="default"/>
      </w:rPr>
    </w:lvl>
    <w:lvl w:ilvl="4">
      <w:numFmt w:val="bullet"/>
      <w:lvlText w:val="•"/>
      <w:lvlJc w:val="left"/>
      <w:pPr>
        <w:ind w:left="4706" w:hanging="660"/>
      </w:pPr>
      <w:rPr>
        <w:rFonts w:hint="default"/>
      </w:rPr>
    </w:lvl>
    <w:lvl w:ilvl="5">
      <w:numFmt w:val="bullet"/>
      <w:lvlText w:val="•"/>
      <w:lvlJc w:val="left"/>
      <w:pPr>
        <w:ind w:left="5692" w:hanging="660"/>
      </w:pPr>
      <w:rPr>
        <w:rFonts w:hint="default"/>
      </w:rPr>
    </w:lvl>
    <w:lvl w:ilvl="6">
      <w:numFmt w:val="bullet"/>
      <w:lvlText w:val="•"/>
      <w:lvlJc w:val="left"/>
      <w:pPr>
        <w:ind w:left="6679" w:hanging="660"/>
      </w:pPr>
      <w:rPr>
        <w:rFonts w:hint="default"/>
      </w:rPr>
    </w:lvl>
    <w:lvl w:ilvl="7">
      <w:numFmt w:val="bullet"/>
      <w:lvlText w:val="•"/>
      <w:lvlJc w:val="left"/>
      <w:pPr>
        <w:ind w:left="7665" w:hanging="660"/>
      </w:pPr>
      <w:rPr>
        <w:rFonts w:hint="default"/>
      </w:rPr>
    </w:lvl>
    <w:lvl w:ilvl="8">
      <w:numFmt w:val="bullet"/>
      <w:lvlText w:val="•"/>
      <w:lvlJc w:val="left"/>
      <w:pPr>
        <w:ind w:left="8652" w:hanging="660"/>
      </w:pPr>
      <w:rPr>
        <w:rFonts w:hint="default"/>
      </w:rPr>
    </w:lvl>
  </w:abstractNum>
  <w:abstractNum w:abstractNumId="22" w15:restartNumberingAfterBreak="0">
    <w:nsid w:val="1A2115B2"/>
    <w:multiLevelType w:val="multilevel"/>
    <w:tmpl w:val="1CA0A654"/>
    <w:lvl w:ilvl="0">
      <w:start w:val="21"/>
      <w:numFmt w:val="decimal"/>
      <w:lvlText w:val="%1."/>
      <w:lvlJc w:val="left"/>
      <w:pPr>
        <w:ind w:left="1466" w:hanging="615"/>
      </w:pPr>
      <w:rPr>
        <w:rFonts w:ascii="Times New Roman" w:eastAsia="Times New Roman" w:hAnsi="Times New Roman" w:cs="Times New Roman" w:hint="default"/>
        <w:b/>
        <w:bCs/>
        <w:color w:val="231F20"/>
        <w:spacing w:val="-27"/>
        <w:w w:val="99"/>
        <w:sz w:val="22"/>
        <w:szCs w:val="22"/>
      </w:rPr>
    </w:lvl>
    <w:lvl w:ilvl="1">
      <w:start w:val="1"/>
      <w:numFmt w:val="decimal"/>
      <w:lvlText w:val="%1.%2"/>
      <w:lvlJc w:val="left"/>
      <w:pPr>
        <w:ind w:left="1465" w:hanging="615"/>
      </w:pPr>
      <w:rPr>
        <w:rFonts w:ascii="Times New Roman" w:eastAsia="Times New Roman" w:hAnsi="Times New Roman" w:cs="Times New Roman" w:hint="default"/>
        <w:color w:val="231F20"/>
        <w:spacing w:val="-26"/>
        <w:w w:val="99"/>
        <w:sz w:val="22"/>
        <w:szCs w:val="22"/>
      </w:rPr>
    </w:lvl>
    <w:lvl w:ilvl="2">
      <w:start w:val="1"/>
      <w:numFmt w:val="lowerLetter"/>
      <w:lvlText w:val="%3)"/>
      <w:lvlJc w:val="left"/>
      <w:pPr>
        <w:ind w:left="1989" w:hanging="518"/>
      </w:pPr>
      <w:rPr>
        <w:rFonts w:ascii="Times New Roman" w:eastAsia="Times New Roman" w:hAnsi="Times New Roman" w:cs="Times New Roman" w:hint="default"/>
        <w:color w:val="231F20"/>
        <w:w w:val="100"/>
        <w:sz w:val="22"/>
        <w:szCs w:val="22"/>
      </w:rPr>
    </w:lvl>
    <w:lvl w:ilvl="3">
      <w:numFmt w:val="bullet"/>
      <w:lvlText w:val="•"/>
      <w:lvlJc w:val="left"/>
      <w:pPr>
        <w:ind w:left="1960" w:hanging="518"/>
      </w:pPr>
      <w:rPr>
        <w:rFonts w:hint="default"/>
      </w:rPr>
    </w:lvl>
    <w:lvl w:ilvl="4">
      <w:numFmt w:val="bullet"/>
      <w:lvlText w:val="•"/>
      <w:lvlJc w:val="left"/>
      <w:pPr>
        <w:ind w:left="1980" w:hanging="518"/>
      </w:pPr>
      <w:rPr>
        <w:rFonts w:hint="default"/>
      </w:rPr>
    </w:lvl>
    <w:lvl w:ilvl="5">
      <w:numFmt w:val="bullet"/>
      <w:lvlText w:val="•"/>
      <w:lvlJc w:val="left"/>
      <w:pPr>
        <w:ind w:left="3634" w:hanging="518"/>
      </w:pPr>
      <w:rPr>
        <w:rFonts w:hint="default"/>
      </w:rPr>
    </w:lvl>
    <w:lvl w:ilvl="6">
      <w:numFmt w:val="bullet"/>
      <w:lvlText w:val="•"/>
      <w:lvlJc w:val="left"/>
      <w:pPr>
        <w:ind w:left="5288" w:hanging="518"/>
      </w:pPr>
      <w:rPr>
        <w:rFonts w:hint="default"/>
      </w:rPr>
    </w:lvl>
    <w:lvl w:ilvl="7">
      <w:numFmt w:val="bullet"/>
      <w:lvlText w:val="•"/>
      <w:lvlJc w:val="left"/>
      <w:pPr>
        <w:ind w:left="6942" w:hanging="518"/>
      </w:pPr>
      <w:rPr>
        <w:rFonts w:hint="default"/>
      </w:rPr>
    </w:lvl>
    <w:lvl w:ilvl="8">
      <w:numFmt w:val="bullet"/>
      <w:lvlText w:val="•"/>
      <w:lvlJc w:val="left"/>
      <w:pPr>
        <w:ind w:left="8597" w:hanging="518"/>
      </w:pPr>
      <w:rPr>
        <w:rFonts w:hint="default"/>
      </w:rPr>
    </w:lvl>
  </w:abstractNum>
  <w:abstractNum w:abstractNumId="23" w15:restartNumberingAfterBreak="0">
    <w:nsid w:val="20186BC6"/>
    <w:multiLevelType w:val="hybridMultilevel"/>
    <w:tmpl w:val="D522089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15E526A"/>
    <w:multiLevelType w:val="multilevel"/>
    <w:tmpl w:val="99F4A57A"/>
    <w:lvl w:ilvl="0">
      <w:start w:val="1"/>
      <w:numFmt w:val="decimal"/>
      <w:lvlText w:val="%1)"/>
      <w:lvlJc w:val="left"/>
      <w:pPr>
        <w:tabs>
          <w:tab w:val="num" w:pos="720"/>
        </w:tabs>
        <w:ind w:left="720" w:hanging="360"/>
      </w:pPr>
      <w:rPr>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1C238DE"/>
    <w:multiLevelType w:val="hybridMultilevel"/>
    <w:tmpl w:val="B26C470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6" w15:restartNumberingAfterBreak="0">
    <w:nsid w:val="23094E6E"/>
    <w:multiLevelType w:val="hybridMultilevel"/>
    <w:tmpl w:val="426A4D92"/>
    <w:lvl w:ilvl="0" w:tplc="561CC8F6">
      <w:start w:val="1"/>
      <w:numFmt w:val="lowerRoman"/>
      <w:lvlText w:val="%1)"/>
      <w:lvlJc w:val="left"/>
      <w:pPr>
        <w:ind w:left="1234" w:hanging="480"/>
      </w:pPr>
      <w:rPr>
        <w:rFonts w:ascii="Times New Roman" w:eastAsia="Times New Roman" w:hAnsi="Times New Roman" w:cs="Times New Roman" w:hint="default"/>
        <w:color w:val="231F20"/>
        <w:w w:val="100"/>
        <w:sz w:val="22"/>
        <w:szCs w:val="22"/>
      </w:rPr>
    </w:lvl>
    <w:lvl w:ilvl="1" w:tplc="03D8EA20">
      <w:numFmt w:val="bullet"/>
      <w:lvlText w:val="•"/>
      <w:lvlJc w:val="left"/>
      <w:pPr>
        <w:ind w:left="2178" w:hanging="480"/>
      </w:pPr>
      <w:rPr>
        <w:rFonts w:hint="default"/>
      </w:rPr>
    </w:lvl>
    <w:lvl w:ilvl="2" w:tplc="73BA2D22">
      <w:numFmt w:val="bullet"/>
      <w:lvlText w:val="•"/>
      <w:lvlJc w:val="left"/>
      <w:pPr>
        <w:ind w:left="3117" w:hanging="480"/>
      </w:pPr>
      <w:rPr>
        <w:rFonts w:hint="default"/>
      </w:rPr>
    </w:lvl>
    <w:lvl w:ilvl="3" w:tplc="D93ED956">
      <w:numFmt w:val="bullet"/>
      <w:lvlText w:val="•"/>
      <w:lvlJc w:val="left"/>
      <w:pPr>
        <w:ind w:left="4055" w:hanging="480"/>
      </w:pPr>
      <w:rPr>
        <w:rFonts w:hint="default"/>
      </w:rPr>
    </w:lvl>
    <w:lvl w:ilvl="4" w:tplc="751C3804">
      <w:numFmt w:val="bullet"/>
      <w:lvlText w:val="•"/>
      <w:lvlJc w:val="left"/>
      <w:pPr>
        <w:ind w:left="4994" w:hanging="480"/>
      </w:pPr>
      <w:rPr>
        <w:rFonts w:hint="default"/>
      </w:rPr>
    </w:lvl>
    <w:lvl w:ilvl="5" w:tplc="6E54F962">
      <w:numFmt w:val="bullet"/>
      <w:lvlText w:val="•"/>
      <w:lvlJc w:val="left"/>
      <w:pPr>
        <w:ind w:left="5932" w:hanging="480"/>
      </w:pPr>
      <w:rPr>
        <w:rFonts w:hint="default"/>
      </w:rPr>
    </w:lvl>
    <w:lvl w:ilvl="6" w:tplc="B7DAAC18">
      <w:numFmt w:val="bullet"/>
      <w:lvlText w:val="•"/>
      <w:lvlJc w:val="left"/>
      <w:pPr>
        <w:ind w:left="6871" w:hanging="480"/>
      </w:pPr>
      <w:rPr>
        <w:rFonts w:hint="default"/>
      </w:rPr>
    </w:lvl>
    <w:lvl w:ilvl="7" w:tplc="A316F750">
      <w:numFmt w:val="bullet"/>
      <w:lvlText w:val="•"/>
      <w:lvlJc w:val="left"/>
      <w:pPr>
        <w:ind w:left="7809" w:hanging="480"/>
      </w:pPr>
      <w:rPr>
        <w:rFonts w:hint="default"/>
      </w:rPr>
    </w:lvl>
    <w:lvl w:ilvl="8" w:tplc="3E2EFFA2">
      <w:numFmt w:val="bullet"/>
      <w:lvlText w:val="•"/>
      <w:lvlJc w:val="left"/>
      <w:pPr>
        <w:ind w:left="8748" w:hanging="480"/>
      </w:pPr>
      <w:rPr>
        <w:rFonts w:hint="default"/>
      </w:rPr>
    </w:lvl>
  </w:abstractNum>
  <w:abstractNum w:abstractNumId="27" w15:restartNumberingAfterBreak="0">
    <w:nsid w:val="2368143F"/>
    <w:multiLevelType w:val="hybridMultilevel"/>
    <w:tmpl w:val="D07A7DDE"/>
    <w:lvl w:ilvl="0" w:tplc="2232189E">
      <w:start w:val="2"/>
      <w:numFmt w:val="upperLetter"/>
      <w:lvlText w:val="%1."/>
      <w:lvlJc w:val="left"/>
      <w:pPr>
        <w:ind w:left="1414" w:hanging="567"/>
      </w:pPr>
      <w:rPr>
        <w:rFonts w:ascii="Times New Roman" w:eastAsia="Times New Roman" w:hAnsi="Times New Roman" w:cs="Times New Roman" w:hint="default"/>
        <w:b/>
        <w:bCs/>
        <w:color w:val="231F20"/>
        <w:spacing w:val="-30"/>
        <w:w w:val="99"/>
        <w:sz w:val="22"/>
        <w:szCs w:val="22"/>
      </w:rPr>
    </w:lvl>
    <w:lvl w:ilvl="1" w:tplc="B838C0EA">
      <w:numFmt w:val="bullet"/>
      <w:lvlText w:val="•"/>
      <w:lvlJc w:val="left"/>
      <w:pPr>
        <w:ind w:left="2468" w:hanging="567"/>
      </w:pPr>
      <w:rPr>
        <w:rFonts w:hint="default"/>
      </w:rPr>
    </w:lvl>
    <w:lvl w:ilvl="2" w:tplc="8A94F994">
      <w:numFmt w:val="bullet"/>
      <w:lvlText w:val="•"/>
      <w:lvlJc w:val="left"/>
      <w:pPr>
        <w:ind w:left="3517" w:hanging="567"/>
      </w:pPr>
      <w:rPr>
        <w:rFonts w:hint="default"/>
      </w:rPr>
    </w:lvl>
    <w:lvl w:ilvl="3" w:tplc="3F540356">
      <w:numFmt w:val="bullet"/>
      <w:lvlText w:val="•"/>
      <w:lvlJc w:val="left"/>
      <w:pPr>
        <w:ind w:left="4565" w:hanging="567"/>
      </w:pPr>
      <w:rPr>
        <w:rFonts w:hint="default"/>
      </w:rPr>
    </w:lvl>
    <w:lvl w:ilvl="4" w:tplc="51105E24">
      <w:numFmt w:val="bullet"/>
      <w:lvlText w:val="•"/>
      <w:lvlJc w:val="left"/>
      <w:pPr>
        <w:ind w:left="5614" w:hanging="567"/>
      </w:pPr>
      <w:rPr>
        <w:rFonts w:hint="default"/>
      </w:rPr>
    </w:lvl>
    <w:lvl w:ilvl="5" w:tplc="02908C02">
      <w:numFmt w:val="bullet"/>
      <w:lvlText w:val="•"/>
      <w:lvlJc w:val="left"/>
      <w:pPr>
        <w:ind w:left="6662" w:hanging="567"/>
      </w:pPr>
      <w:rPr>
        <w:rFonts w:hint="default"/>
      </w:rPr>
    </w:lvl>
    <w:lvl w:ilvl="6" w:tplc="8BE07134">
      <w:numFmt w:val="bullet"/>
      <w:lvlText w:val="•"/>
      <w:lvlJc w:val="left"/>
      <w:pPr>
        <w:ind w:left="7711" w:hanging="567"/>
      </w:pPr>
      <w:rPr>
        <w:rFonts w:hint="default"/>
      </w:rPr>
    </w:lvl>
    <w:lvl w:ilvl="7" w:tplc="7620306C">
      <w:numFmt w:val="bullet"/>
      <w:lvlText w:val="•"/>
      <w:lvlJc w:val="left"/>
      <w:pPr>
        <w:ind w:left="8759" w:hanging="567"/>
      </w:pPr>
      <w:rPr>
        <w:rFonts w:hint="default"/>
      </w:rPr>
    </w:lvl>
    <w:lvl w:ilvl="8" w:tplc="18EC61D6">
      <w:numFmt w:val="bullet"/>
      <w:lvlText w:val="•"/>
      <w:lvlJc w:val="left"/>
      <w:pPr>
        <w:ind w:left="9808" w:hanging="567"/>
      </w:pPr>
      <w:rPr>
        <w:rFonts w:hint="default"/>
      </w:rPr>
    </w:lvl>
  </w:abstractNum>
  <w:abstractNum w:abstractNumId="28" w15:restartNumberingAfterBreak="0">
    <w:nsid w:val="24AF0967"/>
    <w:multiLevelType w:val="multilevel"/>
    <w:tmpl w:val="A9161C4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5045495"/>
    <w:multiLevelType w:val="multilevel"/>
    <w:tmpl w:val="3FEC8C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5F322FF"/>
    <w:multiLevelType w:val="hybridMultilevel"/>
    <w:tmpl w:val="729AF6B2"/>
    <w:lvl w:ilvl="0" w:tplc="20000017">
      <w:start w:val="1"/>
      <w:numFmt w:val="lowerLetter"/>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31" w15:restartNumberingAfterBreak="0">
    <w:nsid w:val="27B03E32"/>
    <w:multiLevelType w:val="multilevel"/>
    <w:tmpl w:val="509CC04A"/>
    <w:lvl w:ilvl="0">
      <w:start w:val="35"/>
      <w:numFmt w:val="decimal"/>
      <w:lvlText w:val="%1"/>
      <w:lvlJc w:val="left"/>
      <w:pPr>
        <w:ind w:left="755" w:hanging="642"/>
      </w:pPr>
      <w:rPr>
        <w:rFonts w:hint="default"/>
      </w:rPr>
    </w:lvl>
    <w:lvl w:ilvl="1">
      <w:start w:val="1"/>
      <w:numFmt w:val="decimal"/>
      <w:lvlText w:val="%1.%2"/>
      <w:lvlJc w:val="left"/>
      <w:pPr>
        <w:ind w:left="755" w:hanging="642"/>
      </w:pPr>
      <w:rPr>
        <w:rFonts w:ascii="Times New Roman" w:eastAsia="Times New Roman" w:hAnsi="Times New Roman" w:cs="Times New Roman" w:hint="default"/>
        <w:color w:val="231F20"/>
        <w:spacing w:val="-23"/>
        <w:w w:val="100"/>
        <w:sz w:val="22"/>
        <w:szCs w:val="22"/>
      </w:rPr>
    </w:lvl>
    <w:lvl w:ilvl="2">
      <w:start w:val="1"/>
      <w:numFmt w:val="lowerLetter"/>
      <w:lvlText w:val="%3)"/>
      <w:lvlJc w:val="left"/>
      <w:pPr>
        <w:ind w:left="1247" w:hanging="492"/>
      </w:pPr>
      <w:rPr>
        <w:rFonts w:ascii="Times New Roman" w:eastAsia="Times New Roman" w:hAnsi="Times New Roman" w:cs="Times New Roman" w:hint="default"/>
        <w:color w:val="231F20"/>
        <w:w w:val="100"/>
        <w:sz w:val="22"/>
        <w:szCs w:val="22"/>
      </w:rPr>
    </w:lvl>
    <w:lvl w:ilvl="3">
      <w:start w:val="1"/>
      <w:numFmt w:val="lowerRoman"/>
      <w:lvlText w:val="%4)"/>
      <w:lvlJc w:val="left"/>
      <w:pPr>
        <w:ind w:left="1745" w:hanging="498"/>
      </w:pPr>
      <w:rPr>
        <w:rFonts w:ascii="Times New Roman" w:eastAsia="Times New Roman" w:hAnsi="Times New Roman" w:cs="Times New Roman" w:hint="default"/>
        <w:color w:val="231F20"/>
        <w:w w:val="100"/>
        <w:sz w:val="22"/>
        <w:szCs w:val="22"/>
      </w:rPr>
    </w:lvl>
    <w:lvl w:ilvl="4">
      <w:numFmt w:val="bullet"/>
      <w:lvlText w:val="•"/>
      <w:lvlJc w:val="left"/>
      <w:pPr>
        <w:ind w:left="3961" w:hanging="498"/>
      </w:pPr>
      <w:rPr>
        <w:rFonts w:hint="default"/>
      </w:rPr>
    </w:lvl>
    <w:lvl w:ilvl="5">
      <w:numFmt w:val="bullet"/>
      <w:lvlText w:val="•"/>
      <w:lvlJc w:val="left"/>
      <w:pPr>
        <w:ind w:left="5072" w:hanging="498"/>
      </w:pPr>
      <w:rPr>
        <w:rFonts w:hint="default"/>
      </w:rPr>
    </w:lvl>
    <w:lvl w:ilvl="6">
      <w:numFmt w:val="bullet"/>
      <w:lvlText w:val="•"/>
      <w:lvlJc w:val="left"/>
      <w:pPr>
        <w:ind w:left="6182" w:hanging="498"/>
      </w:pPr>
      <w:rPr>
        <w:rFonts w:hint="default"/>
      </w:rPr>
    </w:lvl>
    <w:lvl w:ilvl="7">
      <w:numFmt w:val="bullet"/>
      <w:lvlText w:val="•"/>
      <w:lvlJc w:val="left"/>
      <w:pPr>
        <w:ind w:left="7293" w:hanging="498"/>
      </w:pPr>
      <w:rPr>
        <w:rFonts w:hint="default"/>
      </w:rPr>
    </w:lvl>
    <w:lvl w:ilvl="8">
      <w:numFmt w:val="bullet"/>
      <w:lvlText w:val="•"/>
      <w:lvlJc w:val="left"/>
      <w:pPr>
        <w:ind w:left="8404" w:hanging="498"/>
      </w:pPr>
      <w:rPr>
        <w:rFonts w:hint="default"/>
      </w:rPr>
    </w:lvl>
  </w:abstractNum>
  <w:abstractNum w:abstractNumId="32" w15:restartNumberingAfterBreak="0">
    <w:nsid w:val="27C207D6"/>
    <w:multiLevelType w:val="hybridMultilevel"/>
    <w:tmpl w:val="76F07814"/>
    <w:lvl w:ilvl="0" w:tplc="23FA84E2">
      <w:start w:val="16"/>
      <w:numFmt w:val="lowerLetter"/>
      <w:lvlText w:val="(%1)"/>
      <w:lvlJc w:val="left"/>
      <w:pPr>
        <w:ind w:left="1458" w:hanging="608"/>
      </w:pPr>
      <w:rPr>
        <w:rFonts w:ascii="Times New Roman" w:eastAsia="Times New Roman" w:hAnsi="Times New Roman" w:cs="Times New Roman" w:hint="default"/>
        <w:color w:val="231F20"/>
        <w:spacing w:val="-23"/>
        <w:w w:val="99"/>
        <w:sz w:val="22"/>
        <w:szCs w:val="22"/>
      </w:rPr>
    </w:lvl>
    <w:lvl w:ilvl="1" w:tplc="70B44248">
      <w:start w:val="1"/>
      <w:numFmt w:val="lowerLetter"/>
      <w:lvlText w:val="%2)"/>
      <w:lvlJc w:val="left"/>
      <w:pPr>
        <w:ind w:left="1975" w:hanging="526"/>
      </w:pPr>
      <w:rPr>
        <w:rFonts w:hint="default"/>
        <w:w w:val="100"/>
      </w:rPr>
    </w:lvl>
    <w:lvl w:ilvl="2" w:tplc="4ECECAD6">
      <w:numFmt w:val="bullet"/>
      <w:lvlText w:val="•"/>
      <w:lvlJc w:val="left"/>
      <w:pPr>
        <w:ind w:left="3082" w:hanging="526"/>
      </w:pPr>
      <w:rPr>
        <w:rFonts w:hint="default"/>
      </w:rPr>
    </w:lvl>
    <w:lvl w:ilvl="3" w:tplc="FEEEA1C8">
      <w:numFmt w:val="bullet"/>
      <w:lvlText w:val="•"/>
      <w:lvlJc w:val="left"/>
      <w:pPr>
        <w:ind w:left="4185" w:hanging="526"/>
      </w:pPr>
      <w:rPr>
        <w:rFonts w:hint="default"/>
      </w:rPr>
    </w:lvl>
    <w:lvl w:ilvl="4" w:tplc="040EE7E8">
      <w:numFmt w:val="bullet"/>
      <w:lvlText w:val="•"/>
      <w:lvlJc w:val="left"/>
      <w:pPr>
        <w:ind w:left="5288" w:hanging="526"/>
      </w:pPr>
      <w:rPr>
        <w:rFonts w:hint="default"/>
      </w:rPr>
    </w:lvl>
    <w:lvl w:ilvl="5" w:tplc="4C024548">
      <w:numFmt w:val="bullet"/>
      <w:lvlText w:val="•"/>
      <w:lvlJc w:val="left"/>
      <w:pPr>
        <w:ind w:left="6391" w:hanging="526"/>
      </w:pPr>
      <w:rPr>
        <w:rFonts w:hint="default"/>
      </w:rPr>
    </w:lvl>
    <w:lvl w:ilvl="6" w:tplc="44224526">
      <w:numFmt w:val="bullet"/>
      <w:lvlText w:val="•"/>
      <w:lvlJc w:val="left"/>
      <w:pPr>
        <w:ind w:left="7494" w:hanging="526"/>
      </w:pPr>
      <w:rPr>
        <w:rFonts w:hint="default"/>
      </w:rPr>
    </w:lvl>
    <w:lvl w:ilvl="7" w:tplc="36BC4570">
      <w:numFmt w:val="bullet"/>
      <w:lvlText w:val="•"/>
      <w:lvlJc w:val="left"/>
      <w:pPr>
        <w:ind w:left="8597" w:hanging="526"/>
      </w:pPr>
      <w:rPr>
        <w:rFonts w:hint="default"/>
      </w:rPr>
    </w:lvl>
    <w:lvl w:ilvl="8" w:tplc="42401C48">
      <w:numFmt w:val="bullet"/>
      <w:lvlText w:val="•"/>
      <w:lvlJc w:val="left"/>
      <w:pPr>
        <w:ind w:left="9699" w:hanging="526"/>
      </w:pPr>
      <w:rPr>
        <w:rFonts w:hint="default"/>
      </w:rPr>
    </w:lvl>
  </w:abstractNum>
  <w:abstractNum w:abstractNumId="33" w15:restartNumberingAfterBreak="0">
    <w:nsid w:val="2A997068"/>
    <w:multiLevelType w:val="hybridMultilevel"/>
    <w:tmpl w:val="2EA02C30"/>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34" w15:restartNumberingAfterBreak="0">
    <w:nsid w:val="2AAC55E4"/>
    <w:multiLevelType w:val="hybridMultilevel"/>
    <w:tmpl w:val="5184A0B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2AF12679"/>
    <w:multiLevelType w:val="multilevel"/>
    <w:tmpl w:val="6FA6CBD2"/>
    <w:lvl w:ilvl="0">
      <w:start w:val="11"/>
      <w:numFmt w:val="decimal"/>
      <w:lvlText w:val="%1"/>
      <w:lvlJc w:val="left"/>
      <w:pPr>
        <w:ind w:left="766" w:hanging="655"/>
      </w:pPr>
      <w:rPr>
        <w:rFonts w:hint="default"/>
      </w:rPr>
    </w:lvl>
    <w:lvl w:ilvl="1">
      <w:start w:val="1"/>
      <w:numFmt w:val="decimal"/>
      <w:lvlText w:val="%1.%2"/>
      <w:lvlJc w:val="left"/>
      <w:pPr>
        <w:ind w:left="766" w:hanging="655"/>
      </w:pPr>
      <w:rPr>
        <w:rFonts w:ascii="Times New Roman" w:eastAsia="Times New Roman" w:hAnsi="Times New Roman" w:cs="Times New Roman" w:hint="default"/>
        <w:color w:val="231F20"/>
        <w:spacing w:val="-23"/>
        <w:w w:val="99"/>
        <w:sz w:val="22"/>
        <w:szCs w:val="22"/>
      </w:rPr>
    </w:lvl>
    <w:lvl w:ilvl="2">
      <w:numFmt w:val="bullet"/>
      <w:lvlText w:val="•"/>
      <w:lvlJc w:val="left"/>
      <w:pPr>
        <w:ind w:left="2733" w:hanging="655"/>
      </w:pPr>
      <w:rPr>
        <w:rFonts w:hint="default"/>
      </w:rPr>
    </w:lvl>
    <w:lvl w:ilvl="3">
      <w:numFmt w:val="bullet"/>
      <w:lvlText w:val="•"/>
      <w:lvlJc w:val="left"/>
      <w:pPr>
        <w:ind w:left="3719" w:hanging="655"/>
      </w:pPr>
      <w:rPr>
        <w:rFonts w:hint="default"/>
      </w:rPr>
    </w:lvl>
    <w:lvl w:ilvl="4">
      <w:numFmt w:val="bullet"/>
      <w:lvlText w:val="•"/>
      <w:lvlJc w:val="left"/>
      <w:pPr>
        <w:ind w:left="4706" w:hanging="655"/>
      </w:pPr>
      <w:rPr>
        <w:rFonts w:hint="default"/>
      </w:rPr>
    </w:lvl>
    <w:lvl w:ilvl="5">
      <w:numFmt w:val="bullet"/>
      <w:lvlText w:val="•"/>
      <w:lvlJc w:val="left"/>
      <w:pPr>
        <w:ind w:left="5692" w:hanging="655"/>
      </w:pPr>
      <w:rPr>
        <w:rFonts w:hint="default"/>
      </w:rPr>
    </w:lvl>
    <w:lvl w:ilvl="6">
      <w:numFmt w:val="bullet"/>
      <w:lvlText w:val="•"/>
      <w:lvlJc w:val="left"/>
      <w:pPr>
        <w:ind w:left="6679" w:hanging="655"/>
      </w:pPr>
      <w:rPr>
        <w:rFonts w:hint="default"/>
      </w:rPr>
    </w:lvl>
    <w:lvl w:ilvl="7">
      <w:numFmt w:val="bullet"/>
      <w:lvlText w:val="•"/>
      <w:lvlJc w:val="left"/>
      <w:pPr>
        <w:ind w:left="7665" w:hanging="655"/>
      </w:pPr>
      <w:rPr>
        <w:rFonts w:hint="default"/>
      </w:rPr>
    </w:lvl>
    <w:lvl w:ilvl="8">
      <w:numFmt w:val="bullet"/>
      <w:lvlText w:val="•"/>
      <w:lvlJc w:val="left"/>
      <w:pPr>
        <w:ind w:left="8652" w:hanging="655"/>
      </w:pPr>
      <w:rPr>
        <w:rFonts w:hint="default"/>
      </w:rPr>
    </w:lvl>
  </w:abstractNum>
  <w:abstractNum w:abstractNumId="36" w15:restartNumberingAfterBreak="0">
    <w:nsid w:val="2B0F26D3"/>
    <w:multiLevelType w:val="multilevel"/>
    <w:tmpl w:val="C3648180"/>
    <w:lvl w:ilvl="0">
      <w:start w:val="9"/>
      <w:numFmt w:val="decimal"/>
      <w:lvlText w:val="%1"/>
      <w:lvlJc w:val="left"/>
      <w:pPr>
        <w:ind w:left="721" w:hanging="614"/>
      </w:pPr>
      <w:rPr>
        <w:rFonts w:hint="default"/>
      </w:rPr>
    </w:lvl>
    <w:lvl w:ilvl="1">
      <w:start w:val="1"/>
      <w:numFmt w:val="decimal"/>
      <w:lvlText w:val="%1.%2"/>
      <w:lvlJc w:val="left"/>
      <w:pPr>
        <w:ind w:left="721" w:hanging="614"/>
      </w:pPr>
      <w:rPr>
        <w:rFonts w:ascii="Times New Roman" w:eastAsia="Times New Roman" w:hAnsi="Times New Roman" w:cs="Times New Roman" w:hint="default"/>
        <w:color w:val="231F20"/>
        <w:spacing w:val="-23"/>
        <w:w w:val="100"/>
        <w:sz w:val="22"/>
        <w:szCs w:val="22"/>
      </w:rPr>
    </w:lvl>
    <w:lvl w:ilvl="2">
      <w:start w:val="1"/>
      <w:numFmt w:val="lowerLetter"/>
      <w:lvlText w:val="%3)"/>
      <w:lvlJc w:val="left"/>
      <w:pPr>
        <w:ind w:left="1234" w:hanging="516"/>
      </w:pPr>
      <w:rPr>
        <w:rFonts w:ascii="Times New Roman" w:eastAsia="Times New Roman" w:hAnsi="Times New Roman" w:cs="Times New Roman" w:hint="default"/>
        <w:color w:val="231F20"/>
        <w:w w:val="100"/>
        <w:sz w:val="22"/>
        <w:szCs w:val="22"/>
      </w:rPr>
    </w:lvl>
    <w:lvl w:ilvl="3">
      <w:numFmt w:val="bullet"/>
      <w:lvlText w:val="•"/>
      <w:lvlJc w:val="left"/>
      <w:pPr>
        <w:ind w:left="3325" w:hanging="516"/>
      </w:pPr>
      <w:rPr>
        <w:rFonts w:hint="default"/>
      </w:rPr>
    </w:lvl>
    <w:lvl w:ilvl="4">
      <w:numFmt w:val="bullet"/>
      <w:lvlText w:val="•"/>
      <w:lvlJc w:val="left"/>
      <w:pPr>
        <w:ind w:left="4368" w:hanging="516"/>
      </w:pPr>
      <w:rPr>
        <w:rFonts w:hint="default"/>
      </w:rPr>
    </w:lvl>
    <w:lvl w:ilvl="5">
      <w:numFmt w:val="bullet"/>
      <w:lvlText w:val="•"/>
      <w:lvlJc w:val="left"/>
      <w:pPr>
        <w:ind w:left="5411" w:hanging="516"/>
      </w:pPr>
      <w:rPr>
        <w:rFonts w:hint="default"/>
      </w:rPr>
    </w:lvl>
    <w:lvl w:ilvl="6">
      <w:numFmt w:val="bullet"/>
      <w:lvlText w:val="•"/>
      <w:lvlJc w:val="left"/>
      <w:pPr>
        <w:ind w:left="6454" w:hanging="516"/>
      </w:pPr>
      <w:rPr>
        <w:rFonts w:hint="default"/>
      </w:rPr>
    </w:lvl>
    <w:lvl w:ilvl="7">
      <w:numFmt w:val="bullet"/>
      <w:lvlText w:val="•"/>
      <w:lvlJc w:val="left"/>
      <w:pPr>
        <w:ind w:left="7497" w:hanging="516"/>
      </w:pPr>
      <w:rPr>
        <w:rFonts w:hint="default"/>
      </w:rPr>
    </w:lvl>
    <w:lvl w:ilvl="8">
      <w:numFmt w:val="bullet"/>
      <w:lvlText w:val="•"/>
      <w:lvlJc w:val="left"/>
      <w:pPr>
        <w:ind w:left="8539" w:hanging="516"/>
      </w:pPr>
      <w:rPr>
        <w:rFonts w:hint="default"/>
      </w:rPr>
    </w:lvl>
  </w:abstractNum>
  <w:abstractNum w:abstractNumId="37" w15:restartNumberingAfterBreak="0">
    <w:nsid w:val="2B7B5AEC"/>
    <w:multiLevelType w:val="multilevel"/>
    <w:tmpl w:val="DF928906"/>
    <w:lvl w:ilvl="0">
      <w:start w:val="1"/>
      <w:numFmt w:val="decimal"/>
      <w:lvlText w:val="%1."/>
      <w:lvlJc w:val="left"/>
      <w:pPr>
        <w:ind w:left="110" w:hanging="396"/>
        <w:jc w:val="right"/>
      </w:pPr>
      <w:rPr>
        <w:rFonts w:ascii="Times New Roman" w:eastAsia="Times New Roman" w:hAnsi="Times New Roman" w:cs="Times New Roman" w:hint="default"/>
        <w:b/>
        <w:bCs/>
        <w:i w:val="0"/>
        <w:color w:val="231F20"/>
        <w:spacing w:val="-25"/>
        <w:w w:val="99"/>
        <w:sz w:val="24"/>
        <w:szCs w:val="24"/>
      </w:rPr>
    </w:lvl>
    <w:lvl w:ilvl="1">
      <w:start w:val="1"/>
      <w:numFmt w:val="decimal"/>
      <w:lvlText w:val="%1.%2"/>
      <w:lvlJc w:val="left"/>
      <w:pPr>
        <w:ind w:left="683" w:hanging="570"/>
      </w:pPr>
      <w:rPr>
        <w:rFonts w:ascii="Times New Roman" w:eastAsia="Times New Roman" w:hAnsi="Times New Roman" w:cs="Times New Roman" w:hint="default"/>
        <w:color w:val="231F20"/>
        <w:spacing w:val="-16"/>
        <w:w w:val="99"/>
        <w:sz w:val="22"/>
        <w:szCs w:val="22"/>
      </w:rPr>
    </w:lvl>
    <w:lvl w:ilvl="2">
      <w:start w:val="1"/>
      <w:numFmt w:val="lowerRoman"/>
      <w:lvlText w:val="%3)"/>
      <w:lvlJc w:val="left"/>
      <w:pPr>
        <w:ind w:left="1247" w:hanging="563"/>
      </w:pPr>
      <w:rPr>
        <w:rFonts w:ascii="Times New Roman" w:eastAsia="Times New Roman" w:hAnsi="Times New Roman" w:cs="Times New Roman" w:hint="default"/>
        <w:color w:val="231F20"/>
        <w:w w:val="100"/>
        <w:sz w:val="22"/>
        <w:szCs w:val="22"/>
      </w:rPr>
    </w:lvl>
    <w:lvl w:ilvl="3">
      <w:start w:val="1"/>
      <w:numFmt w:val="lowerLetter"/>
      <w:lvlText w:val="%4)"/>
      <w:lvlJc w:val="left"/>
      <w:pPr>
        <w:ind w:left="1792" w:hanging="540"/>
      </w:pPr>
      <w:rPr>
        <w:rFonts w:ascii="Times New Roman" w:eastAsia="Times New Roman" w:hAnsi="Times New Roman" w:cs="Times New Roman" w:hint="default"/>
        <w:color w:val="231F20"/>
        <w:w w:val="100"/>
        <w:sz w:val="22"/>
        <w:szCs w:val="22"/>
      </w:rPr>
    </w:lvl>
    <w:lvl w:ilvl="4">
      <w:numFmt w:val="bullet"/>
      <w:lvlText w:val="•"/>
      <w:lvlJc w:val="left"/>
      <w:pPr>
        <w:ind w:left="3060" w:hanging="540"/>
      </w:pPr>
      <w:rPr>
        <w:rFonts w:hint="default"/>
      </w:rPr>
    </w:lvl>
    <w:lvl w:ilvl="5">
      <w:numFmt w:val="bullet"/>
      <w:lvlText w:val="•"/>
      <w:lvlJc w:val="left"/>
      <w:pPr>
        <w:ind w:left="4321" w:hanging="540"/>
      </w:pPr>
      <w:rPr>
        <w:rFonts w:hint="default"/>
      </w:rPr>
    </w:lvl>
    <w:lvl w:ilvl="6">
      <w:numFmt w:val="bullet"/>
      <w:lvlText w:val="•"/>
      <w:lvlJc w:val="left"/>
      <w:pPr>
        <w:ind w:left="5582" w:hanging="540"/>
      </w:pPr>
      <w:rPr>
        <w:rFonts w:hint="default"/>
      </w:rPr>
    </w:lvl>
    <w:lvl w:ilvl="7">
      <w:numFmt w:val="bullet"/>
      <w:lvlText w:val="•"/>
      <w:lvlJc w:val="left"/>
      <w:pPr>
        <w:ind w:left="6843" w:hanging="540"/>
      </w:pPr>
      <w:rPr>
        <w:rFonts w:hint="default"/>
      </w:rPr>
    </w:lvl>
    <w:lvl w:ilvl="8">
      <w:numFmt w:val="bullet"/>
      <w:lvlText w:val="•"/>
      <w:lvlJc w:val="left"/>
      <w:pPr>
        <w:ind w:left="8103" w:hanging="540"/>
      </w:pPr>
      <w:rPr>
        <w:rFonts w:hint="default"/>
      </w:rPr>
    </w:lvl>
  </w:abstractNum>
  <w:abstractNum w:abstractNumId="38" w15:restartNumberingAfterBreak="0">
    <w:nsid w:val="2BDC3F91"/>
    <w:multiLevelType w:val="hybridMultilevel"/>
    <w:tmpl w:val="B6B6F78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2C0048E3"/>
    <w:multiLevelType w:val="hybridMultilevel"/>
    <w:tmpl w:val="BB1EE6F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40" w15:restartNumberingAfterBreak="0">
    <w:nsid w:val="2C2B1A74"/>
    <w:multiLevelType w:val="hybridMultilevel"/>
    <w:tmpl w:val="0C1A8CF2"/>
    <w:lvl w:ilvl="0" w:tplc="A3F6A912">
      <w:start w:val="1"/>
      <w:numFmt w:val="lowerLetter"/>
      <w:lvlText w:val="(%1)"/>
      <w:lvlJc w:val="left"/>
      <w:pPr>
        <w:ind w:left="1710" w:hanging="360"/>
      </w:pPr>
      <w:rPr>
        <w:rFonts w:hint="default"/>
        <w:b w:val="0"/>
        <w:sz w:val="24"/>
        <w:szCs w:val="24"/>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1" w15:restartNumberingAfterBreak="0">
    <w:nsid w:val="2CB14F18"/>
    <w:multiLevelType w:val="hybridMultilevel"/>
    <w:tmpl w:val="182EEE60"/>
    <w:lvl w:ilvl="0" w:tplc="920A2788">
      <w:start w:val="2"/>
      <w:numFmt w:val="lowerRoman"/>
      <w:lvlText w:val="%1)"/>
      <w:lvlJc w:val="left"/>
      <w:pPr>
        <w:ind w:left="1716" w:hanging="480"/>
      </w:pPr>
      <w:rPr>
        <w:rFonts w:ascii="Times New Roman" w:eastAsia="Times New Roman" w:hAnsi="Times New Roman" w:cs="Times New Roman" w:hint="default"/>
        <w:color w:val="231F20"/>
        <w:w w:val="100"/>
        <w:sz w:val="22"/>
        <w:szCs w:val="22"/>
      </w:rPr>
    </w:lvl>
    <w:lvl w:ilvl="1" w:tplc="F0FEE8EE">
      <w:numFmt w:val="bullet"/>
      <w:lvlText w:val="•"/>
      <w:lvlJc w:val="left"/>
      <w:pPr>
        <w:ind w:left="2610" w:hanging="480"/>
      </w:pPr>
      <w:rPr>
        <w:rFonts w:hint="default"/>
      </w:rPr>
    </w:lvl>
    <w:lvl w:ilvl="2" w:tplc="9AC4D5EA">
      <w:numFmt w:val="bullet"/>
      <w:lvlText w:val="•"/>
      <w:lvlJc w:val="left"/>
      <w:pPr>
        <w:ind w:left="3501" w:hanging="480"/>
      </w:pPr>
      <w:rPr>
        <w:rFonts w:hint="default"/>
      </w:rPr>
    </w:lvl>
    <w:lvl w:ilvl="3" w:tplc="F47496CE">
      <w:numFmt w:val="bullet"/>
      <w:lvlText w:val="•"/>
      <w:lvlJc w:val="left"/>
      <w:pPr>
        <w:ind w:left="4391" w:hanging="480"/>
      </w:pPr>
      <w:rPr>
        <w:rFonts w:hint="default"/>
      </w:rPr>
    </w:lvl>
    <w:lvl w:ilvl="4" w:tplc="E184100A">
      <w:numFmt w:val="bullet"/>
      <w:lvlText w:val="•"/>
      <w:lvlJc w:val="left"/>
      <w:pPr>
        <w:ind w:left="5282" w:hanging="480"/>
      </w:pPr>
      <w:rPr>
        <w:rFonts w:hint="default"/>
      </w:rPr>
    </w:lvl>
    <w:lvl w:ilvl="5" w:tplc="907C7108">
      <w:numFmt w:val="bullet"/>
      <w:lvlText w:val="•"/>
      <w:lvlJc w:val="left"/>
      <w:pPr>
        <w:ind w:left="6172" w:hanging="480"/>
      </w:pPr>
      <w:rPr>
        <w:rFonts w:hint="default"/>
      </w:rPr>
    </w:lvl>
    <w:lvl w:ilvl="6" w:tplc="AC92EAE4">
      <w:numFmt w:val="bullet"/>
      <w:lvlText w:val="•"/>
      <w:lvlJc w:val="left"/>
      <w:pPr>
        <w:ind w:left="7063" w:hanging="480"/>
      </w:pPr>
      <w:rPr>
        <w:rFonts w:hint="default"/>
      </w:rPr>
    </w:lvl>
    <w:lvl w:ilvl="7" w:tplc="B2863388">
      <w:numFmt w:val="bullet"/>
      <w:lvlText w:val="•"/>
      <w:lvlJc w:val="left"/>
      <w:pPr>
        <w:ind w:left="7953" w:hanging="480"/>
      </w:pPr>
      <w:rPr>
        <w:rFonts w:hint="default"/>
      </w:rPr>
    </w:lvl>
    <w:lvl w:ilvl="8" w:tplc="328CA530">
      <w:numFmt w:val="bullet"/>
      <w:lvlText w:val="•"/>
      <w:lvlJc w:val="left"/>
      <w:pPr>
        <w:ind w:left="8844" w:hanging="480"/>
      </w:pPr>
      <w:rPr>
        <w:rFonts w:hint="default"/>
      </w:rPr>
    </w:lvl>
  </w:abstractNum>
  <w:abstractNum w:abstractNumId="42" w15:restartNumberingAfterBreak="0">
    <w:nsid w:val="2E8326EE"/>
    <w:multiLevelType w:val="hybridMultilevel"/>
    <w:tmpl w:val="543028CC"/>
    <w:lvl w:ilvl="0" w:tplc="8A321BA0">
      <w:start w:val="1"/>
      <w:numFmt w:val="decimal"/>
      <w:lvlText w:val="%1."/>
      <w:lvlJc w:val="left"/>
      <w:pPr>
        <w:ind w:left="679" w:hanging="567"/>
      </w:pPr>
      <w:rPr>
        <w:rFonts w:ascii="Times New Roman" w:eastAsia="Times New Roman" w:hAnsi="Times New Roman" w:cs="Times New Roman" w:hint="default"/>
        <w:color w:val="231F20"/>
        <w:spacing w:val="-20"/>
        <w:w w:val="100"/>
        <w:sz w:val="24"/>
        <w:szCs w:val="24"/>
      </w:rPr>
    </w:lvl>
    <w:lvl w:ilvl="1" w:tplc="4948A6AA">
      <w:numFmt w:val="bullet"/>
      <w:lvlText w:val="•"/>
      <w:lvlJc w:val="left"/>
      <w:pPr>
        <w:ind w:left="1674" w:hanging="567"/>
      </w:pPr>
      <w:rPr>
        <w:rFonts w:hint="default"/>
      </w:rPr>
    </w:lvl>
    <w:lvl w:ilvl="2" w:tplc="5636D052">
      <w:numFmt w:val="bullet"/>
      <w:lvlText w:val="•"/>
      <w:lvlJc w:val="left"/>
      <w:pPr>
        <w:ind w:left="2669" w:hanging="567"/>
      </w:pPr>
      <w:rPr>
        <w:rFonts w:hint="default"/>
      </w:rPr>
    </w:lvl>
    <w:lvl w:ilvl="3" w:tplc="85EA010E">
      <w:numFmt w:val="bullet"/>
      <w:lvlText w:val="•"/>
      <w:lvlJc w:val="left"/>
      <w:pPr>
        <w:ind w:left="3663" w:hanging="567"/>
      </w:pPr>
      <w:rPr>
        <w:rFonts w:hint="default"/>
      </w:rPr>
    </w:lvl>
    <w:lvl w:ilvl="4" w:tplc="B6FC73B2">
      <w:numFmt w:val="bullet"/>
      <w:lvlText w:val="•"/>
      <w:lvlJc w:val="left"/>
      <w:pPr>
        <w:ind w:left="4658" w:hanging="567"/>
      </w:pPr>
      <w:rPr>
        <w:rFonts w:hint="default"/>
      </w:rPr>
    </w:lvl>
    <w:lvl w:ilvl="5" w:tplc="CD909400">
      <w:numFmt w:val="bullet"/>
      <w:lvlText w:val="•"/>
      <w:lvlJc w:val="left"/>
      <w:pPr>
        <w:ind w:left="5652" w:hanging="567"/>
      </w:pPr>
      <w:rPr>
        <w:rFonts w:hint="default"/>
      </w:rPr>
    </w:lvl>
    <w:lvl w:ilvl="6" w:tplc="536E22D6">
      <w:numFmt w:val="bullet"/>
      <w:lvlText w:val="•"/>
      <w:lvlJc w:val="left"/>
      <w:pPr>
        <w:ind w:left="6647" w:hanging="567"/>
      </w:pPr>
      <w:rPr>
        <w:rFonts w:hint="default"/>
      </w:rPr>
    </w:lvl>
    <w:lvl w:ilvl="7" w:tplc="CBDE7A78">
      <w:numFmt w:val="bullet"/>
      <w:lvlText w:val="•"/>
      <w:lvlJc w:val="left"/>
      <w:pPr>
        <w:ind w:left="7641" w:hanging="567"/>
      </w:pPr>
      <w:rPr>
        <w:rFonts w:hint="default"/>
      </w:rPr>
    </w:lvl>
    <w:lvl w:ilvl="8" w:tplc="EF54163E">
      <w:numFmt w:val="bullet"/>
      <w:lvlText w:val="•"/>
      <w:lvlJc w:val="left"/>
      <w:pPr>
        <w:ind w:left="8636" w:hanging="567"/>
      </w:pPr>
      <w:rPr>
        <w:rFonts w:hint="default"/>
      </w:rPr>
    </w:lvl>
  </w:abstractNum>
  <w:abstractNum w:abstractNumId="43" w15:restartNumberingAfterBreak="0">
    <w:nsid w:val="30143B88"/>
    <w:multiLevelType w:val="hybridMultilevel"/>
    <w:tmpl w:val="30FC7E7C"/>
    <w:lvl w:ilvl="0" w:tplc="F280BD52">
      <w:start w:val="1"/>
      <w:numFmt w:val="lowerRoman"/>
      <w:lvlText w:val="%1)"/>
      <w:lvlJc w:val="left"/>
      <w:pPr>
        <w:ind w:left="2493" w:hanging="518"/>
      </w:pPr>
      <w:rPr>
        <w:rFonts w:ascii="Times New Roman" w:eastAsia="Times New Roman" w:hAnsi="Times New Roman" w:cs="Times New Roman" w:hint="default"/>
        <w:color w:val="231F20"/>
        <w:w w:val="100"/>
        <w:sz w:val="22"/>
        <w:szCs w:val="22"/>
      </w:rPr>
    </w:lvl>
    <w:lvl w:ilvl="1" w:tplc="91F295CE">
      <w:numFmt w:val="bullet"/>
      <w:lvlText w:val="•"/>
      <w:lvlJc w:val="left"/>
      <w:pPr>
        <w:ind w:left="3440" w:hanging="518"/>
      </w:pPr>
      <w:rPr>
        <w:rFonts w:hint="default"/>
      </w:rPr>
    </w:lvl>
    <w:lvl w:ilvl="2" w:tplc="8F0A13AA">
      <w:numFmt w:val="bullet"/>
      <w:lvlText w:val="•"/>
      <w:lvlJc w:val="left"/>
      <w:pPr>
        <w:ind w:left="4381" w:hanging="518"/>
      </w:pPr>
      <w:rPr>
        <w:rFonts w:hint="default"/>
      </w:rPr>
    </w:lvl>
    <w:lvl w:ilvl="3" w:tplc="BBBEE7C8">
      <w:numFmt w:val="bullet"/>
      <w:lvlText w:val="•"/>
      <w:lvlJc w:val="left"/>
      <w:pPr>
        <w:ind w:left="5321" w:hanging="518"/>
      </w:pPr>
      <w:rPr>
        <w:rFonts w:hint="default"/>
      </w:rPr>
    </w:lvl>
    <w:lvl w:ilvl="4" w:tplc="8F483916">
      <w:numFmt w:val="bullet"/>
      <w:lvlText w:val="•"/>
      <w:lvlJc w:val="left"/>
      <w:pPr>
        <w:ind w:left="6262" w:hanging="518"/>
      </w:pPr>
      <w:rPr>
        <w:rFonts w:hint="default"/>
      </w:rPr>
    </w:lvl>
    <w:lvl w:ilvl="5" w:tplc="688E835E">
      <w:numFmt w:val="bullet"/>
      <w:lvlText w:val="•"/>
      <w:lvlJc w:val="left"/>
      <w:pPr>
        <w:ind w:left="7202" w:hanging="518"/>
      </w:pPr>
      <w:rPr>
        <w:rFonts w:hint="default"/>
      </w:rPr>
    </w:lvl>
    <w:lvl w:ilvl="6" w:tplc="22766218">
      <w:numFmt w:val="bullet"/>
      <w:lvlText w:val="•"/>
      <w:lvlJc w:val="left"/>
      <w:pPr>
        <w:ind w:left="8143" w:hanging="518"/>
      </w:pPr>
      <w:rPr>
        <w:rFonts w:hint="default"/>
      </w:rPr>
    </w:lvl>
    <w:lvl w:ilvl="7" w:tplc="89027314">
      <w:numFmt w:val="bullet"/>
      <w:lvlText w:val="•"/>
      <w:lvlJc w:val="left"/>
      <w:pPr>
        <w:ind w:left="9083" w:hanging="518"/>
      </w:pPr>
      <w:rPr>
        <w:rFonts w:hint="default"/>
      </w:rPr>
    </w:lvl>
    <w:lvl w:ilvl="8" w:tplc="42807F36">
      <w:numFmt w:val="bullet"/>
      <w:lvlText w:val="•"/>
      <w:lvlJc w:val="left"/>
      <w:pPr>
        <w:ind w:left="10024" w:hanging="518"/>
      </w:pPr>
      <w:rPr>
        <w:rFonts w:hint="default"/>
      </w:rPr>
    </w:lvl>
  </w:abstractNum>
  <w:abstractNum w:abstractNumId="44" w15:restartNumberingAfterBreak="0">
    <w:nsid w:val="30ED25E6"/>
    <w:multiLevelType w:val="hybridMultilevel"/>
    <w:tmpl w:val="55AC35E4"/>
    <w:lvl w:ilvl="0" w:tplc="CE74B60E">
      <w:start w:val="1"/>
      <w:numFmt w:val="lowerRoman"/>
      <w:lvlText w:val="%1)"/>
      <w:lvlJc w:val="left"/>
      <w:pPr>
        <w:ind w:left="1974" w:hanging="507"/>
      </w:pPr>
      <w:rPr>
        <w:rFonts w:ascii="Times New Roman" w:eastAsia="Times New Roman" w:hAnsi="Times New Roman" w:cs="Times New Roman" w:hint="default"/>
        <w:color w:val="231F20"/>
        <w:w w:val="100"/>
        <w:sz w:val="22"/>
        <w:szCs w:val="22"/>
      </w:rPr>
    </w:lvl>
    <w:lvl w:ilvl="1" w:tplc="DA80210E">
      <w:numFmt w:val="bullet"/>
      <w:lvlText w:val="•"/>
      <w:lvlJc w:val="left"/>
      <w:pPr>
        <w:ind w:left="2972" w:hanging="507"/>
      </w:pPr>
      <w:rPr>
        <w:rFonts w:hint="default"/>
      </w:rPr>
    </w:lvl>
    <w:lvl w:ilvl="2" w:tplc="98A6C5A0">
      <w:numFmt w:val="bullet"/>
      <w:lvlText w:val="•"/>
      <w:lvlJc w:val="left"/>
      <w:pPr>
        <w:ind w:left="3965" w:hanging="507"/>
      </w:pPr>
      <w:rPr>
        <w:rFonts w:hint="default"/>
      </w:rPr>
    </w:lvl>
    <w:lvl w:ilvl="3" w:tplc="039245AE">
      <w:numFmt w:val="bullet"/>
      <w:lvlText w:val="•"/>
      <w:lvlJc w:val="left"/>
      <w:pPr>
        <w:ind w:left="4957" w:hanging="507"/>
      </w:pPr>
      <w:rPr>
        <w:rFonts w:hint="default"/>
      </w:rPr>
    </w:lvl>
    <w:lvl w:ilvl="4" w:tplc="A1BC3C04">
      <w:numFmt w:val="bullet"/>
      <w:lvlText w:val="•"/>
      <w:lvlJc w:val="left"/>
      <w:pPr>
        <w:ind w:left="5950" w:hanging="507"/>
      </w:pPr>
      <w:rPr>
        <w:rFonts w:hint="default"/>
      </w:rPr>
    </w:lvl>
    <w:lvl w:ilvl="5" w:tplc="B41AE9E0">
      <w:numFmt w:val="bullet"/>
      <w:lvlText w:val="•"/>
      <w:lvlJc w:val="left"/>
      <w:pPr>
        <w:ind w:left="6942" w:hanging="507"/>
      </w:pPr>
      <w:rPr>
        <w:rFonts w:hint="default"/>
      </w:rPr>
    </w:lvl>
    <w:lvl w:ilvl="6" w:tplc="F4260018">
      <w:numFmt w:val="bullet"/>
      <w:lvlText w:val="•"/>
      <w:lvlJc w:val="left"/>
      <w:pPr>
        <w:ind w:left="7935" w:hanging="507"/>
      </w:pPr>
      <w:rPr>
        <w:rFonts w:hint="default"/>
      </w:rPr>
    </w:lvl>
    <w:lvl w:ilvl="7" w:tplc="078CFBFC">
      <w:numFmt w:val="bullet"/>
      <w:lvlText w:val="•"/>
      <w:lvlJc w:val="left"/>
      <w:pPr>
        <w:ind w:left="8927" w:hanging="507"/>
      </w:pPr>
      <w:rPr>
        <w:rFonts w:hint="default"/>
      </w:rPr>
    </w:lvl>
    <w:lvl w:ilvl="8" w:tplc="ACA4824E">
      <w:numFmt w:val="bullet"/>
      <w:lvlText w:val="•"/>
      <w:lvlJc w:val="left"/>
      <w:pPr>
        <w:ind w:left="9920" w:hanging="507"/>
      </w:pPr>
      <w:rPr>
        <w:rFonts w:hint="default"/>
      </w:rPr>
    </w:lvl>
  </w:abstractNum>
  <w:abstractNum w:abstractNumId="45" w15:restartNumberingAfterBreak="0">
    <w:nsid w:val="3132751C"/>
    <w:multiLevelType w:val="hybridMultilevel"/>
    <w:tmpl w:val="285CB71A"/>
    <w:lvl w:ilvl="0" w:tplc="F20AFF18">
      <w:start w:val="1"/>
      <w:numFmt w:val="lowerRoman"/>
      <w:lvlText w:val="%1)"/>
      <w:lvlJc w:val="left"/>
      <w:pPr>
        <w:ind w:left="2544" w:hanging="577"/>
      </w:pPr>
      <w:rPr>
        <w:rFonts w:ascii="Times New Roman" w:eastAsia="Times New Roman" w:hAnsi="Times New Roman" w:cs="Times New Roman" w:hint="default"/>
        <w:color w:val="231F20"/>
        <w:w w:val="100"/>
        <w:sz w:val="22"/>
        <w:szCs w:val="22"/>
      </w:rPr>
    </w:lvl>
    <w:lvl w:ilvl="1" w:tplc="084CA678">
      <w:numFmt w:val="bullet"/>
      <w:lvlText w:val="•"/>
      <w:lvlJc w:val="left"/>
      <w:pPr>
        <w:ind w:left="3476" w:hanging="577"/>
      </w:pPr>
      <w:rPr>
        <w:rFonts w:hint="default"/>
      </w:rPr>
    </w:lvl>
    <w:lvl w:ilvl="2" w:tplc="FD8804C6">
      <w:numFmt w:val="bullet"/>
      <w:lvlText w:val="•"/>
      <w:lvlJc w:val="left"/>
      <w:pPr>
        <w:ind w:left="4413" w:hanging="577"/>
      </w:pPr>
      <w:rPr>
        <w:rFonts w:hint="default"/>
      </w:rPr>
    </w:lvl>
    <w:lvl w:ilvl="3" w:tplc="752A6702">
      <w:numFmt w:val="bullet"/>
      <w:lvlText w:val="•"/>
      <w:lvlJc w:val="left"/>
      <w:pPr>
        <w:ind w:left="5349" w:hanging="577"/>
      </w:pPr>
      <w:rPr>
        <w:rFonts w:hint="default"/>
      </w:rPr>
    </w:lvl>
    <w:lvl w:ilvl="4" w:tplc="4E48AF44">
      <w:numFmt w:val="bullet"/>
      <w:lvlText w:val="•"/>
      <w:lvlJc w:val="left"/>
      <w:pPr>
        <w:ind w:left="6286" w:hanging="577"/>
      </w:pPr>
      <w:rPr>
        <w:rFonts w:hint="default"/>
      </w:rPr>
    </w:lvl>
    <w:lvl w:ilvl="5" w:tplc="3AD09142">
      <w:numFmt w:val="bullet"/>
      <w:lvlText w:val="•"/>
      <w:lvlJc w:val="left"/>
      <w:pPr>
        <w:ind w:left="7222" w:hanging="577"/>
      </w:pPr>
      <w:rPr>
        <w:rFonts w:hint="default"/>
      </w:rPr>
    </w:lvl>
    <w:lvl w:ilvl="6" w:tplc="18C82FFE">
      <w:numFmt w:val="bullet"/>
      <w:lvlText w:val="•"/>
      <w:lvlJc w:val="left"/>
      <w:pPr>
        <w:ind w:left="8159" w:hanging="577"/>
      </w:pPr>
      <w:rPr>
        <w:rFonts w:hint="default"/>
      </w:rPr>
    </w:lvl>
    <w:lvl w:ilvl="7" w:tplc="76A27F5C">
      <w:numFmt w:val="bullet"/>
      <w:lvlText w:val="•"/>
      <w:lvlJc w:val="left"/>
      <w:pPr>
        <w:ind w:left="9095" w:hanging="577"/>
      </w:pPr>
      <w:rPr>
        <w:rFonts w:hint="default"/>
      </w:rPr>
    </w:lvl>
    <w:lvl w:ilvl="8" w:tplc="4DF8B8E0">
      <w:numFmt w:val="bullet"/>
      <w:lvlText w:val="•"/>
      <w:lvlJc w:val="left"/>
      <w:pPr>
        <w:ind w:left="10032" w:hanging="577"/>
      </w:pPr>
      <w:rPr>
        <w:rFonts w:hint="default"/>
      </w:rPr>
    </w:lvl>
  </w:abstractNum>
  <w:abstractNum w:abstractNumId="46" w15:restartNumberingAfterBreak="0">
    <w:nsid w:val="33D53E9C"/>
    <w:multiLevelType w:val="hybridMultilevel"/>
    <w:tmpl w:val="2B8297B6"/>
    <w:lvl w:ilvl="0" w:tplc="B56C8BF0">
      <w:start w:val="1"/>
      <w:numFmt w:val="decimal"/>
      <w:lvlText w:val="%1."/>
      <w:lvlJc w:val="left"/>
      <w:pPr>
        <w:ind w:left="767" w:hanging="655"/>
      </w:pPr>
      <w:rPr>
        <w:rFonts w:ascii="Times New Roman" w:eastAsia="Times New Roman" w:hAnsi="Times New Roman" w:cs="Times New Roman" w:hint="default"/>
        <w:color w:val="231F20"/>
        <w:spacing w:val="-35"/>
        <w:w w:val="99"/>
        <w:sz w:val="22"/>
        <w:szCs w:val="22"/>
      </w:rPr>
    </w:lvl>
    <w:lvl w:ilvl="1" w:tplc="04928F92">
      <w:start w:val="1"/>
      <w:numFmt w:val="upperRoman"/>
      <w:lvlText w:val="%2)"/>
      <w:lvlJc w:val="left"/>
      <w:pPr>
        <w:ind w:left="1244" w:hanging="477"/>
      </w:pPr>
      <w:rPr>
        <w:rFonts w:ascii="Times New Roman" w:eastAsia="Times New Roman" w:hAnsi="Times New Roman" w:cs="Times New Roman" w:hint="default"/>
        <w:color w:val="231F20"/>
        <w:w w:val="99"/>
        <w:sz w:val="22"/>
        <w:szCs w:val="22"/>
      </w:rPr>
    </w:lvl>
    <w:lvl w:ilvl="2" w:tplc="74DA6ACA">
      <w:numFmt w:val="bullet"/>
      <w:lvlText w:val="•"/>
      <w:lvlJc w:val="left"/>
      <w:pPr>
        <w:ind w:left="2282" w:hanging="477"/>
      </w:pPr>
      <w:rPr>
        <w:rFonts w:hint="default"/>
      </w:rPr>
    </w:lvl>
    <w:lvl w:ilvl="3" w:tplc="1E0E6336">
      <w:numFmt w:val="bullet"/>
      <w:lvlText w:val="•"/>
      <w:lvlJc w:val="left"/>
      <w:pPr>
        <w:ind w:left="3325" w:hanging="477"/>
      </w:pPr>
      <w:rPr>
        <w:rFonts w:hint="default"/>
      </w:rPr>
    </w:lvl>
    <w:lvl w:ilvl="4" w:tplc="9D2C09B0">
      <w:numFmt w:val="bullet"/>
      <w:lvlText w:val="•"/>
      <w:lvlJc w:val="left"/>
      <w:pPr>
        <w:ind w:left="4368" w:hanging="477"/>
      </w:pPr>
      <w:rPr>
        <w:rFonts w:hint="default"/>
      </w:rPr>
    </w:lvl>
    <w:lvl w:ilvl="5" w:tplc="150009EA">
      <w:numFmt w:val="bullet"/>
      <w:lvlText w:val="•"/>
      <w:lvlJc w:val="left"/>
      <w:pPr>
        <w:ind w:left="5411" w:hanging="477"/>
      </w:pPr>
      <w:rPr>
        <w:rFonts w:hint="default"/>
      </w:rPr>
    </w:lvl>
    <w:lvl w:ilvl="6" w:tplc="90C09952">
      <w:numFmt w:val="bullet"/>
      <w:lvlText w:val="•"/>
      <w:lvlJc w:val="left"/>
      <w:pPr>
        <w:ind w:left="6454" w:hanging="477"/>
      </w:pPr>
      <w:rPr>
        <w:rFonts w:hint="default"/>
      </w:rPr>
    </w:lvl>
    <w:lvl w:ilvl="7" w:tplc="6B7E35CA">
      <w:numFmt w:val="bullet"/>
      <w:lvlText w:val="•"/>
      <w:lvlJc w:val="left"/>
      <w:pPr>
        <w:ind w:left="7497" w:hanging="477"/>
      </w:pPr>
      <w:rPr>
        <w:rFonts w:hint="default"/>
      </w:rPr>
    </w:lvl>
    <w:lvl w:ilvl="8" w:tplc="F90AAC04">
      <w:numFmt w:val="bullet"/>
      <w:lvlText w:val="•"/>
      <w:lvlJc w:val="left"/>
      <w:pPr>
        <w:ind w:left="8539" w:hanging="477"/>
      </w:pPr>
      <w:rPr>
        <w:rFonts w:hint="default"/>
      </w:rPr>
    </w:lvl>
  </w:abstractNum>
  <w:abstractNum w:abstractNumId="47" w15:restartNumberingAfterBreak="0">
    <w:nsid w:val="345C7D82"/>
    <w:multiLevelType w:val="hybridMultilevel"/>
    <w:tmpl w:val="5470E02E"/>
    <w:lvl w:ilvl="0" w:tplc="D2B4CCEE">
      <w:start w:val="1"/>
      <w:numFmt w:val="lowerLetter"/>
      <w:lvlText w:val="%1)"/>
      <w:lvlJc w:val="left"/>
      <w:pPr>
        <w:ind w:left="1969" w:hanging="551"/>
      </w:pPr>
      <w:rPr>
        <w:rFonts w:ascii="Times New Roman" w:eastAsia="Times New Roman" w:hAnsi="Times New Roman" w:cs="Times New Roman" w:hint="default"/>
        <w:color w:val="231F20"/>
        <w:w w:val="100"/>
        <w:sz w:val="22"/>
        <w:szCs w:val="22"/>
      </w:rPr>
    </w:lvl>
    <w:lvl w:ilvl="1" w:tplc="42B0D57C">
      <w:start w:val="1"/>
      <w:numFmt w:val="lowerRoman"/>
      <w:lvlText w:val="%2)"/>
      <w:lvlJc w:val="left"/>
      <w:pPr>
        <w:ind w:left="2508" w:hanging="530"/>
      </w:pPr>
      <w:rPr>
        <w:rFonts w:ascii="Times New Roman" w:eastAsia="Times New Roman" w:hAnsi="Times New Roman" w:cs="Times New Roman" w:hint="default"/>
        <w:color w:val="231F20"/>
        <w:w w:val="100"/>
        <w:sz w:val="22"/>
        <w:szCs w:val="22"/>
      </w:rPr>
    </w:lvl>
    <w:lvl w:ilvl="2" w:tplc="AA147686">
      <w:numFmt w:val="bullet"/>
      <w:lvlText w:val="•"/>
      <w:lvlJc w:val="left"/>
      <w:pPr>
        <w:ind w:left="2919" w:hanging="421"/>
      </w:pPr>
      <w:rPr>
        <w:rFonts w:ascii="Times New Roman" w:eastAsia="Times New Roman" w:hAnsi="Times New Roman" w:cs="Times New Roman" w:hint="default"/>
        <w:color w:val="231F20"/>
        <w:w w:val="99"/>
        <w:sz w:val="22"/>
        <w:szCs w:val="22"/>
      </w:rPr>
    </w:lvl>
    <w:lvl w:ilvl="3" w:tplc="8D30F16A">
      <w:numFmt w:val="bullet"/>
      <w:lvlText w:val="•"/>
      <w:lvlJc w:val="left"/>
      <w:pPr>
        <w:ind w:left="4043" w:hanging="421"/>
      </w:pPr>
      <w:rPr>
        <w:rFonts w:hint="default"/>
      </w:rPr>
    </w:lvl>
    <w:lvl w:ilvl="4" w:tplc="396AF698">
      <w:numFmt w:val="bullet"/>
      <w:lvlText w:val="•"/>
      <w:lvlJc w:val="left"/>
      <w:pPr>
        <w:ind w:left="5166" w:hanging="421"/>
      </w:pPr>
      <w:rPr>
        <w:rFonts w:hint="default"/>
      </w:rPr>
    </w:lvl>
    <w:lvl w:ilvl="5" w:tplc="F1B66212">
      <w:numFmt w:val="bullet"/>
      <w:lvlText w:val="•"/>
      <w:lvlJc w:val="left"/>
      <w:pPr>
        <w:ind w:left="6289" w:hanging="421"/>
      </w:pPr>
      <w:rPr>
        <w:rFonts w:hint="default"/>
      </w:rPr>
    </w:lvl>
    <w:lvl w:ilvl="6" w:tplc="E8A6D720">
      <w:numFmt w:val="bullet"/>
      <w:lvlText w:val="•"/>
      <w:lvlJc w:val="left"/>
      <w:pPr>
        <w:ind w:left="7412" w:hanging="421"/>
      </w:pPr>
      <w:rPr>
        <w:rFonts w:hint="default"/>
      </w:rPr>
    </w:lvl>
    <w:lvl w:ilvl="7" w:tplc="6F4C2A30">
      <w:numFmt w:val="bullet"/>
      <w:lvlText w:val="•"/>
      <w:lvlJc w:val="left"/>
      <w:pPr>
        <w:ind w:left="8535" w:hanging="421"/>
      </w:pPr>
      <w:rPr>
        <w:rFonts w:hint="default"/>
      </w:rPr>
    </w:lvl>
    <w:lvl w:ilvl="8" w:tplc="B7C8F180">
      <w:numFmt w:val="bullet"/>
      <w:lvlText w:val="•"/>
      <w:lvlJc w:val="left"/>
      <w:pPr>
        <w:ind w:left="9659" w:hanging="421"/>
      </w:pPr>
      <w:rPr>
        <w:rFonts w:hint="default"/>
      </w:rPr>
    </w:lvl>
  </w:abstractNum>
  <w:abstractNum w:abstractNumId="48" w15:restartNumberingAfterBreak="0">
    <w:nsid w:val="358A306E"/>
    <w:multiLevelType w:val="multilevel"/>
    <w:tmpl w:val="31A8480E"/>
    <w:lvl w:ilvl="0">
      <w:start w:val="1"/>
      <w:numFmt w:val="decimal"/>
      <w:lvlText w:val="%1."/>
      <w:lvlJc w:val="left"/>
      <w:pPr>
        <w:ind w:left="1442" w:hanging="591"/>
      </w:pPr>
      <w:rPr>
        <w:rFonts w:ascii="Times New Roman" w:eastAsia="Times New Roman" w:hAnsi="Times New Roman" w:cs="Times New Roman" w:hint="default"/>
        <w:b/>
        <w:bCs/>
        <w:color w:val="231F20"/>
        <w:spacing w:val="-26"/>
        <w:w w:val="100"/>
        <w:sz w:val="22"/>
        <w:szCs w:val="22"/>
      </w:rPr>
    </w:lvl>
    <w:lvl w:ilvl="1">
      <w:start w:val="1"/>
      <w:numFmt w:val="decimal"/>
      <w:lvlText w:val="%1.%2"/>
      <w:lvlJc w:val="left"/>
      <w:pPr>
        <w:ind w:left="1443" w:hanging="591"/>
      </w:pPr>
      <w:rPr>
        <w:rFonts w:ascii="Times New Roman" w:eastAsia="Times New Roman" w:hAnsi="Times New Roman" w:cs="Times New Roman" w:hint="default"/>
        <w:color w:val="231F20"/>
        <w:spacing w:val="-29"/>
        <w:w w:val="99"/>
        <w:sz w:val="22"/>
        <w:szCs w:val="22"/>
      </w:rPr>
    </w:lvl>
    <w:lvl w:ilvl="2">
      <w:start w:val="1"/>
      <w:numFmt w:val="lowerLetter"/>
      <w:lvlText w:val="%3)"/>
      <w:lvlJc w:val="left"/>
      <w:pPr>
        <w:ind w:left="1870" w:hanging="423"/>
      </w:pPr>
      <w:rPr>
        <w:rFonts w:ascii="Times New Roman" w:eastAsia="Times New Roman" w:hAnsi="Times New Roman"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49" w15:restartNumberingAfterBreak="0">
    <w:nsid w:val="35A360A2"/>
    <w:multiLevelType w:val="hybridMultilevel"/>
    <w:tmpl w:val="BF1C47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62E374B"/>
    <w:multiLevelType w:val="multilevel"/>
    <w:tmpl w:val="A1C46B16"/>
    <w:lvl w:ilvl="0">
      <w:start w:val="10"/>
      <w:numFmt w:val="decimal"/>
      <w:lvlText w:val="%1"/>
      <w:lvlJc w:val="left"/>
      <w:pPr>
        <w:ind w:left="729" w:hanging="623"/>
      </w:pPr>
      <w:rPr>
        <w:rFonts w:hint="default"/>
      </w:rPr>
    </w:lvl>
    <w:lvl w:ilvl="1">
      <w:start w:val="2"/>
      <w:numFmt w:val="decimal"/>
      <w:lvlText w:val="%1.%2"/>
      <w:lvlJc w:val="left"/>
      <w:pPr>
        <w:ind w:left="729" w:hanging="623"/>
      </w:pPr>
      <w:rPr>
        <w:rFonts w:ascii="Times New Roman" w:eastAsia="Times New Roman" w:hAnsi="Times New Roman" w:cs="Times New Roman" w:hint="default"/>
        <w:b/>
        <w:bCs/>
        <w:color w:val="231F20"/>
        <w:spacing w:val="-23"/>
        <w:w w:val="99"/>
        <w:sz w:val="22"/>
        <w:szCs w:val="22"/>
      </w:rPr>
    </w:lvl>
    <w:lvl w:ilvl="2">
      <w:start w:val="1"/>
      <w:numFmt w:val="decimal"/>
      <w:lvlText w:val="%1.%2.%3"/>
      <w:lvlJc w:val="left"/>
      <w:pPr>
        <w:ind w:left="765" w:hanging="655"/>
      </w:pPr>
      <w:rPr>
        <w:rFonts w:hint="default"/>
        <w:spacing w:val="-35"/>
        <w:w w:val="100"/>
      </w:rPr>
    </w:lvl>
    <w:lvl w:ilvl="3">
      <w:start w:val="1"/>
      <w:numFmt w:val="lowerRoman"/>
      <w:lvlText w:val="%4)"/>
      <w:lvlJc w:val="left"/>
      <w:pPr>
        <w:ind w:left="1230" w:hanging="655"/>
      </w:pPr>
      <w:rPr>
        <w:rFonts w:ascii="Times New Roman" w:eastAsia="Times New Roman" w:hAnsi="Times New Roman" w:cs="Times New Roman" w:hint="default"/>
        <w:color w:val="231F20"/>
        <w:w w:val="100"/>
        <w:sz w:val="22"/>
        <w:szCs w:val="22"/>
      </w:rPr>
    </w:lvl>
    <w:lvl w:ilvl="4">
      <w:numFmt w:val="bullet"/>
      <w:lvlText w:val="•"/>
      <w:lvlJc w:val="left"/>
      <w:pPr>
        <w:ind w:left="3586" w:hanging="655"/>
      </w:pPr>
      <w:rPr>
        <w:rFonts w:hint="default"/>
      </w:rPr>
    </w:lvl>
    <w:lvl w:ilvl="5">
      <w:numFmt w:val="bullet"/>
      <w:lvlText w:val="•"/>
      <w:lvlJc w:val="left"/>
      <w:pPr>
        <w:ind w:left="4759" w:hanging="655"/>
      </w:pPr>
      <w:rPr>
        <w:rFonts w:hint="default"/>
      </w:rPr>
    </w:lvl>
    <w:lvl w:ilvl="6">
      <w:numFmt w:val="bullet"/>
      <w:lvlText w:val="•"/>
      <w:lvlJc w:val="left"/>
      <w:pPr>
        <w:ind w:left="5932" w:hanging="655"/>
      </w:pPr>
      <w:rPr>
        <w:rFonts w:hint="default"/>
      </w:rPr>
    </w:lvl>
    <w:lvl w:ilvl="7">
      <w:numFmt w:val="bullet"/>
      <w:lvlText w:val="•"/>
      <w:lvlJc w:val="left"/>
      <w:pPr>
        <w:ind w:left="7105" w:hanging="655"/>
      </w:pPr>
      <w:rPr>
        <w:rFonts w:hint="default"/>
      </w:rPr>
    </w:lvl>
    <w:lvl w:ilvl="8">
      <w:numFmt w:val="bullet"/>
      <w:lvlText w:val="•"/>
      <w:lvlJc w:val="left"/>
      <w:pPr>
        <w:ind w:left="8279" w:hanging="655"/>
      </w:pPr>
      <w:rPr>
        <w:rFonts w:hint="default"/>
      </w:rPr>
    </w:lvl>
  </w:abstractNum>
  <w:abstractNum w:abstractNumId="51" w15:restartNumberingAfterBreak="0">
    <w:nsid w:val="363136F7"/>
    <w:multiLevelType w:val="hybridMultilevel"/>
    <w:tmpl w:val="B1686AFC"/>
    <w:lvl w:ilvl="0" w:tplc="D9BA3848">
      <w:start w:val="1"/>
      <w:numFmt w:val="lowerRoman"/>
      <w:lvlText w:val="%1)"/>
      <w:lvlJc w:val="left"/>
      <w:pPr>
        <w:ind w:left="1992" w:hanging="531"/>
      </w:pPr>
      <w:rPr>
        <w:rFonts w:ascii="Times New Roman" w:eastAsia="Times New Roman" w:hAnsi="Times New Roman" w:cs="Times New Roman" w:hint="default"/>
        <w:color w:val="231F20"/>
        <w:w w:val="100"/>
        <w:sz w:val="22"/>
        <w:szCs w:val="22"/>
      </w:rPr>
    </w:lvl>
    <w:lvl w:ilvl="1" w:tplc="A94A2546">
      <w:numFmt w:val="bullet"/>
      <w:lvlText w:val="•"/>
      <w:lvlJc w:val="left"/>
      <w:pPr>
        <w:ind w:left="2990" w:hanging="531"/>
      </w:pPr>
      <w:rPr>
        <w:rFonts w:hint="default"/>
      </w:rPr>
    </w:lvl>
    <w:lvl w:ilvl="2" w:tplc="3766A462">
      <w:numFmt w:val="bullet"/>
      <w:lvlText w:val="•"/>
      <w:lvlJc w:val="left"/>
      <w:pPr>
        <w:ind w:left="3981" w:hanging="531"/>
      </w:pPr>
      <w:rPr>
        <w:rFonts w:hint="default"/>
      </w:rPr>
    </w:lvl>
    <w:lvl w:ilvl="3" w:tplc="E3E218B6">
      <w:numFmt w:val="bullet"/>
      <w:lvlText w:val="•"/>
      <w:lvlJc w:val="left"/>
      <w:pPr>
        <w:ind w:left="4971" w:hanging="531"/>
      </w:pPr>
      <w:rPr>
        <w:rFonts w:hint="default"/>
      </w:rPr>
    </w:lvl>
    <w:lvl w:ilvl="4" w:tplc="41D03694">
      <w:numFmt w:val="bullet"/>
      <w:lvlText w:val="•"/>
      <w:lvlJc w:val="left"/>
      <w:pPr>
        <w:ind w:left="5962" w:hanging="531"/>
      </w:pPr>
      <w:rPr>
        <w:rFonts w:hint="default"/>
      </w:rPr>
    </w:lvl>
    <w:lvl w:ilvl="5" w:tplc="31AC005C">
      <w:numFmt w:val="bullet"/>
      <w:lvlText w:val="•"/>
      <w:lvlJc w:val="left"/>
      <w:pPr>
        <w:ind w:left="6952" w:hanging="531"/>
      </w:pPr>
      <w:rPr>
        <w:rFonts w:hint="default"/>
      </w:rPr>
    </w:lvl>
    <w:lvl w:ilvl="6" w:tplc="13E00116">
      <w:numFmt w:val="bullet"/>
      <w:lvlText w:val="•"/>
      <w:lvlJc w:val="left"/>
      <w:pPr>
        <w:ind w:left="7943" w:hanging="531"/>
      </w:pPr>
      <w:rPr>
        <w:rFonts w:hint="default"/>
      </w:rPr>
    </w:lvl>
    <w:lvl w:ilvl="7" w:tplc="084483FE">
      <w:numFmt w:val="bullet"/>
      <w:lvlText w:val="•"/>
      <w:lvlJc w:val="left"/>
      <w:pPr>
        <w:ind w:left="8933" w:hanging="531"/>
      </w:pPr>
      <w:rPr>
        <w:rFonts w:hint="default"/>
      </w:rPr>
    </w:lvl>
    <w:lvl w:ilvl="8" w:tplc="1BA4C950">
      <w:numFmt w:val="bullet"/>
      <w:lvlText w:val="•"/>
      <w:lvlJc w:val="left"/>
      <w:pPr>
        <w:ind w:left="9924" w:hanging="531"/>
      </w:pPr>
      <w:rPr>
        <w:rFonts w:hint="default"/>
      </w:rPr>
    </w:lvl>
  </w:abstractNum>
  <w:abstractNum w:abstractNumId="52" w15:restartNumberingAfterBreak="0">
    <w:nsid w:val="376B4D66"/>
    <w:multiLevelType w:val="hybridMultilevel"/>
    <w:tmpl w:val="F43EA9CA"/>
    <w:lvl w:ilvl="0" w:tplc="13F86CCA">
      <w:start w:val="1"/>
      <w:numFmt w:val="decimal"/>
      <w:lvlText w:val="%1."/>
      <w:lvlJc w:val="righ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77E26E6"/>
    <w:multiLevelType w:val="multilevel"/>
    <w:tmpl w:val="B2E2FC80"/>
    <w:lvl w:ilvl="0">
      <w:start w:val="1"/>
      <w:numFmt w:val="decimal"/>
      <w:lvlText w:val="%1."/>
      <w:lvlJc w:val="left"/>
      <w:pPr>
        <w:ind w:left="1416" w:hanging="567"/>
      </w:pPr>
      <w:rPr>
        <w:rFonts w:ascii="Times New Roman" w:eastAsia="Times New Roman" w:hAnsi="Times New Roman" w:cs="Times New Roman" w:hint="default"/>
        <w:b/>
        <w:bCs/>
        <w:color w:val="231F20"/>
        <w:w w:val="100"/>
        <w:sz w:val="22"/>
        <w:szCs w:val="22"/>
      </w:rPr>
    </w:lvl>
    <w:lvl w:ilvl="1">
      <w:start w:val="1"/>
      <w:numFmt w:val="decimal"/>
      <w:lvlText w:val="%1.%2"/>
      <w:lvlJc w:val="left"/>
      <w:pPr>
        <w:ind w:left="1419" w:hanging="567"/>
      </w:pPr>
      <w:rPr>
        <w:rFonts w:ascii="Times New Roman" w:eastAsia="Times New Roman" w:hAnsi="Times New Roman" w:cs="Times New Roman" w:hint="default"/>
        <w:color w:val="231F20"/>
        <w:spacing w:val="-23"/>
        <w:w w:val="99"/>
        <w:sz w:val="22"/>
        <w:szCs w:val="22"/>
      </w:rPr>
    </w:lvl>
    <w:lvl w:ilvl="2">
      <w:start w:val="1"/>
      <w:numFmt w:val="decimal"/>
      <w:lvlText w:val="%3)"/>
      <w:lvlJc w:val="left"/>
      <w:pPr>
        <w:ind w:left="1418" w:hanging="551"/>
      </w:pPr>
      <w:rPr>
        <w:rFonts w:ascii="Times New Roman" w:eastAsia="Times New Roman" w:hAnsi="Times New Roman" w:cs="Times New Roman" w:hint="default"/>
        <w:color w:val="231F20"/>
        <w:spacing w:val="-23"/>
        <w:w w:val="99"/>
        <w:sz w:val="22"/>
        <w:szCs w:val="22"/>
      </w:rPr>
    </w:lvl>
    <w:lvl w:ilvl="3">
      <w:start w:val="1"/>
      <w:numFmt w:val="lowerLetter"/>
      <w:lvlText w:val="%4)"/>
      <w:lvlJc w:val="left"/>
      <w:pPr>
        <w:ind w:left="2543" w:hanging="578"/>
      </w:pPr>
      <w:rPr>
        <w:rFonts w:ascii="Times New Roman" w:eastAsia="Times New Roman" w:hAnsi="Times New Roman" w:cs="Times New Roman" w:hint="default"/>
        <w:color w:val="231F20"/>
        <w:w w:val="100"/>
        <w:sz w:val="22"/>
        <w:szCs w:val="22"/>
      </w:rPr>
    </w:lvl>
    <w:lvl w:ilvl="4">
      <w:numFmt w:val="bullet"/>
      <w:lvlText w:val="•"/>
      <w:lvlJc w:val="left"/>
      <w:pPr>
        <w:ind w:left="4896" w:hanging="578"/>
      </w:pPr>
      <w:rPr>
        <w:rFonts w:hint="default"/>
      </w:rPr>
    </w:lvl>
    <w:lvl w:ilvl="5">
      <w:numFmt w:val="bullet"/>
      <w:lvlText w:val="•"/>
      <w:lvlJc w:val="left"/>
      <w:pPr>
        <w:ind w:left="6064" w:hanging="578"/>
      </w:pPr>
      <w:rPr>
        <w:rFonts w:hint="default"/>
      </w:rPr>
    </w:lvl>
    <w:lvl w:ilvl="6">
      <w:numFmt w:val="bullet"/>
      <w:lvlText w:val="•"/>
      <w:lvlJc w:val="left"/>
      <w:pPr>
        <w:ind w:left="7232" w:hanging="578"/>
      </w:pPr>
      <w:rPr>
        <w:rFonts w:hint="default"/>
      </w:rPr>
    </w:lvl>
    <w:lvl w:ilvl="7">
      <w:numFmt w:val="bullet"/>
      <w:lvlText w:val="•"/>
      <w:lvlJc w:val="left"/>
      <w:pPr>
        <w:ind w:left="8400" w:hanging="578"/>
      </w:pPr>
      <w:rPr>
        <w:rFonts w:hint="default"/>
      </w:rPr>
    </w:lvl>
    <w:lvl w:ilvl="8">
      <w:numFmt w:val="bullet"/>
      <w:lvlText w:val="•"/>
      <w:lvlJc w:val="left"/>
      <w:pPr>
        <w:ind w:left="9569" w:hanging="578"/>
      </w:pPr>
      <w:rPr>
        <w:rFonts w:hint="default"/>
      </w:rPr>
    </w:lvl>
  </w:abstractNum>
  <w:abstractNum w:abstractNumId="54" w15:restartNumberingAfterBreak="0">
    <w:nsid w:val="3ABB6258"/>
    <w:multiLevelType w:val="hybridMultilevel"/>
    <w:tmpl w:val="3B3E13FE"/>
    <w:lvl w:ilvl="0" w:tplc="5D227014">
      <w:start w:val="2"/>
      <w:numFmt w:val="lowerRoman"/>
      <w:lvlText w:val="%1)"/>
      <w:lvlJc w:val="left"/>
      <w:pPr>
        <w:ind w:left="1244" w:hanging="477"/>
      </w:pPr>
      <w:rPr>
        <w:rFonts w:ascii="Times New Roman" w:eastAsia="Times New Roman" w:hAnsi="Times New Roman" w:cs="Times New Roman" w:hint="default"/>
        <w:color w:val="231F20"/>
        <w:w w:val="100"/>
        <w:sz w:val="22"/>
        <w:szCs w:val="22"/>
      </w:rPr>
    </w:lvl>
    <w:lvl w:ilvl="1" w:tplc="27540FA4">
      <w:numFmt w:val="bullet"/>
      <w:lvlText w:val="•"/>
      <w:lvlJc w:val="left"/>
      <w:pPr>
        <w:ind w:left="2178" w:hanging="477"/>
      </w:pPr>
      <w:rPr>
        <w:rFonts w:hint="default"/>
      </w:rPr>
    </w:lvl>
    <w:lvl w:ilvl="2" w:tplc="6292FA00">
      <w:numFmt w:val="bullet"/>
      <w:lvlText w:val="•"/>
      <w:lvlJc w:val="left"/>
      <w:pPr>
        <w:ind w:left="3117" w:hanging="477"/>
      </w:pPr>
      <w:rPr>
        <w:rFonts w:hint="default"/>
      </w:rPr>
    </w:lvl>
    <w:lvl w:ilvl="3" w:tplc="8668EE0A">
      <w:numFmt w:val="bullet"/>
      <w:lvlText w:val="•"/>
      <w:lvlJc w:val="left"/>
      <w:pPr>
        <w:ind w:left="4055" w:hanging="477"/>
      </w:pPr>
      <w:rPr>
        <w:rFonts w:hint="default"/>
      </w:rPr>
    </w:lvl>
    <w:lvl w:ilvl="4" w:tplc="920EB638">
      <w:numFmt w:val="bullet"/>
      <w:lvlText w:val="•"/>
      <w:lvlJc w:val="left"/>
      <w:pPr>
        <w:ind w:left="4994" w:hanging="477"/>
      </w:pPr>
      <w:rPr>
        <w:rFonts w:hint="default"/>
      </w:rPr>
    </w:lvl>
    <w:lvl w:ilvl="5" w:tplc="F4A88258">
      <w:numFmt w:val="bullet"/>
      <w:lvlText w:val="•"/>
      <w:lvlJc w:val="left"/>
      <w:pPr>
        <w:ind w:left="5932" w:hanging="477"/>
      </w:pPr>
      <w:rPr>
        <w:rFonts w:hint="default"/>
      </w:rPr>
    </w:lvl>
    <w:lvl w:ilvl="6" w:tplc="D752E39E">
      <w:numFmt w:val="bullet"/>
      <w:lvlText w:val="•"/>
      <w:lvlJc w:val="left"/>
      <w:pPr>
        <w:ind w:left="6871" w:hanging="477"/>
      </w:pPr>
      <w:rPr>
        <w:rFonts w:hint="default"/>
      </w:rPr>
    </w:lvl>
    <w:lvl w:ilvl="7" w:tplc="CCA43C5A">
      <w:numFmt w:val="bullet"/>
      <w:lvlText w:val="•"/>
      <w:lvlJc w:val="left"/>
      <w:pPr>
        <w:ind w:left="7809" w:hanging="477"/>
      </w:pPr>
      <w:rPr>
        <w:rFonts w:hint="default"/>
      </w:rPr>
    </w:lvl>
    <w:lvl w:ilvl="8" w:tplc="9B520AAA">
      <w:numFmt w:val="bullet"/>
      <w:lvlText w:val="•"/>
      <w:lvlJc w:val="left"/>
      <w:pPr>
        <w:ind w:left="8748" w:hanging="477"/>
      </w:pPr>
      <w:rPr>
        <w:rFonts w:hint="default"/>
      </w:rPr>
    </w:lvl>
  </w:abstractNum>
  <w:abstractNum w:abstractNumId="55" w15:restartNumberingAfterBreak="0">
    <w:nsid w:val="3ACB31AF"/>
    <w:multiLevelType w:val="multilevel"/>
    <w:tmpl w:val="6E8675FA"/>
    <w:lvl w:ilvl="0">
      <w:start w:val="36"/>
      <w:numFmt w:val="decimal"/>
      <w:lvlText w:val="%1"/>
      <w:lvlJc w:val="left"/>
      <w:pPr>
        <w:ind w:left="1475" w:hanging="653"/>
      </w:pPr>
      <w:rPr>
        <w:rFonts w:hint="default"/>
      </w:rPr>
    </w:lvl>
    <w:lvl w:ilvl="1">
      <w:start w:val="4"/>
      <w:numFmt w:val="decimal"/>
      <w:lvlText w:val="%1.%2"/>
      <w:lvlJc w:val="left"/>
      <w:pPr>
        <w:ind w:left="1475" w:hanging="653"/>
      </w:pPr>
      <w:rPr>
        <w:rFonts w:ascii="Times New Roman" w:eastAsia="Times New Roman" w:hAnsi="Times New Roman" w:cs="Times New Roman" w:hint="default"/>
        <w:color w:val="231F20"/>
        <w:spacing w:val="-7"/>
        <w:w w:val="99"/>
        <w:sz w:val="22"/>
        <w:szCs w:val="22"/>
      </w:rPr>
    </w:lvl>
    <w:lvl w:ilvl="2">
      <w:start w:val="1"/>
      <w:numFmt w:val="lowerRoman"/>
      <w:lvlText w:val="%3)"/>
      <w:lvlJc w:val="left"/>
      <w:pPr>
        <w:ind w:left="1984" w:hanging="509"/>
      </w:pPr>
      <w:rPr>
        <w:rFonts w:ascii="Times New Roman" w:eastAsia="Times New Roman" w:hAnsi="Times New Roman" w:cs="Times New Roman" w:hint="default"/>
        <w:color w:val="231F20"/>
        <w:w w:val="100"/>
        <w:sz w:val="22"/>
        <w:szCs w:val="22"/>
      </w:rPr>
    </w:lvl>
    <w:lvl w:ilvl="3">
      <w:numFmt w:val="bullet"/>
      <w:lvlText w:val="•"/>
      <w:lvlJc w:val="left"/>
      <w:pPr>
        <w:ind w:left="4185" w:hanging="509"/>
      </w:pPr>
      <w:rPr>
        <w:rFonts w:hint="default"/>
      </w:rPr>
    </w:lvl>
    <w:lvl w:ilvl="4">
      <w:numFmt w:val="bullet"/>
      <w:lvlText w:val="•"/>
      <w:lvlJc w:val="left"/>
      <w:pPr>
        <w:ind w:left="5288" w:hanging="509"/>
      </w:pPr>
      <w:rPr>
        <w:rFonts w:hint="default"/>
      </w:rPr>
    </w:lvl>
    <w:lvl w:ilvl="5">
      <w:numFmt w:val="bullet"/>
      <w:lvlText w:val="•"/>
      <w:lvlJc w:val="left"/>
      <w:pPr>
        <w:ind w:left="6391" w:hanging="509"/>
      </w:pPr>
      <w:rPr>
        <w:rFonts w:hint="default"/>
      </w:rPr>
    </w:lvl>
    <w:lvl w:ilvl="6">
      <w:numFmt w:val="bullet"/>
      <w:lvlText w:val="•"/>
      <w:lvlJc w:val="left"/>
      <w:pPr>
        <w:ind w:left="7494" w:hanging="509"/>
      </w:pPr>
      <w:rPr>
        <w:rFonts w:hint="default"/>
      </w:rPr>
    </w:lvl>
    <w:lvl w:ilvl="7">
      <w:numFmt w:val="bullet"/>
      <w:lvlText w:val="•"/>
      <w:lvlJc w:val="left"/>
      <w:pPr>
        <w:ind w:left="8597" w:hanging="509"/>
      </w:pPr>
      <w:rPr>
        <w:rFonts w:hint="default"/>
      </w:rPr>
    </w:lvl>
    <w:lvl w:ilvl="8">
      <w:numFmt w:val="bullet"/>
      <w:lvlText w:val="•"/>
      <w:lvlJc w:val="left"/>
      <w:pPr>
        <w:ind w:left="9699" w:hanging="509"/>
      </w:pPr>
      <w:rPr>
        <w:rFonts w:hint="default"/>
      </w:rPr>
    </w:lvl>
  </w:abstractNum>
  <w:abstractNum w:abstractNumId="56" w15:restartNumberingAfterBreak="0">
    <w:nsid w:val="3B4A37CF"/>
    <w:multiLevelType w:val="hybridMultilevel"/>
    <w:tmpl w:val="E020B84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3B9043D1"/>
    <w:multiLevelType w:val="multilevel"/>
    <w:tmpl w:val="EB0274D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3C0B3AD2"/>
    <w:multiLevelType w:val="hybridMultilevel"/>
    <w:tmpl w:val="9E522A68"/>
    <w:lvl w:ilvl="0" w:tplc="5FA24686">
      <w:start w:val="1"/>
      <w:numFmt w:val="decimal"/>
      <w:lvlText w:val="%1."/>
      <w:lvlJc w:val="left"/>
      <w:pPr>
        <w:ind w:left="1414" w:hanging="567"/>
      </w:pPr>
      <w:rPr>
        <w:rFonts w:ascii="Times New Roman" w:eastAsia="Times New Roman" w:hAnsi="Times New Roman" w:cs="Times New Roman" w:hint="default"/>
        <w:color w:val="231F20"/>
        <w:w w:val="100"/>
        <w:sz w:val="22"/>
        <w:szCs w:val="22"/>
      </w:rPr>
    </w:lvl>
    <w:lvl w:ilvl="1" w:tplc="DC16F67A">
      <w:numFmt w:val="bullet"/>
      <w:lvlText w:val="•"/>
      <w:lvlJc w:val="left"/>
      <w:pPr>
        <w:ind w:left="2468" w:hanging="567"/>
      </w:pPr>
      <w:rPr>
        <w:rFonts w:hint="default"/>
      </w:rPr>
    </w:lvl>
    <w:lvl w:ilvl="2" w:tplc="645C785C">
      <w:numFmt w:val="bullet"/>
      <w:lvlText w:val="•"/>
      <w:lvlJc w:val="left"/>
      <w:pPr>
        <w:ind w:left="3517" w:hanging="567"/>
      </w:pPr>
      <w:rPr>
        <w:rFonts w:hint="default"/>
      </w:rPr>
    </w:lvl>
    <w:lvl w:ilvl="3" w:tplc="E19E3094">
      <w:numFmt w:val="bullet"/>
      <w:lvlText w:val="•"/>
      <w:lvlJc w:val="left"/>
      <w:pPr>
        <w:ind w:left="4565" w:hanging="567"/>
      </w:pPr>
      <w:rPr>
        <w:rFonts w:hint="default"/>
      </w:rPr>
    </w:lvl>
    <w:lvl w:ilvl="4" w:tplc="06484EBC">
      <w:numFmt w:val="bullet"/>
      <w:lvlText w:val="•"/>
      <w:lvlJc w:val="left"/>
      <w:pPr>
        <w:ind w:left="5614" w:hanging="567"/>
      </w:pPr>
      <w:rPr>
        <w:rFonts w:hint="default"/>
      </w:rPr>
    </w:lvl>
    <w:lvl w:ilvl="5" w:tplc="1AF0B6F6">
      <w:numFmt w:val="bullet"/>
      <w:lvlText w:val="•"/>
      <w:lvlJc w:val="left"/>
      <w:pPr>
        <w:ind w:left="6662" w:hanging="567"/>
      </w:pPr>
      <w:rPr>
        <w:rFonts w:hint="default"/>
      </w:rPr>
    </w:lvl>
    <w:lvl w:ilvl="6" w:tplc="8CDA0D2E">
      <w:numFmt w:val="bullet"/>
      <w:lvlText w:val="•"/>
      <w:lvlJc w:val="left"/>
      <w:pPr>
        <w:ind w:left="7711" w:hanging="567"/>
      </w:pPr>
      <w:rPr>
        <w:rFonts w:hint="default"/>
      </w:rPr>
    </w:lvl>
    <w:lvl w:ilvl="7" w:tplc="0B54D05C">
      <w:numFmt w:val="bullet"/>
      <w:lvlText w:val="•"/>
      <w:lvlJc w:val="left"/>
      <w:pPr>
        <w:ind w:left="8759" w:hanging="567"/>
      </w:pPr>
      <w:rPr>
        <w:rFonts w:hint="default"/>
      </w:rPr>
    </w:lvl>
    <w:lvl w:ilvl="8" w:tplc="EC38D110">
      <w:numFmt w:val="bullet"/>
      <w:lvlText w:val="•"/>
      <w:lvlJc w:val="left"/>
      <w:pPr>
        <w:ind w:left="9808" w:hanging="567"/>
      </w:pPr>
      <w:rPr>
        <w:rFonts w:hint="default"/>
      </w:rPr>
    </w:lvl>
  </w:abstractNum>
  <w:abstractNum w:abstractNumId="59" w15:restartNumberingAfterBreak="0">
    <w:nsid w:val="3D151E71"/>
    <w:multiLevelType w:val="hybridMultilevel"/>
    <w:tmpl w:val="27A0B090"/>
    <w:lvl w:ilvl="0" w:tplc="FEFCD148">
      <w:start w:val="1"/>
      <w:numFmt w:val="decimal"/>
      <w:lvlText w:val="%1."/>
      <w:lvlJc w:val="left"/>
      <w:pPr>
        <w:ind w:left="1070" w:hanging="220"/>
      </w:pPr>
      <w:rPr>
        <w:rFonts w:ascii="Times New Roman" w:eastAsia="Times New Roman" w:hAnsi="Times New Roman" w:cs="Times New Roman" w:hint="default"/>
        <w:color w:val="231F20"/>
        <w:w w:val="100"/>
        <w:sz w:val="22"/>
        <w:szCs w:val="22"/>
      </w:rPr>
    </w:lvl>
    <w:lvl w:ilvl="1" w:tplc="4F223B9A">
      <w:numFmt w:val="bullet"/>
      <w:lvlText w:val="•"/>
      <w:lvlJc w:val="left"/>
      <w:pPr>
        <w:ind w:left="2162" w:hanging="220"/>
      </w:pPr>
      <w:rPr>
        <w:rFonts w:hint="default"/>
      </w:rPr>
    </w:lvl>
    <w:lvl w:ilvl="2" w:tplc="E21E2D6C">
      <w:numFmt w:val="bullet"/>
      <w:lvlText w:val="•"/>
      <w:lvlJc w:val="left"/>
      <w:pPr>
        <w:ind w:left="3245" w:hanging="220"/>
      </w:pPr>
      <w:rPr>
        <w:rFonts w:hint="default"/>
      </w:rPr>
    </w:lvl>
    <w:lvl w:ilvl="3" w:tplc="CC3E2660">
      <w:numFmt w:val="bullet"/>
      <w:lvlText w:val="•"/>
      <w:lvlJc w:val="left"/>
      <w:pPr>
        <w:ind w:left="4327" w:hanging="220"/>
      </w:pPr>
      <w:rPr>
        <w:rFonts w:hint="default"/>
      </w:rPr>
    </w:lvl>
    <w:lvl w:ilvl="4" w:tplc="79925E3C">
      <w:numFmt w:val="bullet"/>
      <w:lvlText w:val="•"/>
      <w:lvlJc w:val="left"/>
      <w:pPr>
        <w:ind w:left="5410" w:hanging="220"/>
      </w:pPr>
      <w:rPr>
        <w:rFonts w:hint="default"/>
      </w:rPr>
    </w:lvl>
    <w:lvl w:ilvl="5" w:tplc="8B8C0548">
      <w:numFmt w:val="bullet"/>
      <w:lvlText w:val="•"/>
      <w:lvlJc w:val="left"/>
      <w:pPr>
        <w:ind w:left="6492" w:hanging="220"/>
      </w:pPr>
      <w:rPr>
        <w:rFonts w:hint="default"/>
      </w:rPr>
    </w:lvl>
    <w:lvl w:ilvl="6" w:tplc="F718ECEA">
      <w:numFmt w:val="bullet"/>
      <w:lvlText w:val="•"/>
      <w:lvlJc w:val="left"/>
      <w:pPr>
        <w:ind w:left="7575" w:hanging="220"/>
      </w:pPr>
      <w:rPr>
        <w:rFonts w:hint="default"/>
      </w:rPr>
    </w:lvl>
    <w:lvl w:ilvl="7" w:tplc="80CA598C">
      <w:numFmt w:val="bullet"/>
      <w:lvlText w:val="•"/>
      <w:lvlJc w:val="left"/>
      <w:pPr>
        <w:ind w:left="8657" w:hanging="220"/>
      </w:pPr>
      <w:rPr>
        <w:rFonts w:hint="default"/>
      </w:rPr>
    </w:lvl>
    <w:lvl w:ilvl="8" w:tplc="CBCE251A">
      <w:numFmt w:val="bullet"/>
      <w:lvlText w:val="•"/>
      <w:lvlJc w:val="left"/>
      <w:pPr>
        <w:ind w:left="9740" w:hanging="220"/>
      </w:pPr>
      <w:rPr>
        <w:rFonts w:hint="default"/>
      </w:rPr>
    </w:lvl>
  </w:abstractNum>
  <w:abstractNum w:abstractNumId="60" w15:restartNumberingAfterBreak="0">
    <w:nsid w:val="3ED10A5F"/>
    <w:multiLevelType w:val="multilevel"/>
    <w:tmpl w:val="47087FBE"/>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i w:val="0"/>
        <w:sz w:val="24"/>
      </w:rPr>
    </w:lvl>
    <w:lvl w:ilvl="2">
      <w:start w:val="1"/>
      <w:numFmt w:val="lowerLetter"/>
      <w:lvlText w:val="(%3)"/>
      <w:lvlJc w:val="left"/>
      <w:pPr>
        <w:tabs>
          <w:tab w:val="num" w:pos="572"/>
        </w:tabs>
        <w:ind w:left="140"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1" w15:restartNumberingAfterBreak="0">
    <w:nsid w:val="3EDE027E"/>
    <w:multiLevelType w:val="multilevel"/>
    <w:tmpl w:val="9D183C4E"/>
    <w:lvl w:ilvl="0">
      <w:start w:val="2"/>
      <w:numFmt w:val="decimal"/>
      <w:lvlText w:val="%1"/>
      <w:lvlJc w:val="left"/>
      <w:pPr>
        <w:ind w:left="673" w:hanging="564"/>
      </w:pPr>
      <w:rPr>
        <w:rFonts w:hint="default"/>
      </w:rPr>
    </w:lvl>
    <w:lvl w:ilvl="1">
      <w:start w:val="1"/>
      <w:numFmt w:val="decimal"/>
      <w:lvlText w:val="%1.%2."/>
      <w:lvlJc w:val="left"/>
      <w:pPr>
        <w:ind w:left="673" w:hanging="564"/>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40" w:hanging="564"/>
      </w:pPr>
      <w:rPr>
        <w:rFonts w:ascii="Times New Roman" w:eastAsia="Times New Roman" w:hAnsi="Times New Roman" w:cs="Times New Roman" w:hint="default"/>
        <w:color w:val="231F20"/>
        <w:w w:val="100"/>
        <w:sz w:val="22"/>
        <w:szCs w:val="22"/>
      </w:rPr>
    </w:lvl>
    <w:lvl w:ilvl="3">
      <w:numFmt w:val="bullet"/>
      <w:lvlText w:val="•"/>
      <w:lvlJc w:val="left"/>
      <w:pPr>
        <w:ind w:left="3325" w:hanging="564"/>
      </w:pPr>
      <w:rPr>
        <w:rFonts w:hint="default"/>
      </w:rPr>
    </w:lvl>
    <w:lvl w:ilvl="4">
      <w:numFmt w:val="bullet"/>
      <w:lvlText w:val="•"/>
      <w:lvlJc w:val="left"/>
      <w:pPr>
        <w:ind w:left="4368" w:hanging="564"/>
      </w:pPr>
      <w:rPr>
        <w:rFonts w:hint="default"/>
      </w:rPr>
    </w:lvl>
    <w:lvl w:ilvl="5">
      <w:numFmt w:val="bullet"/>
      <w:lvlText w:val="•"/>
      <w:lvlJc w:val="left"/>
      <w:pPr>
        <w:ind w:left="5411" w:hanging="564"/>
      </w:pPr>
      <w:rPr>
        <w:rFonts w:hint="default"/>
      </w:rPr>
    </w:lvl>
    <w:lvl w:ilvl="6">
      <w:numFmt w:val="bullet"/>
      <w:lvlText w:val="•"/>
      <w:lvlJc w:val="left"/>
      <w:pPr>
        <w:ind w:left="6454" w:hanging="564"/>
      </w:pPr>
      <w:rPr>
        <w:rFonts w:hint="default"/>
      </w:rPr>
    </w:lvl>
    <w:lvl w:ilvl="7">
      <w:numFmt w:val="bullet"/>
      <w:lvlText w:val="•"/>
      <w:lvlJc w:val="left"/>
      <w:pPr>
        <w:ind w:left="7497" w:hanging="564"/>
      </w:pPr>
      <w:rPr>
        <w:rFonts w:hint="default"/>
      </w:rPr>
    </w:lvl>
    <w:lvl w:ilvl="8">
      <w:numFmt w:val="bullet"/>
      <w:lvlText w:val="•"/>
      <w:lvlJc w:val="left"/>
      <w:pPr>
        <w:ind w:left="8539" w:hanging="564"/>
      </w:pPr>
      <w:rPr>
        <w:rFonts w:hint="default"/>
      </w:rPr>
    </w:lvl>
  </w:abstractNum>
  <w:abstractNum w:abstractNumId="62" w15:restartNumberingAfterBreak="0">
    <w:nsid w:val="3F0153E0"/>
    <w:multiLevelType w:val="hybridMultilevel"/>
    <w:tmpl w:val="254AF1CC"/>
    <w:lvl w:ilvl="0" w:tplc="BA04B1A8">
      <w:start w:val="1"/>
      <w:numFmt w:val="decimal"/>
      <w:lvlText w:val="%1."/>
      <w:lvlJc w:val="left"/>
      <w:pPr>
        <w:ind w:left="1417" w:hanging="567"/>
      </w:pPr>
      <w:rPr>
        <w:rFonts w:ascii="Times New Roman" w:eastAsia="Times New Roman" w:hAnsi="Times New Roman" w:cs="Times New Roman" w:hint="default"/>
        <w:color w:val="231F20"/>
        <w:w w:val="99"/>
        <w:sz w:val="22"/>
        <w:szCs w:val="22"/>
      </w:rPr>
    </w:lvl>
    <w:lvl w:ilvl="1" w:tplc="1CFC4EA0">
      <w:numFmt w:val="bullet"/>
      <w:lvlText w:val="•"/>
      <w:lvlJc w:val="left"/>
      <w:pPr>
        <w:ind w:left="2468" w:hanging="567"/>
      </w:pPr>
      <w:rPr>
        <w:rFonts w:hint="default"/>
      </w:rPr>
    </w:lvl>
    <w:lvl w:ilvl="2" w:tplc="D4B85352">
      <w:numFmt w:val="bullet"/>
      <w:lvlText w:val="•"/>
      <w:lvlJc w:val="left"/>
      <w:pPr>
        <w:ind w:left="3517" w:hanging="567"/>
      </w:pPr>
      <w:rPr>
        <w:rFonts w:hint="default"/>
      </w:rPr>
    </w:lvl>
    <w:lvl w:ilvl="3" w:tplc="EB2A502C">
      <w:numFmt w:val="bullet"/>
      <w:lvlText w:val="•"/>
      <w:lvlJc w:val="left"/>
      <w:pPr>
        <w:ind w:left="4565" w:hanging="567"/>
      </w:pPr>
      <w:rPr>
        <w:rFonts w:hint="default"/>
      </w:rPr>
    </w:lvl>
    <w:lvl w:ilvl="4" w:tplc="17961528">
      <w:numFmt w:val="bullet"/>
      <w:lvlText w:val="•"/>
      <w:lvlJc w:val="left"/>
      <w:pPr>
        <w:ind w:left="5614" w:hanging="567"/>
      </w:pPr>
      <w:rPr>
        <w:rFonts w:hint="default"/>
      </w:rPr>
    </w:lvl>
    <w:lvl w:ilvl="5" w:tplc="14B4BC6C">
      <w:numFmt w:val="bullet"/>
      <w:lvlText w:val="•"/>
      <w:lvlJc w:val="left"/>
      <w:pPr>
        <w:ind w:left="6662" w:hanging="567"/>
      </w:pPr>
      <w:rPr>
        <w:rFonts w:hint="default"/>
      </w:rPr>
    </w:lvl>
    <w:lvl w:ilvl="6" w:tplc="2554876E">
      <w:numFmt w:val="bullet"/>
      <w:lvlText w:val="•"/>
      <w:lvlJc w:val="left"/>
      <w:pPr>
        <w:ind w:left="7711" w:hanging="567"/>
      </w:pPr>
      <w:rPr>
        <w:rFonts w:hint="default"/>
      </w:rPr>
    </w:lvl>
    <w:lvl w:ilvl="7" w:tplc="249E40BA">
      <w:numFmt w:val="bullet"/>
      <w:lvlText w:val="•"/>
      <w:lvlJc w:val="left"/>
      <w:pPr>
        <w:ind w:left="8759" w:hanging="567"/>
      </w:pPr>
      <w:rPr>
        <w:rFonts w:hint="default"/>
      </w:rPr>
    </w:lvl>
    <w:lvl w:ilvl="8" w:tplc="9A88D136">
      <w:numFmt w:val="bullet"/>
      <w:lvlText w:val="•"/>
      <w:lvlJc w:val="left"/>
      <w:pPr>
        <w:ind w:left="9808" w:hanging="567"/>
      </w:pPr>
      <w:rPr>
        <w:rFonts w:hint="default"/>
      </w:rPr>
    </w:lvl>
  </w:abstractNum>
  <w:abstractNum w:abstractNumId="63" w15:restartNumberingAfterBreak="0">
    <w:nsid w:val="3F5A13FA"/>
    <w:multiLevelType w:val="hybridMultilevel"/>
    <w:tmpl w:val="45E25FFC"/>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64" w15:restartNumberingAfterBreak="0">
    <w:nsid w:val="3F9D2D03"/>
    <w:multiLevelType w:val="multilevel"/>
    <w:tmpl w:val="DDB4CFC6"/>
    <w:lvl w:ilvl="0">
      <w:start w:val="23"/>
      <w:numFmt w:val="decimal"/>
      <w:lvlText w:val="%1"/>
      <w:lvlJc w:val="left"/>
      <w:pPr>
        <w:ind w:left="1464" w:hanging="600"/>
      </w:pPr>
      <w:rPr>
        <w:rFonts w:hint="default"/>
      </w:rPr>
    </w:lvl>
    <w:lvl w:ilvl="1">
      <w:start w:val="3"/>
      <w:numFmt w:val="decimal"/>
      <w:lvlText w:val="%1.%2"/>
      <w:lvlJc w:val="left"/>
      <w:pPr>
        <w:ind w:left="1464" w:hanging="600"/>
      </w:pPr>
      <w:rPr>
        <w:rFonts w:ascii="Times New Roman" w:eastAsia="Times New Roman" w:hAnsi="Times New Roman" w:cs="Times New Roman" w:hint="default"/>
        <w:color w:val="231F20"/>
        <w:spacing w:val="-27"/>
        <w:w w:val="100"/>
        <w:sz w:val="22"/>
        <w:szCs w:val="22"/>
      </w:rPr>
    </w:lvl>
    <w:lvl w:ilvl="2">
      <w:numFmt w:val="bullet"/>
      <w:lvlText w:val="•"/>
      <w:lvlJc w:val="left"/>
      <w:pPr>
        <w:ind w:left="3549" w:hanging="600"/>
      </w:pPr>
      <w:rPr>
        <w:rFonts w:hint="default"/>
      </w:rPr>
    </w:lvl>
    <w:lvl w:ilvl="3">
      <w:numFmt w:val="bullet"/>
      <w:lvlText w:val="•"/>
      <w:lvlJc w:val="left"/>
      <w:pPr>
        <w:ind w:left="4593" w:hanging="600"/>
      </w:pPr>
      <w:rPr>
        <w:rFonts w:hint="default"/>
      </w:rPr>
    </w:lvl>
    <w:lvl w:ilvl="4">
      <w:numFmt w:val="bullet"/>
      <w:lvlText w:val="•"/>
      <w:lvlJc w:val="left"/>
      <w:pPr>
        <w:ind w:left="5638" w:hanging="600"/>
      </w:pPr>
      <w:rPr>
        <w:rFonts w:hint="default"/>
      </w:rPr>
    </w:lvl>
    <w:lvl w:ilvl="5">
      <w:numFmt w:val="bullet"/>
      <w:lvlText w:val="•"/>
      <w:lvlJc w:val="left"/>
      <w:pPr>
        <w:ind w:left="6682" w:hanging="600"/>
      </w:pPr>
      <w:rPr>
        <w:rFonts w:hint="default"/>
      </w:rPr>
    </w:lvl>
    <w:lvl w:ilvl="6">
      <w:numFmt w:val="bullet"/>
      <w:lvlText w:val="•"/>
      <w:lvlJc w:val="left"/>
      <w:pPr>
        <w:ind w:left="7727" w:hanging="600"/>
      </w:pPr>
      <w:rPr>
        <w:rFonts w:hint="default"/>
      </w:rPr>
    </w:lvl>
    <w:lvl w:ilvl="7">
      <w:numFmt w:val="bullet"/>
      <w:lvlText w:val="•"/>
      <w:lvlJc w:val="left"/>
      <w:pPr>
        <w:ind w:left="8771" w:hanging="600"/>
      </w:pPr>
      <w:rPr>
        <w:rFonts w:hint="default"/>
      </w:rPr>
    </w:lvl>
    <w:lvl w:ilvl="8">
      <w:numFmt w:val="bullet"/>
      <w:lvlText w:val="•"/>
      <w:lvlJc w:val="left"/>
      <w:pPr>
        <w:ind w:left="9816" w:hanging="600"/>
      </w:pPr>
      <w:rPr>
        <w:rFonts w:hint="default"/>
      </w:rPr>
    </w:lvl>
  </w:abstractNum>
  <w:abstractNum w:abstractNumId="65" w15:restartNumberingAfterBreak="0">
    <w:nsid w:val="4137237A"/>
    <w:multiLevelType w:val="multilevel"/>
    <w:tmpl w:val="ED58FF0E"/>
    <w:lvl w:ilvl="0">
      <w:start w:val="2"/>
      <w:numFmt w:val="decimal"/>
      <w:lvlText w:val="%1"/>
      <w:lvlJc w:val="left"/>
      <w:pPr>
        <w:ind w:left="1463" w:hanging="619"/>
      </w:pPr>
      <w:rPr>
        <w:rFonts w:hint="default"/>
      </w:rPr>
    </w:lvl>
    <w:lvl w:ilvl="1">
      <w:start w:val="2"/>
      <w:numFmt w:val="decimal"/>
      <w:lvlText w:val="%1.%2"/>
      <w:lvlJc w:val="left"/>
      <w:pPr>
        <w:ind w:left="1463" w:hanging="619"/>
      </w:pPr>
      <w:rPr>
        <w:rFonts w:hint="default"/>
      </w:rPr>
    </w:lvl>
    <w:lvl w:ilvl="2">
      <w:start w:val="1"/>
      <w:numFmt w:val="decimal"/>
      <w:lvlText w:val="%1.%2.%3"/>
      <w:lvlJc w:val="left"/>
      <w:pPr>
        <w:ind w:left="1463" w:hanging="619"/>
      </w:pPr>
      <w:rPr>
        <w:rFonts w:ascii="Times New Roman" w:eastAsia="Times New Roman" w:hAnsi="Times New Roman" w:cs="Times New Roman" w:hint="default"/>
        <w:b/>
        <w:bCs/>
        <w:color w:val="231F20"/>
        <w:spacing w:val="-26"/>
        <w:w w:val="100"/>
        <w:sz w:val="22"/>
        <w:szCs w:val="22"/>
      </w:rPr>
    </w:lvl>
    <w:lvl w:ilvl="3">
      <w:start w:val="1"/>
      <w:numFmt w:val="lowerLetter"/>
      <w:lvlText w:val="%4)"/>
      <w:lvlJc w:val="left"/>
      <w:pPr>
        <w:ind w:left="1981" w:hanging="514"/>
        <w:jc w:val="right"/>
      </w:pPr>
      <w:rPr>
        <w:rFonts w:hint="default"/>
        <w:b/>
        <w:w w:val="100"/>
      </w:rPr>
    </w:lvl>
    <w:lvl w:ilvl="4">
      <w:start w:val="1"/>
      <w:numFmt w:val="lowerRoman"/>
      <w:lvlText w:val="%5)"/>
      <w:lvlJc w:val="left"/>
      <w:pPr>
        <w:ind w:left="2394" w:hanging="405"/>
      </w:pPr>
      <w:rPr>
        <w:rFonts w:ascii="Times New Roman" w:eastAsia="Times New Roman" w:hAnsi="Times New Roman" w:cs="Times New Roman" w:hint="default"/>
        <w:color w:val="231F20"/>
        <w:w w:val="100"/>
        <w:sz w:val="22"/>
        <w:szCs w:val="22"/>
      </w:rPr>
    </w:lvl>
    <w:lvl w:ilvl="5">
      <w:numFmt w:val="bullet"/>
      <w:lvlText w:val="•"/>
      <w:lvlJc w:val="left"/>
      <w:pPr>
        <w:ind w:left="5964" w:hanging="405"/>
      </w:pPr>
      <w:rPr>
        <w:rFonts w:hint="default"/>
      </w:rPr>
    </w:lvl>
    <w:lvl w:ilvl="6">
      <w:numFmt w:val="bullet"/>
      <w:lvlText w:val="•"/>
      <w:lvlJc w:val="left"/>
      <w:pPr>
        <w:ind w:left="7152" w:hanging="405"/>
      </w:pPr>
      <w:rPr>
        <w:rFonts w:hint="default"/>
      </w:rPr>
    </w:lvl>
    <w:lvl w:ilvl="7">
      <w:numFmt w:val="bullet"/>
      <w:lvlText w:val="•"/>
      <w:lvlJc w:val="left"/>
      <w:pPr>
        <w:ind w:left="8340" w:hanging="405"/>
      </w:pPr>
      <w:rPr>
        <w:rFonts w:hint="default"/>
      </w:rPr>
    </w:lvl>
    <w:lvl w:ilvl="8">
      <w:numFmt w:val="bullet"/>
      <w:lvlText w:val="•"/>
      <w:lvlJc w:val="left"/>
      <w:pPr>
        <w:ind w:left="9529" w:hanging="405"/>
      </w:pPr>
      <w:rPr>
        <w:rFonts w:hint="default"/>
      </w:rPr>
    </w:lvl>
  </w:abstractNum>
  <w:abstractNum w:abstractNumId="66" w15:restartNumberingAfterBreak="0">
    <w:nsid w:val="44A069E6"/>
    <w:multiLevelType w:val="multilevel"/>
    <w:tmpl w:val="5D364C78"/>
    <w:lvl w:ilvl="0">
      <w:start w:val="1"/>
      <w:numFmt w:val="decimal"/>
      <w:lvlText w:val="%1."/>
      <w:lvlJc w:val="left"/>
      <w:pPr>
        <w:ind w:left="720" w:hanging="360"/>
      </w:pPr>
      <w:rPr>
        <w:rFonts w:hint="default"/>
        <w:b/>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7" w15:restartNumberingAfterBreak="0">
    <w:nsid w:val="475B4063"/>
    <w:multiLevelType w:val="multilevel"/>
    <w:tmpl w:val="387E8C6E"/>
    <w:lvl w:ilvl="0">
      <w:start w:val="25"/>
      <w:numFmt w:val="decimal"/>
      <w:lvlText w:val="%1"/>
      <w:lvlJc w:val="left"/>
      <w:pPr>
        <w:ind w:left="767" w:hanging="660"/>
      </w:pPr>
      <w:rPr>
        <w:rFonts w:hint="default"/>
      </w:rPr>
    </w:lvl>
    <w:lvl w:ilvl="1">
      <w:start w:val="1"/>
      <w:numFmt w:val="decimal"/>
      <w:lvlText w:val="%1.%2"/>
      <w:lvlJc w:val="left"/>
      <w:pPr>
        <w:ind w:left="767" w:hanging="660"/>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55" w:hanging="473"/>
      </w:pPr>
      <w:rPr>
        <w:rFonts w:ascii="Times New Roman" w:eastAsia="Times New Roman" w:hAnsi="Times New Roman" w:cs="Times New Roman" w:hint="default"/>
        <w:color w:val="231F20"/>
        <w:w w:val="100"/>
        <w:sz w:val="22"/>
        <w:szCs w:val="22"/>
      </w:rPr>
    </w:lvl>
    <w:lvl w:ilvl="3">
      <w:numFmt w:val="bullet"/>
      <w:lvlText w:val="•"/>
      <w:lvlJc w:val="left"/>
      <w:pPr>
        <w:ind w:left="3341" w:hanging="473"/>
      </w:pPr>
      <w:rPr>
        <w:rFonts w:hint="default"/>
      </w:rPr>
    </w:lvl>
    <w:lvl w:ilvl="4">
      <w:numFmt w:val="bullet"/>
      <w:lvlText w:val="•"/>
      <w:lvlJc w:val="left"/>
      <w:pPr>
        <w:ind w:left="4381" w:hanging="473"/>
      </w:pPr>
      <w:rPr>
        <w:rFonts w:hint="default"/>
      </w:rPr>
    </w:lvl>
    <w:lvl w:ilvl="5">
      <w:numFmt w:val="bullet"/>
      <w:lvlText w:val="•"/>
      <w:lvlJc w:val="left"/>
      <w:pPr>
        <w:ind w:left="5422" w:hanging="473"/>
      </w:pPr>
      <w:rPr>
        <w:rFonts w:hint="default"/>
      </w:rPr>
    </w:lvl>
    <w:lvl w:ilvl="6">
      <w:numFmt w:val="bullet"/>
      <w:lvlText w:val="•"/>
      <w:lvlJc w:val="left"/>
      <w:pPr>
        <w:ind w:left="6463" w:hanging="473"/>
      </w:pPr>
      <w:rPr>
        <w:rFonts w:hint="default"/>
      </w:rPr>
    </w:lvl>
    <w:lvl w:ilvl="7">
      <w:numFmt w:val="bullet"/>
      <w:lvlText w:val="•"/>
      <w:lvlJc w:val="left"/>
      <w:pPr>
        <w:ind w:left="7503" w:hanging="473"/>
      </w:pPr>
      <w:rPr>
        <w:rFonts w:hint="default"/>
      </w:rPr>
    </w:lvl>
    <w:lvl w:ilvl="8">
      <w:numFmt w:val="bullet"/>
      <w:lvlText w:val="•"/>
      <w:lvlJc w:val="left"/>
      <w:pPr>
        <w:ind w:left="8544" w:hanging="473"/>
      </w:pPr>
      <w:rPr>
        <w:rFonts w:hint="default"/>
      </w:rPr>
    </w:lvl>
  </w:abstractNum>
  <w:abstractNum w:abstractNumId="68" w15:restartNumberingAfterBreak="0">
    <w:nsid w:val="47E60E93"/>
    <w:multiLevelType w:val="hybridMultilevel"/>
    <w:tmpl w:val="B88C8960"/>
    <w:lvl w:ilvl="0" w:tplc="4C4EC8F8">
      <w:start w:val="1"/>
      <w:numFmt w:val="decimal"/>
      <w:lvlText w:val="%1."/>
      <w:lvlJc w:val="righ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A2E1D8A"/>
    <w:multiLevelType w:val="hybridMultilevel"/>
    <w:tmpl w:val="E3E699D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70" w15:restartNumberingAfterBreak="0">
    <w:nsid w:val="4CBF7DF9"/>
    <w:multiLevelType w:val="multilevel"/>
    <w:tmpl w:val="DA14C866"/>
    <w:lvl w:ilvl="0">
      <w:start w:val="7"/>
      <w:numFmt w:val="decimal"/>
      <w:lvlText w:val="%1"/>
      <w:lvlJc w:val="left"/>
      <w:pPr>
        <w:ind w:left="721" w:hanging="614"/>
      </w:pPr>
      <w:rPr>
        <w:rFonts w:hint="default"/>
      </w:rPr>
    </w:lvl>
    <w:lvl w:ilvl="1">
      <w:start w:val="1"/>
      <w:numFmt w:val="decimal"/>
      <w:lvlText w:val="%1.%2"/>
      <w:lvlJc w:val="left"/>
      <w:pPr>
        <w:ind w:left="721" w:hanging="614"/>
      </w:pPr>
      <w:rPr>
        <w:rFonts w:ascii="Times New Roman" w:eastAsia="Times New Roman" w:hAnsi="Times New Roman" w:cs="Times New Roman" w:hint="default"/>
        <w:color w:val="231F20"/>
        <w:spacing w:val="-25"/>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lvlText w:val="•"/>
      <w:lvlJc w:val="left"/>
      <w:pPr>
        <w:ind w:left="8644" w:hanging="614"/>
      </w:pPr>
      <w:rPr>
        <w:rFonts w:hint="default"/>
      </w:rPr>
    </w:lvl>
  </w:abstractNum>
  <w:abstractNum w:abstractNumId="71" w15:restartNumberingAfterBreak="0">
    <w:nsid w:val="4E1B2CB1"/>
    <w:multiLevelType w:val="hybridMultilevel"/>
    <w:tmpl w:val="706682F2"/>
    <w:lvl w:ilvl="0" w:tplc="076AD84E">
      <w:start w:val="1"/>
      <w:numFmt w:val="lowerRoman"/>
      <w:lvlText w:val="%1)"/>
      <w:lvlJc w:val="left"/>
      <w:pPr>
        <w:ind w:left="1977" w:hanging="498"/>
      </w:pPr>
      <w:rPr>
        <w:rFonts w:ascii="Times New Roman" w:eastAsia="Times New Roman" w:hAnsi="Times New Roman" w:cs="Times New Roman" w:hint="default"/>
        <w:color w:val="231F20"/>
        <w:w w:val="100"/>
        <w:sz w:val="22"/>
        <w:szCs w:val="22"/>
      </w:rPr>
    </w:lvl>
    <w:lvl w:ilvl="1" w:tplc="C2585536">
      <w:numFmt w:val="bullet"/>
      <w:lvlText w:val="•"/>
      <w:lvlJc w:val="left"/>
      <w:pPr>
        <w:ind w:left="2972" w:hanging="498"/>
      </w:pPr>
      <w:rPr>
        <w:rFonts w:hint="default"/>
      </w:rPr>
    </w:lvl>
    <w:lvl w:ilvl="2" w:tplc="5AD8707C">
      <w:numFmt w:val="bullet"/>
      <w:lvlText w:val="•"/>
      <w:lvlJc w:val="left"/>
      <w:pPr>
        <w:ind w:left="3965" w:hanging="498"/>
      </w:pPr>
      <w:rPr>
        <w:rFonts w:hint="default"/>
      </w:rPr>
    </w:lvl>
    <w:lvl w:ilvl="3" w:tplc="E480ADD2">
      <w:numFmt w:val="bullet"/>
      <w:lvlText w:val="•"/>
      <w:lvlJc w:val="left"/>
      <w:pPr>
        <w:ind w:left="4957" w:hanging="498"/>
      </w:pPr>
      <w:rPr>
        <w:rFonts w:hint="default"/>
      </w:rPr>
    </w:lvl>
    <w:lvl w:ilvl="4" w:tplc="C512E46A">
      <w:numFmt w:val="bullet"/>
      <w:lvlText w:val="•"/>
      <w:lvlJc w:val="left"/>
      <w:pPr>
        <w:ind w:left="5950" w:hanging="498"/>
      </w:pPr>
      <w:rPr>
        <w:rFonts w:hint="default"/>
      </w:rPr>
    </w:lvl>
    <w:lvl w:ilvl="5" w:tplc="37A06E24">
      <w:numFmt w:val="bullet"/>
      <w:lvlText w:val="•"/>
      <w:lvlJc w:val="left"/>
      <w:pPr>
        <w:ind w:left="6942" w:hanging="498"/>
      </w:pPr>
      <w:rPr>
        <w:rFonts w:hint="default"/>
      </w:rPr>
    </w:lvl>
    <w:lvl w:ilvl="6" w:tplc="F8CC7096">
      <w:numFmt w:val="bullet"/>
      <w:lvlText w:val="•"/>
      <w:lvlJc w:val="left"/>
      <w:pPr>
        <w:ind w:left="7935" w:hanging="498"/>
      </w:pPr>
      <w:rPr>
        <w:rFonts w:hint="default"/>
      </w:rPr>
    </w:lvl>
    <w:lvl w:ilvl="7" w:tplc="A2E24C72">
      <w:numFmt w:val="bullet"/>
      <w:lvlText w:val="•"/>
      <w:lvlJc w:val="left"/>
      <w:pPr>
        <w:ind w:left="8927" w:hanging="498"/>
      </w:pPr>
      <w:rPr>
        <w:rFonts w:hint="default"/>
      </w:rPr>
    </w:lvl>
    <w:lvl w:ilvl="8" w:tplc="07EEAB04">
      <w:numFmt w:val="bullet"/>
      <w:lvlText w:val="•"/>
      <w:lvlJc w:val="left"/>
      <w:pPr>
        <w:ind w:left="9920" w:hanging="498"/>
      </w:pPr>
      <w:rPr>
        <w:rFonts w:hint="default"/>
      </w:rPr>
    </w:lvl>
  </w:abstractNum>
  <w:abstractNum w:abstractNumId="72" w15:restartNumberingAfterBreak="0">
    <w:nsid w:val="4FAD6760"/>
    <w:multiLevelType w:val="hybridMultilevel"/>
    <w:tmpl w:val="1C34671C"/>
    <w:lvl w:ilvl="0" w:tplc="03D68C32">
      <w:start w:val="1"/>
      <w:numFmt w:val="lowerLetter"/>
      <w:lvlText w:val="%1)"/>
      <w:lvlJc w:val="left"/>
      <w:pPr>
        <w:ind w:left="1968" w:hanging="514"/>
      </w:pPr>
      <w:rPr>
        <w:rFonts w:ascii="Times New Roman" w:eastAsia="Times New Roman" w:hAnsi="Times New Roman" w:cs="Times New Roman" w:hint="default"/>
        <w:color w:val="231F20"/>
        <w:w w:val="100"/>
        <w:sz w:val="22"/>
        <w:szCs w:val="22"/>
      </w:rPr>
    </w:lvl>
    <w:lvl w:ilvl="1" w:tplc="EAD6CA26">
      <w:numFmt w:val="bullet"/>
      <w:lvlText w:val="•"/>
      <w:lvlJc w:val="left"/>
      <w:pPr>
        <w:ind w:left="2954" w:hanging="514"/>
      </w:pPr>
      <w:rPr>
        <w:rFonts w:hint="default"/>
      </w:rPr>
    </w:lvl>
    <w:lvl w:ilvl="2" w:tplc="BB449C20">
      <w:numFmt w:val="bullet"/>
      <w:lvlText w:val="•"/>
      <w:lvlJc w:val="left"/>
      <w:pPr>
        <w:ind w:left="3949" w:hanging="514"/>
      </w:pPr>
      <w:rPr>
        <w:rFonts w:hint="default"/>
      </w:rPr>
    </w:lvl>
    <w:lvl w:ilvl="3" w:tplc="EE14003E">
      <w:numFmt w:val="bullet"/>
      <w:lvlText w:val="•"/>
      <w:lvlJc w:val="left"/>
      <w:pPr>
        <w:ind w:left="4943" w:hanging="514"/>
      </w:pPr>
      <w:rPr>
        <w:rFonts w:hint="default"/>
      </w:rPr>
    </w:lvl>
    <w:lvl w:ilvl="4" w:tplc="A19EAFB4">
      <w:numFmt w:val="bullet"/>
      <w:lvlText w:val="•"/>
      <w:lvlJc w:val="left"/>
      <w:pPr>
        <w:ind w:left="5938" w:hanging="514"/>
      </w:pPr>
      <w:rPr>
        <w:rFonts w:hint="default"/>
      </w:rPr>
    </w:lvl>
    <w:lvl w:ilvl="5" w:tplc="31F29EF4">
      <w:numFmt w:val="bullet"/>
      <w:lvlText w:val="•"/>
      <w:lvlJc w:val="left"/>
      <w:pPr>
        <w:ind w:left="6932" w:hanging="514"/>
      </w:pPr>
      <w:rPr>
        <w:rFonts w:hint="default"/>
      </w:rPr>
    </w:lvl>
    <w:lvl w:ilvl="6" w:tplc="6CD49676">
      <w:numFmt w:val="bullet"/>
      <w:lvlText w:val="•"/>
      <w:lvlJc w:val="left"/>
      <w:pPr>
        <w:ind w:left="7927" w:hanging="514"/>
      </w:pPr>
      <w:rPr>
        <w:rFonts w:hint="default"/>
      </w:rPr>
    </w:lvl>
    <w:lvl w:ilvl="7" w:tplc="B9882BEC">
      <w:numFmt w:val="bullet"/>
      <w:lvlText w:val="•"/>
      <w:lvlJc w:val="left"/>
      <w:pPr>
        <w:ind w:left="8921" w:hanging="514"/>
      </w:pPr>
      <w:rPr>
        <w:rFonts w:hint="default"/>
      </w:rPr>
    </w:lvl>
    <w:lvl w:ilvl="8" w:tplc="4148F042">
      <w:numFmt w:val="bullet"/>
      <w:lvlText w:val="•"/>
      <w:lvlJc w:val="left"/>
      <w:pPr>
        <w:ind w:left="9916" w:hanging="514"/>
      </w:pPr>
      <w:rPr>
        <w:rFonts w:hint="default"/>
      </w:rPr>
    </w:lvl>
  </w:abstractNum>
  <w:abstractNum w:abstractNumId="73" w15:restartNumberingAfterBreak="0">
    <w:nsid w:val="508A7199"/>
    <w:multiLevelType w:val="hybridMultilevel"/>
    <w:tmpl w:val="6AC8173C"/>
    <w:lvl w:ilvl="0" w:tplc="C33C656A">
      <w:start w:val="1"/>
      <w:numFmt w:val="upperLetter"/>
      <w:lvlText w:val="%1."/>
      <w:lvlJc w:val="left"/>
      <w:pPr>
        <w:ind w:left="720" w:hanging="360"/>
      </w:pPr>
      <w:rPr>
        <w:b/>
        <w:sz w:val="32"/>
        <w:szCs w:val="32"/>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74" w15:restartNumberingAfterBreak="0">
    <w:nsid w:val="51987F6C"/>
    <w:multiLevelType w:val="hybridMultilevel"/>
    <w:tmpl w:val="64DCB47A"/>
    <w:lvl w:ilvl="0" w:tplc="1CC066FC">
      <w:start w:val="1"/>
      <w:numFmt w:val="lowerRoman"/>
      <w:lvlText w:val="%1)"/>
      <w:lvlJc w:val="left"/>
      <w:pPr>
        <w:ind w:left="1235" w:hanging="480"/>
      </w:pPr>
      <w:rPr>
        <w:rFonts w:ascii="Times New Roman" w:eastAsia="Times New Roman" w:hAnsi="Times New Roman" w:cs="Times New Roman" w:hint="default"/>
        <w:color w:val="231F20"/>
        <w:w w:val="100"/>
        <w:sz w:val="22"/>
        <w:szCs w:val="22"/>
      </w:rPr>
    </w:lvl>
    <w:lvl w:ilvl="1" w:tplc="30D004F6">
      <w:numFmt w:val="bullet"/>
      <w:lvlText w:val="•"/>
      <w:lvlJc w:val="left"/>
      <w:pPr>
        <w:ind w:left="2178" w:hanging="480"/>
      </w:pPr>
      <w:rPr>
        <w:rFonts w:hint="default"/>
      </w:rPr>
    </w:lvl>
    <w:lvl w:ilvl="2" w:tplc="B2C6EC2E">
      <w:numFmt w:val="bullet"/>
      <w:lvlText w:val="•"/>
      <w:lvlJc w:val="left"/>
      <w:pPr>
        <w:ind w:left="3117" w:hanging="480"/>
      </w:pPr>
      <w:rPr>
        <w:rFonts w:hint="default"/>
      </w:rPr>
    </w:lvl>
    <w:lvl w:ilvl="3" w:tplc="40E62692">
      <w:numFmt w:val="bullet"/>
      <w:lvlText w:val="•"/>
      <w:lvlJc w:val="left"/>
      <w:pPr>
        <w:ind w:left="4055" w:hanging="480"/>
      </w:pPr>
      <w:rPr>
        <w:rFonts w:hint="default"/>
      </w:rPr>
    </w:lvl>
    <w:lvl w:ilvl="4" w:tplc="0EC04F4A">
      <w:numFmt w:val="bullet"/>
      <w:lvlText w:val="•"/>
      <w:lvlJc w:val="left"/>
      <w:pPr>
        <w:ind w:left="4994" w:hanging="480"/>
      </w:pPr>
      <w:rPr>
        <w:rFonts w:hint="default"/>
      </w:rPr>
    </w:lvl>
    <w:lvl w:ilvl="5" w:tplc="5C663C3A">
      <w:numFmt w:val="bullet"/>
      <w:lvlText w:val="•"/>
      <w:lvlJc w:val="left"/>
      <w:pPr>
        <w:ind w:left="5932" w:hanging="480"/>
      </w:pPr>
      <w:rPr>
        <w:rFonts w:hint="default"/>
      </w:rPr>
    </w:lvl>
    <w:lvl w:ilvl="6" w:tplc="CF36C048">
      <w:numFmt w:val="bullet"/>
      <w:lvlText w:val="•"/>
      <w:lvlJc w:val="left"/>
      <w:pPr>
        <w:ind w:left="6871" w:hanging="480"/>
      </w:pPr>
      <w:rPr>
        <w:rFonts w:hint="default"/>
      </w:rPr>
    </w:lvl>
    <w:lvl w:ilvl="7" w:tplc="437ECBE8">
      <w:numFmt w:val="bullet"/>
      <w:lvlText w:val="•"/>
      <w:lvlJc w:val="left"/>
      <w:pPr>
        <w:ind w:left="7809" w:hanging="480"/>
      </w:pPr>
      <w:rPr>
        <w:rFonts w:hint="default"/>
      </w:rPr>
    </w:lvl>
    <w:lvl w:ilvl="8" w:tplc="0FBE49DA">
      <w:numFmt w:val="bullet"/>
      <w:lvlText w:val="•"/>
      <w:lvlJc w:val="left"/>
      <w:pPr>
        <w:ind w:left="8748" w:hanging="480"/>
      </w:pPr>
      <w:rPr>
        <w:rFonts w:hint="default"/>
      </w:rPr>
    </w:lvl>
  </w:abstractNum>
  <w:abstractNum w:abstractNumId="75" w15:restartNumberingAfterBreak="0">
    <w:nsid w:val="51BB3821"/>
    <w:multiLevelType w:val="hybridMultilevel"/>
    <w:tmpl w:val="04742232"/>
    <w:lvl w:ilvl="0" w:tplc="5002BFDC">
      <w:start w:val="1"/>
      <w:numFmt w:val="lowerRoman"/>
      <w:lvlText w:val="%1)"/>
      <w:lvlJc w:val="left"/>
      <w:pPr>
        <w:ind w:left="1467" w:hanging="600"/>
      </w:pPr>
      <w:rPr>
        <w:rFonts w:ascii="Times New Roman" w:eastAsia="Times New Roman" w:hAnsi="Times New Roman" w:cs="Times New Roman" w:hint="default"/>
        <w:i/>
        <w:color w:val="231F20"/>
        <w:w w:val="100"/>
        <w:sz w:val="22"/>
        <w:szCs w:val="22"/>
      </w:rPr>
    </w:lvl>
    <w:lvl w:ilvl="1" w:tplc="0904202E">
      <w:numFmt w:val="bullet"/>
      <w:lvlText w:val="•"/>
      <w:lvlJc w:val="left"/>
      <w:pPr>
        <w:ind w:left="2504" w:hanging="600"/>
      </w:pPr>
      <w:rPr>
        <w:rFonts w:hint="default"/>
      </w:rPr>
    </w:lvl>
    <w:lvl w:ilvl="2" w:tplc="F75AE824">
      <w:numFmt w:val="bullet"/>
      <w:lvlText w:val="•"/>
      <w:lvlJc w:val="left"/>
      <w:pPr>
        <w:ind w:left="3549" w:hanging="600"/>
      </w:pPr>
      <w:rPr>
        <w:rFonts w:hint="default"/>
      </w:rPr>
    </w:lvl>
    <w:lvl w:ilvl="3" w:tplc="72DCCB58">
      <w:numFmt w:val="bullet"/>
      <w:lvlText w:val="•"/>
      <w:lvlJc w:val="left"/>
      <w:pPr>
        <w:ind w:left="4593" w:hanging="600"/>
      </w:pPr>
      <w:rPr>
        <w:rFonts w:hint="default"/>
      </w:rPr>
    </w:lvl>
    <w:lvl w:ilvl="4" w:tplc="7F80AF22">
      <w:numFmt w:val="bullet"/>
      <w:lvlText w:val="•"/>
      <w:lvlJc w:val="left"/>
      <w:pPr>
        <w:ind w:left="5638" w:hanging="600"/>
      </w:pPr>
      <w:rPr>
        <w:rFonts w:hint="default"/>
      </w:rPr>
    </w:lvl>
    <w:lvl w:ilvl="5" w:tplc="2A8C80F0">
      <w:numFmt w:val="bullet"/>
      <w:lvlText w:val="•"/>
      <w:lvlJc w:val="left"/>
      <w:pPr>
        <w:ind w:left="6682" w:hanging="600"/>
      </w:pPr>
      <w:rPr>
        <w:rFonts w:hint="default"/>
      </w:rPr>
    </w:lvl>
    <w:lvl w:ilvl="6" w:tplc="0E0C227A">
      <w:numFmt w:val="bullet"/>
      <w:lvlText w:val="•"/>
      <w:lvlJc w:val="left"/>
      <w:pPr>
        <w:ind w:left="7727" w:hanging="600"/>
      </w:pPr>
      <w:rPr>
        <w:rFonts w:hint="default"/>
      </w:rPr>
    </w:lvl>
    <w:lvl w:ilvl="7" w:tplc="29C82B48">
      <w:numFmt w:val="bullet"/>
      <w:lvlText w:val="•"/>
      <w:lvlJc w:val="left"/>
      <w:pPr>
        <w:ind w:left="8771" w:hanging="600"/>
      </w:pPr>
      <w:rPr>
        <w:rFonts w:hint="default"/>
      </w:rPr>
    </w:lvl>
    <w:lvl w:ilvl="8" w:tplc="C14613B6">
      <w:numFmt w:val="bullet"/>
      <w:lvlText w:val="•"/>
      <w:lvlJc w:val="left"/>
      <w:pPr>
        <w:ind w:left="9816" w:hanging="600"/>
      </w:pPr>
      <w:rPr>
        <w:rFonts w:hint="default"/>
      </w:rPr>
    </w:lvl>
  </w:abstractNum>
  <w:abstractNum w:abstractNumId="76" w15:restartNumberingAfterBreak="0">
    <w:nsid w:val="535D55F8"/>
    <w:multiLevelType w:val="multilevel"/>
    <w:tmpl w:val="A9161C4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54E81433"/>
    <w:multiLevelType w:val="hybridMultilevel"/>
    <w:tmpl w:val="3E0A9602"/>
    <w:lvl w:ilvl="0" w:tplc="5472FDFE">
      <w:start w:val="1"/>
      <w:numFmt w:val="lowerRoman"/>
      <w:lvlText w:val="%1)"/>
      <w:lvlJc w:val="left"/>
      <w:pPr>
        <w:ind w:left="1979" w:hanging="519"/>
      </w:pPr>
      <w:rPr>
        <w:rFonts w:ascii="Times New Roman" w:eastAsia="Times New Roman" w:hAnsi="Times New Roman" w:cs="Times New Roman" w:hint="default"/>
        <w:color w:val="231F20"/>
        <w:w w:val="100"/>
        <w:sz w:val="22"/>
        <w:szCs w:val="22"/>
      </w:rPr>
    </w:lvl>
    <w:lvl w:ilvl="1" w:tplc="AB38235E">
      <w:numFmt w:val="bullet"/>
      <w:lvlText w:val="•"/>
      <w:lvlJc w:val="left"/>
      <w:pPr>
        <w:ind w:left="2972" w:hanging="519"/>
      </w:pPr>
      <w:rPr>
        <w:rFonts w:hint="default"/>
      </w:rPr>
    </w:lvl>
    <w:lvl w:ilvl="2" w:tplc="4698BC20">
      <w:numFmt w:val="bullet"/>
      <w:lvlText w:val="•"/>
      <w:lvlJc w:val="left"/>
      <w:pPr>
        <w:ind w:left="3965" w:hanging="519"/>
      </w:pPr>
      <w:rPr>
        <w:rFonts w:hint="default"/>
      </w:rPr>
    </w:lvl>
    <w:lvl w:ilvl="3" w:tplc="B48E348C">
      <w:numFmt w:val="bullet"/>
      <w:lvlText w:val="•"/>
      <w:lvlJc w:val="left"/>
      <w:pPr>
        <w:ind w:left="4957" w:hanging="519"/>
      </w:pPr>
      <w:rPr>
        <w:rFonts w:hint="default"/>
      </w:rPr>
    </w:lvl>
    <w:lvl w:ilvl="4" w:tplc="40F46418">
      <w:numFmt w:val="bullet"/>
      <w:lvlText w:val="•"/>
      <w:lvlJc w:val="left"/>
      <w:pPr>
        <w:ind w:left="5950" w:hanging="519"/>
      </w:pPr>
      <w:rPr>
        <w:rFonts w:hint="default"/>
      </w:rPr>
    </w:lvl>
    <w:lvl w:ilvl="5" w:tplc="4DA40DFA">
      <w:numFmt w:val="bullet"/>
      <w:lvlText w:val="•"/>
      <w:lvlJc w:val="left"/>
      <w:pPr>
        <w:ind w:left="6942" w:hanging="519"/>
      </w:pPr>
      <w:rPr>
        <w:rFonts w:hint="default"/>
      </w:rPr>
    </w:lvl>
    <w:lvl w:ilvl="6" w:tplc="94FE76A0">
      <w:numFmt w:val="bullet"/>
      <w:lvlText w:val="•"/>
      <w:lvlJc w:val="left"/>
      <w:pPr>
        <w:ind w:left="7935" w:hanging="519"/>
      </w:pPr>
      <w:rPr>
        <w:rFonts w:hint="default"/>
      </w:rPr>
    </w:lvl>
    <w:lvl w:ilvl="7" w:tplc="42761C16">
      <w:numFmt w:val="bullet"/>
      <w:lvlText w:val="•"/>
      <w:lvlJc w:val="left"/>
      <w:pPr>
        <w:ind w:left="8927" w:hanging="519"/>
      </w:pPr>
      <w:rPr>
        <w:rFonts w:hint="default"/>
      </w:rPr>
    </w:lvl>
    <w:lvl w:ilvl="8" w:tplc="DCC062BC">
      <w:numFmt w:val="bullet"/>
      <w:lvlText w:val="•"/>
      <w:lvlJc w:val="left"/>
      <w:pPr>
        <w:ind w:left="9920" w:hanging="519"/>
      </w:pPr>
      <w:rPr>
        <w:rFonts w:hint="default"/>
      </w:rPr>
    </w:lvl>
  </w:abstractNum>
  <w:abstractNum w:abstractNumId="78" w15:restartNumberingAfterBreak="0">
    <w:nsid w:val="58807CF6"/>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59556022"/>
    <w:multiLevelType w:val="hybridMultilevel"/>
    <w:tmpl w:val="A8E01986"/>
    <w:lvl w:ilvl="0" w:tplc="8DE4E41A">
      <w:start w:val="1"/>
      <w:numFmt w:val="decimal"/>
      <w:lvlText w:val="%1."/>
      <w:lvlJc w:val="left"/>
      <w:pPr>
        <w:ind w:left="1408" w:hanging="558"/>
      </w:pPr>
      <w:rPr>
        <w:rFonts w:ascii="Times New Roman" w:eastAsia="Times New Roman" w:hAnsi="Times New Roman" w:cs="Times New Roman" w:hint="default"/>
        <w:color w:val="231F20"/>
        <w:spacing w:val="-23"/>
        <w:w w:val="99"/>
        <w:sz w:val="22"/>
        <w:szCs w:val="22"/>
      </w:rPr>
    </w:lvl>
    <w:lvl w:ilvl="1" w:tplc="6BD0A7AE">
      <w:start w:val="1"/>
      <w:numFmt w:val="lowerLetter"/>
      <w:lvlText w:val="%2)"/>
      <w:lvlJc w:val="left"/>
      <w:pPr>
        <w:ind w:left="1954" w:hanging="558"/>
      </w:pPr>
      <w:rPr>
        <w:rFonts w:ascii="Times New Roman" w:eastAsia="Times New Roman" w:hAnsi="Times New Roman" w:cs="Times New Roman" w:hint="default"/>
        <w:color w:val="231F20"/>
        <w:w w:val="100"/>
        <w:sz w:val="22"/>
        <w:szCs w:val="22"/>
      </w:rPr>
    </w:lvl>
    <w:lvl w:ilvl="2" w:tplc="369C799A">
      <w:numFmt w:val="bullet"/>
      <w:lvlText w:val="•"/>
      <w:lvlJc w:val="left"/>
      <w:pPr>
        <w:ind w:left="1980" w:hanging="558"/>
      </w:pPr>
      <w:rPr>
        <w:rFonts w:hint="default"/>
      </w:rPr>
    </w:lvl>
    <w:lvl w:ilvl="3" w:tplc="70642DEC">
      <w:numFmt w:val="bullet"/>
      <w:lvlText w:val="•"/>
      <w:lvlJc w:val="left"/>
      <w:pPr>
        <w:ind w:left="3220" w:hanging="558"/>
      </w:pPr>
      <w:rPr>
        <w:rFonts w:hint="default"/>
      </w:rPr>
    </w:lvl>
    <w:lvl w:ilvl="4" w:tplc="1EF281FC">
      <w:numFmt w:val="bullet"/>
      <w:lvlText w:val="•"/>
      <w:lvlJc w:val="left"/>
      <w:pPr>
        <w:ind w:left="4461" w:hanging="558"/>
      </w:pPr>
      <w:rPr>
        <w:rFonts w:hint="default"/>
      </w:rPr>
    </w:lvl>
    <w:lvl w:ilvl="5" w:tplc="31EA5B9E">
      <w:numFmt w:val="bullet"/>
      <w:lvlText w:val="•"/>
      <w:lvlJc w:val="left"/>
      <w:pPr>
        <w:ind w:left="5702" w:hanging="558"/>
      </w:pPr>
      <w:rPr>
        <w:rFonts w:hint="default"/>
      </w:rPr>
    </w:lvl>
    <w:lvl w:ilvl="6" w:tplc="1CD8DD58">
      <w:numFmt w:val="bullet"/>
      <w:lvlText w:val="•"/>
      <w:lvlJc w:val="left"/>
      <w:pPr>
        <w:ind w:left="6942" w:hanging="558"/>
      </w:pPr>
      <w:rPr>
        <w:rFonts w:hint="default"/>
      </w:rPr>
    </w:lvl>
    <w:lvl w:ilvl="7" w:tplc="1DFE0AF8">
      <w:numFmt w:val="bullet"/>
      <w:lvlText w:val="•"/>
      <w:lvlJc w:val="left"/>
      <w:pPr>
        <w:ind w:left="8183" w:hanging="558"/>
      </w:pPr>
      <w:rPr>
        <w:rFonts w:hint="default"/>
      </w:rPr>
    </w:lvl>
    <w:lvl w:ilvl="8" w:tplc="3926C20E">
      <w:numFmt w:val="bullet"/>
      <w:lvlText w:val="•"/>
      <w:lvlJc w:val="left"/>
      <w:pPr>
        <w:ind w:left="9424" w:hanging="558"/>
      </w:pPr>
      <w:rPr>
        <w:rFonts w:hint="default"/>
      </w:rPr>
    </w:lvl>
  </w:abstractNum>
  <w:abstractNum w:abstractNumId="80" w15:restartNumberingAfterBreak="0">
    <w:nsid w:val="5A3D0CED"/>
    <w:multiLevelType w:val="hybridMultilevel"/>
    <w:tmpl w:val="3D60DB10"/>
    <w:lvl w:ilvl="0" w:tplc="B66267C6">
      <w:start w:val="1"/>
      <w:numFmt w:val="decimal"/>
      <w:lvlText w:val="%1."/>
      <w:lvlJc w:val="left"/>
      <w:pPr>
        <w:ind w:left="692" w:hanging="570"/>
      </w:pPr>
      <w:rPr>
        <w:rFonts w:ascii="Times New Roman" w:eastAsia="Times New Roman" w:hAnsi="Times New Roman" w:cs="Times New Roman" w:hint="default"/>
        <w:color w:val="231F20"/>
        <w:spacing w:val="-23"/>
        <w:w w:val="99"/>
        <w:sz w:val="22"/>
        <w:szCs w:val="22"/>
      </w:rPr>
    </w:lvl>
    <w:lvl w:ilvl="1" w:tplc="74D6B436">
      <w:start w:val="1"/>
      <w:numFmt w:val="lowerLetter"/>
      <w:lvlText w:val="%2)"/>
      <w:lvlJc w:val="left"/>
      <w:pPr>
        <w:ind w:left="1252" w:hanging="560"/>
      </w:pPr>
      <w:rPr>
        <w:rFonts w:ascii="Times New Roman" w:eastAsia="Times New Roman" w:hAnsi="Times New Roman" w:cs="Times New Roman" w:hint="default"/>
        <w:color w:val="231F20"/>
        <w:w w:val="100"/>
        <w:sz w:val="22"/>
        <w:szCs w:val="22"/>
      </w:rPr>
    </w:lvl>
    <w:lvl w:ilvl="2" w:tplc="0AFE3204">
      <w:numFmt w:val="bullet"/>
      <w:lvlText w:val="•"/>
      <w:lvlJc w:val="left"/>
      <w:pPr>
        <w:ind w:left="2300" w:hanging="560"/>
      </w:pPr>
      <w:rPr>
        <w:rFonts w:hint="default"/>
      </w:rPr>
    </w:lvl>
    <w:lvl w:ilvl="3" w:tplc="3D461E52">
      <w:numFmt w:val="bullet"/>
      <w:lvlText w:val="•"/>
      <w:lvlJc w:val="left"/>
      <w:pPr>
        <w:ind w:left="3341" w:hanging="560"/>
      </w:pPr>
      <w:rPr>
        <w:rFonts w:hint="default"/>
      </w:rPr>
    </w:lvl>
    <w:lvl w:ilvl="4" w:tplc="A59853D4">
      <w:numFmt w:val="bullet"/>
      <w:lvlText w:val="•"/>
      <w:lvlJc w:val="left"/>
      <w:pPr>
        <w:ind w:left="4381" w:hanging="560"/>
      </w:pPr>
      <w:rPr>
        <w:rFonts w:hint="default"/>
      </w:rPr>
    </w:lvl>
    <w:lvl w:ilvl="5" w:tplc="6A1E67CA">
      <w:numFmt w:val="bullet"/>
      <w:lvlText w:val="•"/>
      <w:lvlJc w:val="left"/>
      <w:pPr>
        <w:ind w:left="5422" w:hanging="560"/>
      </w:pPr>
      <w:rPr>
        <w:rFonts w:hint="default"/>
      </w:rPr>
    </w:lvl>
    <w:lvl w:ilvl="6" w:tplc="2908764A">
      <w:numFmt w:val="bullet"/>
      <w:lvlText w:val="•"/>
      <w:lvlJc w:val="left"/>
      <w:pPr>
        <w:ind w:left="6463" w:hanging="560"/>
      </w:pPr>
      <w:rPr>
        <w:rFonts w:hint="default"/>
      </w:rPr>
    </w:lvl>
    <w:lvl w:ilvl="7" w:tplc="557499E4">
      <w:numFmt w:val="bullet"/>
      <w:lvlText w:val="•"/>
      <w:lvlJc w:val="left"/>
      <w:pPr>
        <w:ind w:left="7503" w:hanging="560"/>
      </w:pPr>
      <w:rPr>
        <w:rFonts w:hint="default"/>
      </w:rPr>
    </w:lvl>
    <w:lvl w:ilvl="8" w:tplc="4218FFAC">
      <w:numFmt w:val="bullet"/>
      <w:lvlText w:val="•"/>
      <w:lvlJc w:val="left"/>
      <w:pPr>
        <w:ind w:left="8544" w:hanging="560"/>
      </w:pPr>
      <w:rPr>
        <w:rFonts w:hint="default"/>
      </w:rPr>
    </w:lvl>
  </w:abstractNum>
  <w:abstractNum w:abstractNumId="81" w15:restartNumberingAfterBreak="0">
    <w:nsid w:val="5A553709"/>
    <w:multiLevelType w:val="hybridMultilevel"/>
    <w:tmpl w:val="0F048BF2"/>
    <w:lvl w:ilvl="0" w:tplc="308CD008">
      <w:start w:val="1"/>
      <w:numFmt w:val="lowerLetter"/>
      <w:lvlText w:val="%1)"/>
      <w:lvlJc w:val="left"/>
      <w:pPr>
        <w:ind w:left="1244" w:hanging="477"/>
      </w:pPr>
      <w:rPr>
        <w:rFonts w:ascii="Times New Roman" w:eastAsia="Times New Roman" w:hAnsi="Times New Roman" w:cs="Times New Roman" w:hint="default"/>
        <w:color w:val="231F20"/>
        <w:w w:val="100"/>
        <w:sz w:val="22"/>
        <w:szCs w:val="22"/>
      </w:rPr>
    </w:lvl>
    <w:lvl w:ilvl="1" w:tplc="49E2CCBA">
      <w:start w:val="1"/>
      <w:numFmt w:val="lowerRoman"/>
      <w:lvlText w:val="%2)"/>
      <w:lvlJc w:val="left"/>
      <w:pPr>
        <w:ind w:left="1745" w:hanging="504"/>
      </w:pPr>
      <w:rPr>
        <w:rFonts w:ascii="Times New Roman" w:eastAsia="Times New Roman" w:hAnsi="Times New Roman" w:cs="Times New Roman" w:hint="default"/>
        <w:color w:val="231F20"/>
        <w:w w:val="100"/>
        <w:sz w:val="22"/>
        <w:szCs w:val="22"/>
      </w:rPr>
    </w:lvl>
    <w:lvl w:ilvl="2" w:tplc="AA84F628">
      <w:numFmt w:val="bullet"/>
      <w:lvlText w:val="•"/>
      <w:lvlJc w:val="left"/>
      <w:pPr>
        <w:ind w:left="2727" w:hanging="504"/>
      </w:pPr>
      <w:rPr>
        <w:rFonts w:hint="default"/>
      </w:rPr>
    </w:lvl>
    <w:lvl w:ilvl="3" w:tplc="E51C1EC0">
      <w:numFmt w:val="bullet"/>
      <w:lvlText w:val="•"/>
      <w:lvlJc w:val="left"/>
      <w:pPr>
        <w:ind w:left="3714" w:hanging="504"/>
      </w:pPr>
      <w:rPr>
        <w:rFonts w:hint="default"/>
      </w:rPr>
    </w:lvl>
    <w:lvl w:ilvl="4" w:tplc="00CA9184">
      <w:numFmt w:val="bullet"/>
      <w:lvlText w:val="•"/>
      <w:lvlJc w:val="left"/>
      <w:pPr>
        <w:ind w:left="4701" w:hanging="504"/>
      </w:pPr>
      <w:rPr>
        <w:rFonts w:hint="default"/>
      </w:rPr>
    </w:lvl>
    <w:lvl w:ilvl="5" w:tplc="DEE467F8">
      <w:numFmt w:val="bullet"/>
      <w:lvlText w:val="•"/>
      <w:lvlJc w:val="left"/>
      <w:pPr>
        <w:ind w:left="5689" w:hanging="504"/>
      </w:pPr>
      <w:rPr>
        <w:rFonts w:hint="default"/>
      </w:rPr>
    </w:lvl>
    <w:lvl w:ilvl="6" w:tplc="0548FEC4">
      <w:numFmt w:val="bullet"/>
      <w:lvlText w:val="•"/>
      <w:lvlJc w:val="left"/>
      <w:pPr>
        <w:ind w:left="6676" w:hanging="504"/>
      </w:pPr>
      <w:rPr>
        <w:rFonts w:hint="default"/>
      </w:rPr>
    </w:lvl>
    <w:lvl w:ilvl="7" w:tplc="66740124">
      <w:numFmt w:val="bullet"/>
      <w:lvlText w:val="•"/>
      <w:lvlJc w:val="left"/>
      <w:pPr>
        <w:ind w:left="7663" w:hanging="504"/>
      </w:pPr>
      <w:rPr>
        <w:rFonts w:hint="default"/>
      </w:rPr>
    </w:lvl>
    <w:lvl w:ilvl="8" w:tplc="2E4A24C0">
      <w:numFmt w:val="bullet"/>
      <w:lvlText w:val="•"/>
      <w:lvlJc w:val="left"/>
      <w:pPr>
        <w:ind w:left="8650" w:hanging="504"/>
      </w:pPr>
      <w:rPr>
        <w:rFonts w:hint="default"/>
      </w:rPr>
    </w:lvl>
  </w:abstractNum>
  <w:abstractNum w:abstractNumId="82" w15:restartNumberingAfterBreak="0">
    <w:nsid w:val="5A924F4E"/>
    <w:multiLevelType w:val="multilevel"/>
    <w:tmpl w:val="99E432F6"/>
    <w:lvl w:ilvl="0">
      <w:start w:val="20"/>
      <w:numFmt w:val="decimal"/>
      <w:lvlText w:val="%1"/>
      <w:lvlJc w:val="left"/>
      <w:pPr>
        <w:ind w:left="1464" w:hanging="615"/>
      </w:pPr>
      <w:rPr>
        <w:rFonts w:ascii="Times New Roman" w:eastAsia="Times New Roman" w:hAnsi="Times New Roman" w:cs="Times New Roman" w:hint="default"/>
        <w:b/>
        <w:bCs/>
        <w:color w:val="231F20"/>
        <w:spacing w:val="-26"/>
        <w:w w:val="99"/>
        <w:sz w:val="22"/>
        <w:szCs w:val="22"/>
      </w:rPr>
    </w:lvl>
    <w:lvl w:ilvl="1">
      <w:start w:val="1"/>
      <w:numFmt w:val="decimal"/>
      <w:lvlText w:val="%1.%2"/>
      <w:lvlJc w:val="left"/>
      <w:pPr>
        <w:ind w:left="1464" w:hanging="615"/>
      </w:pPr>
      <w:rPr>
        <w:rFonts w:ascii="Times New Roman" w:eastAsia="Times New Roman" w:hAnsi="Times New Roman" w:cs="Times New Roman" w:hint="default"/>
        <w:color w:val="231F20"/>
        <w:spacing w:val="-27"/>
        <w:w w:val="99"/>
        <w:sz w:val="22"/>
        <w:szCs w:val="22"/>
      </w:rPr>
    </w:lvl>
    <w:lvl w:ilvl="2">
      <w:start w:val="1"/>
      <w:numFmt w:val="lowerLetter"/>
      <w:lvlText w:val="%3)"/>
      <w:lvlJc w:val="left"/>
      <w:pPr>
        <w:ind w:left="1974" w:hanging="510"/>
      </w:pPr>
      <w:rPr>
        <w:rFonts w:ascii="Times New Roman" w:eastAsia="Times New Roman" w:hAnsi="Times New Roman" w:cs="Times New Roman" w:hint="default"/>
        <w:color w:val="231F20"/>
        <w:w w:val="100"/>
        <w:sz w:val="22"/>
        <w:szCs w:val="22"/>
      </w:rPr>
    </w:lvl>
    <w:lvl w:ilvl="3">
      <w:start w:val="1"/>
      <w:numFmt w:val="lowerRoman"/>
      <w:lvlText w:val="%4)"/>
      <w:lvlJc w:val="left"/>
      <w:pPr>
        <w:ind w:left="2398" w:hanging="409"/>
      </w:pPr>
      <w:rPr>
        <w:rFonts w:ascii="Times New Roman" w:eastAsia="Times New Roman" w:hAnsi="Times New Roman" w:cs="Times New Roman" w:hint="default"/>
        <w:color w:val="231F20"/>
        <w:w w:val="100"/>
        <w:sz w:val="22"/>
        <w:szCs w:val="22"/>
      </w:rPr>
    </w:lvl>
    <w:lvl w:ilvl="4">
      <w:numFmt w:val="bullet"/>
      <w:lvlText w:val="•"/>
      <w:lvlJc w:val="left"/>
      <w:pPr>
        <w:ind w:left="4776" w:hanging="409"/>
      </w:pPr>
      <w:rPr>
        <w:rFonts w:hint="default"/>
      </w:rPr>
    </w:lvl>
    <w:lvl w:ilvl="5">
      <w:numFmt w:val="bullet"/>
      <w:lvlText w:val="•"/>
      <w:lvlJc w:val="left"/>
      <w:pPr>
        <w:ind w:left="5964" w:hanging="409"/>
      </w:pPr>
      <w:rPr>
        <w:rFonts w:hint="default"/>
      </w:rPr>
    </w:lvl>
    <w:lvl w:ilvl="6">
      <w:numFmt w:val="bullet"/>
      <w:lvlText w:val="•"/>
      <w:lvlJc w:val="left"/>
      <w:pPr>
        <w:ind w:left="7152" w:hanging="409"/>
      </w:pPr>
      <w:rPr>
        <w:rFonts w:hint="default"/>
      </w:rPr>
    </w:lvl>
    <w:lvl w:ilvl="7">
      <w:numFmt w:val="bullet"/>
      <w:lvlText w:val="•"/>
      <w:lvlJc w:val="left"/>
      <w:pPr>
        <w:ind w:left="8340" w:hanging="409"/>
      </w:pPr>
      <w:rPr>
        <w:rFonts w:hint="default"/>
      </w:rPr>
    </w:lvl>
    <w:lvl w:ilvl="8">
      <w:numFmt w:val="bullet"/>
      <w:lvlText w:val="•"/>
      <w:lvlJc w:val="left"/>
      <w:pPr>
        <w:ind w:left="9529" w:hanging="409"/>
      </w:pPr>
      <w:rPr>
        <w:rFonts w:hint="default"/>
      </w:rPr>
    </w:lvl>
  </w:abstractNum>
  <w:abstractNum w:abstractNumId="83" w15:restartNumberingAfterBreak="0">
    <w:nsid w:val="5BED68C6"/>
    <w:multiLevelType w:val="hybridMultilevel"/>
    <w:tmpl w:val="8026C160"/>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84" w15:restartNumberingAfterBreak="0">
    <w:nsid w:val="5BFC09FA"/>
    <w:multiLevelType w:val="hybridMultilevel"/>
    <w:tmpl w:val="DECE1366"/>
    <w:lvl w:ilvl="0" w:tplc="B2A868FA">
      <w:start w:val="1"/>
      <w:numFmt w:val="lowerRoman"/>
      <w:lvlText w:val="%1)"/>
      <w:lvlJc w:val="left"/>
      <w:pPr>
        <w:ind w:left="1971" w:hanging="490"/>
      </w:pPr>
      <w:rPr>
        <w:rFonts w:ascii="Times New Roman" w:eastAsia="Times New Roman" w:hAnsi="Times New Roman" w:cs="Times New Roman" w:hint="default"/>
        <w:color w:val="231F20"/>
        <w:w w:val="100"/>
        <w:sz w:val="22"/>
        <w:szCs w:val="22"/>
      </w:rPr>
    </w:lvl>
    <w:lvl w:ilvl="1" w:tplc="B62C499A">
      <w:start w:val="2"/>
      <w:numFmt w:val="lowerRoman"/>
      <w:lvlText w:val="%2)"/>
      <w:lvlJc w:val="left"/>
      <w:pPr>
        <w:ind w:left="2559" w:hanging="581"/>
      </w:pPr>
      <w:rPr>
        <w:rFonts w:ascii="Times New Roman" w:eastAsia="Times New Roman" w:hAnsi="Times New Roman" w:cs="Times New Roman" w:hint="default"/>
        <w:color w:val="231F20"/>
        <w:w w:val="100"/>
        <w:sz w:val="22"/>
        <w:szCs w:val="22"/>
      </w:rPr>
    </w:lvl>
    <w:lvl w:ilvl="2" w:tplc="1B7A689E">
      <w:numFmt w:val="bullet"/>
      <w:lvlText w:val="•"/>
      <w:lvlJc w:val="left"/>
      <w:pPr>
        <w:ind w:left="3598" w:hanging="581"/>
      </w:pPr>
      <w:rPr>
        <w:rFonts w:hint="default"/>
      </w:rPr>
    </w:lvl>
    <w:lvl w:ilvl="3" w:tplc="1236FD1E">
      <w:numFmt w:val="bullet"/>
      <w:lvlText w:val="•"/>
      <w:lvlJc w:val="left"/>
      <w:pPr>
        <w:ind w:left="4636" w:hanging="581"/>
      </w:pPr>
      <w:rPr>
        <w:rFonts w:hint="default"/>
      </w:rPr>
    </w:lvl>
    <w:lvl w:ilvl="4" w:tplc="199841BA">
      <w:numFmt w:val="bullet"/>
      <w:lvlText w:val="•"/>
      <w:lvlJc w:val="left"/>
      <w:pPr>
        <w:ind w:left="5675" w:hanging="581"/>
      </w:pPr>
      <w:rPr>
        <w:rFonts w:hint="default"/>
      </w:rPr>
    </w:lvl>
    <w:lvl w:ilvl="5" w:tplc="DCECD222">
      <w:numFmt w:val="bullet"/>
      <w:lvlText w:val="•"/>
      <w:lvlJc w:val="left"/>
      <w:pPr>
        <w:ind w:left="6713" w:hanging="581"/>
      </w:pPr>
      <w:rPr>
        <w:rFonts w:hint="default"/>
      </w:rPr>
    </w:lvl>
    <w:lvl w:ilvl="6" w:tplc="E19E2D16">
      <w:numFmt w:val="bullet"/>
      <w:lvlText w:val="•"/>
      <w:lvlJc w:val="left"/>
      <w:pPr>
        <w:ind w:left="7751" w:hanging="581"/>
      </w:pPr>
      <w:rPr>
        <w:rFonts w:hint="default"/>
      </w:rPr>
    </w:lvl>
    <w:lvl w:ilvl="7" w:tplc="01C6455E">
      <w:numFmt w:val="bullet"/>
      <w:lvlText w:val="•"/>
      <w:lvlJc w:val="left"/>
      <w:pPr>
        <w:ind w:left="8790" w:hanging="581"/>
      </w:pPr>
      <w:rPr>
        <w:rFonts w:hint="default"/>
      </w:rPr>
    </w:lvl>
    <w:lvl w:ilvl="8" w:tplc="88C8E1A8">
      <w:numFmt w:val="bullet"/>
      <w:lvlText w:val="•"/>
      <w:lvlJc w:val="left"/>
      <w:pPr>
        <w:ind w:left="9828" w:hanging="581"/>
      </w:pPr>
      <w:rPr>
        <w:rFonts w:hint="default"/>
      </w:rPr>
    </w:lvl>
  </w:abstractNum>
  <w:abstractNum w:abstractNumId="85" w15:restartNumberingAfterBreak="0">
    <w:nsid w:val="5DA961CB"/>
    <w:multiLevelType w:val="hybridMultilevel"/>
    <w:tmpl w:val="0AD02B9E"/>
    <w:lvl w:ilvl="0" w:tplc="A0EE654E">
      <w:start w:val="1"/>
      <w:numFmt w:val="decimal"/>
      <w:lvlText w:val="%1)"/>
      <w:lvlJc w:val="left"/>
      <w:pPr>
        <w:ind w:left="668" w:hanging="360"/>
      </w:pPr>
      <w:rPr>
        <w:rFonts w:ascii="Times New Roman" w:eastAsia="Times New Roman" w:hAnsi="Times New Roman" w:cs="Times New Roman" w:hint="default"/>
        <w:b w:val="0"/>
        <w:bCs w:val="0"/>
        <w:i w:val="0"/>
        <w:iCs w:val="0"/>
        <w:spacing w:val="0"/>
        <w:w w:val="97"/>
        <w:sz w:val="24"/>
        <w:szCs w:val="24"/>
        <w:lang w:val="en-US" w:eastAsia="en-US" w:bidi="ar-SA"/>
      </w:rPr>
    </w:lvl>
    <w:lvl w:ilvl="1" w:tplc="D83E5DEA">
      <w:numFmt w:val="bullet"/>
      <w:lvlText w:val="•"/>
      <w:lvlJc w:val="left"/>
      <w:pPr>
        <w:ind w:left="1302" w:hanging="360"/>
      </w:pPr>
      <w:rPr>
        <w:rFonts w:hint="default"/>
        <w:lang w:val="en-US" w:eastAsia="en-US" w:bidi="ar-SA"/>
      </w:rPr>
    </w:lvl>
    <w:lvl w:ilvl="2" w:tplc="6C68386E">
      <w:numFmt w:val="bullet"/>
      <w:lvlText w:val="•"/>
      <w:lvlJc w:val="left"/>
      <w:pPr>
        <w:ind w:left="1945" w:hanging="360"/>
      </w:pPr>
      <w:rPr>
        <w:rFonts w:hint="default"/>
        <w:lang w:val="en-US" w:eastAsia="en-US" w:bidi="ar-SA"/>
      </w:rPr>
    </w:lvl>
    <w:lvl w:ilvl="3" w:tplc="5F604116">
      <w:numFmt w:val="bullet"/>
      <w:lvlText w:val="•"/>
      <w:lvlJc w:val="left"/>
      <w:pPr>
        <w:ind w:left="2587" w:hanging="360"/>
      </w:pPr>
      <w:rPr>
        <w:rFonts w:hint="default"/>
        <w:lang w:val="en-US" w:eastAsia="en-US" w:bidi="ar-SA"/>
      </w:rPr>
    </w:lvl>
    <w:lvl w:ilvl="4" w:tplc="7804B502">
      <w:numFmt w:val="bullet"/>
      <w:lvlText w:val="•"/>
      <w:lvlJc w:val="left"/>
      <w:pPr>
        <w:ind w:left="3230" w:hanging="360"/>
      </w:pPr>
      <w:rPr>
        <w:rFonts w:hint="default"/>
        <w:lang w:val="en-US" w:eastAsia="en-US" w:bidi="ar-SA"/>
      </w:rPr>
    </w:lvl>
    <w:lvl w:ilvl="5" w:tplc="BDF020F6">
      <w:numFmt w:val="bullet"/>
      <w:lvlText w:val="•"/>
      <w:lvlJc w:val="left"/>
      <w:pPr>
        <w:ind w:left="3873" w:hanging="360"/>
      </w:pPr>
      <w:rPr>
        <w:rFonts w:hint="default"/>
        <w:lang w:val="en-US" w:eastAsia="en-US" w:bidi="ar-SA"/>
      </w:rPr>
    </w:lvl>
    <w:lvl w:ilvl="6" w:tplc="D054BE74">
      <w:numFmt w:val="bullet"/>
      <w:lvlText w:val="•"/>
      <w:lvlJc w:val="left"/>
      <w:pPr>
        <w:ind w:left="4515" w:hanging="360"/>
      </w:pPr>
      <w:rPr>
        <w:rFonts w:hint="default"/>
        <w:lang w:val="en-US" w:eastAsia="en-US" w:bidi="ar-SA"/>
      </w:rPr>
    </w:lvl>
    <w:lvl w:ilvl="7" w:tplc="F17E02E8">
      <w:numFmt w:val="bullet"/>
      <w:lvlText w:val="•"/>
      <w:lvlJc w:val="left"/>
      <w:pPr>
        <w:ind w:left="5158" w:hanging="360"/>
      </w:pPr>
      <w:rPr>
        <w:rFonts w:hint="default"/>
        <w:lang w:val="en-US" w:eastAsia="en-US" w:bidi="ar-SA"/>
      </w:rPr>
    </w:lvl>
    <w:lvl w:ilvl="8" w:tplc="DDEA012E">
      <w:numFmt w:val="bullet"/>
      <w:lvlText w:val="•"/>
      <w:lvlJc w:val="left"/>
      <w:pPr>
        <w:ind w:left="5800" w:hanging="360"/>
      </w:pPr>
      <w:rPr>
        <w:rFonts w:hint="default"/>
        <w:lang w:val="en-US" w:eastAsia="en-US" w:bidi="ar-SA"/>
      </w:rPr>
    </w:lvl>
  </w:abstractNum>
  <w:abstractNum w:abstractNumId="86" w15:restartNumberingAfterBreak="0">
    <w:nsid w:val="5E9D66B8"/>
    <w:multiLevelType w:val="multilevel"/>
    <w:tmpl w:val="78BE8E64"/>
    <w:lvl w:ilvl="0">
      <w:start w:val="2"/>
      <w:numFmt w:val="decimal"/>
      <w:lvlText w:val="%1"/>
      <w:lvlJc w:val="left"/>
      <w:pPr>
        <w:ind w:left="1449" w:hanging="600"/>
      </w:pPr>
      <w:rPr>
        <w:rFonts w:hint="default"/>
      </w:rPr>
    </w:lvl>
    <w:lvl w:ilvl="1">
      <w:start w:val="2"/>
      <w:numFmt w:val="decimal"/>
      <w:lvlText w:val="%1.%2"/>
      <w:lvlJc w:val="left"/>
      <w:pPr>
        <w:ind w:left="1449" w:hanging="600"/>
      </w:pPr>
      <w:rPr>
        <w:rFonts w:hint="default"/>
      </w:rPr>
    </w:lvl>
    <w:lvl w:ilvl="2">
      <w:start w:val="4"/>
      <w:numFmt w:val="decimal"/>
      <w:lvlText w:val="%1.%2.%3."/>
      <w:lvlJc w:val="left"/>
      <w:pPr>
        <w:ind w:left="1464" w:hanging="600"/>
      </w:pPr>
      <w:rPr>
        <w:rFonts w:ascii="Times New Roman" w:eastAsia="Times New Roman" w:hAnsi="Times New Roman" w:cs="Times New Roman" w:hint="default"/>
        <w:b/>
        <w:bCs/>
        <w:color w:val="231F20"/>
        <w:spacing w:val="-26"/>
        <w:w w:val="100"/>
        <w:sz w:val="22"/>
        <w:szCs w:val="22"/>
      </w:rPr>
    </w:lvl>
    <w:lvl w:ilvl="3">
      <w:start w:val="1"/>
      <w:numFmt w:val="lowerRoman"/>
      <w:lvlText w:val="%4)"/>
      <w:lvlJc w:val="left"/>
      <w:pPr>
        <w:ind w:left="1959" w:hanging="510"/>
      </w:pPr>
      <w:rPr>
        <w:rFonts w:ascii="Times New Roman" w:eastAsia="Times New Roman" w:hAnsi="Times New Roman" w:cs="Times New Roman" w:hint="default"/>
        <w:color w:val="231F20"/>
        <w:w w:val="100"/>
        <w:sz w:val="22"/>
        <w:szCs w:val="22"/>
      </w:rPr>
    </w:lvl>
    <w:lvl w:ilvl="4">
      <w:numFmt w:val="bullet"/>
      <w:lvlText w:val="•"/>
      <w:lvlJc w:val="left"/>
      <w:pPr>
        <w:ind w:left="4446" w:hanging="510"/>
      </w:pPr>
      <w:rPr>
        <w:rFonts w:hint="default"/>
      </w:rPr>
    </w:lvl>
    <w:lvl w:ilvl="5">
      <w:numFmt w:val="bullet"/>
      <w:lvlText w:val="•"/>
      <w:lvlJc w:val="left"/>
      <w:pPr>
        <w:ind w:left="5689" w:hanging="510"/>
      </w:pPr>
      <w:rPr>
        <w:rFonts w:hint="default"/>
      </w:rPr>
    </w:lvl>
    <w:lvl w:ilvl="6">
      <w:numFmt w:val="bullet"/>
      <w:lvlText w:val="•"/>
      <w:lvlJc w:val="left"/>
      <w:pPr>
        <w:ind w:left="6932" w:hanging="510"/>
      </w:pPr>
      <w:rPr>
        <w:rFonts w:hint="default"/>
      </w:rPr>
    </w:lvl>
    <w:lvl w:ilvl="7">
      <w:numFmt w:val="bullet"/>
      <w:lvlText w:val="•"/>
      <w:lvlJc w:val="left"/>
      <w:pPr>
        <w:ind w:left="8175" w:hanging="510"/>
      </w:pPr>
      <w:rPr>
        <w:rFonts w:hint="default"/>
      </w:rPr>
    </w:lvl>
    <w:lvl w:ilvl="8">
      <w:numFmt w:val="bullet"/>
      <w:lvlText w:val="•"/>
      <w:lvlJc w:val="left"/>
      <w:pPr>
        <w:ind w:left="9419" w:hanging="510"/>
      </w:pPr>
      <w:rPr>
        <w:rFonts w:hint="default"/>
      </w:rPr>
    </w:lvl>
  </w:abstractNum>
  <w:abstractNum w:abstractNumId="87" w15:restartNumberingAfterBreak="0">
    <w:nsid w:val="5F213DD8"/>
    <w:multiLevelType w:val="hybridMultilevel"/>
    <w:tmpl w:val="A91E9402"/>
    <w:lvl w:ilvl="0" w:tplc="7FD6DAF6">
      <w:start w:val="1"/>
      <w:numFmt w:val="decimal"/>
      <w:lvlText w:val="%1."/>
      <w:lvlJc w:val="left"/>
      <w:pPr>
        <w:ind w:left="1407" w:hanging="563"/>
      </w:pPr>
      <w:rPr>
        <w:rFonts w:ascii="Times New Roman" w:eastAsia="Times New Roman" w:hAnsi="Times New Roman" w:cs="Times New Roman" w:hint="default"/>
        <w:color w:val="231F20"/>
        <w:spacing w:val="-23"/>
        <w:w w:val="99"/>
        <w:sz w:val="22"/>
        <w:szCs w:val="22"/>
      </w:rPr>
    </w:lvl>
    <w:lvl w:ilvl="1" w:tplc="9BFEC7D2">
      <w:numFmt w:val="bullet"/>
      <w:lvlText w:val="•"/>
      <w:lvlJc w:val="left"/>
      <w:pPr>
        <w:ind w:left="2450" w:hanging="563"/>
      </w:pPr>
      <w:rPr>
        <w:rFonts w:hint="default"/>
      </w:rPr>
    </w:lvl>
    <w:lvl w:ilvl="2" w:tplc="69009C56">
      <w:numFmt w:val="bullet"/>
      <w:lvlText w:val="•"/>
      <w:lvlJc w:val="left"/>
      <w:pPr>
        <w:ind w:left="3501" w:hanging="563"/>
      </w:pPr>
      <w:rPr>
        <w:rFonts w:hint="default"/>
      </w:rPr>
    </w:lvl>
    <w:lvl w:ilvl="3" w:tplc="FB22F792">
      <w:numFmt w:val="bullet"/>
      <w:lvlText w:val="•"/>
      <w:lvlJc w:val="left"/>
      <w:pPr>
        <w:ind w:left="4551" w:hanging="563"/>
      </w:pPr>
      <w:rPr>
        <w:rFonts w:hint="default"/>
      </w:rPr>
    </w:lvl>
    <w:lvl w:ilvl="4" w:tplc="33080EC0">
      <w:numFmt w:val="bullet"/>
      <w:lvlText w:val="•"/>
      <w:lvlJc w:val="left"/>
      <w:pPr>
        <w:ind w:left="5602" w:hanging="563"/>
      </w:pPr>
      <w:rPr>
        <w:rFonts w:hint="default"/>
      </w:rPr>
    </w:lvl>
    <w:lvl w:ilvl="5" w:tplc="420068BA">
      <w:numFmt w:val="bullet"/>
      <w:lvlText w:val="•"/>
      <w:lvlJc w:val="left"/>
      <w:pPr>
        <w:ind w:left="6652" w:hanging="563"/>
      </w:pPr>
      <w:rPr>
        <w:rFonts w:hint="default"/>
      </w:rPr>
    </w:lvl>
    <w:lvl w:ilvl="6" w:tplc="0FEACADE">
      <w:numFmt w:val="bullet"/>
      <w:lvlText w:val="•"/>
      <w:lvlJc w:val="left"/>
      <w:pPr>
        <w:ind w:left="7703" w:hanging="563"/>
      </w:pPr>
      <w:rPr>
        <w:rFonts w:hint="default"/>
      </w:rPr>
    </w:lvl>
    <w:lvl w:ilvl="7" w:tplc="61D81376">
      <w:numFmt w:val="bullet"/>
      <w:lvlText w:val="•"/>
      <w:lvlJc w:val="left"/>
      <w:pPr>
        <w:ind w:left="8753" w:hanging="563"/>
      </w:pPr>
      <w:rPr>
        <w:rFonts w:hint="default"/>
      </w:rPr>
    </w:lvl>
    <w:lvl w:ilvl="8" w:tplc="DB421A30">
      <w:numFmt w:val="bullet"/>
      <w:lvlText w:val="•"/>
      <w:lvlJc w:val="left"/>
      <w:pPr>
        <w:ind w:left="9804" w:hanging="563"/>
      </w:pPr>
      <w:rPr>
        <w:rFonts w:hint="default"/>
      </w:rPr>
    </w:lvl>
  </w:abstractNum>
  <w:abstractNum w:abstractNumId="88" w15:restartNumberingAfterBreak="0">
    <w:nsid w:val="5FA33169"/>
    <w:multiLevelType w:val="hybridMultilevel"/>
    <w:tmpl w:val="191E0F7A"/>
    <w:lvl w:ilvl="0" w:tplc="24380008">
      <w:start w:val="1"/>
      <w:numFmt w:val="lowerLetter"/>
      <w:lvlText w:val="(%1)"/>
      <w:lvlJc w:val="left"/>
      <w:pPr>
        <w:tabs>
          <w:tab w:val="num" w:pos="1440"/>
        </w:tabs>
        <w:ind w:left="1440" w:hanging="720"/>
      </w:pPr>
      <w:rPr>
        <w:rFonts w:hint="default"/>
      </w:rPr>
    </w:lvl>
    <w:lvl w:ilvl="1" w:tplc="5BCE8A68">
      <w:start w:val="1"/>
      <w:numFmt w:val="lowerRoman"/>
      <w:lvlText w:val="(%2)"/>
      <w:lvlJc w:val="left"/>
      <w:pPr>
        <w:tabs>
          <w:tab w:val="num" w:pos="1440"/>
        </w:tabs>
        <w:ind w:left="1440" w:hanging="360"/>
      </w:pPr>
      <w:rPr>
        <w:rFonts w:ascii="Times New Roman" w:eastAsia="Times New Roman" w:hAnsi="Times New Roman" w:cs="Times New Roman" w:hint="default"/>
        <w:color w:val="231F20"/>
        <w:w w:val="100"/>
        <w:sz w:val="22"/>
        <w:szCs w:val="22"/>
      </w:rPr>
    </w:lvl>
    <w:lvl w:ilvl="2" w:tplc="2CBA32DE" w:tentative="1">
      <w:start w:val="1"/>
      <w:numFmt w:val="lowerRoman"/>
      <w:lvlText w:val="%3."/>
      <w:lvlJc w:val="right"/>
      <w:pPr>
        <w:tabs>
          <w:tab w:val="num" w:pos="2160"/>
        </w:tabs>
        <w:ind w:left="2160" w:hanging="180"/>
      </w:pPr>
    </w:lvl>
    <w:lvl w:ilvl="3" w:tplc="D7A09532" w:tentative="1">
      <w:start w:val="1"/>
      <w:numFmt w:val="decimal"/>
      <w:lvlText w:val="%4."/>
      <w:lvlJc w:val="left"/>
      <w:pPr>
        <w:tabs>
          <w:tab w:val="num" w:pos="2880"/>
        </w:tabs>
        <w:ind w:left="2880" w:hanging="360"/>
      </w:pPr>
    </w:lvl>
    <w:lvl w:ilvl="4" w:tplc="2CE6F016" w:tentative="1">
      <w:start w:val="1"/>
      <w:numFmt w:val="lowerLetter"/>
      <w:lvlText w:val="%5."/>
      <w:lvlJc w:val="left"/>
      <w:pPr>
        <w:tabs>
          <w:tab w:val="num" w:pos="3600"/>
        </w:tabs>
        <w:ind w:left="3600" w:hanging="360"/>
      </w:pPr>
    </w:lvl>
    <w:lvl w:ilvl="5" w:tplc="01CE795E" w:tentative="1">
      <w:start w:val="1"/>
      <w:numFmt w:val="lowerRoman"/>
      <w:lvlText w:val="%6."/>
      <w:lvlJc w:val="right"/>
      <w:pPr>
        <w:tabs>
          <w:tab w:val="num" w:pos="4320"/>
        </w:tabs>
        <w:ind w:left="4320" w:hanging="180"/>
      </w:pPr>
    </w:lvl>
    <w:lvl w:ilvl="6" w:tplc="AA040B1C" w:tentative="1">
      <w:start w:val="1"/>
      <w:numFmt w:val="decimal"/>
      <w:lvlText w:val="%7."/>
      <w:lvlJc w:val="left"/>
      <w:pPr>
        <w:tabs>
          <w:tab w:val="num" w:pos="5040"/>
        </w:tabs>
        <w:ind w:left="5040" w:hanging="360"/>
      </w:pPr>
    </w:lvl>
    <w:lvl w:ilvl="7" w:tplc="9D0C597A" w:tentative="1">
      <w:start w:val="1"/>
      <w:numFmt w:val="lowerLetter"/>
      <w:lvlText w:val="%8."/>
      <w:lvlJc w:val="left"/>
      <w:pPr>
        <w:tabs>
          <w:tab w:val="num" w:pos="5760"/>
        </w:tabs>
        <w:ind w:left="5760" w:hanging="360"/>
      </w:pPr>
    </w:lvl>
    <w:lvl w:ilvl="8" w:tplc="399C7DA0" w:tentative="1">
      <w:start w:val="1"/>
      <w:numFmt w:val="lowerRoman"/>
      <w:lvlText w:val="%9."/>
      <w:lvlJc w:val="right"/>
      <w:pPr>
        <w:tabs>
          <w:tab w:val="num" w:pos="6480"/>
        </w:tabs>
        <w:ind w:left="6480" w:hanging="180"/>
      </w:pPr>
    </w:lvl>
  </w:abstractNum>
  <w:abstractNum w:abstractNumId="89" w15:restartNumberingAfterBreak="0">
    <w:nsid w:val="60DD5778"/>
    <w:multiLevelType w:val="hybridMultilevel"/>
    <w:tmpl w:val="A5F898A4"/>
    <w:lvl w:ilvl="0" w:tplc="3C084DCA">
      <w:start w:val="2"/>
      <w:numFmt w:val="lowerRoman"/>
      <w:lvlText w:val="%1)"/>
      <w:lvlJc w:val="left"/>
      <w:pPr>
        <w:ind w:left="1716" w:hanging="480"/>
      </w:pPr>
      <w:rPr>
        <w:rFonts w:ascii="Times New Roman" w:eastAsia="Times New Roman" w:hAnsi="Times New Roman" w:cs="Times New Roman" w:hint="default"/>
        <w:color w:val="231F20"/>
        <w:w w:val="100"/>
        <w:sz w:val="22"/>
        <w:szCs w:val="22"/>
      </w:rPr>
    </w:lvl>
    <w:lvl w:ilvl="1" w:tplc="98A449F8">
      <w:numFmt w:val="bullet"/>
      <w:lvlText w:val="•"/>
      <w:lvlJc w:val="left"/>
      <w:pPr>
        <w:ind w:left="2610" w:hanging="480"/>
      </w:pPr>
      <w:rPr>
        <w:rFonts w:hint="default"/>
      </w:rPr>
    </w:lvl>
    <w:lvl w:ilvl="2" w:tplc="1B4EDCA2">
      <w:numFmt w:val="bullet"/>
      <w:lvlText w:val="•"/>
      <w:lvlJc w:val="left"/>
      <w:pPr>
        <w:ind w:left="3501" w:hanging="480"/>
      </w:pPr>
      <w:rPr>
        <w:rFonts w:hint="default"/>
      </w:rPr>
    </w:lvl>
    <w:lvl w:ilvl="3" w:tplc="AB1E382E">
      <w:numFmt w:val="bullet"/>
      <w:lvlText w:val="•"/>
      <w:lvlJc w:val="left"/>
      <w:pPr>
        <w:ind w:left="4391" w:hanging="480"/>
      </w:pPr>
      <w:rPr>
        <w:rFonts w:hint="default"/>
      </w:rPr>
    </w:lvl>
    <w:lvl w:ilvl="4" w:tplc="C1DCB62A">
      <w:numFmt w:val="bullet"/>
      <w:lvlText w:val="•"/>
      <w:lvlJc w:val="left"/>
      <w:pPr>
        <w:ind w:left="5282" w:hanging="480"/>
      </w:pPr>
      <w:rPr>
        <w:rFonts w:hint="default"/>
      </w:rPr>
    </w:lvl>
    <w:lvl w:ilvl="5" w:tplc="FBF240EE">
      <w:numFmt w:val="bullet"/>
      <w:lvlText w:val="•"/>
      <w:lvlJc w:val="left"/>
      <w:pPr>
        <w:ind w:left="6172" w:hanging="480"/>
      </w:pPr>
      <w:rPr>
        <w:rFonts w:hint="default"/>
      </w:rPr>
    </w:lvl>
    <w:lvl w:ilvl="6" w:tplc="5DEEE360">
      <w:numFmt w:val="bullet"/>
      <w:lvlText w:val="•"/>
      <w:lvlJc w:val="left"/>
      <w:pPr>
        <w:ind w:left="7063" w:hanging="480"/>
      </w:pPr>
      <w:rPr>
        <w:rFonts w:hint="default"/>
      </w:rPr>
    </w:lvl>
    <w:lvl w:ilvl="7" w:tplc="8C2E498C">
      <w:numFmt w:val="bullet"/>
      <w:lvlText w:val="•"/>
      <w:lvlJc w:val="left"/>
      <w:pPr>
        <w:ind w:left="7953" w:hanging="480"/>
      </w:pPr>
      <w:rPr>
        <w:rFonts w:hint="default"/>
      </w:rPr>
    </w:lvl>
    <w:lvl w:ilvl="8" w:tplc="E62A8184">
      <w:numFmt w:val="bullet"/>
      <w:lvlText w:val="•"/>
      <w:lvlJc w:val="left"/>
      <w:pPr>
        <w:ind w:left="8844" w:hanging="480"/>
      </w:pPr>
      <w:rPr>
        <w:rFonts w:hint="default"/>
      </w:rPr>
    </w:lvl>
  </w:abstractNum>
  <w:abstractNum w:abstractNumId="90" w15:restartNumberingAfterBreak="0">
    <w:nsid w:val="61622A69"/>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619603BD"/>
    <w:multiLevelType w:val="hybridMultilevel"/>
    <w:tmpl w:val="3C643A5C"/>
    <w:lvl w:ilvl="0" w:tplc="5DF2924E">
      <w:start w:val="1"/>
      <w:numFmt w:val="lowerLetter"/>
      <w:lvlText w:val="%1)"/>
      <w:lvlJc w:val="left"/>
      <w:pPr>
        <w:ind w:left="1236" w:hanging="480"/>
      </w:pPr>
      <w:rPr>
        <w:rFonts w:ascii="Times New Roman" w:eastAsia="Times New Roman" w:hAnsi="Times New Roman" w:cs="Times New Roman" w:hint="default"/>
        <w:color w:val="231F20"/>
        <w:w w:val="100"/>
        <w:sz w:val="22"/>
        <w:szCs w:val="22"/>
      </w:rPr>
    </w:lvl>
    <w:lvl w:ilvl="1" w:tplc="3E88557A">
      <w:start w:val="1"/>
      <w:numFmt w:val="upperRoman"/>
      <w:lvlText w:val="%2)"/>
      <w:lvlJc w:val="left"/>
      <w:pPr>
        <w:ind w:left="1716" w:hanging="480"/>
      </w:pPr>
      <w:rPr>
        <w:rFonts w:ascii="Times New Roman" w:eastAsia="Times New Roman" w:hAnsi="Times New Roman" w:cs="Times New Roman" w:hint="default"/>
        <w:color w:val="231F20"/>
        <w:w w:val="99"/>
        <w:sz w:val="22"/>
        <w:szCs w:val="22"/>
      </w:rPr>
    </w:lvl>
    <w:lvl w:ilvl="2" w:tplc="A6BCE840">
      <w:numFmt w:val="bullet"/>
      <w:lvlText w:val="•"/>
      <w:lvlJc w:val="left"/>
      <w:pPr>
        <w:ind w:left="2709" w:hanging="480"/>
      </w:pPr>
      <w:rPr>
        <w:rFonts w:hint="default"/>
      </w:rPr>
    </w:lvl>
    <w:lvl w:ilvl="3" w:tplc="A2FAC33E">
      <w:numFmt w:val="bullet"/>
      <w:lvlText w:val="•"/>
      <w:lvlJc w:val="left"/>
      <w:pPr>
        <w:ind w:left="3699" w:hanging="480"/>
      </w:pPr>
      <w:rPr>
        <w:rFonts w:hint="default"/>
      </w:rPr>
    </w:lvl>
    <w:lvl w:ilvl="4" w:tplc="CDA26CBA">
      <w:numFmt w:val="bullet"/>
      <w:lvlText w:val="•"/>
      <w:lvlJc w:val="left"/>
      <w:pPr>
        <w:ind w:left="4688" w:hanging="480"/>
      </w:pPr>
      <w:rPr>
        <w:rFonts w:hint="default"/>
      </w:rPr>
    </w:lvl>
    <w:lvl w:ilvl="5" w:tplc="BD9489CE">
      <w:numFmt w:val="bullet"/>
      <w:lvlText w:val="•"/>
      <w:lvlJc w:val="left"/>
      <w:pPr>
        <w:ind w:left="5678" w:hanging="480"/>
      </w:pPr>
      <w:rPr>
        <w:rFonts w:hint="default"/>
      </w:rPr>
    </w:lvl>
    <w:lvl w:ilvl="6" w:tplc="11F092BE">
      <w:numFmt w:val="bullet"/>
      <w:lvlText w:val="•"/>
      <w:lvlJc w:val="left"/>
      <w:pPr>
        <w:ind w:left="6667" w:hanging="480"/>
      </w:pPr>
      <w:rPr>
        <w:rFonts w:hint="default"/>
      </w:rPr>
    </w:lvl>
    <w:lvl w:ilvl="7" w:tplc="2EC258AC">
      <w:numFmt w:val="bullet"/>
      <w:lvlText w:val="•"/>
      <w:lvlJc w:val="left"/>
      <w:pPr>
        <w:ind w:left="7657" w:hanging="480"/>
      </w:pPr>
      <w:rPr>
        <w:rFonts w:hint="default"/>
      </w:rPr>
    </w:lvl>
    <w:lvl w:ilvl="8" w:tplc="4CC8ED56">
      <w:numFmt w:val="bullet"/>
      <w:lvlText w:val="•"/>
      <w:lvlJc w:val="left"/>
      <w:pPr>
        <w:ind w:left="8646" w:hanging="480"/>
      </w:pPr>
      <w:rPr>
        <w:rFonts w:hint="default"/>
      </w:rPr>
    </w:lvl>
  </w:abstractNum>
  <w:abstractNum w:abstractNumId="92" w15:restartNumberingAfterBreak="0">
    <w:nsid w:val="62406CBB"/>
    <w:multiLevelType w:val="multilevel"/>
    <w:tmpl w:val="1F5C8F78"/>
    <w:lvl w:ilvl="0">
      <w:start w:val="16"/>
      <w:numFmt w:val="decimal"/>
      <w:lvlText w:val="%1"/>
      <w:lvlJc w:val="left"/>
      <w:pPr>
        <w:ind w:left="768" w:hanging="660"/>
      </w:pPr>
      <w:rPr>
        <w:rFonts w:hint="default"/>
      </w:rPr>
    </w:lvl>
    <w:lvl w:ilvl="1">
      <w:start w:val="1"/>
      <w:numFmt w:val="decimal"/>
      <w:lvlText w:val="%1.%2"/>
      <w:lvlJc w:val="left"/>
      <w:pPr>
        <w:ind w:left="768" w:hanging="660"/>
      </w:pPr>
      <w:rPr>
        <w:rFonts w:ascii="Times New Roman" w:eastAsia="Times New Roman" w:hAnsi="Times New Roman" w:cs="Times New Roman" w:hint="default"/>
        <w:color w:val="231F20"/>
        <w:spacing w:val="-27"/>
        <w:w w:val="99"/>
        <w:sz w:val="22"/>
        <w:szCs w:val="22"/>
      </w:rPr>
    </w:lvl>
    <w:lvl w:ilvl="2">
      <w:numFmt w:val="bullet"/>
      <w:lvlText w:val="•"/>
      <w:lvlJc w:val="left"/>
      <w:pPr>
        <w:ind w:left="2733" w:hanging="660"/>
      </w:pPr>
      <w:rPr>
        <w:rFonts w:hint="default"/>
      </w:rPr>
    </w:lvl>
    <w:lvl w:ilvl="3">
      <w:numFmt w:val="bullet"/>
      <w:lvlText w:val="•"/>
      <w:lvlJc w:val="left"/>
      <w:pPr>
        <w:ind w:left="3719" w:hanging="660"/>
      </w:pPr>
      <w:rPr>
        <w:rFonts w:hint="default"/>
      </w:rPr>
    </w:lvl>
    <w:lvl w:ilvl="4">
      <w:numFmt w:val="bullet"/>
      <w:lvlText w:val="•"/>
      <w:lvlJc w:val="left"/>
      <w:pPr>
        <w:ind w:left="4706" w:hanging="660"/>
      </w:pPr>
      <w:rPr>
        <w:rFonts w:hint="default"/>
      </w:rPr>
    </w:lvl>
    <w:lvl w:ilvl="5">
      <w:numFmt w:val="bullet"/>
      <w:lvlText w:val="•"/>
      <w:lvlJc w:val="left"/>
      <w:pPr>
        <w:ind w:left="5692" w:hanging="660"/>
      </w:pPr>
      <w:rPr>
        <w:rFonts w:hint="default"/>
      </w:rPr>
    </w:lvl>
    <w:lvl w:ilvl="6">
      <w:numFmt w:val="bullet"/>
      <w:lvlText w:val="•"/>
      <w:lvlJc w:val="left"/>
      <w:pPr>
        <w:ind w:left="6679" w:hanging="660"/>
      </w:pPr>
      <w:rPr>
        <w:rFonts w:hint="default"/>
      </w:rPr>
    </w:lvl>
    <w:lvl w:ilvl="7">
      <w:numFmt w:val="bullet"/>
      <w:lvlText w:val="•"/>
      <w:lvlJc w:val="left"/>
      <w:pPr>
        <w:ind w:left="7665" w:hanging="660"/>
      </w:pPr>
      <w:rPr>
        <w:rFonts w:hint="default"/>
      </w:rPr>
    </w:lvl>
    <w:lvl w:ilvl="8">
      <w:numFmt w:val="bullet"/>
      <w:lvlText w:val="•"/>
      <w:lvlJc w:val="left"/>
      <w:pPr>
        <w:ind w:left="8652" w:hanging="660"/>
      </w:pPr>
      <w:rPr>
        <w:rFonts w:hint="default"/>
      </w:rPr>
    </w:lvl>
  </w:abstractNum>
  <w:abstractNum w:abstractNumId="93" w15:restartNumberingAfterBreak="0">
    <w:nsid w:val="625F1519"/>
    <w:multiLevelType w:val="hybridMultilevel"/>
    <w:tmpl w:val="33C2E0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6281406D"/>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643B6CCD"/>
    <w:multiLevelType w:val="hybridMultilevel"/>
    <w:tmpl w:val="AB7A1D34"/>
    <w:lvl w:ilvl="0" w:tplc="DE3AF3DA">
      <w:start w:val="4"/>
      <w:numFmt w:val="lowerLetter"/>
      <w:lvlText w:val="(%1)"/>
      <w:lvlJc w:val="left"/>
      <w:pPr>
        <w:ind w:left="1422" w:hanging="570"/>
      </w:pPr>
      <w:rPr>
        <w:rFonts w:ascii="Times New Roman" w:eastAsia="Times New Roman" w:hAnsi="Times New Roman" w:cs="Times New Roman" w:hint="default"/>
        <w:color w:val="231F20"/>
        <w:spacing w:val="-23"/>
        <w:w w:val="99"/>
        <w:sz w:val="22"/>
        <w:szCs w:val="22"/>
      </w:rPr>
    </w:lvl>
    <w:lvl w:ilvl="1" w:tplc="87EAC1C8">
      <w:start w:val="1"/>
      <w:numFmt w:val="lowerRoman"/>
      <w:lvlText w:val="%2)"/>
      <w:lvlJc w:val="left"/>
      <w:pPr>
        <w:ind w:left="1962" w:hanging="540"/>
      </w:pPr>
      <w:rPr>
        <w:rFonts w:ascii="Times New Roman" w:eastAsia="Times New Roman" w:hAnsi="Times New Roman" w:cs="Times New Roman" w:hint="default"/>
        <w:color w:val="231F20"/>
        <w:w w:val="100"/>
        <w:sz w:val="22"/>
        <w:szCs w:val="22"/>
      </w:rPr>
    </w:lvl>
    <w:lvl w:ilvl="2" w:tplc="905CBE2E">
      <w:numFmt w:val="bullet"/>
      <w:lvlText w:val="•"/>
      <w:lvlJc w:val="left"/>
      <w:pPr>
        <w:ind w:left="3065" w:hanging="540"/>
      </w:pPr>
      <w:rPr>
        <w:rFonts w:hint="default"/>
      </w:rPr>
    </w:lvl>
    <w:lvl w:ilvl="3" w:tplc="9676D3A0">
      <w:numFmt w:val="bullet"/>
      <w:lvlText w:val="•"/>
      <w:lvlJc w:val="left"/>
      <w:pPr>
        <w:ind w:left="4170" w:hanging="540"/>
      </w:pPr>
      <w:rPr>
        <w:rFonts w:hint="default"/>
      </w:rPr>
    </w:lvl>
    <w:lvl w:ilvl="4" w:tplc="45B468C6">
      <w:numFmt w:val="bullet"/>
      <w:lvlText w:val="•"/>
      <w:lvlJc w:val="left"/>
      <w:pPr>
        <w:ind w:left="5275" w:hanging="540"/>
      </w:pPr>
      <w:rPr>
        <w:rFonts w:hint="default"/>
      </w:rPr>
    </w:lvl>
    <w:lvl w:ilvl="5" w:tplc="0C6001EC">
      <w:numFmt w:val="bullet"/>
      <w:lvlText w:val="•"/>
      <w:lvlJc w:val="left"/>
      <w:pPr>
        <w:ind w:left="6380" w:hanging="540"/>
      </w:pPr>
      <w:rPr>
        <w:rFonts w:hint="default"/>
      </w:rPr>
    </w:lvl>
    <w:lvl w:ilvl="6" w:tplc="F9DAB142">
      <w:numFmt w:val="bullet"/>
      <w:lvlText w:val="•"/>
      <w:lvlJc w:val="left"/>
      <w:pPr>
        <w:ind w:left="7485" w:hanging="540"/>
      </w:pPr>
      <w:rPr>
        <w:rFonts w:hint="default"/>
      </w:rPr>
    </w:lvl>
    <w:lvl w:ilvl="7" w:tplc="BEC2BBB0">
      <w:numFmt w:val="bullet"/>
      <w:lvlText w:val="•"/>
      <w:lvlJc w:val="left"/>
      <w:pPr>
        <w:ind w:left="8590" w:hanging="540"/>
      </w:pPr>
      <w:rPr>
        <w:rFonts w:hint="default"/>
      </w:rPr>
    </w:lvl>
    <w:lvl w:ilvl="8" w:tplc="D6946722">
      <w:numFmt w:val="bullet"/>
      <w:lvlText w:val="•"/>
      <w:lvlJc w:val="left"/>
      <w:pPr>
        <w:ind w:left="9695" w:hanging="540"/>
      </w:pPr>
      <w:rPr>
        <w:rFonts w:hint="default"/>
      </w:rPr>
    </w:lvl>
  </w:abstractNum>
  <w:abstractNum w:abstractNumId="96" w15:restartNumberingAfterBreak="0">
    <w:nsid w:val="667B5B40"/>
    <w:multiLevelType w:val="hybridMultilevel"/>
    <w:tmpl w:val="D1786A4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97" w15:restartNumberingAfterBreak="0">
    <w:nsid w:val="66E369B9"/>
    <w:multiLevelType w:val="hybridMultilevel"/>
    <w:tmpl w:val="D2B4D174"/>
    <w:lvl w:ilvl="0" w:tplc="FDB2559C">
      <w:start w:val="1"/>
      <w:numFmt w:val="decimal"/>
      <w:lvlText w:val="%1."/>
      <w:lvlJc w:val="left"/>
      <w:pPr>
        <w:ind w:left="678" w:hanging="566"/>
      </w:pPr>
      <w:rPr>
        <w:rFonts w:ascii="Times New Roman" w:eastAsia="Times New Roman" w:hAnsi="Times New Roman" w:cs="Times New Roman"/>
        <w:color w:val="231F20"/>
        <w:spacing w:val="-26"/>
        <w:w w:val="99"/>
        <w:sz w:val="22"/>
        <w:szCs w:val="22"/>
      </w:rPr>
    </w:lvl>
    <w:lvl w:ilvl="1" w:tplc="41363CC8">
      <w:start w:val="1"/>
      <w:numFmt w:val="lowerRoman"/>
      <w:lvlText w:val="%2)"/>
      <w:lvlJc w:val="left"/>
      <w:pPr>
        <w:ind w:left="678" w:hanging="555"/>
      </w:pPr>
      <w:rPr>
        <w:rFonts w:ascii="Times New Roman" w:eastAsia="Times New Roman" w:hAnsi="Times New Roman" w:cs="Times New Roman" w:hint="default"/>
        <w:color w:val="231F20"/>
        <w:w w:val="100"/>
        <w:sz w:val="22"/>
        <w:szCs w:val="22"/>
      </w:rPr>
    </w:lvl>
    <w:lvl w:ilvl="2" w:tplc="2F1ED7BC">
      <w:start w:val="1"/>
      <w:numFmt w:val="lowerLetter"/>
      <w:lvlText w:val="%3)"/>
      <w:lvlJc w:val="left"/>
      <w:pPr>
        <w:ind w:left="1718" w:hanging="490"/>
      </w:pPr>
      <w:rPr>
        <w:rFonts w:ascii="Times New Roman" w:eastAsia="Times New Roman" w:hAnsi="Times New Roman" w:cs="Times New Roman" w:hint="default"/>
        <w:color w:val="231F20"/>
        <w:w w:val="100"/>
        <w:sz w:val="22"/>
        <w:szCs w:val="22"/>
      </w:rPr>
    </w:lvl>
    <w:lvl w:ilvl="3" w:tplc="E7E4BA36">
      <w:numFmt w:val="bullet"/>
      <w:lvlText w:val="•"/>
      <w:lvlJc w:val="left"/>
      <w:pPr>
        <w:ind w:left="3699" w:hanging="490"/>
      </w:pPr>
      <w:rPr>
        <w:rFonts w:hint="default"/>
      </w:rPr>
    </w:lvl>
    <w:lvl w:ilvl="4" w:tplc="59B4BBA8">
      <w:numFmt w:val="bullet"/>
      <w:lvlText w:val="•"/>
      <w:lvlJc w:val="left"/>
      <w:pPr>
        <w:ind w:left="4688" w:hanging="490"/>
      </w:pPr>
      <w:rPr>
        <w:rFonts w:hint="default"/>
      </w:rPr>
    </w:lvl>
    <w:lvl w:ilvl="5" w:tplc="ACBA00AC">
      <w:numFmt w:val="bullet"/>
      <w:lvlText w:val="•"/>
      <w:lvlJc w:val="left"/>
      <w:pPr>
        <w:ind w:left="5678" w:hanging="490"/>
      </w:pPr>
      <w:rPr>
        <w:rFonts w:hint="default"/>
      </w:rPr>
    </w:lvl>
    <w:lvl w:ilvl="6" w:tplc="342495EE">
      <w:numFmt w:val="bullet"/>
      <w:lvlText w:val="•"/>
      <w:lvlJc w:val="left"/>
      <w:pPr>
        <w:ind w:left="6667" w:hanging="490"/>
      </w:pPr>
      <w:rPr>
        <w:rFonts w:hint="default"/>
      </w:rPr>
    </w:lvl>
    <w:lvl w:ilvl="7" w:tplc="7858263C">
      <w:numFmt w:val="bullet"/>
      <w:lvlText w:val="•"/>
      <w:lvlJc w:val="left"/>
      <w:pPr>
        <w:ind w:left="7657" w:hanging="490"/>
      </w:pPr>
      <w:rPr>
        <w:rFonts w:hint="default"/>
      </w:rPr>
    </w:lvl>
    <w:lvl w:ilvl="8" w:tplc="38346FF4">
      <w:numFmt w:val="bullet"/>
      <w:lvlText w:val="•"/>
      <w:lvlJc w:val="left"/>
      <w:pPr>
        <w:ind w:left="8646" w:hanging="490"/>
      </w:pPr>
      <w:rPr>
        <w:rFonts w:hint="default"/>
      </w:rPr>
    </w:lvl>
  </w:abstractNum>
  <w:abstractNum w:abstractNumId="98" w15:restartNumberingAfterBreak="0">
    <w:nsid w:val="67C428D9"/>
    <w:multiLevelType w:val="multilevel"/>
    <w:tmpl w:val="5CDA7EE8"/>
    <w:lvl w:ilvl="0">
      <w:start w:val="10"/>
      <w:numFmt w:val="decimal"/>
      <w:lvlText w:val="%1"/>
      <w:lvlJc w:val="left"/>
      <w:pPr>
        <w:ind w:left="765" w:hanging="655"/>
      </w:pPr>
      <w:rPr>
        <w:rFonts w:hint="default"/>
      </w:rPr>
    </w:lvl>
    <w:lvl w:ilvl="1">
      <w:start w:val="7"/>
      <w:numFmt w:val="decimal"/>
      <w:lvlText w:val="%1.%2"/>
      <w:lvlJc w:val="left"/>
      <w:pPr>
        <w:ind w:left="765" w:hanging="655"/>
      </w:pPr>
      <w:rPr>
        <w:rFonts w:ascii="Times New Roman" w:eastAsia="Times New Roman" w:hAnsi="Times New Roman" w:cs="Times New Roman" w:hint="default"/>
        <w:b/>
        <w:bCs/>
        <w:color w:val="231F20"/>
        <w:spacing w:val="-23"/>
        <w:w w:val="100"/>
        <w:sz w:val="22"/>
        <w:szCs w:val="22"/>
      </w:rPr>
    </w:lvl>
    <w:lvl w:ilvl="2">
      <w:start w:val="1"/>
      <w:numFmt w:val="lowerLetter"/>
      <w:lvlText w:val="%3)"/>
      <w:lvlJc w:val="left"/>
      <w:pPr>
        <w:ind w:left="1235" w:hanging="471"/>
      </w:pPr>
      <w:rPr>
        <w:rFonts w:ascii="Times New Roman" w:eastAsia="Times New Roman" w:hAnsi="Times New Roman" w:cs="Times New Roman" w:hint="default"/>
        <w:color w:val="231F20"/>
        <w:w w:val="100"/>
        <w:sz w:val="22"/>
        <w:szCs w:val="22"/>
      </w:rPr>
    </w:lvl>
    <w:lvl w:ilvl="3">
      <w:numFmt w:val="bullet"/>
      <w:lvlText w:val="•"/>
      <w:lvlJc w:val="left"/>
      <w:pPr>
        <w:ind w:left="3325" w:hanging="471"/>
      </w:pPr>
      <w:rPr>
        <w:rFonts w:hint="default"/>
      </w:rPr>
    </w:lvl>
    <w:lvl w:ilvl="4">
      <w:numFmt w:val="bullet"/>
      <w:lvlText w:val="•"/>
      <w:lvlJc w:val="left"/>
      <w:pPr>
        <w:ind w:left="4368" w:hanging="471"/>
      </w:pPr>
      <w:rPr>
        <w:rFonts w:hint="default"/>
      </w:rPr>
    </w:lvl>
    <w:lvl w:ilvl="5">
      <w:numFmt w:val="bullet"/>
      <w:lvlText w:val="•"/>
      <w:lvlJc w:val="left"/>
      <w:pPr>
        <w:ind w:left="5411" w:hanging="471"/>
      </w:pPr>
      <w:rPr>
        <w:rFonts w:hint="default"/>
      </w:rPr>
    </w:lvl>
    <w:lvl w:ilvl="6">
      <w:numFmt w:val="bullet"/>
      <w:lvlText w:val="•"/>
      <w:lvlJc w:val="left"/>
      <w:pPr>
        <w:ind w:left="6454" w:hanging="471"/>
      </w:pPr>
      <w:rPr>
        <w:rFonts w:hint="default"/>
      </w:rPr>
    </w:lvl>
    <w:lvl w:ilvl="7">
      <w:numFmt w:val="bullet"/>
      <w:lvlText w:val="•"/>
      <w:lvlJc w:val="left"/>
      <w:pPr>
        <w:ind w:left="7497" w:hanging="471"/>
      </w:pPr>
      <w:rPr>
        <w:rFonts w:hint="default"/>
      </w:rPr>
    </w:lvl>
    <w:lvl w:ilvl="8">
      <w:numFmt w:val="bullet"/>
      <w:lvlText w:val="•"/>
      <w:lvlJc w:val="left"/>
      <w:pPr>
        <w:ind w:left="8539" w:hanging="471"/>
      </w:pPr>
      <w:rPr>
        <w:rFonts w:hint="default"/>
      </w:rPr>
    </w:lvl>
  </w:abstractNum>
  <w:abstractNum w:abstractNumId="99" w15:restartNumberingAfterBreak="0">
    <w:nsid w:val="68387A8D"/>
    <w:multiLevelType w:val="multilevel"/>
    <w:tmpl w:val="A9161C4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0" w15:restartNumberingAfterBreak="0">
    <w:nsid w:val="689914B2"/>
    <w:multiLevelType w:val="multilevel"/>
    <w:tmpl w:val="A9161C4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1" w15:restartNumberingAfterBreak="0">
    <w:nsid w:val="68BF3444"/>
    <w:multiLevelType w:val="multilevel"/>
    <w:tmpl w:val="FD2C2E00"/>
    <w:lvl w:ilvl="0">
      <w:start w:val="15"/>
      <w:numFmt w:val="decimal"/>
      <w:lvlText w:val="%1"/>
      <w:lvlJc w:val="left"/>
      <w:pPr>
        <w:ind w:left="766" w:hanging="655"/>
      </w:pPr>
      <w:rPr>
        <w:rFonts w:hint="default"/>
      </w:rPr>
    </w:lvl>
    <w:lvl w:ilvl="1">
      <w:start w:val="1"/>
      <w:numFmt w:val="decimal"/>
      <w:lvlText w:val="%1.%2"/>
      <w:lvlJc w:val="left"/>
      <w:pPr>
        <w:ind w:left="766" w:hanging="655"/>
      </w:pPr>
      <w:rPr>
        <w:rFonts w:ascii="Times New Roman" w:eastAsia="Times New Roman" w:hAnsi="Times New Roman" w:cs="Times New Roman" w:hint="default"/>
        <w:color w:val="231F20"/>
        <w:spacing w:val="-23"/>
        <w:w w:val="99"/>
        <w:sz w:val="22"/>
        <w:szCs w:val="22"/>
      </w:rPr>
    </w:lvl>
    <w:lvl w:ilvl="2">
      <w:numFmt w:val="bullet"/>
      <w:lvlText w:val="•"/>
      <w:lvlJc w:val="left"/>
      <w:pPr>
        <w:ind w:left="2733" w:hanging="655"/>
      </w:pPr>
      <w:rPr>
        <w:rFonts w:hint="default"/>
      </w:rPr>
    </w:lvl>
    <w:lvl w:ilvl="3">
      <w:numFmt w:val="bullet"/>
      <w:lvlText w:val="•"/>
      <w:lvlJc w:val="left"/>
      <w:pPr>
        <w:ind w:left="3719" w:hanging="655"/>
      </w:pPr>
      <w:rPr>
        <w:rFonts w:hint="default"/>
      </w:rPr>
    </w:lvl>
    <w:lvl w:ilvl="4">
      <w:numFmt w:val="bullet"/>
      <w:lvlText w:val="•"/>
      <w:lvlJc w:val="left"/>
      <w:pPr>
        <w:ind w:left="4706" w:hanging="655"/>
      </w:pPr>
      <w:rPr>
        <w:rFonts w:hint="default"/>
      </w:rPr>
    </w:lvl>
    <w:lvl w:ilvl="5">
      <w:numFmt w:val="bullet"/>
      <w:lvlText w:val="•"/>
      <w:lvlJc w:val="left"/>
      <w:pPr>
        <w:ind w:left="5692" w:hanging="655"/>
      </w:pPr>
      <w:rPr>
        <w:rFonts w:hint="default"/>
      </w:rPr>
    </w:lvl>
    <w:lvl w:ilvl="6">
      <w:numFmt w:val="bullet"/>
      <w:lvlText w:val="•"/>
      <w:lvlJc w:val="left"/>
      <w:pPr>
        <w:ind w:left="6679" w:hanging="655"/>
      </w:pPr>
      <w:rPr>
        <w:rFonts w:hint="default"/>
      </w:rPr>
    </w:lvl>
    <w:lvl w:ilvl="7">
      <w:numFmt w:val="bullet"/>
      <w:lvlText w:val="•"/>
      <w:lvlJc w:val="left"/>
      <w:pPr>
        <w:ind w:left="7665" w:hanging="655"/>
      </w:pPr>
      <w:rPr>
        <w:rFonts w:hint="default"/>
      </w:rPr>
    </w:lvl>
    <w:lvl w:ilvl="8">
      <w:numFmt w:val="bullet"/>
      <w:lvlText w:val="•"/>
      <w:lvlJc w:val="left"/>
      <w:pPr>
        <w:ind w:left="8652" w:hanging="655"/>
      </w:pPr>
      <w:rPr>
        <w:rFonts w:hint="default"/>
      </w:rPr>
    </w:lvl>
  </w:abstractNum>
  <w:abstractNum w:abstractNumId="102" w15:restartNumberingAfterBreak="0">
    <w:nsid w:val="69C4527E"/>
    <w:multiLevelType w:val="multilevel"/>
    <w:tmpl w:val="100616E8"/>
    <w:lvl w:ilvl="0">
      <w:start w:val="26"/>
      <w:numFmt w:val="decimal"/>
      <w:lvlText w:val="%1"/>
      <w:lvlJc w:val="left"/>
      <w:pPr>
        <w:ind w:left="767" w:hanging="660"/>
      </w:pPr>
      <w:rPr>
        <w:rFonts w:hint="default"/>
      </w:rPr>
    </w:lvl>
    <w:lvl w:ilvl="1">
      <w:start w:val="1"/>
      <w:numFmt w:val="decimal"/>
      <w:lvlText w:val="%1.%2"/>
      <w:lvlJc w:val="left"/>
      <w:pPr>
        <w:ind w:left="767" w:hanging="660"/>
      </w:pPr>
      <w:rPr>
        <w:rFonts w:ascii="Times New Roman" w:eastAsia="Times New Roman" w:hAnsi="Times New Roman" w:cs="Times New Roman" w:hint="default"/>
        <w:color w:val="231F20"/>
        <w:spacing w:val="-23"/>
        <w:w w:val="99"/>
        <w:sz w:val="22"/>
        <w:szCs w:val="22"/>
      </w:rPr>
    </w:lvl>
    <w:lvl w:ilvl="2">
      <w:numFmt w:val="bullet"/>
      <w:lvlText w:val="•"/>
      <w:lvlJc w:val="left"/>
      <w:pPr>
        <w:ind w:left="2733" w:hanging="660"/>
      </w:pPr>
      <w:rPr>
        <w:rFonts w:hint="default"/>
      </w:rPr>
    </w:lvl>
    <w:lvl w:ilvl="3">
      <w:numFmt w:val="bullet"/>
      <w:lvlText w:val="•"/>
      <w:lvlJc w:val="left"/>
      <w:pPr>
        <w:ind w:left="3719" w:hanging="660"/>
      </w:pPr>
      <w:rPr>
        <w:rFonts w:hint="default"/>
      </w:rPr>
    </w:lvl>
    <w:lvl w:ilvl="4">
      <w:numFmt w:val="bullet"/>
      <w:lvlText w:val="•"/>
      <w:lvlJc w:val="left"/>
      <w:pPr>
        <w:ind w:left="4706" w:hanging="660"/>
      </w:pPr>
      <w:rPr>
        <w:rFonts w:hint="default"/>
      </w:rPr>
    </w:lvl>
    <w:lvl w:ilvl="5">
      <w:numFmt w:val="bullet"/>
      <w:lvlText w:val="•"/>
      <w:lvlJc w:val="left"/>
      <w:pPr>
        <w:ind w:left="5692" w:hanging="660"/>
      </w:pPr>
      <w:rPr>
        <w:rFonts w:hint="default"/>
      </w:rPr>
    </w:lvl>
    <w:lvl w:ilvl="6">
      <w:numFmt w:val="bullet"/>
      <w:lvlText w:val="•"/>
      <w:lvlJc w:val="left"/>
      <w:pPr>
        <w:ind w:left="6679" w:hanging="660"/>
      </w:pPr>
      <w:rPr>
        <w:rFonts w:hint="default"/>
      </w:rPr>
    </w:lvl>
    <w:lvl w:ilvl="7">
      <w:numFmt w:val="bullet"/>
      <w:lvlText w:val="•"/>
      <w:lvlJc w:val="left"/>
      <w:pPr>
        <w:ind w:left="7665" w:hanging="660"/>
      </w:pPr>
      <w:rPr>
        <w:rFonts w:hint="default"/>
      </w:rPr>
    </w:lvl>
    <w:lvl w:ilvl="8">
      <w:numFmt w:val="bullet"/>
      <w:lvlText w:val="•"/>
      <w:lvlJc w:val="left"/>
      <w:pPr>
        <w:ind w:left="8652" w:hanging="660"/>
      </w:pPr>
      <w:rPr>
        <w:rFonts w:hint="default"/>
      </w:rPr>
    </w:lvl>
  </w:abstractNum>
  <w:abstractNum w:abstractNumId="103" w15:restartNumberingAfterBreak="0">
    <w:nsid w:val="69CE5BD1"/>
    <w:multiLevelType w:val="multilevel"/>
    <w:tmpl w:val="20DA9814"/>
    <w:lvl w:ilvl="0">
      <w:start w:val="1"/>
      <w:numFmt w:val="decimal"/>
      <w:lvlText w:val="%1."/>
      <w:lvlJc w:val="left"/>
      <w:pPr>
        <w:ind w:left="1465" w:hanging="619"/>
      </w:pPr>
      <w:rPr>
        <w:rFonts w:ascii="Times New Roman" w:eastAsia="Times New Roman" w:hAnsi="Times New Roman" w:cs="Times New Roman" w:hint="default"/>
        <w:b/>
        <w:bCs/>
        <w:color w:val="231F20"/>
        <w:spacing w:val="-23"/>
        <w:w w:val="99"/>
        <w:sz w:val="22"/>
        <w:szCs w:val="22"/>
      </w:rPr>
    </w:lvl>
    <w:lvl w:ilvl="1">
      <w:start w:val="1"/>
      <w:numFmt w:val="decimal"/>
      <w:lvlText w:val="%1.%2"/>
      <w:lvlJc w:val="left"/>
      <w:pPr>
        <w:ind w:left="1452" w:hanging="600"/>
      </w:pPr>
      <w:rPr>
        <w:rFonts w:hint="default"/>
        <w:b/>
        <w:bCs/>
        <w:spacing w:val="-26"/>
        <w:w w:val="100"/>
      </w:rPr>
    </w:lvl>
    <w:lvl w:ilvl="2">
      <w:start w:val="1"/>
      <w:numFmt w:val="lowerLetter"/>
      <w:lvlText w:val="%3)"/>
      <w:lvlJc w:val="left"/>
      <w:pPr>
        <w:ind w:left="1977" w:hanging="526"/>
      </w:pPr>
      <w:rPr>
        <w:rFonts w:hint="default"/>
        <w:b/>
        <w:bCs/>
        <w:spacing w:val="-23"/>
        <w:w w:val="99"/>
      </w:rPr>
    </w:lvl>
    <w:lvl w:ilvl="3">
      <w:start w:val="1"/>
      <w:numFmt w:val="lowerRoman"/>
      <w:lvlText w:val="%4)"/>
      <w:lvlJc w:val="left"/>
      <w:pPr>
        <w:ind w:left="2552" w:hanging="526"/>
      </w:pPr>
      <w:rPr>
        <w:rFonts w:ascii="Times New Roman" w:eastAsia="Times New Roman" w:hAnsi="Times New Roman" w:cs="Times New Roman" w:hint="default"/>
        <w:color w:val="231F20"/>
        <w:w w:val="100"/>
        <w:sz w:val="22"/>
        <w:szCs w:val="22"/>
      </w:rPr>
    </w:lvl>
    <w:lvl w:ilvl="4">
      <w:numFmt w:val="bullet"/>
      <w:lvlText w:val="•"/>
      <w:lvlJc w:val="left"/>
      <w:pPr>
        <w:ind w:left="4896" w:hanging="526"/>
      </w:pPr>
      <w:rPr>
        <w:rFonts w:hint="default"/>
      </w:rPr>
    </w:lvl>
    <w:lvl w:ilvl="5">
      <w:numFmt w:val="bullet"/>
      <w:lvlText w:val="•"/>
      <w:lvlJc w:val="left"/>
      <w:pPr>
        <w:ind w:left="6064" w:hanging="526"/>
      </w:pPr>
      <w:rPr>
        <w:rFonts w:hint="default"/>
      </w:rPr>
    </w:lvl>
    <w:lvl w:ilvl="6">
      <w:numFmt w:val="bullet"/>
      <w:lvlText w:val="•"/>
      <w:lvlJc w:val="left"/>
      <w:pPr>
        <w:ind w:left="7232" w:hanging="526"/>
      </w:pPr>
      <w:rPr>
        <w:rFonts w:hint="default"/>
      </w:rPr>
    </w:lvl>
    <w:lvl w:ilvl="7">
      <w:numFmt w:val="bullet"/>
      <w:lvlText w:val="•"/>
      <w:lvlJc w:val="left"/>
      <w:pPr>
        <w:ind w:left="8400" w:hanging="526"/>
      </w:pPr>
      <w:rPr>
        <w:rFonts w:hint="default"/>
      </w:rPr>
    </w:lvl>
    <w:lvl w:ilvl="8">
      <w:numFmt w:val="bullet"/>
      <w:lvlText w:val="•"/>
      <w:lvlJc w:val="left"/>
      <w:pPr>
        <w:ind w:left="9569" w:hanging="526"/>
      </w:pPr>
      <w:rPr>
        <w:rFonts w:hint="default"/>
      </w:rPr>
    </w:lvl>
  </w:abstractNum>
  <w:abstractNum w:abstractNumId="104" w15:restartNumberingAfterBreak="0">
    <w:nsid w:val="6B5B601C"/>
    <w:multiLevelType w:val="multilevel"/>
    <w:tmpl w:val="C902CEB4"/>
    <w:lvl w:ilvl="0">
      <w:start w:val="8"/>
      <w:numFmt w:val="decimal"/>
      <w:lvlText w:val="%1"/>
      <w:lvlJc w:val="left"/>
      <w:pPr>
        <w:ind w:left="721" w:hanging="614"/>
      </w:pPr>
      <w:rPr>
        <w:rFonts w:hint="default"/>
      </w:rPr>
    </w:lvl>
    <w:lvl w:ilvl="1">
      <w:start w:val="1"/>
      <w:numFmt w:val="decimal"/>
      <w:lvlText w:val="%1.%2"/>
      <w:lvlJc w:val="left"/>
      <w:pPr>
        <w:ind w:left="721" w:hanging="614"/>
      </w:pPr>
      <w:rPr>
        <w:rFonts w:ascii="Times New Roman" w:eastAsia="Times New Roman" w:hAnsi="Times New Roman" w:cs="Times New Roman" w:hint="default"/>
        <w:color w:val="231F20"/>
        <w:spacing w:val="-26"/>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pStyle w:val="Headfid1"/>
      <w:lvlText w:val="•"/>
      <w:lvlJc w:val="left"/>
      <w:pPr>
        <w:ind w:left="8644" w:hanging="614"/>
      </w:pPr>
      <w:rPr>
        <w:rFonts w:hint="default"/>
      </w:rPr>
    </w:lvl>
  </w:abstractNum>
  <w:abstractNum w:abstractNumId="105" w15:restartNumberingAfterBreak="0">
    <w:nsid w:val="6C8F0729"/>
    <w:multiLevelType w:val="multilevel"/>
    <w:tmpl w:val="7FBA72DE"/>
    <w:lvl w:ilvl="0">
      <w:start w:val="20"/>
      <w:numFmt w:val="decimal"/>
      <w:lvlText w:val="%1"/>
      <w:lvlJc w:val="left"/>
      <w:pPr>
        <w:ind w:left="777" w:hanging="660"/>
      </w:pPr>
      <w:rPr>
        <w:rFonts w:hint="default"/>
      </w:rPr>
    </w:lvl>
    <w:lvl w:ilvl="1">
      <w:start w:val="1"/>
      <w:numFmt w:val="decimal"/>
      <w:lvlText w:val="%1.%2"/>
      <w:lvlJc w:val="left"/>
      <w:pPr>
        <w:ind w:left="777" w:hanging="660"/>
      </w:pPr>
      <w:rPr>
        <w:rFonts w:ascii="Times New Roman" w:eastAsia="Times New Roman" w:hAnsi="Times New Roman" w:cs="Times New Roman" w:hint="default"/>
        <w:color w:val="231F20"/>
        <w:spacing w:val="-6"/>
        <w:w w:val="99"/>
        <w:sz w:val="22"/>
        <w:szCs w:val="22"/>
      </w:rPr>
    </w:lvl>
    <w:lvl w:ilvl="2">
      <w:start w:val="1"/>
      <w:numFmt w:val="lowerLetter"/>
      <w:lvlText w:val="%3)"/>
      <w:lvlJc w:val="left"/>
      <w:pPr>
        <w:ind w:left="1248" w:hanging="475"/>
      </w:pPr>
      <w:rPr>
        <w:rFonts w:ascii="Times New Roman" w:eastAsia="Times New Roman" w:hAnsi="Times New Roman" w:cs="Times New Roman" w:hint="default"/>
        <w:color w:val="231F20"/>
        <w:w w:val="100"/>
        <w:sz w:val="22"/>
        <w:szCs w:val="22"/>
      </w:rPr>
    </w:lvl>
    <w:lvl w:ilvl="3">
      <w:numFmt w:val="bullet"/>
      <w:lvlText w:val="•"/>
      <w:lvlJc w:val="left"/>
      <w:pPr>
        <w:ind w:left="3325" w:hanging="475"/>
      </w:pPr>
      <w:rPr>
        <w:rFonts w:hint="default"/>
      </w:rPr>
    </w:lvl>
    <w:lvl w:ilvl="4">
      <w:numFmt w:val="bullet"/>
      <w:lvlText w:val="•"/>
      <w:lvlJc w:val="left"/>
      <w:pPr>
        <w:ind w:left="4368" w:hanging="475"/>
      </w:pPr>
      <w:rPr>
        <w:rFonts w:hint="default"/>
      </w:rPr>
    </w:lvl>
    <w:lvl w:ilvl="5">
      <w:numFmt w:val="bullet"/>
      <w:lvlText w:val="•"/>
      <w:lvlJc w:val="left"/>
      <w:pPr>
        <w:ind w:left="5411" w:hanging="475"/>
      </w:pPr>
      <w:rPr>
        <w:rFonts w:hint="default"/>
      </w:rPr>
    </w:lvl>
    <w:lvl w:ilvl="6">
      <w:numFmt w:val="bullet"/>
      <w:lvlText w:val="•"/>
      <w:lvlJc w:val="left"/>
      <w:pPr>
        <w:ind w:left="6454" w:hanging="475"/>
      </w:pPr>
      <w:rPr>
        <w:rFonts w:hint="default"/>
      </w:rPr>
    </w:lvl>
    <w:lvl w:ilvl="7">
      <w:numFmt w:val="bullet"/>
      <w:lvlText w:val="•"/>
      <w:lvlJc w:val="left"/>
      <w:pPr>
        <w:ind w:left="7497" w:hanging="475"/>
      </w:pPr>
      <w:rPr>
        <w:rFonts w:hint="default"/>
      </w:rPr>
    </w:lvl>
    <w:lvl w:ilvl="8">
      <w:numFmt w:val="bullet"/>
      <w:lvlText w:val="•"/>
      <w:lvlJc w:val="left"/>
      <w:pPr>
        <w:ind w:left="8539" w:hanging="475"/>
      </w:pPr>
      <w:rPr>
        <w:rFonts w:hint="default"/>
      </w:rPr>
    </w:lvl>
  </w:abstractNum>
  <w:abstractNum w:abstractNumId="106" w15:restartNumberingAfterBreak="0">
    <w:nsid w:val="6D2908D0"/>
    <w:multiLevelType w:val="hybridMultilevel"/>
    <w:tmpl w:val="877C14BE"/>
    <w:lvl w:ilvl="0" w:tplc="09D8DD94">
      <w:start w:val="36"/>
      <w:numFmt w:val="decimal"/>
      <w:lvlText w:val="%1."/>
      <w:lvlJc w:val="left"/>
      <w:pPr>
        <w:ind w:left="1414" w:hanging="567"/>
      </w:pPr>
      <w:rPr>
        <w:rFonts w:ascii="Times New Roman" w:eastAsia="Times New Roman" w:hAnsi="Times New Roman" w:cs="Times New Roman" w:hint="default"/>
        <w:color w:val="231F20"/>
        <w:spacing w:val="-26"/>
        <w:w w:val="100"/>
        <w:sz w:val="22"/>
        <w:szCs w:val="22"/>
      </w:rPr>
    </w:lvl>
    <w:lvl w:ilvl="1" w:tplc="FF9488A2">
      <w:numFmt w:val="bullet"/>
      <w:lvlText w:val="•"/>
      <w:lvlJc w:val="left"/>
      <w:pPr>
        <w:ind w:left="2468" w:hanging="567"/>
      </w:pPr>
      <w:rPr>
        <w:rFonts w:hint="default"/>
      </w:rPr>
    </w:lvl>
    <w:lvl w:ilvl="2" w:tplc="37ECD8D2">
      <w:numFmt w:val="bullet"/>
      <w:lvlText w:val="•"/>
      <w:lvlJc w:val="left"/>
      <w:pPr>
        <w:ind w:left="3517" w:hanging="567"/>
      </w:pPr>
      <w:rPr>
        <w:rFonts w:hint="default"/>
      </w:rPr>
    </w:lvl>
    <w:lvl w:ilvl="3" w:tplc="901E5FD0">
      <w:numFmt w:val="bullet"/>
      <w:lvlText w:val="•"/>
      <w:lvlJc w:val="left"/>
      <w:pPr>
        <w:ind w:left="4565" w:hanging="567"/>
      </w:pPr>
      <w:rPr>
        <w:rFonts w:hint="default"/>
      </w:rPr>
    </w:lvl>
    <w:lvl w:ilvl="4" w:tplc="2BACD8A4">
      <w:numFmt w:val="bullet"/>
      <w:lvlText w:val="•"/>
      <w:lvlJc w:val="left"/>
      <w:pPr>
        <w:ind w:left="5614" w:hanging="567"/>
      </w:pPr>
      <w:rPr>
        <w:rFonts w:hint="default"/>
      </w:rPr>
    </w:lvl>
    <w:lvl w:ilvl="5" w:tplc="91B075A4">
      <w:numFmt w:val="bullet"/>
      <w:lvlText w:val="•"/>
      <w:lvlJc w:val="left"/>
      <w:pPr>
        <w:ind w:left="6662" w:hanging="567"/>
      </w:pPr>
      <w:rPr>
        <w:rFonts w:hint="default"/>
      </w:rPr>
    </w:lvl>
    <w:lvl w:ilvl="6" w:tplc="7F00B268">
      <w:numFmt w:val="bullet"/>
      <w:lvlText w:val="•"/>
      <w:lvlJc w:val="left"/>
      <w:pPr>
        <w:ind w:left="7711" w:hanging="567"/>
      </w:pPr>
      <w:rPr>
        <w:rFonts w:hint="default"/>
      </w:rPr>
    </w:lvl>
    <w:lvl w:ilvl="7" w:tplc="D4DEE820">
      <w:numFmt w:val="bullet"/>
      <w:lvlText w:val="•"/>
      <w:lvlJc w:val="left"/>
      <w:pPr>
        <w:ind w:left="8759" w:hanging="567"/>
      </w:pPr>
      <w:rPr>
        <w:rFonts w:hint="default"/>
      </w:rPr>
    </w:lvl>
    <w:lvl w:ilvl="8" w:tplc="93DAA5EC">
      <w:numFmt w:val="bullet"/>
      <w:lvlText w:val="•"/>
      <w:lvlJc w:val="left"/>
      <w:pPr>
        <w:ind w:left="9808" w:hanging="567"/>
      </w:pPr>
      <w:rPr>
        <w:rFonts w:hint="default"/>
      </w:rPr>
    </w:lvl>
  </w:abstractNum>
  <w:abstractNum w:abstractNumId="107" w15:restartNumberingAfterBreak="0">
    <w:nsid w:val="6D291334"/>
    <w:multiLevelType w:val="hybridMultilevel"/>
    <w:tmpl w:val="A87E960A"/>
    <w:lvl w:ilvl="0" w:tplc="61429344">
      <w:start w:val="1"/>
      <w:numFmt w:val="lowerLetter"/>
      <w:lvlText w:val="%1)"/>
      <w:lvlJc w:val="left"/>
      <w:pPr>
        <w:ind w:left="1979" w:hanging="490"/>
      </w:pPr>
      <w:rPr>
        <w:rFonts w:ascii="Times New Roman" w:eastAsia="Times New Roman" w:hAnsi="Times New Roman" w:cs="Times New Roman" w:hint="default"/>
        <w:color w:val="231F20"/>
        <w:w w:val="100"/>
        <w:sz w:val="22"/>
        <w:szCs w:val="22"/>
      </w:rPr>
    </w:lvl>
    <w:lvl w:ilvl="1" w:tplc="11A2DB5C">
      <w:numFmt w:val="bullet"/>
      <w:lvlText w:val="•"/>
      <w:lvlJc w:val="left"/>
      <w:pPr>
        <w:ind w:left="2972" w:hanging="490"/>
      </w:pPr>
      <w:rPr>
        <w:rFonts w:hint="default"/>
      </w:rPr>
    </w:lvl>
    <w:lvl w:ilvl="2" w:tplc="E78225C6">
      <w:numFmt w:val="bullet"/>
      <w:lvlText w:val="•"/>
      <w:lvlJc w:val="left"/>
      <w:pPr>
        <w:ind w:left="3965" w:hanging="490"/>
      </w:pPr>
      <w:rPr>
        <w:rFonts w:hint="default"/>
      </w:rPr>
    </w:lvl>
    <w:lvl w:ilvl="3" w:tplc="9AB832FE">
      <w:numFmt w:val="bullet"/>
      <w:lvlText w:val="•"/>
      <w:lvlJc w:val="left"/>
      <w:pPr>
        <w:ind w:left="4957" w:hanging="490"/>
      </w:pPr>
      <w:rPr>
        <w:rFonts w:hint="default"/>
      </w:rPr>
    </w:lvl>
    <w:lvl w:ilvl="4" w:tplc="A47CA5D8">
      <w:numFmt w:val="bullet"/>
      <w:lvlText w:val="•"/>
      <w:lvlJc w:val="left"/>
      <w:pPr>
        <w:ind w:left="5950" w:hanging="490"/>
      </w:pPr>
      <w:rPr>
        <w:rFonts w:hint="default"/>
      </w:rPr>
    </w:lvl>
    <w:lvl w:ilvl="5" w:tplc="C95C7252">
      <w:numFmt w:val="bullet"/>
      <w:lvlText w:val="•"/>
      <w:lvlJc w:val="left"/>
      <w:pPr>
        <w:ind w:left="6942" w:hanging="490"/>
      </w:pPr>
      <w:rPr>
        <w:rFonts w:hint="default"/>
      </w:rPr>
    </w:lvl>
    <w:lvl w:ilvl="6" w:tplc="1E2CFAEE">
      <w:numFmt w:val="bullet"/>
      <w:lvlText w:val="•"/>
      <w:lvlJc w:val="left"/>
      <w:pPr>
        <w:ind w:left="7935" w:hanging="490"/>
      </w:pPr>
      <w:rPr>
        <w:rFonts w:hint="default"/>
      </w:rPr>
    </w:lvl>
    <w:lvl w:ilvl="7" w:tplc="1E9EDB42">
      <w:numFmt w:val="bullet"/>
      <w:lvlText w:val="•"/>
      <w:lvlJc w:val="left"/>
      <w:pPr>
        <w:ind w:left="8927" w:hanging="490"/>
      </w:pPr>
      <w:rPr>
        <w:rFonts w:hint="default"/>
      </w:rPr>
    </w:lvl>
    <w:lvl w:ilvl="8" w:tplc="1A081EDE">
      <w:numFmt w:val="bullet"/>
      <w:lvlText w:val="•"/>
      <w:lvlJc w:val="left"/>
      <w:pPr>
        <w:ind w:left="9920" w:hanging="490"/>
      </w:pPr>
      <w:rPr>
        <w:rFonts w:hint="default"/>
      </w:rPr>
    </w:lvl>
  </w:abstractNum>
  <w:abstractNum w:abstractNumId="108" w15:restartNumberingAfterBreak="0">
    <w:nsid w:val="6DEB0D8A"/>
    <w:multiLevelType w:val="hybridMultilevel"/>
    <w:tmpl w:val="BE06A0FA"/>
    <w:lvl w:ilvl="0" w:tplc="8292A962">
      <w:start w:val="1"/>
      <w:numFmt w:val="upperRoman"/>
      <w:lvlText w:val="%1)"/>
      <w:lvlJc w:val="left"/>
      <w:pPr>
        <w:ind w:left="854" w:hanging="720"/>
      </w:pPr>
      <w:rPr>
        <w:rFonts w:hint="default"/>
        <w:color w:val="231F20"/>
      </w:rPr>
    </w:lvl>
    <w:lvl w:ilvl="1" w:tplc="04090019" w:tentative="1">
      <w:start w:val="1"/>
      <w:numFmt w:val="lowerLetter"/>
      <w:lvlText w:val="%2."/>
      <w:lvlJc w:val="left"/>
      <w:pPr>
        <w:ind w:left="1214" w:hanging="360"/>
      </w:pPr>
    </w:lvl>
    <w:lvl w:ilvl="2" w:tplc="0409001B" w:tentative="1">
      <w:start w:val="1"/>
      <w:numFmt w:val="lowerRoman"/>
      <w:lvlText w:val="%3."/>
      <w:lvlJc w:val="right"/>
      <w:pPr>
        <w:ind w:left="1934" w:hanging="180"/>
      </w:pPr>
    </w:lvl>
    <w:lvl w:ilvl="3" w:tplc="0409000F" w:tentative="1">
      <w:start w:val="1"/>
      <w:numFmt w:val="decimal"/>
      <w:lvlText w:val="%4."/>
      <w:lvlJc w:val="left"/>
      <w:pPr>
        <w:ind w:left="2654" w:hanging="360"/>
      </w:pPr>
    </w:lvl>
    <w:lvl w:ilvl="4" w:tplc="04090019" w:tentative="1">
      <w:start w:val="1"/>
      <w:numFmt w:val="lowerLetter"/>
      <w:lvlText w:val="%5."/>
      <w:lvlJc w:val="left"/>
      <w:pPr>
        <w:ind w:left="3374" w:hanging="360"/>
      </w:pPr>
    </w:lvl>
    <w:lvl w:ilvl="5" w:tplc="0409001B" w:tentative="1">
      <w:start w:val="1"/>
      <w:numFmt w:val="lowerRoman"/>
      <w:lvlText w:val="%6."/>
      <w:lvlJc w:val="right"/>
      <w:pPr>
        <w:ind w:left="4094" w:hanging="180"/>
      </w:pPr>
    </w:lvl>
    <w:lvl w:ilvl="6" w:tplc="0409000F" w:tentative="1">
      <w:start w:val="1"/>
      <w:numFmt w:val="decimal"/>
      <w:lvlText w:val="%7."/>
      <w:lvlJc w:val="left"/>
      <w:pPr>
        <w:ind w:left="4814" w:hanging="360"/>
      </w:pPr>
    </w:lvl>
    <w:lvl w:ilvl="7" w:tplc="04090019" w:tentative="1">
      <w:start w:val="1"/>
      <w:numFmt w:val="lowerLetter"/>
      <w:lvlText w:val="%8."/>
      <w:lvlJc w:val="left"/>
      <w:pPr>
        <w:ind w:left="5534" w:hanging="360"/>
      </w:pPr>
    </w:lvl>
    <w:lvl w:ilvl="8" w:tplc="0409001B" w:tentative="1">
      <w:start w:val="1"/>
      <w:numFmt w:val="lowerRoman"/>
      <w:lvlText w:val="%9."/>
      <w:lvlJc w:val="right"/>
      <w:pPr>
        <w:ind w:left="6254" w:hanging="180"/>
      </w:pPr>
    </w:lvl>
  </w:abstractNum>
  <w:abstractNum w:abstractNumId="109" w15:restartNumberingAfterBreak="0">
    <w:nsid w:val="6ED107E7"/>
    <w:multiLevelType w:val="hybridMultilevel"/>
    <w:tmpl w:val="A5D46764"/>
    <w:lvl w:ilvl="0" w:tplc="F812847C">
      <w:start w:val="2"/>
      <w:numFmt w:val="decimal"/>
      <w:lvlText w:val="%1"/>
      <w:lvlJc w:val="left"/>
      <w:pPr>
        <w:ind w:left="1414" w:hanging="567"/>
      </w:pPr>
      <w:rPr>
        <w:rFonts w:ascii="Times New Roman" w:eastAsia="Times New Roman" w:hAnsi="Times New Roman" w:cs="Times New Roman" w:hint="default"/>
        <w:color w:val="231F20"/>
        <w:spacing w:val="-23"/>
        <w:w w:val="100"/>
        <w:sz w:val="22"/>
        <w:szCs w:val="22"/>
      </w:rPr>
    </w:lvl>
    <w:lvl w:ilvl="1" w:tplc="2A7E8DBE">
      <w:numFmt w:val="bullet"/>
      <w:lvlText w:val="•"/>
      <w:lvlJc w:val="left"/>
      <w:pPr>
        <w:ind w:left="2468" w:hanging="567"/>
      </w:pPr>
      <w:rPr>
        <w:rFonts w:hint="default"/>
      </w:rPr>
    </w:lvl>
    <w:lvl w:ilvl="2" w:tplc="233AC67A">
      <w:numFmt w:val="bullet"/>
      <w:lvlText w:val="•"/>
      <w:lvlJc w:val="left"/>
      <w:pPr>
        <w:ind w:left="3517" w:hanging="567"/>
      </w:pPr>
      <w:rPr>
        <w:rFonts w:hint="default"/>
      </w:rPr>
    </w:lvl>
    <w:lvl w:ilvl="3" w:tplc="A9EAE166">
      <w:numFmt w:val="bullet"/>
      <w:lvlText w:val="•"/>
      <w:lvlJc w:val="left"/>
      <w:pPr>
        <w:ind w:left="4565" w:hanging="567"/>
      </w:pPr>
      <w:rPr>
        <w:rFonts w:hint="default"/>
      </w:rPr>
    </w:lvl>
    <w:lvl w:ilvl="4" w:tplc="90EAFC24">
      <w:numFmt w:val="bullet"/>
      <w:lvlText w:val="•"/>
      <w:lvlJc w:val="left"/>
      <w:pPr>
        <w:ind w:left="5614" w:hanging="567"/>
      </w:pPr>
      <w:rPr>
        <w:rFonts w:hint="default"/>
      </w:rPr>
    </w:lvl>
    <w:lvl w:ilvl="5" w:tplc="AEBE4464">
      <w:numFmt w:val="bullet"/>
      <w:lvlText w:val="•"/>
      <w:lvlJc w:val="left"/>
      <w:pPr>
        <w:ind w:left="6662" w:hanging="567"/>
      </w:pPr>
      <w:rPr>
        <w:rFonts w:hint="default"/>
      </w:rPr>
    </w:lvl>
    <w:lvl w:ilvl="6" w:tplc="297CC880">
      <w:numFmt w:val="bullet"/>
      <w:lvlText w:val="•"/>
      <w:lvlJc w:val="left"/>
      <w:pPr>
        <w:ind w:left="7711" w:hanging="567"/>
      </w:pPr>
      <w:rPr>
        <w:rFonts w:hint="default"/>
      </w:rPr>
    </w:lvl>
    <w:lvl w:ilvl="7" w:tplc="7D8A91E0">
      <w:numFmt w:val="bullet"/>
      <w:lvlText w:val="•"/>
      <w:lvlJc w:val="left"/>
      <w:pPr>
        <w:ind w:left="8759" w:hanging="567"/>
      </w:pPr>
      <w:rPr>
        <w:rFonts w:hint="default"/>
      </w:rPr>
    </w:lvl>
    <w:lvl w:ilvl="8" w:tplc="E42022EE">
      <w:numFmt w:val="bullet"/>
      <w:lvlText w:val="•"/>
      <w:lvlJc w:val="left"/>
      <w:pPr>
        <w:ind w:left="9808" w:hanging="567"/>
      </w:pPr>
      <w:rPr>
        <w:rFonts w:hint="default"/>
      </w:rPr>
    </w:lvl>
  </w:abstractNum>
  <w:abstractNum w:abstractNumId="110" w15:restartNumberingAfterBreak="0">
    <w:nsid w:val="700D7CA2"/>
    <w:multiLevelType w:val="multilevel"/>
    <w:tmpl w:val="99F4A57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70C0339E"/>
    <w:multiLevelType w:val="hybridMultilevel"/>
    <w:tmpl w:val="7206C542"/>
    <w:lvl w:ilvl="0" w:tplc="0C96508E">
      <w:start w:val="1"/>
      <w:numFmt w:val="decimal"/>
      <w:lvlText w:val="%1)"/>
      <w:lvlJc w:val="left"/>
      <w:pPr>
        <w:ind w:left="668" w:hanging="360"/>
      </w:pPr>
      <w:rPr>
        <w:rFonts w:ascii="Times New Roman" w:eastAsia="Times New Roman" w:hAnsi="Times New Roman" w:cs="Times New Roman"/>
        <w:b w:val="0"/>
        <w:bCs w:val="0"/>
        <w:i w:val="0"/>
        <w:iCs w:val="0"/>
        <w:spacing w:val="0"/>
        <w:w w:val="97"/>
        <w:sz w:val="24"/>
        <w:szCs w:val="24"/>
        <w:lang w:val="en-US" w:eastAsia="en-US" w:bidi="ar-SA"/>
      </w:rPr>
    </w:lvl>
    <w:lvl w:ilvl="1" w:tplc="C8E22268">
      <w:numFmt w:val="bullet"/>
      <w:lvlText w:val="•"/>
      <w:lvlJc w:val="left"/>
      <w:pPr>
        <w:ind w:left="1302" w:hanging="360"/>
      </w:pPr>
      <w:rPr>
        <w:rFonts w:hint="default"/>
        <w:lang w:val="en-US" w:eastAsia="en-US" w:bidi="ar-SA"/>
      </w:rPr>
    </w:lvl>
    <w:lvl w:ilvl="2" w:tplc="4F2011E2">
      <w:numFmt w:val="bullet"/>
      <w:lvlText w:val="•"/>
      <w:lvlJc w:val="left"/>
      <w:pPr>
        <w:ind w:left="1945" w:hanging="360"/>
      </w:pPr>
      <w:rPr>
        <w:rFonts w:hint="default"/>
        <w:lang w:val="en-US" w:eastAsia="en-US" w:bidi="ar-SA"/>
      </w:rPr>
    </w:lvl>
    <w:lvl w:ilvl="3" w:tplc="703AC05A">
      <w:numFmt w:val="bullet"/>
      <w:lvlText w:val="•"/>
      <w:lvlJc w:val="left"/>
      <w:pPr>
        <w:ind w:left="2587" w:hanging="360"/>
      </w:pPr>
      <w:rPr>
        <w:rFonts w:hint="default"/>
        <w:lang w:val="en-US" w:eastAsia="en-US" w:bidi="ar-SA"/>
      </w:rPr>
    </w:lvl>
    <w:lvl w:ilvl="4" w:tplc="D6307E32">
      <w:numFmt w:val="bullet"/>
      <w:lvlText w:val="•"/>
      <w:lvlJc w:val="left"/>
      <w:pPr>
        <w:ind w:left="3230" w:hanging="360"/>
      </w:pPr>
      <w:rPr>
        <w:rFonts w:hint="default"/>
        <w:lang w:val="en-US" w:eastAsia="en-US" w:bidi="ar-SA"/>
      </w:rPr>
    </w:lvl>
    <w:lvl w:ilvl="5" w:tplc="AAAC190E">
      <w:numFmt w:val="bullet"/>
      <w:lvlText w:val="•"/>
      <w:lvlJc w:val="left"/>
      <w:pPr>
        <w:ind w:left="3873" w:hanging="360"/>
      </w:pPr>
      <w:rPr>
        <w:rFonts w:hint="default"/>
        <w:lang w:val="en-US" w:eastAsia="en-US" w:bidi="ar-SA"/>
      </w:rPr>
    </w:lvl>
    <w:lvl w:ilvl="6" w:tplc="B58E9580">
      <w:numFmt w:val="bullet"/>
      <w:lvlText w:val="•"/>
      <w:lvlJc w:val="left"/>
      <w:pPr>
        <w:ind w:left="4515" w:hanging="360"/>
      </w:pPr>
      <w:rPr>
        <w:rFonts w:hint="default"/>
        <w:lang w:val="en-US" w:eastAsia="en-US" w:bidi="ar-SA"/>
      </w:rPr>
    </w:lvl>
    <w:lvl w:ilvl="7" w:tplc="CC1495D4">
      <w:numFmt w:val="bullet"/>
      <w:lvlText w:val="•"/>
      <w:lvlJc w:val="left"/>
      <w:pPr>
        <w:ind w:left="5158" w:hanging="360"/>
      </w:pPr>
      <w:rPr>
        <w:rFonts w:hint="default"/>
        <w:lang w:val="en-US" w:eastAsia="en-US" w:bidi="ar-SA"/>
      </w:rPr>
    </w:lvl>
    <w:lvl w:ilvl="8" w:tplc="71F65314">
      <w:numFmt w:val="bullet"/>
      <w:lvlText w:val="•"/>
      <w:lvlJc w:val="left"/>
      <w:pPr>
        <w:ind w:left="5800" w:hanging="360"/>
      </w:pPr>
      <w:rPr>
        <w:rFonts w:hint="default"/>
        <w:lang w:val="en-US" w:eastAsia="en-US" w:bidi="ar-SA"/>
      </w:rPr>
    </w:lvl>
  </w:abstractNum>
  <w:abstractNum w:abstractNumId="112" w15:restartNumberingAfterBreak="0">
    <w:nsid w:val="71CE3236"/>
    <w:multiLevelType w:val="hybridMultilevel"/>
    <w:tmpl w:val="E27EA89E"/>
    <w:lvl w:ilvl="0" w:tplc="56C64070">
      <w:start w:val="1"/>
      <w:numFmt w:val="lowerLetter"/>
      <w:lvlText w:val="%1)"/>
      <w:lvlJc w:val="left"/>
      <w:pPr>
        <w:ind w:left="1467" w:hanging="600"/>
      </w:pPr>
      <w:rPr>
        <w:rFonts w:ascii="Times New Roman" w:eastAsia="Times New Roman" w:hAnsi="Times New Roman" w:cs="Times New Roman" w:hint="default"/>
        <w:color w:val="231F20"/>
        <w:w w:val="100"/>
        <w:sz w:val="22"/>
        <w:szCs w:val="22"/>
      </w:rPr>
    </w:lvl>
    <w:lvl w:ilvl="1" w:tplc="77B852DA">
      <w:start w:val="1"/>
      <w:numFmt w:val="lowerRoman"/>
      <w:lvlText w:val="%2)"/>
      <w:lvlJc w:val="left"/>
      <w:pPr>
        <w:ind w:left="1954" w:hanging="511"/>
      </w:pPr>
      <w:rPr>
        <w:rFonts w:ascii="Times New Roman" w:eastAsia="Times New Roman" w:hAnsi="Times New Roman" w:cs="Times New Roman" w:hint="default"/>
        <w:color w:val="231F20"/>
        <w:w w:val="100"/>
        <w:sz w:val="22"/>
        <w:szCs w:val="22"/>
      </w:rPr>
    </w:lvl>
    <w:lvl w:ilvl="2" w:tplc="E5965E2A">
      <w:numFmt w:val="bullet"/>
      <w:lvlText w:val="•"/>
      <w:lvlJc w:val="left"/>
      <w:pPr>
        <w:ind w:left="3065" w:hanging="511"/>
      </w:pPr>
      <w:rPr>
        <w:rFonts w:hint="default"/>
      </w:rPr>
    </w:lvl>
    <w:lvl w:ilvl="3" w:tplc="005045BC">
      <w:numFmt w:val="bullet"/>
      <w:lvlText w:val="•"/>
      <w:lvlJc w:val="left"/>
      <w:pPr>
        <w:ind w:left="4170" w:hanging="511"/>
      </w:pPr>
      <w:rPr>
        <w:rFonts w:hint="default"/>
      </w:rPr>
    </w:lvl>
    <w:lvl w:ilvl="4" w:tplc="9AB47AB0">
      <w:numFmt w:val="bullet"/>
      <w:lvlText w:val="•"/>
      <w:lvlJc w:val="left"/>
      <w:pPr>
        <w:ind w:left="5275" w:hanging="511"/>
      </w:pPr>
      <w:rPr>
        <w:rFonts w:hint="default"/>
      </w:rPr>
    </w:lvl>
    <w:lvl w:ilvl="5" w:tplc="55BEF642">
      <w:numFmt w:val="bullet"/>
      <w:lvlText w:val="•"/>
      <w:lvlJc w:val="left"/>
      <w:pPr>
        <w:ind w:left="6380" w:hanging="511"/>
      </w:pPr>
      <w:rPr>
        <w:rFonts w:hint="default"/>
      </w:rPr>
    </w:lvl>
    <w:lvl w:ilvl="6" w:tplc="09007E3E">
      <w:numFmt w:val="bullet"/>
      <w:lvlText w:val="•"/>
      <w:lvlJc w:val="left"/>
      <w:pPr>
        <w:ind w:left="7485" w:hanging="511"/>
      </w:pPr>
      <w:rPr>
        <w:rFonts w:hint="default"/>
      </w:rPr>
    </w:lvl>
    <w:lvl w:ilvl="7" w:tplc="996C5292">
      <w:numFmt w:val="bullet"/>
      <w:lvlText w:val="•"/>
      <w:lvlJc w:val="left"/>
      <w:pPr>
        <w:ind w:left="8590" w:hanging="511"/>
      </w:pPr>
      <w:rPr>
        <w:rFonts w:hint="default"/>
      </w:rPr>
    </w:lvl>
    <w:lvl w:ilvl="8" w:tplc="002E42F8">
      <w:numFmt w:val="bullet"/>
      <w:lvlText w:val="•"/>
      <w:lvlJc w:val="left"/>
      <w:pPr>
        <w:ind w:left="9695" w:hanging="511"/>
      </w:pPr>
      <w:rPr>
        <w:rFonts w:hint="default"/>
      </w:rPr>
    </w:lvl>
  </w:abstractNum>
  <w:abstractNum w:abstractNumId="113" w15:restartNumberingAfterBreak="0">
    <w:nsid w:val="71D54032"/>
    <w:multiLevelType w:val="multilevel"/>
    <w:tmpl w:val="1528F8E6"/>
    <w:lvl w:ilvl="0">
      <w:start w:val="3"/>
      <w:numFmt w:val="decimal"/>
      <w:lvlText w:val="%1"/>
      <w:lvlJc w:val="left"/>
      <w:pPr>
        <w:ind w:left="678" w:hanging="567"/>
      </w:pPr>
      <w:rPr>
        <w:rFonts w:hint="default"/>
      </w:rPr>
    </w:lvl>
    <w:lvl w:ilvl="1">
      <w:start w:val="1"/>
      <w:numFmt w:val="decimal"/>
      <w:lvlText w:val="%1.%2"/>
      <w:lvlJc w:val="left"/>
      <w:pPr>
        <w:ind w:left="678" w:hanging="567"/>
      </w:pPr>
      <w:rPr>
        <w:rFonts w:ascii="Times New Roman" w:eastAsia="Times New Roman" w:hAnsi="Times New Roman" w:cs="Times New Roman" w:hint="default"/>
        <w:color w:val="231F20"/>
        <w:spacing w:val="-23"/>
        <w:w w:val="99"/>
        <w:sz w:val="22"/>
        <w:szCs w:val="22"/>
      </w:rPr>
    </w:lvl>
    <w:lvl w:ilvl="2">
      <w:numFmt w:val="bullet"/>
      <w:lvlText w:val="•"/>
      <w:lvlJc w:val="left"/>
      <w:pPr>
        <w:ind w:left="2669" w:hanging="567"/>
      </w:pPr>
      <w:rPr>
        <w:rFonts w:hint="default"/>
      </w:rPr>
    </w:lvl>
    <w:lvl w:ilvl="3">
      <w:numFmt w:val="bullet"/>
      <w:lvlText w:val="•"/>
      <w:lvlJc w:val="left"/>
      <w:pPr>
        <w:ind w:left="3663" w:hanging="567"/>
      </w:pPr>
      <w:rPr>
        <w:rFonts w:hint="default"/>
      </w:rPr>
    </w:lvl>
    <w:lvl w:ilvl="4">
      <w:numFmt w:val="bullet"/>
      <w:lvlText w:val="•"/>
      <w:lvlJc w:val="left"/>
      <w:pPr>
        <w:ind w:left="4658" w:hanging="567"/>
      </w:pPr>
      <w:rPr>
        <w:rFonts w:hint="default"/>
      </w:rPr>
    </w:lvl>
    <w:lvl w:ilvl="5">
      <w:numFmt w:val="bullet"/>
      <w:lvlText w:val="•"/>
      <w:lvlJc w:val="left"/>
      <w:pPr>
        <w:ind w:left="5652" w:hanging="567"/>
      </w:pPr>
      <w:rPr>
        <w:rFonts w:hint="default"/>
      </w:rPr>
    </w:lvl>
    <w:lvl w:ilvl="6">
      <w:numFmt w:val="bullet"/>
      <w:lvlText w:val="•"/>
      <w:lvlJc w:val="left"/>
      <w:pPr>
        <w:ind w:left="6647" w:hanging="567"/>
      </w:pPr>
      <w:rPr>
        <w:rFonts w:hint="default"/>
      </w:rPr>
    </w:lvl>
    <w:lvl w:ilvl="7">
      <w:numFmt w:val="bullet"/>
      <w:lvlText w:val="•"/>
      <w:lvlJc w:val="left"/>
      <w:pPr>
        <w:ind w:left="7641" w:hanging="567"/>
      </w:pPr>
      <w:rPr>
        <w:rFonts w:hint="default"/>
      </w:rPr>
    </w:lvl>
    <w:lvl w:ilvl="8">
      <w:numFmt w:val="bullet"/>
      <w:lvlText w:val="•"/>
      <w:lvlJc w:val="left"/>
      <w:pPr>
        <w:ind w:left="8636" w:hanging="567"/>
      </w:pPr>
      <w:rPr>
        <w:rFonts w:hint="default"/>
      </w:rPr>
    </w:lvl>
  </w:abstractNum>
  <w:abstractNum w:abstractNumId="114" w15:restartNumberingAfterBreak="0">
    <w:nsid w:val="72E03EF0"/>
    <w:multiLevelType w:val="hybridMultilevel"/>
    <w:tmpl w:val="97F05DB6"/>
    <w:lvl w:ilvl="0" w:tplc="ABA67A82">
      <w:start w:val="1"/>
      <w:numFmt w:val="decimal"/>
      <w:lvlText w:val="%1."/>
      <w:lvlJc w:val="left"/>
      <w:pPr>
        <w:ind w:left="685" w:hanging="567"/>
      </w:pPr>
      <w:rPr>
        <w:rFonts w:ascii="Times New Roman" w:eastAsia="Times New Roman" w:hAnsi="Times New Roman" w:cs="Times New Roman" w:hint="default"/>
        <w:color w:val="231F20"/>
        <w:w w:val="99"/>
        <w:sz w:val="22"/>
        <w:szCs w:val="22"/>
      </w:rPr>
    </w:lvl>
    <w:lvl w:ilvl="1" w:tplc="65CE2D0A">
      <w:start w:val="1"/>
      <w:numFmt w:val="decimal"/>
      <w:lvlText w:val="%2)"/>
      <w:lvlJc w:val="left"/>
      <w:pPr>
        <w:ind w:left="1234" w:hanging="554"/>
      </w:pPr>
      <w:rPr>
        <w:rFonts w:ascii="Times New Roman" w:eastAsia="Times New Roman" w:hAnsi="Times New Roman" w:cs="Times New Roman" w:hint="default"/>
        <w:color w:val="231F20"/>
        <w:spacing w:val="-23"/>
        <w:w w:val="99"/>
        <w:sz w:val="22"/>
        <w:szCs w:val="22"/>
      </w:rPr>
    </w:lvl>
    <w:lvl w:ilvl="2" w:tplc="3E7ED3D2">
      <w:numFmt w:val="bullet"/>
      <w:lvlText w:val="•"/>
      <w:lvlJc w:val="left"/>
      <w:pPr>
        <w:ind w:left="2282" w:hanging="554"/>
      </w:pPr>
      <w:rPr>
        <w:rFonts w:hint="default"/>
      </w:rPr>
    </w:lvl>
    <w:lvl w:ilvl="3" w:tplc="D3308DE8">
      <w:numFmt w:val="bullet"/>
      <w:lvlText w:val="•"/>
      <w:lvlJc w:val="left"/>
      <w:pPr>
        <w:ind w:left="3325" w:hanging="554"/>
      </w:pPr>
      <w:rPr>
        <w:rFonts w:hint="default"/>
      </w:rPr>
    </w:lvl>
    <w:lvl w:ilvl="4" w:tplc="6E88DAA6">
      <w:numFmt w:val="bullet"/>
      <w:lvlText w:val="•"/>
      <w:lvlJc w:val="left"/>
      <w:pPr>
        <w:ind w:left="4368" w:hanging="554"/>
      </w:pPr>
      <w:rPr>
        <w:rFonts w:hint="default"/>
      </w:rPr>
    </w:lvl>
    <w:lvl w:ilvl="5" w:tplc="9E166182">
      <w:numFmt w:val="bullet"/>
      <w:lvlText w:val="•"/>
      <w:lvlJc w:val="left"/>
      <w:pPr>
        <w:ind w:left="5411" w:hanging="554"/>
      </w:pPr>
      <w:rPr>
        <w:rFonts w:hint="default"/>
      </w:rPr>
    </w:lvl>
    <w:lvl w:ilvl="6" w:tplc="0C58D4D0">
      <w:numFmt w:val="bullet"/>
      <w:lvlText w:val="•"/>
      <w:lvlJc w:val="left"/>
      <w:pPr>
        <w:ind w:left="6454" w:hanging="554"/>
      </w:pPr>
      <w:rPr>
        <w:rFonts w:hint="default"/>
      </w:rPr>
    </w:lvl>
    <w:lvl w:ilvl="7" w:tplc="DBF83EE2">
      <w:numFmt w:val="bullet"/>
      <w:lvlText w:val="•"/>
      <w:lvlJc w:val="left"/>
      <w:pPr>
        <w:ind w:left="7497" w:hanging="554"/>
      </w:pPr>
      <w:rPr>
        <w:rFonts w:hint="default"/>
      </w:rPr>
    </w:lvl>
    <w:lvl w:ilvl="8" w:tplc="BC940AFA">
      <w:numFmt w:val="bullet"/>
      <w:lvlText w:val="•"/>
      <w:lvlJc w:val="left"/>
      <w:pPr>
        <w:ind w:left="8539" w:hanging="554"/>
      </w:pPr>
      <w:rPr>
        <w:rFonts w:hint="default"/>
      </w:rPr>
    </w:lvl>
  </w:abstractNum>
  <w:abstractNum w:abstractNumId="115" w15:restartNumberingAfterBreak="0">
    <w:nsid w:val="734F6CDD"/>
    <w:multiLevelType w:val="hybridMultilevel"/>
    <w:tmpl w:val="5A1085D8"/>
    <w:lvl w:ilvl="0" w:tplc="3B022E76">
      <w:start w:val="1"/>
      <w:numFmt w:val="decimal"/>
      <w:lvlText w:val="%1."/>
      <w:lvlJc w:val="left"/>
      <w:pPr>
        <w:ind w:left="1401" w:hanging="546"/>
      </w:pPr>
      <w:rPr>
        <w:rFonts w:ascii="Times New Roman" w:eastAsia="Times New Roman" w:hAnsi="Times New Roman" w:cs="Times New Roman" w:hint="default"/>
        <w:color w:val="231F20"/>
        <w:spacing w:val="-19"/>
        <w:w w:val="99"/>
        <w:sz w:val="22"/>
        <w:szCs w:val="22"/>
      </w:rPr>
    </w:lvl>
    <w:lvl w:ilvl="1" w:tplc="DF2C1482">
      <w:numFmt w:val="bullet"/>
      <w:lvlText w:val="•"/>
      <w:lvlJc w:val="left"/>
      <w:pPr>
        <w:ind w:left="2450" w:hanging="546"/>
      </w:pPr>
      <w:rPr>
        <w:rFonts w:hint="default"/>
      </w:rPr>
    </w:lvl>
    <w:lvl w:ilvl="2" w:tplc="44803E62">
      <w:numFmt w:val="bullet"/>
      <w:lvlText w:val="•"/>
      <w:lvlJc w:val="left"/>
      <w:pPr>
        <w:ind w:left="3501" w:hanging="546"/>
      </w:pPr>
      <w:rPr>
        <w:rFonts w:hint="default"/>
      </w:rPr>
    </w:lvl>
    <w:lvl w:ilvl="3" w:tplc="BA70E196">
      <w:numFmt w:val="bullet"/>
      <w:lvlText w:val="•"/>
      <w:lvlJc w:val="left"/>
      <w:pPr>
        <w:ind w:left="4551" w:hanging="546"/>
      </w:pPr>
      <w:rPr>
        <w:rFonts w:hint="default"/>
      </w:rPr>
    </w:lvl>
    <w:lvl w:ilvl="4" w:tplc="DDEEAD4A">
      <w:numFmt w:val="bullet"/>
      <w:lvlText w:val="•"/>
      <w:lvlJc w:val="left"/>
      <w:pPr>
        <w:ind w:left="5602" w:hanging="546"/>
      </w:pPr>
      <w:rPr>
        <w:rFonts w:hint="default"/>
      </w:rPr>
    </w:lvl>
    <w:lvl w:ilvl="5" w:tplc="9DE622B6">
      <w:numFmt w:val="bullet"/>
      <w:lvlText w:val="•"/>
      <w:lvlJc w:val="left"/>
      <w:pPr>
        <w:ind w:left="6652" w:hanging="546"/>
      </w:pPr>
      <w:rPr>
        <w:rFonts w:hint="default"/>
      </w:rPr>
    </w:lvl>
    <w:lvl w:ilvl="6" w:tplc="19BA4F56">
      <w:numFmt w:val="bullet"/>
      <w:lvlText w:val="•"/>
      <w:lvlJc w:val="left"/>
      <w:pPr>
        <w:ind w:left="7703" w:hanging="546"/>
      </w:pPr>
      <w:rPr>
        <w:rFonts w:hint="default"/>
      </w:rPr>
    </w:lvl>
    <w:lvl w:ilvl="7" w:tplc="295C21D8">
      <w:numFmt w:val="bullet"/>
      <w:lvlText w:val="•"/>
      <w:lvlJc w:val="left"/>
      <w:pPr>
        <w:ind w:left="8753" w:hanging="546"/>
      </w:pPr>
      <w:rPr>
        <w:rFonts w:hint="default"/>
      </w:rPr>
    </w:lvl>
    <w:lvl w:ilvl="8" w:tplc="E0D28A80">
      <w:numFmt w:val="bullet"/>
      <w:lvlText w:val="•"/>
      <w:lvlJc w:val="left"/>
      <w:pPr>
        <w:ind w:left="9804" w:hanging="546"/>
      </w:pPr>
      <w:rPr>
        <w:rFonts w:hint="default"/>
      </w:rPr>
    </w:lvl>
  </w:abstractNum>
  <w:abstractNum w:abstractNumId="116" w15:restartNumberingAfterBreak="0">
    <w:nsid w:val="73777F03"/>
    <w:multiLevelType w:val="hybridMultilevel"/>
    <w:tmpl w:val="FDEA98D8"/>
    <w:lvl w:ilvl="0" w:tplc="4C090001">
      <w:start w:val="1"/>
      <w:numFmt w:val="bullet"/>
      <w:lvlText w:val=""/>
      <w:lvlJc w:val="left"/>
      <w:pPr>
        <w:ind w:left="36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117" w15:restartNumberingAfterBreak="0">
    <w:nsid w:val="76E92745"/>
    <w:multiLevelType w:val="multilevel"/>
    <w:tmpl w:val="A9161C4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77AE31B4"/>
    <w:multiLevelType w:val="hybridMultilevel"/>
    <w:tmpl w:val="C5A25744"/>
    <w:lvl w:ilvl="0" w:tplc="41467B3A">
      <w:start w:val="6"/>
      <w:numFmt w:val="decimal"/>
      <w:lvlText w:val="%1"/>
      <w:lvlJc w:val="left"/>
      <w:pPr>
        <w:ind w:left="1414" w:hanging="567"/>
      </w:pPr>
      <w:rPr>
        <w:rFonts w:hint="default"/>
        <w:spacing w:val="-26"/>
        <w:w w:val="100"/>
      </w:rPr>
    </w:lvl>
    <w:lvl w:ilvl="1" w:tplc="F88A6C48">
      <w:numFmt w:val="bullet"/>
      <w:lvlText w:val="•"/>
      <w:lvlJc w:val="left"/>
      <w:pPr>
        <w:ind w:left="2468" w:hanging="567"/>
      </w:pPr>
      <w:rPr>
        <w:rFonts w:hint="default"/>
      </w:rPr>
    </w:lvl>
    <w:lvl w:ilvl="2" w:tplc="7C543E02">
      <w:numFmt w:val="bullet"/>
      <w:lvlText w:val="•"/>
      <w:lvlJc w:val="left"/>
      <w:pPr>
        <w:ind w:left="3517" w:hanging="567"/>
      </w:pPr>
      <w:rPr>
        <w:rFonts w:hint="default"/>
      </w:rPr>
    </w:lvl>
    <w:lvl w:ilvl="3" w:tplc="5146780E">
      <w:numFmt w:val="bullet"/>
      <w:lvlText w:val="•"/>
      <w:lvlJc w:val="left"/>
      <w:pPr>
        <w:ind w:left="4565" w:hanging="567"/>
      </w:pPr>
      <w:rPr>
        <w:rFonts w:hint="default"/>
      </w:rPr>
    </w:lvl>
    <w:lvl w:ilvl="4" w:tplc="1FE88160">
      <w:numFmt w:val="bullet"/>
      <w:lvlText w:val="•"/>
      <w:lvlJc w:val="left"/>
      <w:pPr>
        <w:ind w:left="5614" w:hanging="567"/>
      </w:pPr>
      <w:rPr>
        <w:rFonts w:hint="default"/>
      </w:rPr>
    </w:lvl>
    <w:lvl w:ilvl="5" w:tplc="DE18EC5E">
      <w:numFmt w:val="bullet"/>
      <w:lvlText w:val="•"/>
      <w:lvlJc w:val="left"/>
      <w:pPr>
        <w:ind w:left="6662" w:hanging="567"/>
      </w:pPr>
      <w:rPr>
        <w:rFonts w:hint="default"/>
      </w:rPr>
    </w:lvl>
    <w:lvl w:ilvl="6" w:tplc="6E96CD5C">
      <w:numFmt w:val="bullet"/>
      <w:lvlText w:val="•"/>
      <w:lvlJc w:val="left"/>
      <w:pPr>
        <w:ind w:left="7711" w:hanging="567"/>
      </w:pPr>
      <w:rPr>
        <w:rFonts w:hint="default"/>
      </w:rPr>
    </w:lvl>
    <w:lvl w:ilvl="7" w:tplc="E618E3C6">
      <w:numFmt w:val="bullet"/>
      <w:lvlText w:val="•"/>
      <w:lvlJc w:val="left"/>
      <w:pPr>
        <w:ind w:left="8759" w:hanging="567"/>
      </w:pPr>
      <w:rPr>
        <w:rFonts w:hint="default"/>
      </w:rPr>
    </w:lvl>
    <w:lvl w:ilvl="8" w:tplc="AEC44562">
      <w:numFmt w:val="bullet"/>
      <w:lvlText w:val="•"/>
      <w:lvlJc w:val="left"/>
      <w:pPr>
        <w:ind w:left="9808" w:hanging="567"/>
      </w:pPr>
      <w:rPr>
        <w:rFonts w:hint="default"/>
      </w:rPr>
    </w:lvl>
  </w:abstractNum>
  <w:abstractNum w:abstractNumId="119" w15:restartNumberingAfterBreak="0">
    <w:nsid w:val="78330D6D"/>
    <w:multiLevelType w:val="hybridMultilevel"/>
    <w:tmpl w:val="7E88A70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0" w15:restartNumberingAfterBreak="0">
    <w:nsid w:val="785B1EDE"/>
    <w:multiLevelType w:val="hybridMultilevel"/>
    <w:tmpl w:val="DB4ECFB6"/>
    <w:lvl w:ilvl="0" w:tplc="41363CC8">
      <w:start w:val="1"/>
      <w:numFmt w:val="lowerRoman"/>
      <w:lvlText w:val="%1)"/>
      <w:lvlJc w:val="left"/>
      <w:pPr>
        <w:ind w:left="720" w:hanging="360"/>
      </w:pPr>
      <w:rPr>
        <w:rFonts w:ascii="Times New Roman" w:eastAsia="Times New Roman" w:hAnsi="Times New Roman" w:cs="Times New Roman" w:hint="default"/>
        <w:color w:val="231F20"/>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79586F49"/>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7C644B11"/>
    <w:multiLevelType w:val="hybridMultilevel"/>
    <w:tmpl w:val="ABF8DE2E"/>
    <w:lvl w:ilvl="0" w:tplc="EF58A6E2">
      <w:start w:val="1"/>
      <w:numFmt w:val="upperLetter"/>
      <w:lvlText w:val="%1."/>
      <w:lvlJc w:val="left"/>
      <w:pPr>
        <w:ind w:left="1423" w:hanging="570"/>
      </w:pPr>
      <w:rPr>
        <w:rFonts w:hint="default"/>
      </w:rPr>
    </w:lvl>
    <w:lvl w:ilvl="1" w:tplc="08090019" w:tentative="1">
      <w:start w:val="1"/>
      <w:numFmt w:val="lowerLetter"/>
      <w:lvlText w:val="%2."/>
      <w:lvlJc w:val="left"/>
      <w:pPr>
        <w:ind w:left="1933" w:hanging="360"/>
      </w:pPr>
    </w:lvl>
    <w:lvl w:ilvl="2" w:tplc="0809001B" w:tentative="1">
      <w:start w:val="1"/>
      <w:numFmt w:val="lowerRoman"/>
      <w:lvlText w:val="%3."/>
      <w:lvlJc w:val="right"/>
      <w:pPr>
        <w:ind w:left="2653" w:hanging="180"/>
      </w:pPr>
    </w:lvl>
    <w:lvl w:ilvl="3" w:tplc="0809000F" w:tentative="1">
      <w:start w:val="1"/>
      <w:numFmt w:val="decimal"/>
      <w:lvlText w:val="%4."/>
      <w:lvlJc w:val="left"/>
      <w:pPr>
        <w:ind w:left="3373" w:hanging="360"/>
      </w:pPr>
    </w:lvl>
    <w:lvl w:ilvl="4" w:tplc="08090019" w:tentative="1">
      <w:start w:val="1"/>
      <w:numFmt w:val="lowerLetter"/>
      <w:lvlText w:val="%5."/>
      <w:lvlJc w:val="left"/>
      <w:pPr>
        <w:ind w:left="4093" w:hanging="360"/>
      </w:pPr>
    </w:lvl>
    <w:lvl w:ilvl="5" w:tplc="0809001B" w:tentative="1">
      <w:start w:val="1"/>
      <w:numFmt w:val="lowerRoman"/>
      <w:lvlText w:val="%6."/>
      <w:lvlJc w:val="right"/>
      <w:pPr>
        <w:ind w:left="4813" w:hanging="180"/>
      </w:pPr>
    </w:lvl>
    <w:lvl w:ilvl="6" w:tplc="0809000F" w:tentative="1">
      <w:start w:val="1"/>
      <w:numFmt w:val="decimal"/>
      <w:lvlText w:val="%7."/>
      <w:lvlJc w:val="left"/>
      <w:pPr>
        <w:ind w:left="5533" w:hanging="360"/>
      </w:pPr>
    </w:lvl>
    <w:lvl w:ilvl="7" w:tplc="08090019" w:tentative="1">
      <w:start w:val="1"/>
      <w:numFmt w:val="lowerLetter"/>
      <w:lvlText w:val="%8."/>
      <w:lvlJc w:val="left"/>
      <w:pPr>
        <w:ind w:left="6253" w:hanging="360"/>
      </w:pPr>
    </w:lvl>
    <w:lvl w:ilvl="8" w:tplc="0809001B" w:tentative="1">
      <w:start w:val="1"/>
      <w:numFmt w:val="lowerRoman"/>
      <w:lvlText w:val="%9."/>
      <w:lvlJc w:val="right"/>
      <w:pPr>
        <w:ind w:left="6973" w:hanging="180"/>
      </w:pPr>
    </w:lvl>
  </w:abstractNum>
  <w:abstractNum w:abstractNumId="123" w15:restartNumberingAfterBreak="0">
    <w:nsid w:val="7D5E5BCF"/>
    <w:multiLevelType w:val="hybridMultilevel"/>
    <w:tmpl w:val="BB64A25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4" w15:restartNumberingAfterBreak="0">
    <w:nsid w:val="7DF73C51"/>
    <w:multiLevelType w:val="multilevel"/>
    <w:tmpl w:val="3CC23478"/>
    <w:lvl w:ilvl="0">
      <w:start w:val="35"/>
      <w:numFmt w:val="decimal"/>
      <w:lvlText w:val="%1"/>
      <w:lvlJc w:val="left"/>
      <w:pPr>
        <w:ind w:left="754" w:hanging="642"/>
      </w:pPr>
      <w:rPr>
        <w:rFonts w:hint="default"/>
      </w:rPr>
    </w:lvl>
    <w:lvl w:ilvl="1">
      <w:start w:val="2"/>
      <w:numFmt w:val="decimal"/>
      <w:lvlText w:val="%1.%2"/>
      <w:lvlJc w:val="left"/>
      <w:pPr>
        <w:ind w:left="754" w:hanging="642"/>
      </w:pPr>
      <w:rPr>
        <w:rFonts w:ascii="Times New Roman" w:eastAsia="Times New Roman" w:hAnsi="Times New Roman" w:cs="Times New Roman" w:hint="default"/>
        <w:color w:val="231F20"/>
        <w:spacing w:val="-23"/>
        <w:w w:val="100"/>
        <w:sz w:val="22"/>
        <w:szCs w:val="22"/>
      </w:rPr>
    </w:lvl>
    <w:lvl w:ilvl="2">
      <w:start w:val="1"/>
      <w:numFmt w:val="lowerLetter"/>
      <w:lvlText w:val="%3)"/>
      <w:lvlJc w:val="left"/>
      <w:pPr>
        <w:ind w:left="1246" w:hanging="492"/>
      </w:pPr>
      <w:rPr>
        <w:rFonts w:ascii="Times New Roman" w:eastAsia="Times New Roman" w:hAnsi="Times New Roman" w:cs="Times New Roman" w:hint="default"/>
        <w:color w:val="231F20"/>
        <w:w w:val="100"/>
        <w:sz w:val="22"/>
        <w:szCs w:val="22"/>
      </w:rPr>
    </w:lvl>
    <w:lvl w:ilvl="3">
      <w:start w:val="1"/>
      <w:numFmt w:val="lowerRoman"/>
      <w:lvlText w:val="%4)"/>
      <w:lvlJc w:val="left"/>
      <w:pPr>
        <w:ind w:left="1810" w:hanging="558"/>
      </w:pPr>
      <w:rPr>
        <w:rFonts w:ascii="Times New Roman" w:eastAsia="Times New Roman" w:hAnsi="Times New Roman" w:cs="Times New Roman" w:hint="default"/>
        <w:color w:val="231F20"/>
        <w:w w:val="100"/>
        <w:sz w:val="22"/>
        <w:szCs w:val="22"/>
      </w:rPr>
    </w:lvl>
    <w:lvl w:ilvl="4">
      <w:numFmt w:val="bullet"/>
      <w:lvlText w:val="•"/>
      <w:lvlJc w:val="left"/>
      <w:pPr>
        <w:ind w:left="4021" w:hanging="558"/>
      </w:pPr>
      <w:rPr>
        <w:rFonts w:hint="default"/>
      </w:rPr>
    </w:lvl>
    <w:lvl w:ilvl="5">
      <w:numFmt w:val="bullet"/>
      <w:lvlText w:val="•"/>
      <w:lvlJc w:val="left"/>
      <w:pPr>
        <w:ind w:left="5122" w:hanging="558"/>
      </w:pPr>
      <w:rPr>
        <w:rFonts w:hint="default"/>
      </w:rPr>
    </w:lvl>
    <w:lvl w:ilvl="6">
      <w:numFmt w:val="bullet"/>
      <w:lvlText w:val="•"/>
      <w:lvlJc w:val="left"/>
      <w:pPr>
        <w:ind w:left="6222" w:hanging="558"/>
      </w:pPr>
      <w:rPr>
        <w:rFonts w:hint="default"/>
      </w:rPr>
    </w:lvl>
    <w:lvl w:ilvl="7">
      <w:numFmt w:val="bullet"/>
      <w:lvlText w:val="•"/>
      <w:lvlJc w:val="left"/>
      <w:pPr>
        <w:ind w:left="7323" w:hanging="558"/>
      </w:pPr>
      <w:rPr>
        <w:rFonts w:hint="default"/>
      </w:rPr>
    </w:lvl>
    <w:lvl w:ilvl="8">
      <w:numFmt w:val="bullet"/>
      <w:lvlText w:val="•"/>
      <w:lvlJc w:val="left"/>
      <w:pPr>
        <w:ind w:left="8424" w:hanging="558"/>
      </w:pPr>
      <w:rPr>
        <w:rFonts w:hint="default"/>
      </w:rPr>
    </w:lvl>
  </w:abstractNum>
  <w:num w:numId="1" w16cid:durableId="579681108">
    <w:abstractNumId w:val="114"/>
  </w:num>
  <w:num w:numId="2" w16cid:durableId="135681454">
    <w:abstractNumId w:val="42"/>
  </w:num>
  <w:num w:numId="3" w16cid:durableId="286398503">
    <w:abstractNumId w:val="97"/>
  </w:num>
  <w:num w:numId="4" w16cid:durableId="1369648220">
    <w:abstractNumId w:val="26"/>
  </w:num>
  <w:num w:numId="5" w16cid:durableId="678460546">
    <w:abstractNumId w:val="74"/>
  </w:num>
  <w:num w:numId="6" w16cid:durableId="1345477094">
    <w:abstractNumId w:val="89"/>
  </w:num>
  <w:num w:numId="7" w16cid:durableId="1794712774">
    <w:abstractNumId w:val="0"/>
  </w:num>
  <w:num w:numId="8" w16cid:durableId="903222260">
    <w:abstractNumId w:val="41"/>
  </w:num>
  <w:num w:numId="9" w16cid:durableId="1377899898">
    <w:abstractNumId w:val="91"/>
  </w:num>
  <w:num w:numId="10" w16cid:durableId="1562862558">
    <w:abstractNumId w:val="81"/>
  </w:num>
  <w:num w:numId="11" w16cid:durableId="1863665298">
    <w:abstractNumId w:val="10"/>
  </w:num>
  <w:num w:numId="12" w16cid:durableId="441875289">
    <w:abstractNumId w:val="54"/>
  </w:num>
  <w:num w:numId="13" w16cid:durableId="227545055">
    <w:abstractNumId w:val="46"/>
  </w:num>
  <w:num w:numId="14" w16cid:durableId="1827819760">
    <w:abstractNumId w:val="124"/>
  </w:num>
  <w:num w:numId="15" w16cid:durableId="448208889">
    <w:abstractNumId w:val="31"/>
  </w:num>
  <w:num w:numId="16" w16cid:durableId="705373014">
    <w:abstractNumId w:val="17"/>
  </w:num>
  <w:num w:numId="17" w16cid:durableId="1291471955">
    <w:abstractNumId w:val="102"/>
  </w:num>
  <w:num w:numId="18" w16cid:durableId="873810495">
    <w:abstractNumId w:val="67"/>
  </w:num>
  <w:num w:numId="19" w16cid:durableId="730272563">
    <w:abstractNumId w:val="3"/>
  </w:num>
  <w:num w:numId="20" w16cid:durableId="1174611443">
    <w:abstractNumId w:val="5"/>
  </w:num>
  <w:num w:numId="21" w16cid:durableId="1435051920">
    <w:abstractNumId w:val="19"/>
  </w:num>
  <w:num w:numId="22" w16cid:durableId="33190489">
    <w:abstractNumId w:val="105"/>
  </w:num>
  <w:num w:numId="23" w16cid:durableId="108161778">
    <w:abstractNumId w:val="21"/>
  </w:num>
  <w:num w:numId="24" w16cid:durableId="1286230281">
    <w:abstractNumId w:val="92"/>
  </w:num>
  <w:num w:numId="25" w16cid:durableId="2038046284">
    <w:abstractNumId w:val="101"/>
  </w:num>
  <w:num w:numId="26" w16cid:durableId="1300526454">
    <w:abstractNumId w:val="35"/>
  </w:num>
  <w:num w:numId="27" w16cid:durableId="925304064">
    <w:abstractNumId w:val="98"/>
  </w:num>
  <w:num w:numId="28" w16cid:durableId="1520074249">
    <w:abstractNumId w:val="50"/>
  </w:num>
  <w:num w:numId="29" w16cid:durableId="590549724">
    <w:abstractNumId w:val="18"/>
  </w:num>
  <w:num w:numId="30" w16cid:durableId="837887113">
    <w:abstractNumId w:val="36"/>
  </w:num>
  <w:num w:numId="31" w16cid:durableId="179395338">
    <w:abstractNumId w:val="104"/>
  </w:num>
  <w:num w:numId="32" w16cid:durableId="109008484">
    <w:abstractNumId w:val="70"/>
  </w:num>
  <w:num w:numId="33" w16cid:durableId="2126725858">
    <w:abstractNumId w:val="13"/>
  </w:num>
  <w:num w:numId="34" w16cid:durableId="377708260">
    <w:abstractNumId w:val="12"/>
  </w:num>
  <w:num w:numId="35" w16cid:durableId="1025138316">
    <w:abstractNumId w:val="113"/>
  </w:num>
  <w:num w:numId="36" w16cid:durableId="315036662">
    <w:abstractNumId w:val="61"/>
  </w:num>
  <w:num w:numId="37" w16cid:durableId="27460273">
    <w:abstractNumId w:val="11"/>
  </w:num>
  <w:num w:numId="38" w16cid:durableId="946080923">
    <w:abstractNumId w:val="37"/>
  </w:num>
  <w:num w:numId="39" w16cid:durableId="119496071">
    <w:abstractNumId w:val="2"/>
  </w:num>
  <w:num w:numId="40" w16cid:durableId="61879662">
    <w:abstractNumId w:val="80"/>
  </w:num>
  <w:num w:numId="41" w16cid:durableId="726730233">
    <w:abstractNumId w:val="95"/>
  </w:num>
  <w:num w:numId="42" w16cid:durableId="357121267">
    <w:abstractNumId w:val="8"/>
  </w:num>
  <w:num w:numId="43" w16cid:durableId="734667561">
    <w:abstractNumId w:val="47"/>
  </w:num>
  <w:num w:numId="44" w16cid:durableId="1584610331">
    <w:abstractNumId w:val="53"/>
  </w:num>
  <w:num w:numId="45" w16cid:durableId="1317950934">
    <w:abstractNumId w:val="87"/>
  </w:num>
  <w:num w:numId="46" w16cid:durableId="852652083">
    <w:abstractNumId w:val="115"/>
  </w:num>
  <w:num w:numId="47" w16cid:durableId="2133746701">
    <w:abstractNumId w:val="79"/>
  </w:num>
  <w:num w:numId="48" w16cid:durableId="1036394360">
    <w:abstractNumId w:val="32"/>
  </w:num>
  <w:num w:numId="49" w16cid:durableId="1960330807">
    <w:abstractNumId w:val="112"/>
  </w:num>
  <w:num w:numId="50" w16cid:durableId="92282707">
    <w:abstractNumId w:val="75"/>
  </w:num>
  <w:num w:numId="51" w16cid:durableId="524751192">
    <w:abstractNumId w:val="71"/>
  </w:num>
  <w:num w:numId="52" w16cid:durableId="1073550572">
    <w:abstractNumId w:val="15"/>
  </w:num>
  <w:num w:numId="53" w16cid:durableId="519007473">
    <w:abstractNumId w:val="51"/>
  </w:num>
  <w:num w:numId="54" w16cid:durableId="1137837424">
    <w:abstractNumId w:val="86"/>
  </w:num>
  <w:num w:numId="55" w16cid:durableId="803038781">
    <w:abstractNumId w:val="44"/>
  </w:num>
  <w:num w:numId="56" w16cid:durableId="1080760911">
    <w:abstractNumId w:val="65"/>
  </w:num>
  <w:num w:numId="57" w16cid:durableId="500508322">
    <w:abstractNumId w:val="103"/>
  </w:num>
  <w:num w:numId="58" w16cid:durableId="64647576">
    <w:abstractNumId w:val="72"/>
  </w:num>
  <w:num w:numId="59" w16cid:durableId="1791586090">
    <w:abstractNumId w:val="107"/>
  </w:num>
  <w:num w:numId="60" w16cid:durableId="1826629500">
    <w:abstractNumId w:val="55"/>
  </w:num>
  <w:num w:numId="61" w16cid:durableId="388917996">
    <w:abstractNumId w:val="9"/>
  </w:num>
  <w:num w:numId="62" w16cid:durableId="811602720">
    <w:abstractNumId w:val="64"/>
  </w:num>
  <w:num w:numId="63" w16cid:durableId="570241054">
    <w:abstractNumId w:val="22"/>
  </w:num>
  <w:num w:numId="64" w16cid:durableId="2053383756">
    <w:abstractNumId w:val="82"/>
  </w:num>
  <w:num w:numId="65" w16cid:durableId="714040536">
    <w:abstractNumId w:val="43"/>
  </w:num>
  <w:num w:numId="66" w16cid:durableId="1730688949">
    <w:abstractNumId w:val="77"/>
  </w:num>
  <w:num w:numId="67" w16cid:durableId="25715745">
    <w:abstractNumId w:val="45"/>
  </w:num>
  <w:num w:numId="68" w16cid:durableId="17632041">
    <w:abstractNumId w:val="6"/>
  </w:num>
  <w:num w:numId="69" w16cid:durableId="523519727">
    <w:abstractNumId w:val="84"/>
  </w:num>
  <w:num w:numId="70" w16cid:durableId="569311897">
    <w:abstractNumId w:val="48"/>
  </w:num>
  <w:num w:numId="71" w16cid:durableId="1157696585">
    <w:abstractNumId w:val="62"/>
  </w:num>
  <w:num w:numId="72" w16cid:durableId="260114852">
    <w:abstractNumId w:val="59"/>
  </w:num>
  <w:num w:numId="73" w16cid:durableId="1204292996">
    <w:abstractNumId w:val="106"/>
  </w:num>
  <w:num w:numId="74" w16cid:durableId="128745041">
    <w:abstractNumId w:val="118"/>
  </w:num>
  <w:num w:numId="75" w16cid:durableId="1829206564">
    <w:abstractNumId w:val="27"/>
  </w:num>
  <w:num w:numId="76" w16cid:durableId="1709455200">
    <w:abstractNumId w:val="109"/>
  </w:num>
  <w:num w:numId="77" w16cid:durableId="667514804">
    <w:abstractNumId w:val="58"/>
  </w:num>
  <w:num w:numId="78" w16cid:durableId="698169307">
    <w:abstractNumId w:val="88"/>
  </w:num>
  <w:num w:numId="79" w16cid:durableId="1680303982">
    <w:abstractNumId w:val="66"/>
  </w:num>
  <w:num w:numId="80" w16cid:durableId="691034569">
    <w:abstractNumId w:val="122"/>
  </w:num>
  <w:num w:numId="81" w16cid:durableId="142175650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401949840">
    <w:abstractNumId w:val="16"/>
  </w:num>
  <w:num w:numId="83" w16cid:durableId="1455097773">
    <w:abstractNumId w:val="68"/>
  </w:num>
  <w:num w:numId="84" w16cid:durableId="2095124247">
    <w:abstractNumId w:val="52"/>
  </w:num>
  <w:num w:numId="85" w16cid:durableId="1477869550">
    <w:abstractNumId w:val="1"/>
  </w:num>
  <w:num w:numId="86" w16cid:durableId="1829907112">
    <w:abstractNumId w:val="120"/>
  </w:num>
  <w:num w:numId="87" w16cid:durableId="2042437065">
    <w:abstractNumId w:val="4"/>
  </w:num>
  <w:num w:numId="88" w16cid:durableId="378742873">
    <w:abstractNumId w:val="108"/>
  </w:num>
  <w:num w:numId="89" w16cid:durableId="1012612289">
    <w:abstractNumId w:val="93"/>
  </w:num>
  <w:num w:numId="90" w16cid:durableId="1670787860">
    <w:abstractNumId w:val="40"/>
  </w:num>
  <w:num w:numId="91" w16cid:durableId="1157920453">
    <w:abstractNumId w:val="78"/>
  </w:num>
  <w:num w:numId="92" w16cid:durableId="623199112">
    <w:abstractNumId w:val="121"/>
  </w:num>
  <w:num w:numId="93" w16cid:durableId="2053142219">
    <w:abstractNumId w:val="94"/>
  </w:num>
  <w:num w:numId="94" w16cid:durableId="1099906912">
    <w:abstractNumId w:val="90"/>
  </w:num>
  <w:num w:numId="95" w16cid:durableId="2123762682">
    <w:abstractNumId w:val="85"/>
  </w:num>
  <w:num w:numId="96" w16cid:durableId="1448885910">
    <w:abstractNumId w:val="111"/>
  </w:num>
  <w:num w:numId="97" w16cid:durableId="824854654">
    <w:abstractNumId w:val="38"/>
  </w:num>
  <w:num w:numId="98" w16cid:durableId="241766004">
    <w:abstractNumId w:val="76"/>
  </w:num>
  <w:num w:numId="99" w16cid:durableId="1244994072">
    <w:abstractNumId w:val="57"/>
  </w:num>
  <w:num w:numId="100" w16cid:durableId="598561928">
    <w:abstractNumId w:val="29"/>
  </w:num>
  <w:num w:numId="101" w16cid:durableId="1073816644">
    <w:abstractNumId w:val="117"/>
  </w:num>
  <w:num w:numId="102" w16cid:durableId="147673852">
    <w:abstractNumId w:val="28"/>
  </w:num>
  <w:num w:numId="103" w16cid:durableId="1633437336">
    <w:abstractNumId w:val="20"/>
  </w:num>
  <w:num w:numId="104" w16cid:durableId="1519194801">
    <w:abstractNumId w:val="119"/>
  </w:num>
  <w:num w:numId="105" w16cid:durableId="1510414594">
    <w:abstractNumId w:val="23"/>
  </w:num>
  <w:num w:numId="106" w16cid:durableId="355616858">
    <w:abstractNumId w:val="56"/>
  </w:num>
  <w:num w:numId="107" w16cid:durableId="2111581417">
    <w:abstractNumId w:val="123"/>
  </w:num>
  <w:num w:numId="108" w16cid:durableId="1367564422">
    <w:abstractNumId w:val="34"/>
  </w:num>
  <w:num w:numId="109" w16cid:durableId="849101645">
    <w:abstractNumId w:val="7"/>
  </w:num>
  <w:num w:numId="110" w16cid:durableId="2108766603">
    <w:abstractNumId w:val="110"/>
  </w:num>
  <w:num w:numId="111" w16cid:durableId="635839521">
    <w:abstractNumId w:val="49"/>
  </w:num>
  <w:num w:numId="112" w16cid:durableId="101411614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96627799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612858239">
    <w:abstractNumId w:val="110"/>
    <w:lvlOverride w:ilvl="0">
      <w:startOverride w:val="1"/>
    </w:lvlOverride>
    <w:lvlOverride w:ilvl="1"/>
    <w:lvlOverride w:ilvl="2"/>
    <w:lvlOverride w:ilvl="3"/>
    <w:lvlOverride w:ilvl="4"/>
    <w:lvlOverride w:ilvl="5"/>
    <w:lvlOverride w:ilvl="6"/>
    <w:lvlOverride w:ilvl="7"/>
    <w:lvlOverride w:ilvl="8"/>
  </w:num>
  <w:num w:numId="115" w16cid:durableId="1237667667">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1291866215">
    <w:abstractNumId w:val="7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1939677098">
    <w:abstractNumId w:val="29"/>
  </w:num>
  <w:num w:numId="118" w16cid:durableId="862019095">
    <w:abstractNumId w:val="11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527069076">
    <w:abstractNumId w:val="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1363432981">
    <w:abstractNumId w:val="10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427851643">
    <w:abstractNumId w:val="9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949626287">
    <w:abstractNumId w:val="38"/>
  </w:num>
  <w:num w:numId="123" w16cid:durableId="1917786410">
    <w:abstractNumId w:val="24"/>
    <w:lvlOverride w:ilvl="0">
      <w:startOverride w:val="1"/>
    </w:lvlOverride>
    <w:lvlOverride w:ilvl="1"/>
    <w:lvlOverride w:ilvl="2"/>
    <w:lvlOverride w:ilvl="3"/>
    <w:lvlOverride w:ilvl="4"/>
    <w:lvlOverride w:ilvl="5"/>
    <w:lvlOverride w:ilvl="6"/>
    <w:lvlOverride w:ilvl="7"/>
    <w:lvlOverride w:ilvl="8"/>
  </w:num>
  <w:num w:numId="124" w16cid:durableId="1634940930">
    <w:abstractNumId w:val="39"/>
  </w:num>
  <w:num w:numId="125" w16cid:durableId="272784019">
    <w:abstractNumId w:val="63"/>
  </w:num>
  <w:num w:numId="126" w16cid:durableId="388846135">
    <w:abstractNumId w:val="69"/>
  </w:num>
  <w:num w:numId="127" w16cid:durableId="911501363">
    <w:abstractNumId w:val="14"/>
  </w:num>
  <w:num w:numId="128" w16cid:durableId="282810993">
    <w:abstractNumId w:val="96"/>
  </w:num>
  <w:num w:numId="129" w16cid:durableId="551310313">
    <w:abstractNumId w:val="33"/>
  </w:num>
  <w:num w:numId="130" w16cid:durableId="262804620">
    <w:abstractNumId w:val="25"/>
  </w:num>
  <w:num w:numId="131" w16cid:durableId="1836799818">
    <w:abstractNumId w:val="83"/>
  </w:num>
  <w:num w:numId="132" w16cid:durableId="691958277">
    <w:abstractNumId w:val="116"/>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00B"/>
    <w:rsid w:val="000051CD"/>
    <w:rsid w:val="000054E6"/>
    <w:rsid w:val="000129E6"/>
    <w:rsid w:val="00013F0D"/>
    <w:rsid w:val="00021FD9"/>
    <w:rsid w:val="00022DB4"/>
    <w:rsid w:val="00025626"/>
    <w:rsid w:val="000310B4"/>
    <w:rsid w:val="0006279B"/>
    <w:rsid w:val="00074D36"/>
    <w:rsid w:val="00076654"/>
    <w:rsid w:val="00087DCA"/>
    <w:rsid w:val="00092599"/>
    <w:rsid w:val="00092A59"/>
    <w:rsid w:val="00095C85"/>
    <w:rsid w:val="000A4BEA"/>
    <w:rsid w:val="000F22F7"/>
    <w:rsid w:val="000F3A77"/>
    <w:rsid w:val="00100F21"/>
    <w:rsid w:val="001166E2"/>
    <w:rsid w:val="00144A23"/>
    <w:rsid w:val="001463CF"/>
    <w:rsid w:val="00155719"/>
    <w:rsid w:val="001706D8"/>
    <w:rsid w:val="001B5A44"/>
    <w:rsid w:val="001B6107"/>
    <w:rsid w:val="001B73FA"/>
    <w:rsid w:val="001C5E88"/>
    <w:rsid w:val="001D3C06"/>
    <w:rsid w:val="001D4E67"/>
    <w:rsid w:val="001F5EE1"/>
    <w:rsid w:val="00203B28"/>
    <w:rsid w:val="0021200B"/>
    <w:rsid w:val="00240C04"/>
    <w:rsid w:val="00244ED4"/>
    <w:rsid w:val="002470E7"/>
    <w:rsid w:val="00252352"/>
    <w:rsid w:val="00255C3D"/>
    <w:rsid w:val="0026176E"/>
    <w:rsid w:val="00270614"/>
    <w:rsid w:val="002878C4"/>
    <w:rsid w:val="002915D2"/>
    <w:rsid w:val="0029222B"/>
    <w:rsid w:val="002971B0"/>
    <w:rsid w:val="002A12FF"/>
    <w:rsid w:val="002A4A98"/>
    <w:rsid w:val="002A6E08"/>
    <w:rsid w:val="002B4737"/>
    <w:rsid w:val="002C2AE8"/>
    <w:rsid w:val="002E14CD"/>
    <w:rsid w:val="002E330D"/>
    <w:rsid w:val="002E331D"/>
    <w:rsid w:val="002F4D19"/>
    <w:rsid w:val="00302475"/>
    <w:rsid w:val="00304C2F"/>
    <w:rsid w:val="00321C47"/>
    <w:rsid w:val="003265F8"/>
    <w:rsid w:val="00331E80"/>
    <w:rsid w:val="0034094B"/>
    <w:rsid w:val="003459F7"/>
    <w:rsid w:val="00352F8A"/>
    <w:rsid w:val="00361CCB"/>
    <w:rsid w:val="0036241F"/>
    <w:rsid w:val="003833C2"/>
    <w:rsid w:val="00384AB5"/>
    <w:rsid w:val="00385B21"/>
    <w:rsid w:val="003920EB"/>
    <w:rsid w:val="00392A5E"/>
    <w:rsid w:val="003D1BCB"/>
    <w:rsid w:val="00415A9E"/>
    <w:rsid w:val="00420927"/>
    <w:rsid w:val="004227BD"/>
    <w:rsid w:val="00464837"/>
    <w:rsid w:val="0048192D"/>
    <w:rsid w:val="00487140"/>
    <w:rsid w:val="00491E1C"/>
    <w:rsid w:val="00492A3E"/>
    <w:rsid w:val="00496364"/>
    <w:rsid w:val="004A256A"/>
    <w:rsid w:val="004C12BF"/>
    <w:rsid w:val="004C1D69"/>
    <w:rsid w:val="004C67FA"/>
    <w:rsid w:val="004E3B93"/>
    <w:rsid w:val="004F701A"/>
    <w:rsid w:val="00500B10"/>
    <w:rsid w:val="00502998"/>
    <w:rsid w:val="00503F84"/>
    <w:rsid w:val="0051799F"/>
    <w:rsid w:val="00541969"/>
    <w:rsid w:val="00567A09"/>
    <w:rsid w:val="005727A6"/>
    <w:rsid w:val="00574BA2"/>
    <w:rsid w:val="005765B8"/>
    <w:rsid w:val="00576E73"/>
    <w:rsid w:val="00580540"/>
    <w:rsid w:val="00581987"/>
    <w:rsid w:val="00586D54"/>
    <w:rsid w:val="005B0900"/>
    <w:rsid w:val="005C5146"/>
    <w:rsid w:val="005E46E8"/>
    <w:rsid w:val="005E6177"/>
    <w:rsid w:val="00600E59"/>
    <w:rsid w:val="00604182"/>
    <w:rsid w:val="00604534"/>
    <w:rsid w:val="0060718D"/>
    <w:rsid w:val="0061479F"/>
    <w:rsid w:val="0063033C"/>
    <w:rsid w:val="0065170A"/>
    <w:rsid w:val="0065367C"/>
    <w:rsid w:val="00683125"/>
    <w:rsid w:val="00690353"/>
    <w:rsid w:val="006A7DED"/>
    <w:rsid w:val="006C5C88"/>
    <w:rsid w:val="006C5D8A"/>
    <w:rsid w:val="006D3D64"/>
    <w:rsid w:val="006F2005"/>
    <w:rsid w:val="006F24A6"/>
    <w:rsid w:val="00714D6B"/>
    <w:rsid w:val="00717E60"/>
    <w:rsid w:val="00721477"/>
    <w:rsid w:val="00727968"/>
    <w:rsid w:val="00751EE8"/>
    <w:rsid w:val="0075383D"/>
    <w:rsid w:val="00756756"/>
    <w:rsid w:val="00760FBC"/>
    <w:rsid w:val="0077303B"/>
    <w:rsid w:val="007B0EF1"/>
    <w:rsid w:val="007C1D51"/>
    <w:rsid w:val="007C3613"/>
    <w:rsid w:val="007D384F"/>
    <w:rsid w:val="007D7061"/>
    <w:rsid w:val="007D7B85"/>
    <w:rsid w:val="007E3016"/>
    <w:rsid w:val="00801776"/>
    <w:rsid w:val="008067E7"/>
    <w:rsid w:val="00813DE9"/>
    <w:rsid w:val="00814A3E"/>
    <w:rsid w:val="0081655A"/>
    <w:rsid w:val="00822996"/>
    <w:rsid w:val="008321E8"/>
    <w:rsid w:val="00833D84"/>
    <w:rsid w:val="00834D23"/>
    <w:rsid w:val="008367CB"/>
    <w:rsid w:val="008370F0"/>
    <w:rsid w:val="0083757F"/>
    <w:rsid w:val="008430CC"/>
    <w:rsid w:val="00845753"/>
    <w:rsid w:val="00853868"/>
    <w:rsid w:val="00857153"/>
    <w:rsid w:val="00873440"/>
    <w:rsid w:val="00874C92"/>
    <w:rsid w:val="00875304"/>
    <w:rsid w:val="008A18F7"/>
    <w:rsid w:val="008A24E7"/>
    <w:rsid w:val="008A2620"/>
    <w:rsid w:val="008A650A"/>
    <w:rsid w:val="008A7A5E"/>
    <w:rsid w:val="008B1D0D"/>
    <w:rsid w:val="008C079F"/>
    <w:rsid w:val="008C5A98"/>
    <w:rsid w:val="008D26E2"/>
    <w:rsid w:val="008D2E55"/>
    <w:rsid w:val="008E29E6"/>
    <w:rsid w:val="008F238E"/>
    <w:rsid w:val="009038B7"/>
    <w:rsid w:val="009100A6"/>
    <w:rsid w:val="00910195"/>
    <w:rsid w:val="00910D9C"/>
    <w:rsid w:val="0091703A"/>
    <w:rsid w:val="00921BAB"/>
    <w:rsid w:val="00926482"/>
    <w:rsid w:val="00935A31"/>
    <w:rsid w:val="00951D4F"/>
    <w:rsid w:val="00972B31"/>
    <w:rsid w:val="00973C5B"/>
    <w:rsid w:val="009804C8"/>
    <w:rsid w:val="00990B92"/>
    <w:rsid w:val="00992B94"/>
    <w:rsid w:val="009950E0"/>
    <w:rsid w:val="0099589D"/>
    <w:rsid w:val="00996524"/>
    <w:rsid w:val="009A2311"/>
    <w:rsid w:val="009A2617"/>
    <w:rsid w:val="009A5137"/>
    <w:rsid w:val="009B1DFF"/>
    <w:rsid w:val="009C3A11"/>
    <w:rsid w:val="009D7333"/>
    <w:rsid w:val="009E541D"/>
    <w:rsid w:val="009E5C90"/>
    <w:rsid w:val="009E7AD3"/>
    <w:rsid w:val="009F41FE"/>
    <w:rsid w:val="009F7F3D"/>
    <w:rsid w:val="00A14C64"/>
    <w:rsid w:val="00A21E0E"/>
    <w:rsid w:val="00A22EE1"/>
    <w:rsid w:val="00A25B6F"/>
    <w:rsid w:val="00A33AF2"/>
    <w:rsid w:val="00A37FEE"/>
    <w:rsid w:val="00A4686A"/>
    <w:rsid w:val="00A54072"/>
    <w:rsid w:val="00A54720"/>
    <w:rsid w:val="00A60960"/>
    <w:rsid w:val="00A66D1C"/>
    <w:rsid w:val="00A74BEA"/>
    <w:rsid w:val="00A8479B"/>
    <w:rsid w:val="00A929B1"/>
    <w:rsid w:val="00AA0F46"/>
    <w:rsid w:val="00AA253D"/>
    <w:rsid w:val="00AD3CD9"/>
    <w:rsid w:val="00AD4B95"/>
    <w:rsid w:val="00AE12E2"/>
    <w:rsid w:val="00AE297F"/>
    <w:rsid w:val="00AE51A0"/>
    <w:rsid w:val="00AF64F7"/>
    <w:rsid w:val="00B01EAB"/>
    <w:rsid w:val="00B15E2D"/>
    <w:rsid w:val="00B529BE"/>
    <w:rsid w:val="00B611E7"/>
    <w:rsid w:val="00B61631"/>
    <w:rsid w:val="00B6726C"/>
    <w:rsid w:val="00B902BA"/>
    <w:rsid w:val="00B92439"/>
    <w:rsid w:val="00B93607"/>
    <w:rsid w:val="00BA0782"/>
    <w:rsid w:val="00BA6097"/>
    <w:rsid w:val="00BA7C86"/>
    <w:rsid w:val="00BB2A9D"/>
    <w:rsid w:val="00BB3759"/>
    <w:rsid w:val="00BC015F"/>
    <w:rsid w:val="00BD3609"/>
    <w:rsid w:val="00BD6AE1"/>
    <w:rsid w:val="00BF4C51"/>
    <w:rsid w:val="00BF6198"/>
    <w:rsid w:val="00BF7C08"/>
    <w:rsid w:val="00C142F2"/>
    <w:rsid w:val="00C865F5"/>
    <w:rsid w:val="00C868EF"/>
    <w:rsid w:val="00C86BD9"/>
    <w:rsid w:val="00C9726B"/>
    <w:rsid w:val="00CA332A"/>
    <w:rsid w:val="00CA6550"/>
    <w:rsid w:val="00CC0FBC"/>
    <w:rsid w:val="00CD5053"/>
    <w:rsid w:val="00CE019E"/>
    <w:rsid w:val="00CE0968"/>
    <w:rsid w:val="00CE231F"/>
    <w:rsid w:val="00CF3FE2"/>
    <w:rsid w:val="00D00A76"/>
    <w:rsid w:val="00D1265E"/>
    <w:rsid w:val="00D160D0"/>
    <w:rsid w:val="00D17B6A"/>
    <w:rsid w:val="00D301A8"/>
    <w:rsid w:val="00D439E6"/>
    <w:rsid w:val="00D471CE"/>
    <w:rsid w:val="00D569BC"/>
    <w:rsid w:val="00D61D9E"/>
    <w:rsid w:val="00D65D14"/>
    <w:rsid w:val="00D66D66"/>
    <w:rsid w:val="00D723CF"/>
    <w:rsid w:val="00D840CF"/>
    <w:rsid w:val="00D8772C"/>
    <w:rsid w:val="00D939C7"/>
    <w:rsid w:val="00DA23CB"/>
    <w:rsid w:val="00DA3007"/>
    <w:rsid w:val="00DC31B6"/>
    <w:rsid w:val="00DD5CE5"/>
    <w:rsid w:val="00DE0EF1"/>
    <w:rsid w:val="00DE5D10"/>
    <w:rsid w:val="00DE72D3"/>
    <w:rsid w:val="00DF5C55"/>
    <w:rsid w:val="00E12BCB"/>
    <w:rsid w:val="00E20FEC"/>
    <w:rsid w:val="00E21A16"/>
    <w:rsid w:val="00E374CB"/>
    <w:rsid w:val="00E507E1"/>
    <w:rsid w:val="00E52F3E"/>
    <w:rsid w:val="00E53D63"/>
    <w:rsid w:val="00E76399"/>
    <w:rsid w:val="00E959A2"/>
    <w:rsid w:val="00EA04E7"/>
    <w:rsid w:val="00EB7CB3"/>
    <w:rsid w:val="00ED2BC0"/>
    <w:rsid w:val="00ED77F9"/>
    <w:rsid w:val="00EE692C"/>
    <w:rsid w:val="00F05C07"/>
    <w:rsid w:val="00F20C19"/>
    <w:rsid w:val="00F215F7"/>
    <w:rsid w:val="00F35D22"/>
    <w:rsid w:val="00F5303A"/>
    <w:rsid w:val="00F74CF5"/>
    <w:rsid w:val="00F77359"/>
    <w:rsid w:val="00F90652"/>
    <w:rsid w:val="00F9205A"/>
    <w:rsid w:val="00FA76A2"/>
    <w:rsid w:val="00FB5901"/>
    <w:rsid w:val="00FB6609"/>
    <w:rsid w:val="00FC2E91"/>
    <w:rsid w:val="00FD2BF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491BB"/>
  <w15:docId w15:val="{119C11CF-5713-4520-BEFB-135CBFC97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1477"/>
    <w:rPr>
      <w:rFonts w:ascii="Times New Roman" w:eastAsia="Times New Roman" w:hAnsi="Times New Roman" w:cs="Times New Roman"/>
    </w:rPr>
  </w:style>
  <w:style w:type="paragraph" w:styleId="Heading1">
    <w:name w:val="heading 1"/>
    <w:basedOn w:val="Normal"/>
    <w:link w:val="Heading1Char"/>
    <w:uiPriority w:val="9"/>
    <w:qFormat/>
    <w:pPr>
      <w:spacing w:before="158"/>
      <w:ind w:left="1277"/>
      <w:outlineLvl w:val="0"/>
    </w:pPr>
    <w:rPr>
      <w:b/>
      <w:bCs/>
      <w:sz w:val="48"/>
      <w:szCs w:val="48"/>
    </w:rPr>
  </w:style>
  <w:style w:type="paragraph" w:styleId="Heading2">
    <w:name w:val="heading 2"/>
    <w:basedOn w:val="Normal"/>
    <w:link w:val="Heading2Char"/>
    <w:uiPriority w:val="9"/>
    <w:unhideWhenUsed/>
    <w:qFormat/>
    <w:pPr>
      <w:spacing w:before="124"/>
      <w:ind w:left="852"/>
      <w:outlineLvl w:val="1"/>
    </w:pPr>
    <w:rPr>
      <w:b/>
      <w:bCs/>
      <w:sz w:val="28"/>
      <w:szCs w:val="28"/>
    </w:rPr>
  </w:style>
  <w:style w:type="paragraph" w:styleId="Heading3">
    <w:name w:val="heading 3"/>
    <w:basedOn w:val="Normal"/>
    <w:link w:val="Heading3Char"/>
    <w:uiPriority w:val="9"/>
    <w:unhideWhenUsed/>
    <w:qFormat/>
    <w:pPr>
      <w:spacing w:before="130"/>
      <w:ind w:left="112"/>
      <w:outlineLvl w:val="2"/>
    </w:pPr>
    <w:rPr>
      <w:b/>
      <w:bCs/>
      <w:sz w:val="24"/>
      <w:szCs w:val="24"/>
    </w:rPr>
  </w:style>
  <w:style w:type="paragraph" w:styleId="Heading4">
    <w:name w:val="heading 4"/>
    <w:aliases w:val=" Sub-Clause Sub-paragraph,Sub-Clause Sub-paragraph"/>
    <w:basedOn w:val="Normal"/>
    <w:link w:val="Heading4Char"/>
    <w:uiPriority w:val="9"/>
    <w:unhideWhenUsed/>
    <w:qFormat/>
    <w:pPr>
      <w:ind w:left="679" w:right="316" w:hanging="565"/>
      <w:jc w:val="both"/>
      <w:outlineLvl w:val="3"/>
    </w:pPr>
    <w:rPr>
      <w:sz w:val="24"/>
      <w:szCs w:val="24"/>
    </w:rPr>
  </w:style>
  <w:style w:type="paragraph" w:styleId="Heading5">
    <w:name w:val="heading 5"/>
    <w:basedOn w:val="Normal"/>
    <w:link w:val="Heading5Char"/>
    <w:uiPriority w:val="9"/>
    <w:unhideWhenUsed/>
    <w:qFormat/>
    <w:pPr>
      <w:spacing w:before="238"/>
      <w:ind w:left="1464"/>
      <w:outlineLvl w:val="4"/>
    </w:pPr>
    <w:rPr>
      <w:b/>
      <w:bCs/>
    </w:rPr>
  </w:style>
  <w:style w:type="paragraph" w:styleId="Heading6">
    <w:name w:val="heading 6"/>
    <w:basedOn w:val="Normal"/>
    <w:link w:val="Heading6Char"/>
    <w:uiPriority w:val="9"/>
    <w:unhideWhenUsed/>
    <w:qFormat/>
    <w:pPr>
      <w:spacing w:line="248" w:lineRule="exact"/>
      <w:ind w:left="846"/>
      <w:outlineLvl w:val="5"/>
    </w:pPr>
    <w:rPr>
      <w:b/>
      <w:bCs/>
      <w:i/>
    </w:rPr>
  </w:style>
  <w:style w:type="paragraph" w:styleId="Heading7">
    <w:name w:val="heading 7"/>
    <w:basedOn w:val="Normal"/>
    <w:next w:val="Normal"/>
    <w:link w:val="Heading7Char"/>
    <w:uiPriority w:val="9"/>
    <w:qFormat/>
    <w:rsid w:val="00CE0968"/>
    <w:pPr>
      <w:keepNext/>
      <w:widowControl/>
      <w:tabs>
        <w:tab w:val="num" w:pos="1296"/>
        <w:tab w:val="left" w:pos="7980"/>
      </w:tabs>
      <w:suppressAutoHyphens/>
      <w:autoSpaceDE/>
      <w:autoSpaceDN/>
      <w:ind w:left="1296" w:hanging="1296"/>
      <w:outlineLvl w:val="6"/>
    </w:pPr>
    <w:rPr>
      <w:rFonts w:eastAsiaTheme="minorHAnsi"/>
      <w:b/>
      <w:sz w:val="24"/>
      <w:szCs w:val="24"/>
      <w:lang w:val="en-GB"/>
    </w:rPr>
  </w:style>
  <w:style w:type="paragraph" w:styleId="Heading8">
    <w:name w:val="heading 8"/>
    <w:basedOn w:val="Normal"/>
    <w:next w:val="Normal"/>
    <w:link w:val="Heading8Char"/>
    <w:uiPriority w:val="9"/>
    <w:qFormat/>
    <w:rsid w:val="00CE0968"/>
    <w:pPr>
      <w:keepNext/>
      <w:widowControl/>
      <w:tabs>
        <w:tab w:val="num" w:pos="1440"/>
      </w:tabs>
      <w:suppressAutoHyphens/>
      <w:autoSpaceDE/>
      <w:autoSpaceDN/>
      <w:ind w:left="1440" w:hanging="1440"/>
      <w:jc w:val="right"/>
      <w:outlineLvl w:val="7"/>
    </w:pPr>
    <w:rPr>
      <w:rFonts w:eastAsiaTheme="minorHAnsi"/>
      <w:sz w:val="20"/>
      <w:szCs w:val="24"/>
      <w:lang w:val="en-GB"/>
    </w:rPr>
  </w:style>
  <w:style w:type="paragraph" w:styleId="Heading9">
    <w:name w:val="heading 9"/>
    <w:basedOn w:val="Normal"/>
    <w:next w:val="Normal"/>
    <w:link w:val="Heading9Char"/>
    <w:uiPriority w:val="9"/>
    <w:qFormat/>
    <w:rsid w:val="00CE0968"/>
    <w:pPr>
      <w:widowControl/>
      <w:tabs>
        <w:tab w:val="num" w:pos="1584"/>
      </w:tabs>
      <w:autoSpaceDE/>
      <w:autoSpaceDN/>
      <w:spacing w:before="240" w:after="60"/>
      <w:ind w:left="1584" w:hanging="1584"/>
      <w:jc w:val="both"/>
      <w:outlineLvl w:val="8"/>
    </w:pPr>
    <w:rPr>
      <w:rFonts w:ascii="Arial" w:eastAsiaTheme="minorHAnsi" w:hAnsi="Arial"/>
      <w:b/>
      <w:i/>
      <w:sz w:val="18"/>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34" w:line="248" w:lineRule="exact"/>
      <w:ind w:left="847"/>
    </w:pPr>
    <w:rPr>
      <w:b/>
      <w:bCs/>
    </w:rPr>
  </w:style>
  <w:style w:type="paragraph" w:styleId="TOC2">
    <w:name w:val="toc 2"/>
    <w:basedOn w:val="Normal"/>
    <w:uiPriority w:val="39"/>
    <w:qFormat/>
    <w:pPr>
      <w:spacing w:line="244" w:lineRule="exact"/>
      <w:ind w:left="1414" w:hanging="567"/>
    </w:pPr>
  </w:style>
  <w:style w:type="paragraph" w:styleId="TOC3">
    <w:name w:val="toc 3"/>
    <w:basedOn w:val="Normal"/>
    <w:uiPriority w:val="39"/>
    <w:qFormat/>
    <w:pPr>
      <w:spacing w:before="127"/>
      <w:ind w:left="847"/>
    </w:pPr>
    <w:rPr>
      <w:b/>
      <w:bCs/>
      <w:i/>
    </w:rPr>
  </w:style>
  <w:style w:type="paragraph" w:styleId="BodyText">
    <w:name w:val="Body Text"/>
    <w:basedOn w:val="Normal"/>
    <w:link w:val="BodyTextChar"/>
    <w:uiPriority w:val="1"/>
    <w:qFormat/>
  </w:style>
  <w:style w:type="paragraph" w:styleId="ListParagraph">
    <w:name w:val="List Paragraph"/>
    <w:aliases w:val="Citation List,본문(내용),List Paragraph (numbered (a)),Colorful List - Accent 11,List Item,Bullets,List Bullet Mary,Akapit z listą BS,List Paragraph 1,List_Paragraph,Multilevel para_II,List Paragraph1,Numbered List Paragraph,Normal 2,Referenc"/>
    <w:basedOn w:val="Normal"/>
    <w:link w:val="ListParagraphChar"/>
    <w:uiPriority w:val="34"/>
    <w:qFormat/>
    <w:pPr>
      <w:ind w:left="1414" w:hanging="567"/>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926482"/>
    <w:rPr>
      <w:color w:val="0000FF" w:themeColor="hyperlink"/>
      <w:u w:val="single"/>
    </w:rPr>
  </w:style>
  <w:style w:type="character" w:customStyle="1" w:styleId="UnresolvedMention1">
    <w:name w:val="Unresolved Mention1"/>
    <w:basedOn w:val="DefaultParagraphFont"/>
    <w:uiPriority w:val="99"/>
    <w:semiHidden/>
    <w:unhideWhenUsed/>
    <w:rsid w:val="00926482"/>
    <w:rPr>
      <w:color w:val="605E5C"/>
      <w:shd w:val="clear" w:color="auto" w:fill="E1DFDD"/>
    </w:rPr>
  </w:style>
  <w:style w:type="character" w:customStyle="1" w:styleId="Heading7Char">
    <w:name w:val="Heading 7 Char"/>
    <w:basedOn w:val="DefaultParagraphFont"/>
    <w:link w:val="Heading7"/>
    <w:uiPriority w:val="9"/>
    <w:rsid w:val="00CE0968"/>
    <w:rPr>
      <w:rFonts w:ascii="Times New Roman" w:hAnsi="Times New Roman" w:cs="Times New Roman"/>
      <w:b/>
      <w:sz w:val="24"/>
      <w:szCs w:val="24"/>
      <w:lang w:val="en-GB"/>
    </w:rPr>
  </w:style>
  <w:style w:type="character" w:customStyle="1" w:styleId="Heading8Char">
    <w:name w:val="Heading 8 Char"/>
    <w:basedOn w:val="DefaultParagraphFont"/>
    <w:link w:val="Heading8"/>
    <w:uiPriority w:val="9"/>
    <w:rsid w:val="00CE0968"/>
    <w:rPr>
      <w:rFonts w:ascii="Times New Roman" w:hAnsi="Times New Roman" w:cs="Times New Roman"/>
      <w:sz w:val="20"/>
      <w:szCs w:val="24"/>
      <w:lang w:val="en-GB"/>
    </w:rPr>
  </w:style>
  <w:style w:type="character" w:customStyle="1" w:styleId="Heading9Char">
    <w:name w:val="Heading 9 Char"/>
    <w:basedOn w:val="DefaultParagraphFont"/>
    <w:link w:val="Heading9"/>
    <w:uiPriority w:val="9"/>
    <w:rsid w:val="00CE0968"/>
    <w:rPr>
      <w:rFonts w:ascii="Arial" w:hAnsi="Arial" w:cs="Times New Roman"/>
      <w:b/>
      <w:i/>
      <w:sz w:val="18"/>
      <w:szCs w:val="24"/>
      <w:lang w:val="en-GB"/>
    </w:rPr>
  </w:style>
  <w:style w:type="paragraph" w:customStyle="1" w:styleId="Sub-ClauseText">
    <w:name w:val="Sub-Clause Text"/>
    <w:basedOn w:val="Normal"/>
    <w:rsid w:val="00CE0968"/>
    <w:pPr>
      <w:widowControl/>
      <w:autoSpaceDE/>
      <w:autoSpaceDN/>
      <w:spacing w:before="120" w:after="120"/>
      <w:jc w:val="both"/>
    </w:pPr>
    <w:rPr>
      <w:rFonts w:eastAsiaTheme="minorHAnsi"/>
      <w:spacing w:val="-4"/>
      <w:sz w:val="24"/>
      <w:szCs w:val="24"/>
      <w:lang w:val="en-GB"/>
    </w:rPr>
  </w:style>
  <w:style w:type="paragraph" w:customStyle="1" w:styleId="TOCNumber1">
    <w:name w:val="TOC Number1"/>
    <w:basedOn w:val="Heading4"/>
    <w:autoRedefine/>
    <w:rsid w:val="00CE0968"/>
    <w:pPr>
      <w:widowControl/>
      <w:autoSpaceDE/>
      <w:autoSpaceDN/>
      <w:spacing w:before="120" w:after="120"/>
      <w:ind w:left="0" w:right="0" w:firstLine="0"/>
      <w:jc w:val="left"/>
      <w:outlineLvl w:val="9"/>
    </w:pPr>
    <w:rPr>
      <w:rFonts w:eastAsiaTheme="minorHAnsi"/>
      <w:b/>
      <w:lang w:val="en-GB"/>
    </w:rPr>
  </w:style>
  <w:style w:type="paragraph" w:customStyle="1" w:styleId="P3Header1-Clauses">
    <w:name w:val="P3 Header1-Clauses"/>
    <w:basedOn w:val="Normal"/>
    <w:rsid w:val="00CE0968"/>
    <w:pPr>
      <w:widowControl/>
      <w:tabs>
        <w:tab w:val="num" w:pos="864"/>
      </w:tabs>
      <w:autoSpaceDE/>
      <w:autoSpaceDN/>
      <w:spacing w:before="120" w:after="120"/>
      <w:ind w:left="864" w:hanging="360"/>
    </w:pPr>
    <w:rPr>
      <w:rFonts w:eastAsiaTheme="minorHAnsi"/>
      <w:sz w:val="24"/>
      <w:szCs w:val="24"/>
      <w:lang w:val="en-GB"/>
    </w:rPr>
  </w:style>
  <w:style w:type="paragraph" w:customStyle="1" w:styleId="i">
    <w:name w:val="(i)"/>
    <w:basedOn w:val="Normal"/>
    <w:rsid w:val="00CE0968"/>
    <w:pPr>
      <w:widowControl/>
      <w:suppressAutoHyphens/>
      <w:autoSpaceDE/>
      <w:autoSpaceDN/>
      <w:jc w:val="both"/>
    </w:pPr>
    <w:rPr>
      <w:rFonts w:ascii="Tms Rmn" w:eastAsiaTheme="minorHAnsi" w:hAnsi="Tms Rmn"/>
      <w:sz w:val="24"/>
      <w:szCs w:val="24"/>
      <w:lang w:val="en-GB"/>
    </w:rPr>
  </w:style>
  <w:style w:type="paragraph" w:styleId="Footer">
    <w:name w:val="footer"/>
    <w:basedOn w:val="Normal"/>
    <w:link w:val="FooterChar"/>
    <w:uiPriority w:val="99"/>
    <w:rsid w:val="00CE0968"/>
    <w:pPr>
      <w:widowControl/>
      <w:tabs>
        <w:tab w:val="right" w:leader="underscore" w:pos="9504"/>
      </w:tabs>
      <w:autoSpaceDE/>
      <w:autoSpaceDN/>
      <w:spacing w:before="120"/>
    </w:pPr>
    <w:rPr>
      <w:rFonts w:eastAsiaTheme="minorHAnsi"/>
      <w:sz w:val="24"/>
      <w:szCs w:val="24"/>
      <w:lang w:val="en-GB"/>
    </w:rPr>
  </w:style>
  <w:style w:type="character" w:customStyle="1" w:styleId="FooterChar">
    <w:name w:val="Footer Char"/>
    <w:basedOn w:val="DefaultParagraphFont"/>
    <w:link w:val="Footer"/>
    <w:uiPriority w:val="99"/>
    <w:rsid w:val="00CE0968"/>
    <w:rPr>
      <w:rFonts w:ascii="Times New Roman" w:hAnsi="Times New Roman" w:cs="Times New Roman"/>
      <w:sz w:val="24"/>
      <w:szCs w:val="24"/>
      <w:lang w:val="en-GB"/>
    </w:rPr>
  </w:style>
  <w:style w:type="paragraph" w:customStyle="1" w:styleId="StyleHeader1-ClausesAfter0pt">
    <w:name w:val="Style Header 1 - Clauses + After:  0 pt"/>
    <w:basedOn w:val="Normal"/>
    <w:rsid w:val="00CE0968"/>
    <w:pPr>
      <w:widowControl/>
      <w:autoSpaceDE/>
      <w:autoSpaceDN/>
      <w:spacing w:after="200"/>
      <w:jc w:val="both"/>
    </w:pPr>
    <w:rPr>
      <w:rFonts w:eastAsiaTheme="minorHAnsi"/>
      <w:bCs/>
      <w:sz w:val="24"/>
      <w:szCs w:val="24"/>
      <w:lang w:val="es-ES_tradnl"/>
    </w:rPr>
  </w:style>
  <w:style w:type="paragraph" w:customStyle="1" w:styleId="Headfid1">
    <w:name w:val="Head fid1"/>
    <w:basedOn w:val="Normal"/>
    <w:rsid w:val="00CE0968"/>
    <w:pPr>
      <w:widowControl/>
      <w:numPr>
        <w:ilvl w:val="8"/>
        <w:numId w:val="31"/>
      </w:numPr>
      <w:autoSpaceDE/>
      <w:autoSpaceDN/>
      <w:spacing w:before="120" w:after="120"/>
      <w:jc w:val="both"/>
    </w:pPr>
    <w:rPr>
      <w:rFonts w:eastAsiaTheme="minorHAnsi"/>
      <w:b/>
      <w:sz w:val="24"/>
      <w:szCs w:val="24"/>
      <w:lang w:val="en-GB"/>
    </w:rPr>
  </w:style>
  <w:style w:type="paragraph" w:customStyle="1" w:styleId="Header2-SubClauses">
    <w:name w:val="Header 2 - SubClauses"/>
    <w:basedOn w:val="Normal"/>
    <w:rsid w:val="00CE0968"/>
    <w:pPr>
      <w:widowControl/>
      <w:tabs>
        <w:tab w:val="num" w:pos="504"/>
      </w:tabs>
      <w:autoSpaceDE/>
      <w:autoSpaceDN/>
      <w:spacing w:after="200"/>
      <w:ind w:left="504" w:hanging="504"/>
      <w:jc w:val="both"/>
    </w:pPr>
    <w:rPr>
      <w:rFonts w:eastAsiaTheme="minorHAnsi" w:cs="Arial"/>
      <w:sz w:val="24"/>
      <w:szCs w:val="24"/>
      <w:lang w:val="en-GB"/>
    </w:rPr>
  </w:style>
  <w:style w:type="character" w:customStyle="1" w:styleId="ListParagraphChar">
    <w:name w:val="List Paragraph Char"/>
    <w:aliases w:val="Citation List Char,본문(내용) Char,List Paragraph (numbered (a)) Char,Colorful List - Accent 11 Char,List Item Char,Bullets Char,List Bullet Mary Char,Akapit z listą BS Char,List Paragraph 1 Char,List_Paragraph Char,List Paragraph1 Char"/>
    <w:basedOn w:val="DefaultParagraphFont"/>
    <w:link w:val="ListParagraph"/>
    <w:uiPriority w:val="34"/>
    <w:rsid w:val="00CE0968"/>
    <w:rPr>
      <w:rFonts w:ascii="Times New Roman" w:eastAsia="Times New Roman" w:hAnsi="Times New Roman" w:cs="Times New Roman"/>
    </w:rPr>
  </w:style>
  <w:style w:type="paragraph" w:customStyle="1" w:styleId="StyleHeader1-ClausesAfter10pt">
    <w:name w:val="Style Header 1 - Clauses + After:  10 pt"/>
    <w:basedOn w:val="Normal"/>
    <w:autoRedefine/>
    <w:rsid w:val="00CE0968"/>
    <w:pPr>
      <w:widowControl/>
      <w:tabs>
        <w:tab w:val="left" w:pos="567"/>
        <w:tab w:val="left" w:pos="7230"/>
      </w:tabs>
      <w:autoSpaceDE/>
      <w:autoSpaceDN/>
      <w:jc w:val="both"/>
    </w:pPr>
    <w:rPr>
      <w:bCs/>
      <w:sz w:val="24"/>
      <w:szCs w:val="20"/>
    </w:rPr>
  </w:style>
  <w:style w:type="paragraph" w:customStyle="1" w:styleId="Outline">
    <w:name w:val="Outline"/>
    <w:basedOn w:val="Normal"/>
    <w:rsid w:val="002C2AE8"/>
    <w:pPr>
      <w:widowControl/>
      <w:autoSpaceDE/>
      <w:autoSpaceDN/>
      <w:spacing w:before="240"/>
    </w:pPr>
    <w:rPr>
      <w:rFonts w:eastAsiaTheme="minorHAnsi"/>
      <w:kern w:val="28"/>
      <w:sz w:val="24"/>
      <w:szCs w:val="24"/>
      <w:lang w:val="en-GB"/>
    </w:rPr>
  </w:style>
  <w:style w:type="paragraph" w:customStyle="1" w:styleId="Outline1">
    <w:name w:val="Outline1"/>
    <w:basedOn w:val="Outline"/>
    <w:next w:val="Normal"/>
    <w:rsid w:val="002C2AE8"/>
    <w:pPr>
      <w:keepNext/>
      <w:tabs>
        <w:tab w:val="num" w:pos="360"/>
      </w:tabs>
      <w:ind w:left="360" w:hanging="360"/>
    </w:pPr>
  </w:style>
  <w:style w:type="paragraph" w:styleId="BodyTextIndent3">
    <w:name w:val="Body Text Indent 3"/>
    <w:basedOn w:val="Normal"/>
    <w:link w:val="BodyTextIndent3Char"/>
    <w:uiPriority w:val="99"/>
    <w:unhideWhenUsed/>
    <w:rsid w:val="00BF7C08"/>
    <w:pPr>
      <w:spacing w:after="120"/>
      <w:ind w:left="283"/>
    </w:pPr>
    <w:rPr>
      <w:sz w:val="16"/>
      <w:szCs w:val="16"/>
    </w:rPr>
  </w:style>
  <w:style w:type="character" w:customStyle="1" w:styleId="BodyTextIndent3Char">
    <w:name w:val="Body Text Indent 3 Char"/>
    <w:basedOn w:val="DefaultParagraphFont"/>
    <w:link w:val="BodyTextIndent3"/>
    <w:uiPriority w:val="99"/>
    <w:rsid w:val="00BF7C08"/>
    <w:rPr>
      <w:rFonts w:ascii="Times New Roman" w:eastAsia="Times New Roman" w:hAnsi="Times New Roman" w:cs="Times New Roman"/>
      <w:sz w:val="16"/>
      <w:szCs w:val="16"/>
    </w:rPr>
  </w:style>
  <w:style w:type="paragraph" w:customStyle="1" w:styleId="SectionVHeader">
    <w:name w:val="Section V. Header"/>
    <w:basedOn w:val="Normal"/>
    <w:rsid w:val="00BF7C08"/>
    <w:pPr>
      <w:widowControl/>
      <w:autoSpaceDE/>
      <w:autoSpaceDN/>
      <w:spacing w:before="240" w:after="240"/>
      <w:jc w:val="center"/>
    </w:pPr>
    <w:rPr>
      <w:rFonts w:eastAsiaTheme="minorHAnsi"/>
      <w:b/>
      <w:sz w:val="32"/>
      <w:szCs w:val="24"/>
      <w:lang w:val="en-GB"/>
    </w:rPr>
  </w:style>
  <w:style w:type="paragraph" w:styleId="CommentText">
    <w:name w:val="annotation text"/>
    <w:basedOn w:val="Normal"/>
    <w:link w:val="CommentTextChar"/>
    <w:uiPriority w:val="99"/>
    <w:rsid w:val="00BF7C08"/>
    <w:pPr>
      <w:widowControl/>
      <w:autoSpaceDE/>
      <w:autoSpaceDN/>
    </w:pPr>
    <w:rPr>
      <w:rFonts w:eastAsiaTheme="minorHAnsi"/>
      <w:sz w:val="20"/>
      <w:szCs w:val="24"/>
      <w:lang w:val="en-GB"/>
    </w:rPr>
  </w:style>
  <w:style w:type="character" w:customStyle="1" w:styleId="CommentTextChar">
    <w:name w:val="Comment Text Char"/>
    <w:basedOn w:val="DefaultParagraphFont"/>
    <w:link w:val="CommentText"/>
    <w:uiPriority w:val="99"/>
    <w:rsid w:val="00BF7C08"/>
    <w:rPr>
      <w:rFonts w:ascii="Times New Roman" w:hAnsi="Times New Roman" w:cs="Times New Roman"/>
      <w:sz w:val="20"/>
      <w:szCs w:val="24"/>
      <w:lang w:val="en-GB"/>
    </w:rPr>
  </w:style>
  <w:style w:type="paragraph" w:customStyle="1" w:styleId="SectionVIHeader">
    <w:name w:val="Section VI. Header"/>
    <w:basedOn w:val="SectionVHeader"/>
    <w:rsid w:val="00996524"/>
    <w:pPr>
      <w:spacing w:before="120"/>
    </w:pPr>
  </w:style>
  <w:style w:type="paragraph" w:customStyle="1" w:styleId="titulo">
    <w:name w:val="titulo"/>
    <w:basedOn w:val="Heading5"/>
    <w:rsid w:val="00500B10"/>
    <w:pPr>
      <w:widowControl/>
      <w:autoSpaceDE/>
      <w:autoSpaceDN/>
      <w:spacing w:before="0" w:after="240"/>
      <w:ind w:left="0"/>
      <w:jc w:val="center"/>
    </w:pPr>
    <w:rPr>
      <w:rFonts w:ascii="Times New Roman Bold" w:eastAsiaTheme="minorHAnsi" w:hAnsi="Times New Roman Bold"/>
      <w:bCs w:val="0"/>
      <w:sz w:val="24"/>
      <w:szCs w:val="24"/>
      <w:lang w:val="en-GB"/>
    </w:rPr>
  </w:style>
  <w:style w:type="paragraph" w:customStyle="1" w:styleId="SectionHeading">
    <w:name w:val="Section Heading"/>
    <w:basedOn w:val="Normal"/>
    <w:qFormat/>
    <w:rsid w:val="00244ED4"/>
    <w:pPr>
      <w:widowControl/>
      <w:autoSpaceDE/>
      <w:autoSpaceDN/>
      <w:spacing w:before="120" w:after="240"/>
      <w:jc w:val="center"/>
    </w:pPr>
    <w:rPr>
      <w:b/>
      <w:sz w:val="44"/>
      <w:szCs w:val="24"/>
    </w:rPr>
  </w:style>
  <w:style w:type="paragraph" w:customStyle="1" w:styleId="ClauseSubPara">
    <w:name w:val="ClauseSub_Para"/>
    <w:link w:val="ClauseSubParaChar"/>
    <w:rsid w:val="00244ED4"/>
    <w:pPr>
      <w:widowControl/>
      <w:autoSpaceDE/>
      <w:autoSpaceDN/>
      <w:spacing w:before="60" w:after="60"/>
      <w:ind w:left="2268"/>
    </w:pPr>
    <w:rPr>
      <w:rFonts w:ascii="Times New Roman" w:eastAsia="Times New Roman" w:hAnsi="Times New Roman" w:cs="Times New Roman"/>
      <w:lang w:val="en-GB"/>
    </w:rPr>
  </w:style>
  <w:style w:type="character" w:customStyle="1" w:styleId="ClauseSubParaChar">
    <w:name w:val="ClauseSub_Para Char"/>
    <w:link w:val="ClauseSubPara"/>
    <w:rsid w:val="00244ED4"/>
    <w:rPr>
      <w:rFonts w:ascii="Times New Roman" w:eastAsia="Times New Roman" w:hAnsi="Times New Roman" w:cs="Times New Roman"/>
      <w:lang w:val="en-GB"/>
    </w:rPr>
  </w:style>
  <w:style w:type="paragraph" w:customStyle="1" w:styleId="Outline3">
    <w:name w:val="Outline3"/>
    <w:basedOn w:val="Normal"/>
    <w:rsid w:val="00834D23"/>
    <w:pPr>
      <w:widowControl/>
      <w:tabs>
        <w:tab w:val="num" w:pos="1368"/>
      </w:tabs>
      <w:autoSpaceDE/>
      <w:autoSpaceDN/>
      <w:spacing w:before="240"/>
      <w:ind w:left="1368" w:hanging="504"/>
    </w:pPr>
    <w:rPr>
      <w:rFonts w:eastAsiaTheme="minorHAnsi"/>
      <w:kern w:val="28"/>
      <w:sz w:val="24"/>
      <w:szCs w:val="24"/>
      <w:lang w:val="en-GB"/>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qFormat/>
    <w:rsid w:val="00095C85"/>
    <w:pPr>
      <w:widowControl/>
      <w:autoSpaceDE/>
      <w:autoSpaceDN/>
      <w:spacing w:after="60"/>
      <w:ind w:left="360" w:hanging="360"/>
      <w:jc w:val="both"/>
    </w:pPr>
    <w:rPr>
      <w:rFonts w:eastAsiaTheme="minorHAnsi"/>
      <w:sz w:val="20"/>
      <w:szCs w:val="24"/>
      <w:lang w:val="en-GB"/>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rsid w:val="00095C85"/>
    <w:rPr>
      <w:rFonts w:ascii="Times New Roman" w:hAnsi="Times New Roman" w:cs="Times New Roman"/>
      <w:sz w:val="20"/>
      <w:szCs w:val="24"/>
      <w:lang w:val="en-GB"/>
    </w:rPr>
  </w:style>
  <w:style w:type="character" w:styleId="FootnoteReference">
    <w:name w:val="footnote reference"/>
    <w:basedOn w:val="DefaultParagraphFont"/>
    <w:rsid w:val="00095C85"/>
    <w:rPr>
      <w:vertAlign w:val="superscript"/>
    </w:rPr>
  </w:style>
  <w:style w:type="paragraph" w:styleId="NormalWeb">
    <w:name w:val="Normal (Web)"/>
    <w:basedOn w:val="Normal"/>
    <w:uiPriority w:val="99"/>
    <w:rsid w:val="00095C85"/>
    <w:pPr>
      <w:widowControl/>
      <w:autoSpaceDE/>
      <w:autoSpaceDN/>
      <w:spacing w:before="100" w:beforeAutospacing="1" w:after="100" w:afterAutospacing="1"/>
    </w:pPr>
    <w:rPr>
      <w:rFonts w:ascii="Arial Unicode MS" w:eastAsia="Arial Unicode MS" w:hAnsi="Arial Unicode MS" w:cs="Arial Unicode MS"/>
      <w:sz w:val="24"/>
      <w:szCs w:val="24"/>
      <w:lang w:val="en-GB"/>
    </w:rPr>
  </w:style>
  <w:style w:type="paragraph" w:styleId="BalloonText">
    <w:name w:val="Balloon Text"/>
    <w:basedOn w:val="Normal"/>
    <w:link w:val="BalloonTextChar"/>
    <w:uiPriority w:val="99"/>
    <w:semiHidden/>
    <w:unhideWhenUsed/>
    <w:rsid w:val="001B5A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5A44"/>
    <w:rPr>
      <w:rFonts w:ascii="Segoe UI" w:eastAsia="Times New Roman" w:hAnsi="Segoe UI" w:cs="Segoe UI"/>
      <w:sz w:val="18"/>
      <w:szCs w:val="18"/>
    </w:rPr>
  </w:style>
  <w:style w:type="paragraph" w:styleId="TOCHeading">
    <w:name w:val="TOC Heading"/>
    <w:basedOn w:val="Heading1"/>
    <w:next w:val="Normal"/>
    <w:uiPriority w:val="39"/>
    <w:unhideWhenUsed/>
    <w:qFormat/>
    <w:rsid w:val="003833C2"/>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Header">
    <w:name w:val="header"/>
    <w:basedOn w:val="Normal"/>
    <w:link w:val="HeaderChar"/>
    <w:uiPriority w:val="99"/>
    <w:unhideWhenUsed/>
    <w:rsid w:val="0036241F"/>
    <w:pPr>
      <w:tabs>
        <w:tab w:val="center" w:pos="4680"/>
        <w:tab w:val="right" w:pos="9360"/>
      </w:tabs>
    </w:pPr>
  </w:style>
  <w:style w:type="character" w:customStyle="1" w:styleId="HeaderChar">
    <w:name w:val="Header Char"/>
    <w:basedOn w:val="DefaultParagraphFont"/>
    <w:link w:val="Header"/>
    <w:uiPriority w:val="99"/>
    <w:rsid w:val="0036241F"/>
    <w:rPr>
      <w:rFonts w:ascii="Times New Roman" w:eastAsia="Times New Roman" w:hAnsi="Times New Roman" w:cs="Times New Roman"/>
    </w:rPr>
  </w:style>
  <w:style w:type="character" w:customStyle="1" w:styleId="BodyTextChar">
    <w:name w:val="Body Text Char"/>
    <w:basedOn w:val="DefaultParagraphFont"/>
    <w:link w:val="BodyText"/>
    <w:uiPriority w:val="1"/>
    <w:rsid w:val="00D1265E"/>
    <w:rPr>
      <w:rFonts w:ascii="Times New Roman" w:eastAsia="Times New Roman" w:hAnsi="Times New Roman" w:cs="Times New Roman"/>
    </w:rPr>
  </w:style>
  <w:style w:type="character" w:customStyle="1" w:styleId="Heading3Char">
    <w:name w:val="Heading 3 Char"/>
    <w:basedOn w:val="DefaultParagraphFont"/>
    <w:link w:val="Heading3"/>
    <w:uiPriority w:val="9"/>
    <w:rsid w:val="00D160D0"/>
    <w:rPr>
      <w:rFonts w:ascii="Times New Roman" w:eastAsia="Times New Roman" w:hAnsi="Times New Roman" w:cs="Times New Roman"/>
      <w:b/>
      <w:bCs/>
      <w:sz w:val="24"/>
      <w:szCs w:val="24"/>
    </w:rPr>
  </w:style>
  <w:style w:type="character" w:customStyle="1" w:styleId="legaddition">
    <w:name w:val="legaddition"/>
    <w:rsid w:val="00600E59"/>
  </w:style>
  <w:style w:type="paragraph" w:styleId="NoSpacing">
    <w:name w:val="No Spacing"/>
    <w:link w:val="NoSpacingChar"/>
    <w:uiPriority w:val="1"/>
    <w:qFormat/>
    <w:rsid w:val="000F3A77"/>
    <w:pPr>
      <w:widowControl/>
      <w:autoSpaceDE/>
      <w:autoSpaceDN/>
    </w:pPr>
  </w:style>
  <w:style w:type="character" w:customStyle="1" w:styleId="NoSpacingChar">
    <w:name w:val="No Spacing Char"/>
    <w:link w:val="NoSpacing"/>
    <w:uiPriority w:val="1"/>
    <w:rsid w:val="000F3A77"/>
  </w:style>
  <w:style w:type="character" w:styleId="UnresolvedMention">
    <w:name w:val="Unresolved Mention"/>
    <w:basedOn w:val="DefaultParagraphFont"/>
    <w:uiPriority w:val="99"/>
    <w:semiHidden/>
    <w:unhideWhenUsed/>
    <w:rsid w:val="00717E60"/>
    <w:rPr>
      <w:color w:val="605E5C"/>
      <w:shd w:val="clear" w:color="auto" w:fill="E1DFDD"/>
    </w:rPr>
  </w:style>
  <w:style w:type="character" w:customStyle="1" w:styleId="Heading1Char">
    <w:name w:val="Heading 1 Char"/>
    <w:basedOn w:val="DefaultParagraphFont"/>
    <w:link w:val="Heading1"/>
    <w:uiPriority w:val="9"/>
    <w:rsid w:val="00604182"/>
    <w:rPr>
      <w:rFonts w:ascii="Times New Roman" w:eastAsia="Times New Roman" w:hAnsi="Times New Roman" w:cs="Times New Roman"/>
      <w:b/>
      <w:bCs/>
      <w:sz w:val="48"/>
      <w:szCs w:val="48"/>
    </w:rPr>
  </w:style>
  <w:style w:type="character" w:customStyle="1" w:styleId="Heading2Char">
    <w:name w:val="Heading 2 Char"/>
    <w:basedOn w:val="DefaultParagraphFont"/>
    <w:link w:val="Heading2"/>
    <w:uiPriority w:val="9"/>
    <w:rsid w:val="00604182"/>
    <w:rPr>
      <w:rFonts w:ascii="Times New Roman" w:eastAsia="Times New Roman" w:hAnsi="Times New Roman" w:cs="Times New Roman"/>
      <w:b/>
      <w:bCs/>
      <w:sz w:val="28"/>
      <w:szCs w:val="28"/>
    </w:rPr>
  </w:style>
  <w:style w:type="character" w:customStyle="1" w:styleId="Heading4Char">
    <w:name w:val="Heading 4 Char"/>
    <w:aliases w:val=" Sub-Clause Sub-paragraph Char,Sub-Clause Sub-paragraph Char"/>
    <w:basedOn w:val="DefaultParagraphFont"/>
    <w:link w:val="Heading4"/>
    <w:uiPriority w:val="9"/>
    <w:rsid w:val="00604182"/>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rsid w:val="00604182"/>
    <w:rPr>
      <w:rFonts w:ascii="Times New Roman" w:eastAsia="Times New Roman" w:hAnsi="Times New Roman" w:cs="Times New Roman"/>
      <w:b/>
      <w:bCs/>
    </w:rPr>
  </w:style>
  <w:style w:type="character" w:customStyle="1" w:styleId="Heading6Char">
    <w:name w:val="Heading 6 Char"/>
    <w:basedOn w:val="DefaultParagraphFont"/>
    <w:link w:val="Heading6"/>
    <w:uiPriority w:val="9"/>
    <w:rsid w:val="00604182"/>
    <w:rPr>
      <w:rFonts w:ascii="Times New Roman" w:eastAsia="Times New Roman" w:hAnsi="Times New Roman" w:cs="Times New Roman"/>
      <w:b/>
      <w:bCs/>
      <w:i/>
    </w:rPr>
  </w:style>
  <w:style w:type="paragraph" w:styleId="Title">
    <w:name w:val="Title"/>
    <w:basedOn w:val="Normal"/>
    <w:next w:val="Normal"/>
    <w:link w:val="TitleChar"/>
    <w:uiPriority w:val="10"/>
    <w:qFormat/>
    <w:rsid w:val="00604182"/>
    <w:pPr>
      <w:widowControl/>
      <w:autoSpaceDE/>
      <w:autoSpaceDN/>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0418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04182"/>
    <w:pPr>
      <w:widowControl/>
      <w:numPr>
        <w:ilvl w:val="1"/>
      </w:numPr>
      <w:autoSpaceDE/>
      <w:autoSpaceDN/>
      <w:spacing w:after="160" w:line="259" w:lineRule="auto"/>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0418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04182"/>
    <w:pPr>
      <w:widowControl/>
      <w:autoSpaceDE/>
      <w:autoSpaceDN/>
      <w:spacing w:before="160" w:after="160" w:line="259" w:lineRule="auto"/>
      <w:jc w:val="center"/>
    </w:pPr>
    <w:rPr>
      <w:rFonts w:asciiTheme="minorHAnsi" w:eastAsiaTheme="minorHAnsi" w:hAnsiTheme="minorHAnsi" w:cstheme="minorBidi"/>
      <w:i/>
      <w:iCs/>
      <w:color w:val="404040" w:themeColor="text1" w:themeTint="BF"/>
    </w:rPr>
  </w:style>
  <w:style w:type="character" w:customStyle="1" w:styleId="QuoteChar">
    <w:name w:val="Quote Char"/>
    <w:basedOn w:val="DefaultParagraphFont"/>
    <w:link w:val="Quote"/>
    <w:uiPriority w:val="29"/>
    <w:rsid w:val="00604182"/>
    <w:rPr>
      <w:i/>
      <w:iCs/>
      <w:color w:val="404040" w:themeColor="text1" w:themeTint="BF"/>
    </w:rPr>
  </w:style>
  <w:style w:type="character" w:styleId="IntenseEmphasis">
    <w:name w:val="Intense Emphasis"/>
    <w:basedOn w:val="DefaultParagraphFont"/>
    <w:uiPriority w:val="21"/>
    <w:qFormat/>
    <w:rsid w:val="00604182"/>
    <w:rPr>
      <w:i/>
      <w:iCs/>
      <w:color w:val="365F91" w:themeColor="accent1" w:themeShade="BF"/>
    </w:rPr>
  </w:style>
  <w:style w:type="paragraph" w:styleId="IntenseQuote">
    <w:name w:val="Intense Quote"/>
    <w:basedOn w:val="Normal"/>
    <w:next w:val="Normal"/>
    <w:link w:val="IntenseQuoteChar"/>
    <w:uiPriority w:val="30"/>
    <w:qFormat/>
    <w:rsid w:val="00604182"/>
    <w:pPr>
      <w:widowControl/>
      <w:pBdr>
        <w:top w:val="single" w:sz="4" w:space="10" w:color="365F91" w:themeColor="accent1" w:themeShade="BF"/>
        <w:bottom w:val="single" w:sz="4" w:space="10" w:color="365F91" w:themeColor="accent1" w:themeShade="BF"/>
      </w:pBdr>
      <w:autoSpaceDE/>
      <w:autoSpaceDN/>
      <w:spacing w:before="360" w:after="360" w:line="259" w:lineRule="auto"/>
      <w:ind w:left="864" w:right="864"/>
      <w:jc w:val="center"/>
    </w:pPr>
    <w:rPr>
      <w:rFonts w:asciiTheme="minorHAnsi" w:eastAsiaTheme="minorHAnsi" w:hAnsiTheme="minorHAnsi" w:cstheme="minorBidi"/>
      <w:i/>
      <w:iCs/>
      <w:color w:val="365F91" w:themeColor="accent1" w:themeShade="BF"/>
    </w:rPr>
  </w:style>
  <w:style w:type="character" w:customStyle="1" w:styleId="IntenseQuoteChar">
    <w:name w:val="Intense Quote Char"/>
    <w:basedOn w:val="DefaultParagraphFont"/>
    <w:link w:val="IntenseQuote"/>
    <w:uiPriority w:val="30"/>
    <w:rsid w:val="00604182"/>
    <w:rPr>
      <w:i/>
      <w:iCs/>
      <w:color w:val="365F91" w:themeColor="accent1" w:themeShade="BF"/>
    </w:rPr>
  </w:style>
  <w:style w:type="character" w:styleId="IntenseReference">
    <w:name w:val="Intense Reference"/>
    <w:basedOn w:val="DefaultParagraphFont"/>
    <w:uiPriority w:val="32"/>
    <w:qFormat/>
    <w:rsid w:val="00604182"/>
    <w:rPr>
      <w:b/>
      <w:bCs/>
      <w:smallCaps/>
      <w:color w:val="365F91" w:themeColor="accent1" w:themeShade="BF"/>
      <w:spacing w:val="5"/>
    </w:rPr>
  </w:style>
  <w:style w:type="table" w:styleId="TableGrid">
    <w:name w:val="Table Grid"/>
    <w:basedOn w:val="TableNormal"/>
    <w:uiPriority w:val="39"/>
    <w:rsid w:val="00604182"/>
    <w:pPr>
      <w:widowControl/>
      <w:autoSpaceDE/>
      <w:autoSpaceDN/>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604182"/>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61631"/>
    <w:rPr>
      <w:color w:val="800080" w:themeColor="followedHyperlink"/>
      <w:u w:val="single"/>
    </w:rPr>
  </w:style>
  <w:style w:type="paragraph" w:customStyle="1" w:styleId="msonormal0">
    <w:name w:val="msonormal"/>
    <w:basedOn w:val="Normal"/>
    <w:rsid w:val="00B61631"/>
    <w:pPr>
      <w:widowControl/>
      <w:autoSpaceDE/>
      <w:autoSpaceDN/>
      <w:spacing w:before="100" w:beforeAutospacing="1" w:after="100" w:afterAutospacing="1"/>
    </w:pPr>
    <w:rPr>
      <w:sz w:val="24"/>
      <w:szCs w:val="24"/>
      <w:lang w:val="en-AE" w:eastAsia="en-AE"/>
    </w:rPr>
  </w:style>
  <w:style w:type="character" w:styleId="Strong">
    <w:name w:val="Strong"/>
    <w:basedOn w:val="DefaultParagraphFont"/>
    <w:uiPriority w:val="22"/>
    <w:qFormat/>
    <w:rsid w:val="00B6163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0702334">
      <w:bodyDiv w:val="1"/>
      <w:marLeft w:val="0"/>
      <w:marRight w:val="0"/>
      <w:marTop w:val="0"/>
      <w:marBottom w:val="0"/>
      <w:divBdr>
        <w:top w:val="none" w:sz="0" w:space="0" w:color="auto"/>
        <w:left w:val="none" w:sz="0" w:space="0" w:color="auto"/>
        <w:bottom w:val="none" w:sz="0" w:space="0" w:color="auto"/>
        <w:right w:val="none" w:sz="0" w:space="0" w:color="auto"/>
      </w:divBdr>
    </w:div>
    <w:div w:id="18208760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hyperlink" Target="http://www.mygov.go.ke" TargetMode="External"/><Relationship Id="rId34" Type="http://schemas.openxmlformats.org/officeDocument/2006/relationships/hyperlink" Target="http://www.statelaw.go.ke" TargetMode="External"/><Relationship Id="rId42" Type="http://schemas.openxmlformats.org/officeDocument/2006/relationships/footer" Target="footer9.xml"/><Relationship Id="rId47" Type="http://schemas.openxmlformats.org/officeDocument/2006/relationships/footer" Target="footer11.xml"/><Relationship Id="rId50" Type="http://schemas.openxmlformats.org/officeDocument/2006/relationships/header" Target="header8.xml"/><Relationship Id="rId55" Type="http://schemas.openxmlformats.org/officeDocument/2006/relationships/footer" Target="footer15.xml"/><Relationship Id="rId63" Type="http://schemas.openxmlformats.org/officeDocument/2006/relationships/hyperlink" Target="http://www.ppra.go.k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yperlink" Target="http://www.ppra.go.ke" TargetMode="External"/><Relationship Id="rId11" Type="http://schemas.openxmlformats.org/officeDocument/2006/relationships/image" Target="media/image4.png"/><Relationship Id="rId24" Type="http://schemas.openxmlformats.org/officeDocument/2006/relationships/hyperlink" Target="http://www.statelaw.go.ke" TargetMode="External"/><Relationship Id="rId32" Type="http://schemas.openxmlformats.org/officeDocument/2006/relationships/hyperlink" Target="http://www.ppra.go.ke" TargetMode="Externa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header" Target="header6.xml"/><Relationship Id="rId53" Type="http://schemas.openxmlformats.org/officeDocument/2006/relationships/footer" Target="footer14.xml"/><Relationship Id="rId58" Type="http://schemas.openxmlformats.org/officeDocument/2006/relationships/footer" Target="footer16.xm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mailto:complaints@ppra.go.ke" TargetMode="External"/><Relationship Id="rId19" Type="http://schemas.openxmlformats.org/officeDocument/2006/relationships/image" Target="media/image5.png"/><Relationship Id="rId14" Type="http://schemas.openxmlformats.org/officeDocument/2006/relationships/header" Target="header2.xml"/><Relationship Id="rId22" Type="http://schemas.openxmlformats.org/officeDocument/2006/relationships/hyperlink" Target="http://www.tenders.go.ke" TargetMode="External"/><Relationship Id="rId27" Type="http://schemas.openxmlformats.org/officeDocument/2006/relationships/footer" Target="footer6.xml"/><Relationship Id="rId30" Type="http://schemas.openxmlformats.org/officeDocument/2006/relationships/hyperlink" Target="mailto:procurement@ag.go.ke" TargetMode="External"/><Relationship Id="rId35" Type="http://schemas.openxmlformats.org/officeDocument/2006/relationships/footer" Target="footer7.xml"/><Relationship Id="rId43" Type="http://schemas.openxmlformats.org/officeDocument/2006/relationships/image" Target="media/image10.png"/><Relationship Id="rId48" Type="http://schemas.openxmlformats.org/officeDocument/2006/relationships/header" Target="header7.xml"/><Relationship Id="rId56" Type="http://schemas.openxmlformats.org/officeDocument/2006/relationships/header" Target="header11.xml"/><Relationship Id="rId64" Type="http://schemas.openxmlformats.org/officeDocument/2006/relationships/header" Target="header13.xml"/><Relationship Id="rId8" Type="http://schemas.openxmlformats.org/officeDocument/2006/relationships/image" Target="media/image1.png"/><Relationship Id="rId51" Type="http://schemas.openxmlformats.org/officeDocument/2006/relationships/footer" Target="footer13.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footer" Target="footer3.xml"/><Relationship Id="rId25" Type="http://schemas.openxmlformats.org/officeDocument/2006/relationships/footer" Target="footer5.xml"/><Relationship Id="rId33" Type="http://schemas.openxmlformats.org/officeDocument/2006/relationships/hyperlink" Target="mailto:procurement@ag.go.ke" TargetMode="External"/><Relationship Id="rId38" Type="http://schemas.openxmlformats.org/officeDocument/2006/relationships/image" Target="media/image7.png"/><Relationship Id="rId46" Type="http://schemas.openxmlformats.org/officeDocument/2006/relationships/footer" Target="footer10.xml"/><Relationship Id="rId59" Type="http://schemas.openxmlformats.org/officeDocument/2006/relationships/footer" Target="footer17.xml"/><Relationship Id="rId67" Type="http://schemas.openxmlformats.org/officeDocument/2006/relationships/theme" Target="theme/theme1.xml"/><Relationship Id="rId20" Type="http://schemas.openxmlformats.org/officeDocument/2006/relationships/hyperlink" Target="http://www.statelaw.go.ke" TargetMode="External"/><Relationship Id="rId41" Type="http://schemas.openxmlformats.org/officeDocument/2006/relationships/header" Target="header4.xml"/><Relationship Id="rId54" Type="http://schemas.openxmlformats.org/officeDocument/2006/relationships/header" Target="header10.xml"/><Relationship Id="rId62" Type="http://schemas.openxmlformats.org/officeDocument/2006/relationships/hyperlink" Target="mailto:info@ppra.go.k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mailto:procurement@ag.go.ke" TargetMode="External"/><Relationship Id="rId28" Type="http://schemas.openxmlformats.org/officeDocument/2006/relationships/hyperlink" Target="http://www.cak.go.ke/" TargetMode="External"/><Relationship Id="rId36" Type="http://schemas.openxmlformats.org/officeDocument/2006/relationships/footer" Target="footer8.xml"/><Relationship Id="rId49" Type="http://schemas.openxmlformats.org/officeDocument/2006/relationships/footer" Target="footer12.xml"/><Relationship Id="rId57" Type="http://schemas.openxmlformats.org/officeDocument/2006/relationships/header" Target="header12.xml"/><Relationship Id="rId10" Type="http://schemas.openxmlformats.org/officeDocument/2006/relationships/image" Target="media/image3.png"/><Relationship Id="rId31" Type="http://schemas.openxmlformats.org/officeDocument/2006/relationships/hyperlink" Target="http://www.statelaw.go.ke" TargetMode="External"/><Relationship Id="rId44" Type="http://schemas.openxmlformats.org/officeDocument/2006/relationships/header" Target="header5.xml"/><Relationship Id="rId52" Type="http://schemas.openxmlformats.org/officeDocument/2006/relationships/header" Target="header9.xml"/><Relationship Id="rId60" Type="http://schemas.openxmlformats.org/officeDocument/2006/relationships/hyperlink" Target="http://www.ppra.go.ke/" TargetMode="External"/><Relationship Id="rId65" Type="http://schemas.openxmlformats.org/officeDocument/2006/relationships/footer" Target="footer18.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4.xml"/><Relationship Id="rId39"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7D5CD7-3F01-48AB-8441-51B99008A2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116</Pages>
  <Words>44921</Words>
  <Characters>256053</Characters>
  <Application>Microsoft Office Word</Application>
  <DocSecurity>0</DocSecurity>
  <Lines>2133</Lines>
  <Paragraphs>600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Peter Ndungu</dc:creator>
  <cp:lastModifiedBy>HP</cp:lastModifiedBy>
  <cp:revision>6</cp:revision>
  <cp:lastPrinted>2021-05-05T07:16:00Z</cp:lastPrinted>
  <dcterms:created xsi:type="dcterms:W3CDTF">2026-05-08T13:15:00Z</dcterms:created>
  <dcterms:modified xsi:type="dcterms:W3CDTF">2026-05-11T09:57:00Z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2021-01-31T00:00:00Z</vt:filetime>
  </property>
  <property fmtid="{D5CDD505-2E9C-101B-9397-08002B2CF9AE}" pid="3" name="Creator">
    <vt:lpwstr>pdftk 1.41 - www.pdftk.com</vt:lpwstr>
  </property>
  <property fmtid="{D5CDD505-2E9C-101B-9397-08002B2CF9AE}" pid="4" name="LastSaved">
    <vt:filetime>2021-02-05T00:00:00Z</vt:filetime>
  </property>
</Properties>
</file>